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154FCC73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52455C">
        <w:rPr>
          <w:b/>
          <w:bCs/>
          <w:sz w:val="24"/>
          <w:szCs w:val="24"/>
          <w:u w:val="single"/>
          <w:lang w:val="de-DE"/>
        </w:rPr>
        <w:t>MT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20</w:t>
      </w:r>
      <w:r w:rsidR="00865BA4">
        <w:rPr>
          <w:b/>
          <w:bCs/>
          <w:sz w:val="24"/>
          <w:szCs w:val="24"/>
          <w:u w:val="single"/>
          <w:lang w:val="de-DE"/>
        </w:rPr>
        <w:t>0</w:t>
      </w:r>
      <w:r w:rsidR="0052455C">
        <w:rPr>
          <w:b/>
          <w:bCs/>
          <w:sz w:val="24"/>
          <w:szCs w:val="24"/>
          <w:u w:val="single"/>
          <w:lang w:val="de-DE"/>
        </w:rPr>
        <w:t xml:space="preserve">6 </w:t>
      </w:r>
    </w:p>
    <w:p w14:paraId="3BB794FE" w14:textId="5CAB1E84" w:rsidR="00231B4D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FC45F4">
        <w:rPr>
          <w:lang w:val="de-DE"/>
        </w:rPr>
        <w:t>Landesamt für innere Verwaltung MV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865BA4" w:rsidRPr="00EC0924">
          <w:rPr>
            <w:rStyle w:val="Hyperlink"/>
            <w:lang w:val="de-DE"/>
          </w:rPr>
          <w:t>https://www.laiv-mv.de/static/LAIV/Wahlen/2-Landtagswahlen/2006/Ergebnisse/L_Gemeinden.csv</w:t>
        </w:r>
      </w:hyperlink>
      <w:r w:rsidR="00865BA4">
        <w:rPr>
          <w:lang w:val="de-DE"/>
        </w:rPr>
        <w:t xml:space="preserve"> </w:t>
      </w:r>
    </w:p>
    <w:p w14:paraId="05BFA2A7" w14:textId="77777777" w:rsidR="00865BA4" w:rsidRDefault="00865BA4" w:rsidP="00231B4D">
      <w:pPr>
        <w:rPr>
          <w:b/>
          <w:lang w:val="de-DE"/>
        </w:rPr>
      </w:pPr>
      <w:r>
        <w:rPr>
          <w:b/>
          <w:lang w:val="de-DE"/>
        </w:rPr>
        <w:t>Informationen zur Briefwahl</w:t>
      </w:r>
      <w:r w:rsidR="00AD5358">
        <w:rPr>
          <w:b/>
          <w:lang w:val="de-DE"/>
        </w:rPr>
        <w:t>:</w:t>
      </w:r>
      <w:r>
        <w:rPr>
          <w:b/>
          <w:lang w:val="de-DE"/>
        </w:rPr>
        <w:t xml:space="preserve"> </w:t>
      </w:r>
    </w:p>
    <w:tbl>
      <w:tblPr>
        <w:tblW w:w="8680" w:type="dxa"/>
        <w:tblLook w:val="04A0" w:firstRow="1" w:lastRow="0" w:firstColumn="1" w:lastColumn="0" w:noHBand="0" w:noVBand="1"/>
      </w:tblPr>
      <w:tblGrid>
        <w:gridCol w:w="8680"/>
      </w:tblGrid>
      <w:tr w:rsidR="00865BA4" w:rsidRPr="00865BA4" w14:paraId="6FA967A2" w14:textId="77777777" w:rsidTr="00865BA4">
        <w:trPr>
          <w:trHeight w:val="288"/>
        </w:trPr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FA2E8" w14:textId="77777777" w:rsidR="00865BA4" w:rsidRPr="00865BA4" w:rsidRDefault="00865BA4" w:rsidP="00865B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DE"/>
                <w14:ligatures w14:val="none"/>
              </w:rPr>
            </w:pPr>
            <w:r w:rsidRPr="00865BA4">
              <w:rPr>
                <w:rFonts w:ascii="Aptos Narrow" w:eastAsia="Times New Roman" w:hAnsi="Aptos Narrow" w:cs="Times New Roman"/>
                <w:color w:val="000000"/>
                <w:kern w:val="0"/>
                <w:lang w:val="de-DE"/>
                <w14:ligatures w14:val="none"/>
              </w:rPr>
              <w:t>In den amtsangehörigen Gemeinden ohne Briefwahlergebnisse. Diese werden auf Amtsebene festgestellt.</w:t>
            </w:r>
          </w:p>
        </w:tc>
      </w:tr>
      <w:tr w:rsidR="00865BA4" w:rsidRPr="00865BA4" w14:paraId="1530C06C" w14:textId="77777777" w:rsidTr="00865BA4">
        <w:trPr>
          <w:trHeight w:val="288"/>
        </w:trPr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9AB62" w14:textId="77777777" w:rsidR="00865BA4" w:rsidRPr="00865BA4" w:rsidRDefault="00865BA4" w:rsidP="00865B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DE"/>
                <w14:ligatures w14:val="none"/>
              </w:rPr>
            </w:pPr>
            <w:r w:rsidRPr="00865BA4">
              <w:rPr>
                <w:rFonts w:ascii="Aptos Narrow" w:eastAsia="Times New Roman" w:hAnsi="Aptos Narrow" w:cs="Times New Roman"/>
                <w:color w:val="000000"/>
                <w:kern w:val="0"/>
                <w:lang w:val="de-DE"/>
                <w14:ligatures w14:val="none"/>
              </w:rPr>
              <w:t>Bsp. 13051711: Briefwahlergebnis der Gemeinden des Amtes Bad Doberan-Land (Amt 5111)</w:t>
            </w:r>
          </w:p>
        </w:tc>
      </w:tr>
    </w:tbl>
    <w:p w14:paraId="0358234D" w14:textId="1785DEC3" w:rsidR="00231B4D" w:rsidRDefault="00231B4D" w:rsidP="00231B4D">
      <w:pPr>
        <w:rPr>
          <w:b/>
          <w:lang w:val="de-DE"/>
        </w:rPr>
      </w:pPr>
    </w:p>
    <w:p w14:paraId="59E25E83" w14:textId="316304F6" w:rsidR="00231B4D" w:rsidRPr="00231B4D" w:rsidRDefault="00231B4D" w:rsidP="00231B4D">
      <w:pPr>
        <w:rPr>
          <w:b/>
          <w:bCs/>
          <w:lang w:val="de-DE"/>
        </w:rPr>
      </w:pP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4126"/>
    <w:rsid w:val="002A7EB1"/>
    <w:rsid w:val="002B0C1D"/>
    <w:rsid w:val="00353C75"/>
    <w:rsid w:val="0052455C"/>
    <w:rsid w:val="005519B5"/>
    <w:rsid w:val="0065415A"/>
    <w:rsid w:val="00865BA4"/>
    <w:rsid w:val="008F1564"/>
    <w:rsid w:val="00912A78"/>
    <w:rsid w:val="009B1090"/>
    <w:rsid w:val="00A57512"/>
    <w:rsid w:val="00A66211"/>
    <w:rsid w:val="00AD5358"/>
    <w:rsid w:val="00BA6443"/>
    <w:rsid w:val="00CB6117"/>
    <w:rsid w:val="00CD79FF"/>
    <w:rsid w:val="00D12AB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iv-mv.de/static/LAIV/Wahlen/2-Landtagswahlen/2006/Ergebnisse/L_Gemeinden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2</cp:revision>
  <dcterms:created xsi:type="dcterms:W3CDTF">2025-01-28T09:34:00Z</dcterms:created>
  <dcterms:modified xsi:type="dcterms:W3CDTF">2025-01-28T09:34:00Z</dcterms:modified>
</cp:coreProperties>
</file>