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SL LTW 1970 &amp; 1975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Bibliothek</w:t>
        <w:br w:type="textWrapping"/>
        <w:t xml:space="preserve">https://www.statistischebibliothek.de/mir/receive/SLSerie_mods_00000370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Nur als PDF verfügbar.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0ZVb8w3c/P4qoDS1TpAqGeIFw==">CgMxLjA4AHIhMTlRM2VLZE1oSjVFZEF2aXRRYWIzYXhEaEdfSDVUVjUw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2025-03-19T13:03:00Z</dcterms:created>
  <dc:creator>Daniela Franziska Gaus</dc:creator>
</cp:coreProperties>
</file>