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E6B" w:rsidRDefault="000136DF">
      <w:pPr>
        <w:rPr>
          <w:rFonts w:ascii="Times New Roman" w:hAnsi="Times New Roman" w:cs="Times New Roman"/>
          <w:color w:val="333333"/>
          <w:sz w:val="18"/>
          <w:szCs w:val="18"/>
          <w:shd w:val="clear" w:color="auto" w:fill="FFFFFF"/>
        </w:rPr>
      </w:pPr>
      <w:r w:rsidRPr="000136DF">
        <w:rPr>
          <w:rFonts w:ascii="Times New Roman" w:hAnsi="Times New Roman" w:cs="Times New Roman"/>
          <w:noProof/>
          <w:color w:val="333333"/>
          <w:sz w:val="18"/>
          <w:szCs w:val="18"/>
          <w:shd w:val="clear" w:color="auto" w:fill="FFFFFF"/>
        </w:rPr>
        <w:drawing>
          <wp:inline distT="0" distB="0" distL="0" distR="0" wp14:anchorId="6F7597DA" wp14:editId="0D4F7192">
            <wp:extent cx="1825752" cy="481555"/>
            <wp:effectExtent l="0" t="0" r="0" b="0"/>
            <wp:docPr id="1020068601" name="图片 102006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cstate="print">
                      <a:extLst>
                        <a:ext uri="{28A0092B-C50C-407E-A947-70E740481C1C}">
                          <a14:useLocalDpi xmlns:a14="http://schemas.microsoft.com/office/drawing/2010/main"/>
                        </a:ext>
                      </a:extLst>
                    </a:blip>
                    <a:stretch>
                      <a:fillRect/>
                    </a:stretch>
                  </pic:blipFill>
                  <pic:spPr>
                    <a:xfrm>
                      <a:off x="0" y="0"/>
                      <a:ext cx="1825752" cy="481555"/>
                    </a:xfrm>
                    <a:prstGeom prst="rect">
                      <a:avLst/>
                    </a:prstGeom>
                  </pic:spPr>
                </pic:pic>
              </a:graphicData>
            </a:graphic>
          </wp:inline>
        </w:drawing>
      </w:r>
    </w:p>
    <w:p w:rsidR="000136DF" w:rsidRDefault="000136DF" w:rsidP="000136DF">
      <w:pPr>
        <w:spacing w:line="440" w:lineRule="exact"/>
        <w:jc w:val="center"/>
        <w:rPr>
          <w:rFonts w:ascii="黑体" w:eastAsia="黑体" w:hAnsi="黑体" w:cs="Times New Roman"/>
          <w:color w:val="333333"/>
          <w:sz w:val="24"/>
          <w:szCs w:val="24"/>
          <w:shd w:val="clear" w:color="auto" w:fill="FFFFFF"/>
        </w:rPr>
      </w:pPr>
      <w:r>
        <w:rPr>
          <w:rFonts w:ascii="黑体" w:eastAsia="黑体" w:hAnsi="黑体" w:cs="Times New Roman" w:hint="eastAsia"/>
          <w:color w:val="333333"/>
          <w:sz w:val="24"/>
          <w:szCs w:val="24"/>
          <w:shd w:val="clear" w:color="auto" w:fill="FFFFFF"/>
        </w:rPr>
        <w:t>“西门子杯”中国智能制造</w:t>
      </w:r>
    </w:p>
    <w:p w:rsidR="00573A23" w:rsidRPr="00573A23" w:rsidRDefault="000136DF" w:rsidP="000136DF">
      <w:pPr>
        <w:spacing w:line="440" w:lineRule="exact"/>
        <w:jc w:val="center"/>
        <w:rPr>
          <w:rFonts w:ascii="黑体" w:eastAsia="黑体" w:hAnsi="黑体" w:cs="Times New Roman"/>
          <w:color w:val="333333"/>
          <w:sz w:val="24"/>
          <w:szCs w:val="24"/>
          <w:shd w:val="clear" w:color="auto" w:fill="FFFFFF"/>
        </w:rPr>
      </w:pPr>
      <w:r>
        <w:rPr>
          <w:rFonts w:ascii="黑体" w:eastAsia="黑体" w:hAnsi="黑体" w:cs="Times New Roman" w:hint="eastAsia"/>
          <w:color w:val="333333"/>
          <w:sz w:val="24"/>
          <w:szCs w:val="24"/>
          <w:shd w:val="clear" w:color="auto" w:fill="FFFFFF"/>
        </w:rPr>
        <w:t>挑战赛</w:t>
      </w:r>
    </w:p>
    <w:p w:rsidR="00270E6B" w:rsidRPr="005175E7" w:rsidRDefault="005175E7" w:rsidP="00C01EC9">
      <w:pPr>
        <w:spacing w:beforeLines="50" w:before="156" w:afterLines="50" w:after="156"/>
        <w:rPr>
          <w:rFonts w:ascii="Times New Roman" w:hAnsi="Times New Roman" w:cs="Times New Roman"/>
          <w:b/>
          <w:color w:val="FF0000"/>
          <w:szCs w:val="21"/>
          <w:shd w:val="clear" w:color="auto" w:fill="FFFFFF"/>
        </w:rPr>
      </w:pPr>
      <w:r>
        <w:rPr>
          <w:rFonts w:ascii="Times New Roman" w:hAnsi="Times New Roman" w:cs="Times New Roman"/>
          <w:b/>
          <w:color w:val="FF0000"/>
          <w:szCs w:val="21"/>
          <w:shd w:val="clear" w:color="auto" w:fill="FFFFFF"/>
        </w:rPr>
        <w:t>竞</w:t>
      </w:r>
      <w:r w:rsidR="00270E6B" w:rsidRPr="005175E7">
        <w:rPr>
          <w:rFonts w:ascii="Times New Roman" w:hAnsi="Times New Roman" w:cs="Times New Roman"/>
          <w:b/>
          <w:color w:val="FF0000"/>
          <w:szCs w:val="21"/>
          <w:shd w:val="clear" w:color="auto" w:fill="FFFFFF"/>
        </w:rPr>
        <w:t>赛简介</w:t>
      </w:r>
    </w:p>
    <w:p w:rsidR="00612C4F" w:rsidRDefault="000136DF" w:rsidP="00B81885">
      <w:pPr>
        <w:ind w:firstLineChars="200" w:firstLine="420"/>
        <w:rPr>
          <w:rFonts w:ascii="仿宋" w:eastAsia="仿宋" w:hAnsi="仿宋"/>
          <w:color w:val="333333"/>
          <w:szCs w:val="21"/>
          <w:shd w:val="clear" w:color="auto" w:fill="FFFFFF"/>
        </w:rPr>
      </w:pPr>
      <w:r>
        <w:rPr>
          <w:rFonts w:ascii="仿宋" w:eastAsia="仿宋" w:hAnsi="仿宋" w:hint="eastAsia"/>
          <w:color w:val="333333"/>
          <w:szCs w:val="21"/>
          <w:shd w:val="clear" w:color="auto" w:fill="FFFFFF"/>
        </w:rPr>
        <w:t>“西门子杯”中国智能制造挑战赛受教育部国际合作与交流司指导，由中国仿真学会和西门子（中国）有限公司联合主办，</w:t>
      </w:r>
      <w:r w:rsidR="00612C4F">
        <w:rPr>
          <w:rFonts w:ascii="仿宋" w:eastAsia="仿宋" w:hAnsi="仿宋" w:hint="eastAsia"/>
          <w:color w:val="333333"/>
          <w:szCs w:val="21"/>
          <w:shd w:val="clear" w:color="auto" w:fill="FFFFFF"/>
        </w:rPr>
        <w:t>2006年至今大赛已成功举办十六届，</w:t>
      </w:r>
      <w:r>
        <w:rPr>
          <w:rFonts w:ascii="仿宋" w:eastAsia="仿宋" w:hAnsi="仿宋" w:hint="eastAsia"/>
          <w:color w:val="333333"/>
          <w:szCs w:val="21"/>
          <w:shd w:val="clear" w:color="auto" w:fill="FFFFFF"/>
        </w:rPr>
        <w:t>方向涉及智能制造领域中的科技创新、产品研发、工程设计和智能应用等，</w:t>
      </w:r>
      <w:r w:rsidR="00612C4F">
        <w:rPr>
          <w:rFonts w:ascii="仿宋" w:eastAsia="仿宋" w:hAnsi="仿宋" w:hint="eastAsia"/>
          <w:color w:val="333333"/>
          <w:szCs w:val="21"/>
          <w:shd w:val="clear" w:color="auto" w:fill="FFFFFF"/>
        </w:rPr>
        <w:t>为我国智能制造发展培养和选拔具备解决复杂工程问题的技术及创新人才。</w:t>
      </w:r>
    </w:p>
    <w:p w:rsidR="00612C4F" w:rsidRDefault="00014339" w:rsidP="00612C4F">
      <w:pPr>
        <w:jc w:val="center"/>
        <w:rPr>
          <w:rFonts w:ascii="仿宋" w:eastAsia="仿宋" w:hAnsi="仿宋"/>
          <w:color w:val="333333"/>
          <w:szCs w:val="21"/>
          <w:shd w:val="clear" w:color="auto" w:fill="FFFFFF"/>
        </w:rPr>
      </w:pPr>
      <w:r>
        <w:rPr>
          <w:rFonts w:ascii="仿宋" w:eastAsia="仿宋" w:hAnsi="仿宋" w:hint="eastAsia"/>
          <w:noProof/>
          <w:color w:val="333333"/>
          <w:szCs w:val="21"/>
          <w:shd w:val="clear" w:color="auto" w:fill="FFFFFF"/>
        </w:rPr>
        <w:drawing>
          <wp:inline distT="0" distB="0" distL="0" distR="0" wp14:anchorId="4271949A" wp14:editId="1A5EBA67">
            <wp:extent cx="1079070" cy="720000"/>
            <wp:effectExtent l="0" t="0" r="6985" b="4445"/>
            <wp:docPr id="12620926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1079070" cy="720000"/>
                    </a:xfrm>
                    <a:prstGeom prst="rect">
                      <a:avLst/>
                    </a:prstGeom>
                    <a:noFill/>
                    <a:ln>
                      <a:noFill/>
                    </a:ln>
                  </pic:spPr>
                </pic:pic>
              </a:graphicData>
            </a:graphic>
          </wp:inline>
        </w:drawing>
      </w:r>
      <w:r>
        <w:rPr>
          <w:rFonts w:ascii="仿宋" w:eastAsia="仿宋" w:hAnsi="仿宋"/>
          <w:noProof/>
          <w:color w:val="333333"/>
          <w:szCs w:val="21"/>
          <w:shd w:val="clear" w:color="auto" w:fill="FFFFFF"/>
        </w:rPr>
        <w:drawing>
          <wp:inline distT="0" distB="0" distL="0" distR="0">
            <wp:extent cx="1080930" cy="720000"/>
            <wp:effectExtent l="0" t="0" r="5080" b="4445"/>
            <wp:docPr id="73929200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hqprint">
                      <a:extLst>
                        <a:ext uri="{28A0092B-C50C-407E-A947-70E740481C1C}">
                          <a14:useLocalDpi xmlns:a14="http://schemas.microsoft.com/office/drawing/2010/main" val="0"/>
                        </a:ext>
                      </a:extLst>
                    </a:blip>
                    <a:srcRect/>
                    <a:stretch>
                      <a:fillRect/>
                    </a:stretch>
                  </pic:blipFill>
                  <pic:spPr bwMode="auto">
                    <a:xfrm>
                      <a:off x="0" y="0"/>
                      <a:ext cx="1080930" cy="720000"/>
                    </a:xfrm>
                    <a:prstGeom prst="rect">
                      <a:avLst/>
                    </a:prstGeom>
                    <a:noFill/>
                    <a:ln>
                      <a:noFill/>
                    </a:ln>
                  </pic:spPr>
                </pic:pic>
              </a:graphicData>
            </a:graphic>
          </wp:inline>
        </w:drawing>
      </w:r>
    </w:p>
    <w:p w:rsidR="00612C4F" w:rsidRDefault="001C0136" w:rsidP="00612C4F">
      <w:pPr>
        <w:jc w:val="center"/>
        <w:rPr>
          <w:rFonts w:ascii="仿宋" w:eastAsia="仿宋" w:hAnsi="仿宋"/>
          <w:color w:val="333333"/>
          <w:szCs w:val="21"/>
          <w:shd w:val="clear" w:color="auto" w:fill="FFFFFF"/>
        </w:rPr>
      </w:pPr>
      <w:r>
        <w:rPr>
          <w:rFonts w:ascii="仿宋" w:eastAsia="仿宋" w:hAnsi="仿宋" w:hint="eastAsia"/>
          <w:noProof/>
          <w:color w:val="333333"/>
          <w:szCs w:val="21"/>
          <w:shd w:val="clear" w:color="auto" w:fill="FFFFFF"/>
        </w:rPr>
        <w:drawing>
          <wp:inline distT="0" distB="0" distL="0" distR="0" wp14:anchorId="68578DF3" wp14:editId="01ED9ACB">
            <wp:extent cx="1080000" cy="720000"/>
            <wp:effectExtent l="0" t="0" r="6350" b="4445"/>
            <wp:docPr id="28048059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hq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inline>
        </w:drawing>
      </w:r>
      <w:r>
        <w:rPr>
          <w:rFonts w:ascii="仿宋" w:eastAsia="仿宋" w:hAnsi="仿宋" w:hint="eastAsia"/>
          <w:noProof/>
          <w:color w:val="333333"/>
          <w:szCs w:val="21"/>
          <w:shd w:val="clear" w:color="auto" w:fill="FFFFFF"/>
        </w:rPr>
        <w:drawing>
          <wp:inline distT="0" distB="0" distL="0" distR="0">
            <wp:extent cx="1079070" cy="720000"/>
            <wp:effectExtent l="0" t="0" r="6985" b="4445"/>
            <wp:docPr id="88637560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1079070" cy="720000"/>
                    </a:xfrm>
                    <a:prstGeom prst="rect">
                      <a:avLst/>
                    </a:prstGeom>
                    <a:noFill/>
                    <a:ln>
                      <a:noFill/>
                    </a:ln>
                  </pic:spPr>
                </pic:pic>
              </a:graphicData>
            </a:graphic>
          </wp:inline>
        </w:drawing>
      </w:r>
    </w:p>
    <w:p w:rsidR="000136DF" w:rsidRDefault="00612C4F" w:rsidP="00B81885">
      <w:pPr>
        <w:ind w:firstLineChars="200" w:firstLine="420"/>
        <w:rPr>
          <w:rFonts w:ascii="仿宋" w:eastAsia="仿宋" w:hAnsi="仿宋"/>
          <w:color w:val="333333"/>
          <w:szCs w:val="21"/>
          <w:shd w:val="clear" w:color="auto" w:fill="FFFFFF"/>
        </w:rPr>
      </w:pPr>
      <w:r>
        <w:rPr>
          <w:rFonts w:ascii="仿宋" w:eastAsia="仿宋" w:hAnsi="仿宋" w:hint="eastAsia"/>
          <w:color w:val="333333"/>
          <w:szCs w:val="21"/>
          <w:shd w:val="clear" w:color="auto" w:fill="FFFFFF"/>
        </w:rPr>
        <w:t>大赛</w:t>
      </w:r>
      <w:r w:rsidRPr="00612C4F">
        <w:rPr>
          <w:rFonts w:ascii="仿宋" w:eastAsia="仿宋" w:hAnsi="仿宋"/>
          <w:color w:val="333333"/>
          <w:szCs w:val="21"/>
          <w:shd w:val="clear" w:color="auto" w:fill="FFFFFF"/>
        </w:rPr>
        <w:t>以企业真实的工程项目和科研项目作为竞赛赛题，以真实的工业设备和工业环境作为赛场，以工业企业的</w:t>
      </w:r>
      <w:r w:rsidRPr="00612C4F">
        <w:rPr>
          <w:rFonts w:ascii="仿宋" w:eastAsia="仿宋" w:hAnsi="仿宋"/>
          <w:color w:val="333333"/>
          <w:szCs w:val="21"/>
          <w:shd w:val="clear" w:color="auto" w:fill="FFFFFF"/>
        </w:rPr>
        <w:lastRenderedPageBreak/>
        <w:t>工程标准作为考核评分指标，全面锻炼学生解决复杂工程问题的综合能力、系统思维</w:t>
      </w:r>
      <w:r>
        <w:rPr>
          <w:rFonts w:ascii="仿宋" w:eastAsia="仿宋" w:hAnsi="仿宋" w:hint="eastAsia"/>
          <w:color w:val="333333"/>
          <w:szCs w:val="21"/>
          <w:shd w:val="clear" w:color="auto" w:fill="FFFFFF"/>
        </w:rPr>
        <w:t>，是</w:t>
      </w:r>
      <w:r w:rsidR="000136DF">
        <w:rPr>
          <w:rFonts w:ascii="仿宋" w:eastAsia="仿宋" w:hAnsi="仿宋" w:hint="eastAsia"/>
          <w:color w:val="333333"/>
          <w:szCs w:val="21"/>
          <w:shd w:val="clear" w:color="auto" w:fill="FFFFFF"/>
        </w:rPr>
        <w:t>针对智能制造发展所需的技术及创新人才进行培养及选拔的工程类竞赛。</w:t>
      </w:r>
    </w:p>
    <w:p w:rsidR="005175E7" w:rsidRPr="00573A23" w:rsidRDefault="00270E6B" w:rsidP="00573A23">
      <w:pPr>
        <w:spacing w:afterLines="50" w:after="156"/>
        <w:ind w:firstLineChars="200" w:firstLine="420"/>
        <w:rPr>
          <w:rFonts w:ascii="仿宋" w:eastAsia="仿宋" w:hAnsi="仿宋"/>
          <w:color w:val="333333"/>
          <w:szCs w:val="21"/>
          <w:shd w:val="clear" w:color="auto" w:fill="FFFFFF"/>
        </w:rPr>
      </w:pPr>
      <w:r w:rsidRPr="005175E7">
        <w:rPr>
          <w:rFonts w:ascii="仿宋" w:eastAsia="仿宋" w:hAnsi="仿宋"/>
          <w:color w:val="333333"/>
          <w:szCs w:val="21"/>
          <w:shd w:val="clear" w:color="auto" w:fill="FFFFFF"/>
        </w:rPr>
        <w:t>我校于</w:t>
      </w:r>
      <w:r w:rsidRPr="005175E7">
        <w:rPr>
          <w:rFonts w:ascii="仿宋" w:eastAsia="仿宋" w:hAnsi="仿宋" w:hint="eastAsia"/>
          <w:color w:val="333333"/>
          <w:szCs w:val="21"/>
          <w:shd w:val="clear" w:color="auto" w:fill="FFFFFF"/>
        </w:rPr>
        <w:t>2</w:t>
      </w:r>
      <w:r w:rsidRPr="005175E7">
        <w:rPr>
          <w:rFonts w:ascii="仿宋" w:eastAsia="仿宋" w:hAnsi="仿宋"/>
          <w:color w:val="333333"/>
          <w:szCs w:val="21"/>
          <w:shd w:val="clear" w:color="auto" w:fill="FFFFFF"/>
        </w:rPr>
        <w:t>00</w:t>
      </w:r>
      <w:r w:rsidR="00506922">
        <w:rPr>
          <w:rFonts w:ascii="仿宋" w:eastAsia="仿宋" w:hAnsi="仿宋"/>
          <w:color w:val="333333"/>
          <w:szCs w:val="21"/>
          <w:shd w:val="clear" w:color="auto" w:fill="FFFFFF"/>
        </w:rPr>
        <w:t>6</w:t>
      </w:r>
      <w:r w:rsidRPr="005175E7">
        <w:rPr>
          <w:rFonts w:ascii="仿宋" w:eastAsia="仿宋" w:hAnsi="仿宋"/>
          <w:color w:val="333333"/>
          <w:szCs w:val="21"/>
          <w:shd w:val="clear" w:color="auto" w:fill="FFFFFF"/>
        </w:rPr>
        <w:t>年开始参加该项赛事，</w:t>
      </w:r>
      <w:r w:rsidR="00506922">
        <w:rPr>
          <w:rFonts w:ascii="仿宋" w:eastAsia="仿宋" w:hAnsi="仿宋" w:hint="eastAsia"/>
          <w:color w:val="333333"/>
          <w:szCs w:val="21"/>
          <w:shd w:val="clear" w:color="auto" w:fill="FFFFFF"/>
        </w:rPr>
        <w:t>十几年</w:t>
      </w:r>
      <w:r w:rsidRPr="005175E7">
        <w:rPr>
          <w:rFonts w:ascii="仿宋" w:eastAsia="仿宋" w:hAnsi="仿宋"/>
          <w:color w:val="333333"/>
          <w:szCs w:val="21"/>
          <w:shd w:val="clear" w:color="auto" w:fill="FFFFFF"/>
        </w:rPr>
        <w:t>来取得了优异成绩</w:t>
      </w:r>
      <w:r w:rsidR="00602CA2">
        <w:rPr>
          <w:rFonts w:ascii="仿宋" w:eastAsia="仿宋" w:hAnsi="仿宋"/>
          <w:color w:val="333333"/>
          <w:szCs w:val="21"/>
          <w:shd w:val="clear" w:color="auto" w:fill="FFFFFF"/>
        </w:rPr>
        <w:t>，培养出了一批在国内顶尖高校深造和</w:t>
      </w:r>
      <w:r w:rsidR="00506922">
        <w:rPr>
          <w:rFonts w:ascii="仿宋" w:eastAsia="仿宋" w:hAnsi="仿宋" w:hint="eastAsia"/>
          <w:color w:val="333333"/>
          <w:szCs w:val="21"/>
          <w:shd w:val="clear" w:color="auto" w:fill="FFFFFF"/>
        </w:rPr>
        <w:t>先进制造企业</w:t>
      </w:r>
      <w:r w:rsidR="00602CA2">
        <w:rPr>
          <w:rFonts w:ascii="仿宋" w:eastAsia="仿宋" w:hAnsi="仿宋"/>
          <w:color w:val="333333"/>
          <w:szCs w:val="21"/>
          <w:shd w:val="clear" w:color="auto" w:fill="FFFFFF"/>
        </w:rPr>
        <w:t>工作的毕业生</w:t>
      </w:r>
      <w:r w:rsidRPr="005175E7">
        <w:rPr>
          <w:rFonts w:ascii="仿宋" w:eastAsia="仿宋" w:hAnsi="仿宋"/>
          <w:color w:val="333333"/>
          <w:szCs w:val="21"/>
          <w:shd w:val="clear" w:color="auto" w:fill="FFFFFF"/>
        </w:rPr>
        <w:t>。</w:t>
      </w:r>
    </w:p>
    <w:p w:rsidR="00470D41" w:rsidRPr="005175E7" w:rsidRDefault="00270E6B" w:rsidP="00C01EC9">
      <w:pPr>
        <w:spacing w:beforeLines="50" w:before="156" w:afterLines="50" w:after="156"/>
        <w:rPr>
          <w:b/>
          <w:color w:val="FF0000"/>
          <w:szCs w:val="21"/>
        </w:rPr>
      </w:pPr>
      <w:r w:rsidRPr="005175E7">
        <w:rPr>
          <w:rFonts w:hint="eastAsia"/>
          <w:b/>
          <w:color w:val="FF0000"/>
          <w:szCs w:val="21"/>
        </w:rPr>
        <w:t>比赛时间</w:t>
      </w:r>
      <w:r w:rsidR="00E07AED" w:rsidRPr="005175E7">
        <w:rPr>
          <w:rFonts w:hint="eastAsia"/>
          <w:b/>
          <w:color w:val="FF0000"/>
          <w:szCs w:val="21"/>
        </w:rPr>
        <w:t>及安排</w:t>
      </w:r>
    </w:p>
    <w:p w:rsidR="00D53DC5" w:rsidRPr="005175E7" w:rsidRDefault="00506922" w:rsidP="00573A23">
      <w:pPr>
        <w:ind w:firstLineChars="200" w:firstLine="420"/>
        <w:rPr>
          <w:rFonts w:ascii="仿宋" w:eastAsia="仿宋" w:hAnsi="仿宋"/>
          <w:szCs w:val="21"/>
        </w:rPr>
      </w:pPr>
      <w:r>
        <w:rPr>
          <w:rFonts w:ascii="仿宋" w:eastAsia="仿宋" w:hAnsi="仿宋" w:hint="eastAsia"/>
          <w:szCs w:val="21"/>
        </w:rPr>
        <w:t>3</w:t>
      </w:r>
      <w:r w:rsidR="00D53DC5" w:rsidRPr="005175E7">
        <w:rPr>
          <w:rFonts w:ascii="仿宋" w:eastAsia="仿宋" w:hAnsi="仿宋" w:hint="eastAsia"/>
          <w:szCs w:val="21"/>
        </w:rPr>
        <w:t>月：</w:t>
      </w:r>
      <w:r w:rsidR="00E07AED" w:rsidRPr="005175E7">
        <w:rPr>
          <w:rFonts w:ascii="仿宋" w:eastAsia="仿宋" w:hAnsi="仿宋" w:hint="eastAsia"/>
          <w:szCs w:val="21"/>
        </w:rPr>
        <w:t>校赛</w:t>
      </w:r>
    </w:p>
    <w:p w:rsidR="00D53DC5" w:rsidRDefault="00506922" w:rsidP="00D53DC5">
      <w:pPr>
        <w:ind w:firstLineChars="200" w:firstLine="420"/>
        <w:rPr>
          <w:rFonts w:ascii="仿宋" w:eastAsia="仿宋" w:hAnsi="仿宋"/>
          <w:szCs w:val="21"/>
        </w:rPr>
      </w:pPr>
      <w:r>
        <w:rPr>
          <w:rFonts w:ascii="仿宋" w:eastAsia="仿宋" w:hAnsi="仿宋" w:hint="eastAsia"/>
          <w:szCs w:val="21"/>
        </w:rPr>
        <w:t>4</w:t>
      </w:r>
      <w:r w:rsidR="00D53DC5" w:rsidRPr="005175E7">
        <w:rPr>
          <w:rFonts w:ascii="Times New Roman" w:eastAsia="仿宋" w:hAnsi="Times New Roman" w:cs="Times New Roman"/>
          <w:szCs w:val="21"/>
        </w:rPr>
        <w:t>~</w:t>
      </w:r>
      <w:r>
        <w:rPr>
          <w:rFonts w:ascii="Times New Roman" w:eastAsia="仿宋" w:hAnsi="Times New Roman" w:cs="Times New Roman" w:hint="eastAsia"/>
          <w:szCs w:val="21"/>
        </w:rPr>
        <w:t>7</w:t>
      </w:r>
      <w:r w:rsidR="00D53DC5" w:rsidRPr="005175E7">
        <w:rPr>
          <w:rFonts w:ascii="仿宋" w:eastAsia="仿宋" w:hAnsi="仿宋"/>
          <w:szCs w:val="21"/>
        </w:rPr>
        <w:t>月：</w:t>
      </w:r>
      <w:r>
        <w:rPr>
          <w:rFonts w:ascii="仿宋" w:eastAsia="仿宋" w:hAnsi="仿宋" w:hint="eastAsia"/>
          <w:szCs w:val="21"/>
        </w:rPr>
        <w:t>分赛区初</w:t>
      </w:r>
      <w:r w:rsidR="005E4916" w:rsidRPr="005175E7">
        <w:rPr>
          <w:rFonts w:ascii="仿宋" w:eastAsia="仿宋" w:hAnsi="仿宋"/>
          <w:szCs w:val="21"/>
        </w:rPr>
        <w:t>赛</w:t>
      </w:r>
    </w:p>
    <w:p w:rsidR="005E76BC" w:rsidRPr="005175E7" w:rsidRDefault="00506922" w:rsidP="00D53DC5">
      <w:pPr>
        <w:ind w:firstLineChars="200" w:firstLine="420"/>
        <w:rPr>
          <w:rFonts w:ascii="仿宋" w:eastAsia="仿宋" w:hAnsi="仿宋"/>
          <w:szCs w:val="21"/>
        </w:rPr>
      </w:pPr>
      <w:r>
        <w:rPr>
          <w:rFonts w:ascii="仿宋" w:eastAsia="仿宋" w:hAnsi="仿宋" w:hint="eastAsia"/>
          <w:szCs w:val="21"/>
        </w:rPr>
        <w:t>8</w:t>
      </w:r>
      <w:r w:rsidR="005E76BC">
        <w:rPr>
          <w:rFonts w:ascii="仿宋" w:eastAsia="仿宋" w:hAnsi="仿宋"/>
          <w:szCs w:val="21"/>
        </w:rPr>
        <w:t>月：全</w:t>
      </w:r>
      <w:r>
        <w:rPr>
          <w:rFonts w:ascii="仿宋" w:eastAsia="仿宋" w:hAnsi="仿宋" w:hint="eastAsia"/>
          <w:szCs w:val="21"/>
        </w:rPr>
        <w:t>国</w:t>
      </w:r>
      <w:r w:rsidR="005E76BC">
        <w:rPr>
          <w:rFonts w:ascii="仿宋" w:eastAsia="仿宋" w:hAnsi="仿宋"/>
          <w:szCs w:val="21"/>
        </w:rPr>
        <w:t>总决赛</w:t>
      </w:r>
    </w:p>
    <w:p w:rsidR="00D53DC5" w:rsidRPr="005175E7" w:rsidRDefault="00D53DC5" w:rsidP="00C01EC9">
      <w:pPr>
        <w:spacing w:beforeLines="50" w:before="156" w:afterLines="50" w:after="156"/>
        <w:rPr>
          <w:b/>
          <w:szCs w:val="21"/>
        </w:rPr>
      </w:pPr>
      <w:r w:rsidRPr="005175E7">
        <w:rPr>
          <w:rFonts w:hint="eastAsia"/>
          <w:b/>
          <w:color w:val="FF0000"/>
          <w:szCs w:val="21"/>
        </w:rPr>
        <w:t>指导教师团队</w:t>
      </w:r>
    </w:p>
    <w:p w:rsidR="00D53DC5" w:rsidRPr="005175E7" w:rsidRDefault="004A2C89" w:rsidP="00D53DC5">
      <w:pPr>
        <w:ind w:firstLine="360"/>
        <w:rPr>
          <w:rFonts w:ascii="仿宋" w:eastAsia="仿宋" w:hAnsi="仿宋"/>
          <w:szCs w:val="21"/>
        </w:rPr>
      </w:pPr>
      <w:r>
        <w:rPr>
          <w:rFonts w:ascii="仿宋" w:eastAsia="仿宋" w:hAnsi="仿宋" w:hint="eastAsia"/>
          <w:szCs w:val="21"/>
        </w:rPr>
        <w:t>马昕</w:t>
      </w:r>
      <w:r w:rsidR="00740FB2" w:rsidRPr="005175E7">
        <w:rPr>
          <w:rFonts w:ascii="仿宋" w:eastAsia="仿宋" w:hAnsi="仿宋"/>
          <w:szCs w:val="21"/>
        </w:rPr>
        <w:t>（企业微信联系人）</w:t>
      </w:r>
      <w:r w:rsidR="00D53DC5" w:rsidRPr="005175E7">
        <w:rPr>
          <w:rFonts w:ascii="仿宋" w:eastAsia="仿宋" w:hAnsi="仿宋"/>
          <w:szCs w:val="21"/>
        </w:rPr>
        <w:t>，</w:t>
      </w:r>
      <w:r>
        <w:rPr>
          <w:rFonts w:ascii="仿宋" w:eastAsia="仿宋" w:hAnsi="仿宋" w:hint="eastAsia"/>
          <w:szCs w:val="21"/>
        </w:rPr>
        <w:t>赵利强，张建青，脱建勇，于涛，冯晓东</w:t>
      </w:r>
    </w:p>
    <w:p w:rsidR="00D53DC5" w:rsidRPr="003D7618" w:rsidRDefault="00D53DC5" w:rsidP="00C01EC9">
      <w:pPr>
        <w:spacing w:beforeLines="50" w:before="156" w:afterLines="50" w:after="156"/>
        <w:rPr>
          <w:b/>
          <w:color w:val="FF0000"/>
          <w:szCs w:val="21"/>
        </w:rPr>
      </w:pPr>
      <w:r w:rsidRPr="003D7618">
        <w:rPr>
          <w:b/>
          <w:color w:val="FF0000"/>
          <w:szCs w:val="21"/>
        </w:rPr>
        <w:t>取得成果</w:t>
      </w:r>
    </w:p>
    <w:p w:rsidR="00D53DC5" w:rsidRPr="003D7618" w:rsidRDefault="00D53DC5" w:rsidP="000A1561">
      <w:pPr>
        <w:ind w:firstLine="360"/>
        <w:rPr>
          <w:rFonts w:ascii="仿宋" w:eastAsia="仿宋" w:hAnsi="仿宋"/>
          <w:szCs w:val="21"/>
        </w:rPr>
      </w:pPr>
      <w:r w:rsidRPr="003D7618">
        <w:rPr>
          <w:rFonts w:ascii="仿宋" w:eastAsia="仿宋" w:hAnsi="仿宋"/>
          <w:szCs w:val="21"/>
        </w:rPr>
        <w:t>近年来，我校</w:t>
      </w:r>
      <w:bookmarkStart w:id="0" w:name="_GoBack"/>
      <w:bookmarkEnd w:id="0"/>
      <w:r w:rsidRPr="003D7618">
        <w:rPr>
          <w:rFonts w:ascii="仿宋" w:eastAsia="仿宋" w:hAnsi="仿宋"/>
          <w:szCs w:val="21"/>
        </w:rPr>
        <w:t>在该项赛事中共获得</w:t>
      </w:r>
      <w:r w:rsidR="0020677A" w:rsidRPr="003D7618">
        <w:rPr>
          <w:rFonts w:ascii="仿宋" w:eastAsia="仿宋" w:hAnsi="仿宋" w:hint="eastAsia"/>
          <w:szCs w:val="21"/>
        </w:rPr>
        <w:t>:</w:t>
      </w:r>
      <w:r w:rsidR="003D7618" w:rsidRPr="003D7618">
        <w:rPr>
          <w:rFonts w:ascii="仿宋" w:eastAsia="仿宋" w:hAnsi="仿宋" w:hint="eastAsia"/>
          <w:szCs w:val="21"/>
        </w:rPr>
        <w:t>国家级特等奖5项、一等奖</w:t>
      </w:r>
      <w:r w:rsidR="003D7618" w:rsidRPr="003D7618">
        <w:rPr>
          <w:rFonts w:ascii="仿宋" w:eastAsia="仿宋" w:hAnsi="仿宋"/>
          <w:szCs w:val="21"/>
        </w:rPr>
        <w:t>5</w:t>
      </w:r>
      <w:r w:rsidR="003D7618" w:rsidRPr="003D7618">
        <w:rPr>
          <w:rFonts w:ascii="仿宋" w:eastAsia="仿宋" w:hAnsi="仿宋" w:hint="eastAsia"/>
          <w:szCs w:val="21"/>
        </w:rPr>
        <w:t>项、二等奖4项；北京市级特等奖1</w:t>
      </w:r>
      <w:r w:rsidR="003D7618" w:rsidRPr="003D7618">
        <w:rPr>
          <w:rFonts w:ascii="仿宋" w:eastAsia="仿宋" w:hAnsi="仿宋"/>
          <w:szCs w:val="21"/>
        </w:rPr>
        <w:t>3</w:t>
      </w:r>
      <w:r w:rsidR="003D7618" w:rsidRPr="003D7618">
        <w:rPr>
          <w:rFonts w:ascii="仿宋" w:eastAsia="仿宋" w:hAnsi="仿宋" w:hint="eastAsia"/>
          <w:szCs w:val="21"/>
        </w:rPr>
        <w:t>项、一等奖2</w:t>
      </w:r>
      <w:r w:rsidR="003D7618" w:rsidRPr="003D7618">
        <w:rPr>
          <w:rFonts w:ascii="仿宋" w:eastAsia="仿宋" w:hAnsi="仿宋"/>
          <w:szCs w:val="21"/>
        </w:rPr>
        <w:t>1</w:t>
      </w:r>
      <w:r w:rsidR="003D7618" w:rsidRPr="003D7618">
        <w:rPr>
          <w:rFonts w:ascii="仿宋" w:eastAsia="仿宋" w:hAnsi="仿宋" w:hint="eastAsia"/>
          <w:szCs w:val="21"/>
        </w:rPr>
        <w:t>项、二等奖3</w:t>
      </w:r>
      <w:r w:rsidR="003D7618" w:rsidRPr="003D7618">
        <w:rPr>
          <w:rFonts w:ascii="仿宋" w:eastAsia="仿宋" w:hAnsi="仿宋"/>
          <w:szCs w:val="21"/>
        </w:rPr>
        <w:t>1</w:t>
      </w:r>
      <w:r w:rsidR="003D7618" w:rsidRPr="003D7618">
        <w:rPr>
          <w:rFonts w:ascii="仿宋" w:eastAsia="仿宋" w:hAnsi="仿宋" w:hint="eastAsia"/>
          <w:szCs w:val="21"/>
        </w:rPr>
        <w:t>项、三等奖2</w:t>
      </w:r>
      <w:r w:rsidR="003D7618" w:rsidRPr="003D7618">
        <w:rPr>
          <w:rFonts w:ascii="仿宋" w:eastAsia="仿宋" w:hAnsi="仿宋"/>
          <w:szCs w:val="21"/>
        </w:rPr>
        <w:t>0</w:t>
      </w:r>
      <w:r w:rsidR="003D7618" w:rsidRPr="003D7618">
        <w:rPr>
          <w:rFonts w:ascii="仿宋" w:eastAsia="仿宋" w:hAnsi="仿宋" w:hint="eastAsia"/>
          <w:szCs w:val="21"/>
        </w:rPr>
        <w:t>项</w:t>
      </w:r>
      <w:r w:rsidR="000A1561" w:rsidRPr="003D7618">
        <w:rPr>
          <w:rFonts w:ascii="仿宋" w:eastAsia="仿宋" w:hAnsi="仿宋"/>
          <w:szCs w:val="21"/>
        </w:rPr>
        <w:t>。</w:t>
      </w:r>
    </w:p>
    <w:p w:rsidR="0074328A" w:rsidRDefault="00282CCA" w:rsidP="0074328A">
      <w:pPr>
        <w:jc w:val="center"/>
        <w:rPr>
          <w:rFonts w:ascii="仿宋" w:eastAsia="仿宋" w:hAnsi="仿宋"/>
          <w:szCs w:val="21"/>
        </w:rPr>
      </w:pPr>
      <w:r w:rsidRPr="003D7618">
        <w:rPr>
          <w:rFonts w:ascii="仿宋" w:eastAsia="仿宋" w:hAnsi="仿宋" w:hint="eastAsia"/>
          <w:noProof/>
          <w:szCs w:val="21"/>
        </w:rPr>
        <w:drawing>
          <wp:inline distT="0" distB="0" distL="0" distR="0">
            <wp:extent cx="509268" cy="720000"/>
            <wp:effectExtent l="0" t="0" r="5715" b="4445"/>
            <wp:docPr id="20763752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09268" cy="720000"/>
                    </a:xfrm>
                    <a:prstGeom prst="rect">
                      <a:avLst/>
                    </a:prstGeom>
                    <a:noFill/>
                    <a:ln>
                      <a:noFill/>
                    </a:ln>
                  </pic:spPr>
                </pic:pic>
              </a:graphicData>
            </a:graphic>
          </wp:inline>
        </w:drawing>
      </w:r>
      <w:r w:rsidRPr="003D7618">
        <w:rPr>
          <w:rFonts w:ascii="仿宋" w:eastAsia="仿宋" w:hAnsi="仿宋" w:hint="eastAsia"/>
          <w:noProof/>
          <w:szCs w:val="21"/>
        </w:rPr>
        <w:drawing>
          <wp:inline distT="0" distB="0" distL="0" distR="0">
            <wp:extent cx="509268" cy="720000"/>
            <wp:effectExtent l="0" t="0" r="5715" b="4445"/>
            <wp:docPr id="9964693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09268" cy="720000"/>
                    </a:xfrm>
                    <a:prstGeom prst="rect">
                      <a:avLst/>
                    </a:prstGeom>
                    <a:noFill/>
                    <a:ln>
                      <a:noFill/>
                    </a:ln>
                  </pic:spPr>
                </pic:pic>
              </a:graphicData>
            </a:graphic>
          </wp:inline>
        </w:drawing>
      </w:r>
      <w:r w:rsidRPr="003D7618">
        <w:rPr>
          <w:rFonts w:ascii="仿宋" w:eastAsia="仿宋" w:hAnsi="仿宋" w:hint="eastAsia"/>
          <w:noProof/>
          <w:szCs w:val="21"/>
        </w:rPr>
        <w:drawing>
          <wp:inline distT="0" distB="0" distL="0" distR="0">
            <wp:extent cx="509268" cy="720000"/>
            <wp:effectExtent l="0" t="0" r="5715" b="4445"/>
            <wp:docPr id="14429819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09268" cy="720000"/>
                    </a:xfrm>
                    <a:prstGeom prst="rect">
                      <a:avLst/>
                    </a:prstGeom>
                    <a:noFill/>
                    <a:ln>
                      <a:noFill/>
                    </a:ln>
                  </pic:spPr>
                </pic:pic>
              </a:graphicData>
            </a:graphic>
          </wp:inline>
        </w:drawing>
      </w:r>
      <w:r w:rsidR="0035781B" w:rsidRPr="003D7618">
        <w:rPr>
          <w:rFonts w:ascii="仿宋" w:eastAsia="仿宋" w:hAnsi="仿宋" w:hint="eastAsia"/>
          <w:szCs w:val="21"/>
        </w:rPr>
        <w:t xml:space="preserve"> </w:t>
      </w:r>
      <w:r w:rsidR="0035781B" w:rsidRPr="003D7618">
        <w:rPr>
          <w:rFonts w:ascii="仿宋" w:eastAsia="仿宋" w:hAnsi="仿宋" w:hint="eastAsia"/>
          <w:noProof/>
          <w:szCs w:val="21"/>
        </w:rPr>
        <w:drawing>
          <wp:inline distT="0" distB="0" distL="0" distR="0">
            <wp:extent cx="540233" cy="720000"/>
            <wp:effectExtent l="0" t="0" r="0" b="4445"/>
            <wp:docPr id="4958573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540233" cy="720000"/>
                    </a:xfrm>
                    <a:prstGeom prst="rect">
                      <a:avLst/>
                    </a:prstGeom>
                    <a:noFill/>
                    <a:ln>
                      <a:noFill/>
                    </a:ln>
                  </pic:spPr>
                </pic:pic>
              </a:graphicData>
            </a:graphic>
          </wp:inline>
        </w:drawing>
      </w:r>
    </w:p>
    <w:sectPr w:rsidR="0074328A" w:rsidSect="005175E7">
      <w:pgSz w:w="7088" w:h="11680" w:code="11"/>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4842" w:rsidRDefault="00EE4842" w:rsidP="0020677A">
      <w:r>
        <w:separator/>
      </w:r>
    </w:p>
  </w:endnote>
  <w:endnote w:type="continuationSeparator" w:id="0">
    <w:p w:rsidR="00EE4842" w:rsidRDefault="00EE4842" w:rsidP="00206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4842" w:rsidRDefault="00EE4842" w:rsidP="0020677A">
      <w:r>
        <w:separator/>
      </w:r>
    </w:p>
  </w:footnote>
  <w:footnote w:type="continuationSeparator" w:id="0">
    <w:p w:rsidR="00EE4842" w:rsidRDefault="00EE4842" w:rsidP="0020677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D41"/>
    <w:rsid w:val="000136DF"/>
    <w:rsid w:val="00014339"/>
    <w:rsid w:val="000910E7"/>
    <w:rsid w:val="000A1561"/>
    <w:rsid w:val="001C0136"/>
    <w:rsid w:val="001E12DF"/>
    <w:rsid w:val="0020677A"/>
    <w:rsid w:val="00270E6B"/>
    <w:rsid w:val="00282CCA"/>
    <w:rsid w:val="0035781B"/>
    <w:rsid w:val="00395E1B"/>
    <w:rsid w:val="003B1B42"/>
    <w:rsid w:val="003D7618"/>
    <w:rsid w:val="00470D41"/>
    <w:rsid w:val="004A2C89"/>
    <w:rsid w:val="00506922"/>
    <w:rsid w:val="005175E7"/>
    <w:rsid w:val="00573A23"/>
    <w:rsid w:val="005E1BBB"/>
    <w:rsid w:val="005E4916"/>
    <w:rsid w:val="005E76BC"/>
    <w:rsid w:val="00602CA2"/>
    <w:rsid w:val="00612C4F"/>
    <w:rsid w:val="00650D79"/>
    <w:rsid w:val="006F5F85"/>
    <w:rsid w:val="007114E6"/>
    <w:rsid w:val="00740FB2"/>
    <w:rsid w:val="0074328A"/>
    <w:rsid w:val="00777D17"/>
    <w:rsid w:val="00794F0B"/>
    <w:rsid w:val="00834CF4"/>
    <w:rsid w:val="008C37AB"/>
    <w:rsid w:val="008F58B5"/>
    <w:rsid w:val="009202FF"/>
    <w:rsid w:val="009555CF"/>
    <w:rsid w:val="00962C76"/>
    <w:rsid w:val="009C7004"/>
    <w:rsid w:val="00A70862"/>
    <w:rsid w:val="00A85D40"/>
    <w:rsid w:val="00B05A06"/>
    <w:rsid w:val="00B31E3D"/>
    <w:rsid w:val="00B81885"/>
    <w:rsid w:val="00BB3CE7"/>
    <w:rsid w:val="00C01EC9"/>
    <w:rsid w:val="00C72CD6"/>
    <w:rsid w:val="00CB4684"/>
    <w:rsid w:val="00CE13D5"/>
    <w:rsid w:val="00D53DC5"/>
    <w:rsid w:val="00E07AED"/>
    <w:rsid w:val="00E633D8"/>
    <w:rsid w:val="00ED607A"/>
    <w:rsid w:val="00EE4842"/>
    <w:rsid w:val="00F02EC3"/>
    <w:rsid w:val="00F7078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0F2F"/>
  <w14:defaultImageDpi w14:val="32767"/>
  <w15:docId w15:val="{A808964E-6037-4234-AAD0-9A7770763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CE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0677A"/>
    <w:rPr>
      <w:sz w:val="18"/>
      <w:szCs w:val="18"/>
    </w:rPr>
  </w:style>
  <w:style w:type="character" w:customStyle="1" w:styleId="a4">
    <w:name w:val="批注框文本 字符"/>
    <w:basedOn w:val="a0"/>
    <w:link w:val="a3"/>
    <w:uiPriority w:val="99"/>
    <w:semiHidden/>
    <w:rsid w:val="0020677A"/>
    <w:rPr>
      <w:sz w:val="18"/>
      <w:szCs w:val="18"/>
    </w:rPr>
  </w:style>
  <w:style w:type="paragraph" w:styleId="a5">
    <w:name w:val="header"/>
    <w:basedOn w:val="a"/>
    <w:link w:val="a6"/>
    <w:uiPriority w:val="99"/>
    <w:unhideWhenUsed/>
    <w:rsid w:val="0020677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0677A"/>
    <w:rPr>
      <w:sz w:val="18"/>
      <w:szCs w:val="18"/>
    </w:rPr>
  </w:style>
  <w:style w:type="paragraph" w:styleId="a7">
    <w:name w:val="footer"/>
    <w:basedOn w:val="a"/>
    <w:link w:val="a8"/>
    <w:uiPriority w:val="99"/>
    <w:unhideWhenUsed/>
    <w:rsid w:val="0020677A"/>
    <w:pPr>
      <w:tabs>
        <w:tab w:val="center" w:pos="4153"/>
        <w:tab w:val="right" w:pos="8306"/>
      </w:tabs>
      <w:snapToGrid w:val="0"/>
      <w:jc w:val="left"/>
    </w:pPr>
    <w:rPr>
      <w:sz w:val="18"/>
      <w:szCs w:val="18"/>
    </w:rPr>
  </w:style>
  <w:style w:type="character" w:customStyle="1" w:styleId="a8">
    <w:name w:val="页脚 字符"/>
    <w:basedOn w:val="a0"/>
    <w:link w:val="a7"/>
    <w:uiPriority w:val="99"/>
    <w:rsid w:val="0020677A"/>
    <w:rPr>
      <w:sz w:val="18"/>
      <w:szCs w:val="18"/>
    </w:rPr>
  </w:style>
  <w:style w:type="character" w:styleId="a9">
    <w:name w:val="Hyperlink"/>
    <w:basedOn w:val="a0"/>
    <w:uiPriority w:val="99"/>
    <w:unhideWhenUsed/>
    <w:rsid w:val="009555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9.jpeg"/><Relationship Id="rId10" Type="http://schemas.microsoft.com/office/2007/relationships/hdphoto" Target="media/hdphoto1.wdp"/><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2</Pages>
  <Words>74</Words>
  <Characters>427</Characters>
  <Application>Microsoft Office Word</Application>
  <DocSecurity>0</DocSecurity>
  <Lines>3</Lines>
  <Paragraphs>1</Paragraphs>
  <ScaleCrop>false</ScaleCrop>
  <Company/>
  <LinksUpToDate>false</LinksUpToDate>
  <CharactersWithSpaces>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youf@mail.buct.edu.cn</dc:creator>
  <cp:keywords/>
  <dc:description/>
  <cp:lastModifiedBy>1</cp:lastModifiedBy>
  <cp:revision>34</cp:revision>
  <dcterms:created xsi:type="dcterms:W3CDTF">2023-04-27T08:14:00Z</dcterms:created>
  <dcterms:modified xsi:type="dcterms:W3CDTF">2023-05-08T06:40:00Z</dcterms:modified>
</cp:coreProperties>
</file>