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8FBED" w14:textId="33143C6E" w:rsidR="00573A23" w:rsidRPr="00573A23" w:rsidRDefault="006C2944" w:rsidP="00573A23">
      <w:pPr>
        <w:jc w:val="center"/>
        <w:rPr>
          <w:rFonts w:ascii="黑体" w:eastAsia="黑体" w:hAnsi="黑体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2E20D5" wp14:editId="7A250481">
            <wp:simplePos x="0" y="0"/>
            <wp:positionH relativeFrom="column">
              <wp:posOffset>6533</wp:posOffset>
            </wp:positionH>
            <wp:positionV relativeFrom="paragraph">
              <wp:posOffset>48126</wp:posOffset>
            </wp:positionV>
            <wp:extent cx="501564" cy="31097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0" cy="312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59613" w14:textId="46BBF0DE" w:rsidR="00270E6B" w:rsidRPr="00270E6B" w:rsidRDefault="00270E6B" w:rsidP="00573A23">
      <w:pPr>
        <w:jc w:val="center"/>
        <w:rPr>
          <w:rFonts w:ascii="黑体" w:eastAsia="黑体" w:hAnsi="黑体" w:cs="Times New Roman"/>
          <w:color w:val="333333"/>
          <w:sz w:val="24"/>
          <w:szCs w:val="24"/>
          <w:shd w:val="clear" w:color="auto" w:fill="FFFFFF"/>
        </w:rPr>
      </w:pPr>
    </w:p>
    <w:p w14:paraId="263B5515" w14:textId="05BE4F58" w:rsidR="00270E6B" w:rsidRDefault="00270E6B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14:paraId="4D3BDBF9" w14:textId="23EFC22E" w:rsidR="00573A23" w:rsidRPr="00573A23" w:rsidRDefault="006C2944" w:rsidP="00573A23">
      <w:pPr>
        <w:jc w:val="center"/>
        <w:rPr>
          <w:rFonts w:ascii="黑体" w:eastAsia="黑体" w:hAnsi="黑体" w:cs="Times New Roman"/>
          <w:color w:val="333333"/>
          <w:sz w:val="24"/>
          <w:szCs w:val="24"/>
          <w:shd w:val="clear" w:color="auto" w:fill="FFFFFF"/>
        </w:rPr>
      </w:pPr>
      <w:r w:rsidRPr="006C2944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全国大学生电子设计竞赛</w:t>
      </w:r>
    </w:p>
    <w:p w14:paraId="0C72B507" w14:textId="77777777" w:rsidR="00270E6B" w:rsidRPr="005175E7" w:rsidRDefault="005175E7" w:rsidP="00C01EC9">
      <w:pPr>
        <w:spacing w:beforeLines="50" w:before="156" w:afterLines="50" w:after="156"/>
        <w:rPr>
          <w:rFonts w:ascii="Times New Roman" w:hAnsi="Times New Roman" w:cs="Times New Roman"/>
          <w:b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Cs w:val="21"/>
          <w:shd w:val="clear" w:color="auto" w:fill="FFFFFF"/>
        </w:rPr>
        <w:t>竞</w:t>
      </w:r>
      <w:r w:rsidR="00270E6B" w:rsidRPr="005175E7">
        <w:rPr>
          <w:rFonts w:ascii="Times New Roman" w:hAnsi="Times New Roman" w:cs="Times New Roman"/>
          <w:b/>
          <w:color w:val="FF0000"/>
          <w:szCs w:val="21"/>
          <w:shd w:val="clear" w:color="auto" w:fill="FFFFFF"/>
        </w:rPr>
        <w:t>赛简介</w:t>
      </w:r>
    </w:p>
    <w:p w14:paraId="279791A8" w14:textId="1F502E67" w:rsidR="00573A23" w:rsidRDefault="006C2944" w:rsidP="00B81885">
      <w:pPr>
        <w:ind w:firstLineChars="200" w:firstLine="420"/>
        <w:rPr>
          <w:rFonts w:ascii="仿宋" w:eastAsia="仿宋" w:hAnsi="仿宋"/>
          <w:color w:val="333333"/>
          <w:szCs w:val="21"/>
          <w:shd w:val="clear" w:color="auto" w:fill="FFFFFF"/>
        </w:rPr>
      </w:pPr>
      <w:r w:rsidRPr="006C2944">
        <w:rPr>
          <w:rFonts w:ascii="仿宋" w:eastAsia="仿宋" w:hAnsi="仿宋" w:hint="eastAsia"/>
          <w:color w:val="333333"/>
          <w:szCs w:val="21"/>
          <w:shd w:val="clear" w:color="auto" w:fill="FFFFFF"/>
        </w:rPr>
        <w:t>全国大学生电子设计竞赛是教育部倡导的大学生学科竞赛之一，是面向大学生的群众性科技活动，目的在于培养大学生的实践创新意识与基本能力、团队协作的人文精神和理论联系实际的学风；有助于学生工程实践素质的培养、提高学生针对实际问题进行电子设计制作的能力；有助于吸引、鼓励广大青年学生踊跃参加课外科技活动，为优秀人才的脱颖而出创造条件。</w:t>
      </w:r>
      <w:r w:rsidR="00003347" w:rsidRPr="00003347">
        <w:rPr>
          <w:rFonts w:ascii="仿宋" w:eastAsia="仿宋" w:hAnsi="仿宋" w:hint="eastAsia"/>
          <w:color w:val="333333"/>
          <w:szCs w:val="21"/>
          <w:shd w:val="clear" w:color="auto" w:fill="FFFFFF"/>
        </w:rPr>
        <w:t>竞赛的特色是与理论联系实际学风建设紧密结合，竞赛内容既有理论设计，又有实际制作，以全面检验和加强参赛学生的理论基础和实践创新能力。</w:t>
      </w:r>
    </w:p>
    <w:p w14:paraId="47B8073F" w14:textId="7A61E7CB" w:rsidR="006C2944" w:rsidRDefault="00C15B04" w:rsidP="00C15B04">
      <w:pPr>
        <w:rPr>
          <w:rFonts w:ascii="仿宋" w:eastAsia="仿宋" w:hAnsi="仿宋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D0B624" wp14:editId="589F8298">
            <wp:extent cx="2172269" cy="12216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90" cy="12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4A23" w14:textId="77777777" w:rsidR="00003347" w:rsidRDefault="00003347" w:rsidP="00C15B04">
      <w:pPr>
        <w:rPr>
          <w:rFonts w:ascii="仿宋" w:eastAsia="仿宋" w:hAnsi="仿宋"/>
          <w:color w:val="333333"/>
          <w:szCs w:val="21"/>
          <w:shd w:val="clear" w:color="auto" w:fill="FFFFFF"/>
        </w:rPr>
      </w:pPr>
    </w:p>
    <w:p w14:paraId="42D45E87" w14:textId="117CBE94" w:rsidR="005175E7" w:rsidRPr="00573A23" w:rsidRDefault="00270E6B" w:rsidP="00573A23">
      <w:pPr>
        <w:spacing w:afterLines="50" w:after="156"/>
        <w:ind w:firstLineChars="200" w:firstLine="420"/>
        <w:rPr>
          <w:rFonts w:ascii="仿宋" w:eastAsia="仿宋" w:hAnsi="仿宋"/>
          <w:color w:val="333333"/>
          <w:szCs w:val="21"/>
          <w:shd w:val="clear" w:color="auto" w:fill="FFFFFF"/>
        </w:rPr>
      </w:pPr>
      <w:r w:rsidRPr="005175E7">
        <w:rPr>
          <w:rFonts w:ascii="仿宋" w:eastAsia="仿宋" w:hAnsi="仿宋"/>
          <w:color w:val="333333"/>
          <w:szCs w:val="21"/>
          <w:shd w:val="clear" w:color="auto" w:fill="FFFFFF"/>
        </w:rPr>
        <w:lastRenderedPageBreak/>
        <w:t>我校于</w:t>
      </w:r>
      <w:r w:rsidRPr="005175E7">
        <w:rPr>
          <w:rFonts w:ascii="仿宋" w:eastAsia="仿宋" w:hAnsi="仿宋" w:hint="eastAsia"/>
          <w:color w:val="333333"/>
          <w:szCs w:val="21"/>
          <w:shd w:val="clear" w:color="auto" w:fill="FFFFFF"/>
        </w:rPr>
        <w:t>2</w:t>
      </w:r>
      <w:r w:rsidRPr="005175E7">
        <w:rPr>
          <w:rFonts w:ascii="仿宋" w:eastAsia="仿宋" w:hAnsi="仿宋"/>
          <w:color w:val="333333"/>
          <w:szCs w:val="21"/>
          <w:shd w:val="clear" w:color="auto" w:fill="FFFFFF"/>
        </w:rPr>
        <w:t>0</w:t>
      </w:r>
      <w:r w:rsidR="00003347">
        <w:rPr>
          <w:rFonts w:ascii="仿宋" w:eastAsia="仿宋" w:hAnsi="仿宋"/>
          <w:color w:val="333333"/>
          <w:szCs w:val="21"/>
          <w:shd w:val="clear" w:color="auto" w:fill="FFFFFF"/>
        </w:rPr>
        <w:t>01</w:t>
      </w:r>
      <w:r w:rsidRPr="005175E7">
        <w:rPr>
          <w:rFonts w:ascii="仿宋" w:eastAsia="仿宋" w:hAnsi="仿宋"/>
          <w:color w:val="333333"/>
          <w:szCs w:val="21"/>
          <w:shd w:val="clear" w:color="auto" w:fill="FFFFFF"/>
        </w:rPr>
        <w:t>年开始参加该项赛事，二十</w:t>
      </w:r>
      <w:r w:rsidR="00003347">
        <w:rPr>
          <w:rFonts w:ascii="仿宋" w:eastAsia="仿宋" w:hAnsi="仿宋" w:hint="eastAsia"/>
          <w:color w:val="333333"/>
          <w:szCs w:val="21"/>
          <w:shd w:val="clear" w:color="auto" w:fill="FFFFFF"/>
        </w:rPr>
        <w:t>多</w:t>
      </w:r>
      <w:r w:rsidRPr="005175E7">
        <w:rPr>
          <w:rFonts w:ascii="仿宋" w:eastAsia="仿宋" w:hAnsi="仿宋"/>
          <w:color w:val="333333"/>
          <w:szCs w:val="21"/>
          <w:shd w:val="clear" w:color="auto" w:fill="FFFFFF"/>
        </w:rPr>
        <w:t>年来取得了优异成绩</w:t>
      </w:r>
      <w:r w:rsidR="00602CA2">
        <w:rPr>
          <w:rFonts w:ascii="仿宋" w:eastAsia="仿宋" w:hAnsi="仿宋"/>
          <w:color w:val="333333"/>
          <w:szCs w:val="21"/>
          <w:shd w:val="clear" w:color="auto" w:fill="FFFFFF"/>
        </w:rPr>
        <w:t>，培养出了一批在国际国内顶尖高校深造和国际国内</w:t>
      </w:r>
      <w:r w:rsidR="00003347">
        <w:rPr>
          <w:rFonts w:ascii="仿宋" w:eastAsia="仿宋" w:hAnsi="仿宋" w:hint="eastAsia"/>
          <w:color w:val="333333"/>
          <w:szCs w:val="21"/>
          <w:shd w:val="clear" w:color="auto" w:fill="FFFFFF"/>
        </w:rPr>
        <w:t>一流</w:t>
      </w:r>
      <w:r w:rsidR="00602CA2">
        <w:rPr>
          <w:rFonts w:ascii="仿宋" w:eastAsia="仿宋" w:hAnsi="仿宋"/>
          <w:color w:val="333333"/>
          <w:szCs w:val="21"/>
          <w:shd w:val="clear" w:color="auto" w:fill="FFFFFF"/>
        </w:rPr>
        <w:t>企业工作的毕业生</w:t>
      </w:r>
      <w:r w:rsidRPr="005175E7">
        <w:rPr>
          <w:rFonts w:ascii="仿宋" w:eastAsia="仿宋" w:hAnsi="仿宋"/>
          <w:color w:val="333333"/>
          <w:szCs w:val="21"/>
          <w:shd w:val="clear" w:color="auto" w:fill="FFFFFF"/>
        </w:rPr>
        <w:t>。</w:t>
      </w:r>
    </w:p>
    <w:p w14:paraId="683B35C9" w14:textId="77777777" w:rsidR="00470D41" w:rsidRPr="005175E7" w:rsidRDefault="00270E6B" w:rsidP="00C01EC9">
      <w:pPr>
        <w:spacing w:beforeLines="50" w:before="156" w:afterLines="50" w:after="156"/>
        <w:rPr>
          <w:b/>
          <w:color w:val="FF0000"/>
          <w:szCs w:val="21"/>
        </w:rPr>
      </w:pPr>
      <w:r w:rsidRPr="005175E7">
        <w:rPr>
          <w:rFonts w:hint="eastAsia"/>
          <w:b/>
          <w:color w:val="FF0000"/>
          <w:szCs w:val="21"/>
        </w:rPr>
        <w:t>比赛时间</w:t>
      </w:r>
      <w:r w:rsidR="00E07AED" w:rsidRPr="005175E7">
        <w:rPr>
          <w:rFonts w:hint="eastAsia"/>
          <w:b/>
          <w:color w:val="FF0000"/>
          <w:szCs w:val="21"/>
        </w:rPr>
        <w:t>及安排</w:t>
      </w:r>
    </w:p>
    <w:p w14:paraId="6BD96055" w14:textId="3C685C77" w:rsidR="00003347" w:rsidRDefault="00003347" w:rsidP="00573A23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本项赛事只在奇数年举办。</w:t>
      </w:r>
    </w:p>
    <w:p w14:paraId="428B4A91" w14:textId="6808B4CA" w:rsidR="00D53DC5" w:rsidRPr="005175E7" w:rsidRDefault="005E76BC" w:rsidP="00573A23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5</w:t>
      </w:r>
      <w:r w:rsidR="00D53DC5" w:rsidRPr="005175E7">
        <w:rPr>
          <w:rFonts w:ascii="仿宋" w:eastAsia="仿宋" w:hAnsi="仿宋" w:hint="eastAsia"/>
          <w:szCs w:val="21"/>
        </w:rPr>
        <w:t>月：</w:t>
      </w:r>
      <w:r w:rsidR="00003347">
        <w:rPr>
          <w:rFonts w:ascii="仿宋" w:eastAsia="仿宋" w:hAnsi="仿宋" w:hint="eastAsia"/>
          <w:szCs w:val="21"/>
        </w:rPr>
        <w:t>校内报名与选拔；</w:t>
      </w:r>
    </w:p>
    <w:p w14:paraId="74B881C0" w14:textId="67BE65EB" w:rsidR="00D53DC5" w:rsidRDefault="00F4549D" w:rsidP="00D53DC5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6-7</w:t>
      </w:r>
      <w:r w:rsidR="00D53DC5" w:rsidRPr="005175E7">
        <w:rPr>
          <w:rFonts w:ascii="仿宋" w:eastAsia="仿宋" w:hAnsi="仿宋"/>
          <w:szCs w:val="21"/>
        </w:rPr>
        <w:t>月：</w:t>
      </w:r>
      <w:r>
        <w:rPr>
          <w:rFonts w:ascii="仿宋" w:eastAsia="仿宋" w:hAnsi="仿宋" w:hint="eastAsia"/>
          <w:szCs w:val="21"/>
        </w:rPr>
        <w:t>校内培训；</w:t>
      </w:r>
    </w:p>
    <w:p w14:paraId="6556A439" w14:textId="5714110B" w:rsidR="005E76BC" w:rsidRDefault="00F4549D" w:rsidP="00D53DC5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8</w:t>
      </w:r>
      <w:r w:rsidR="005E76BC">
        <w:rPr>
          <w:rFonts w:ascii="仿宋" w:eastAsia="仿宋" w:hAnsi="仿宋"/>
          <w:szCs w:val="21"/>
        </w:rPr>
        <w:t>月</w:t>
      </w:r>
      <w:r>
        <w:rPr>
          <w:rFonts w:ascii="仿宋" w:eastAsia="仿宋" w:hAnsi="仿宋" w:hint="eastAsia"/>
          <w:szCs w:val="21"/>
        </w:rPr>
        <w:t>第一周</w:t>
      </w:r>
      <w:r w:rsidR="005E76BC">
        <w:rPr>
          <w:rFonts w:ascii="仿宋" w:eastAsia="仿宋" w:hAnsi="仿宋"/>
          <w:szCs w:val="21"/>
        </w:rPr>
        <w:t>：</w:t>
      </w:r>
      <w:r>
        <w:rPr>
          <w:rFonts w:ascii="仿宋" w:eastAsia="仿宋" w:hAnsi="仿宋" w:hint="eastAsia"/>
          <w:szCs w:val="21"/>
        </w:rPr>
        <w:t>赛区赛及测评；</w:t>
      </w:r>
    </w:p>
    <w:p w14:paraId="37DEADF6" w14:textId="77CACA6E" w:rsidR="00F4549D" w:rsidRPr="005175E7" w:rsidRDefault="00F4549D" w:rsidP="00D53DC5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8月底：全国总决赛。</w:t>
      </w:r>
    </w:p>
    <w:p w14:paraId="47E71A1D" w14:textId="77777777" w:rsidR="00D53DC5" w:rsidRPr="005175E7" w:rsidRDefault="00D53DC5" w:rsidP="00C01EC9">
      <w:pPr>
        <w:spacing w:beforeLines="50" w:before="156" w:afterLines="50" w:after="156"/>
        <w:rPr>
          <w:b/>
          <w:szCs w:val="21"/>
        </w:rPr>
      </w:pPr>
      <w:r w:rsidRPr="005175E7">
        <w:rPr>
          <w:rFonts w:hint="eastAsia"/>
          <w:b/>
          <w:color w:val="FF0000"/>
          <w:szCs w:val="21"/>
        </w:rPr>
        <w:t>指导教师团队</w:t>
      </w:r>
    </w:p>
    <w:p w14:paraId="07E1AA99" w14:textId="6F89F094" w:rsidR="00D53DC5" w:rsidRDefault="0094071C" w:rsidP="00D53DC5">
      <w:pPr>
        <w:ind w:firstLine="36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团队一：</w:t>
      </w:r>
      <w:r w:rsidR="00F4549D" w:rsidRPr="00F4549D">
        <w:rPr>
          <w:rFonts w:ascii="仿宋" w:eastAsia="仿宋" w:hAnsi="仿宋" w:hint="eastAsia"/>
          <w:szCs w:val="21"/>
        </w:rPr>
        <w:t>曹晰</w:t>
      </w:r>
      <w:r w:rsidRPr="005175E7">
        <w:rPr>
          <w:rFonts w:ascii="仿宋" w:eastAsia="仿宋" w:hAnsi="仿宋"/>
          <w:szCs w:val="21"/>
        </w:rPr>
        <w:t>（企业微信联系人）</w:t>
      </w:r>
      <w:r w:rsidR="00F4549D" w:rsidRPr="00F4549D">
        <w:rPr>
          <w:rFonts w:ascii="仿宋" w:eastAsia="仿宋" w:hAnsi="仿宋" w:hint="eastAsia"/>
          <w:szCs w:val="21"/>
        </w:rPr>
        <w:t>、袁洪芳、崔玉龙、纪银环、朱玮、金玲、陈磊、吴迪</w:t>
      </w:r>
    </w:p>
    <w:p w14:paraId="67CFFE16" w14:textId="25DD3818" w:rsidR="0094071C" w:rsidRPr="005175E7" w:rsidRDefault="0094071C" w:rsidP="00D53DC5">
      <w:pPr>
        <w:ind w:firstLine="360"/>
        <w:rPr>
          <w:rFonts w:ascii="仿宋" w:eastAsia="仿宋" w:hAnsi="仿宋" w:hint="eastAsia"/>
          <w:szCs w:val="21"/>
        </w:rPr>
      </w:pPr>
      <w:r>
        <w:rPr>
          <w:rFonts w:ascii="仿宋" w:eastAsia="仿宋" w:hAnsi="仿宋"/>
          <w:szCs w:val="21"/>
        </w:rPr>
        <w:t>团队二：</w:t>
      </w:r>
      <w:r w:rsidRPr="0094071C">
        <w:rPr>
          <w:rFonts w:ascii="仿宋" w:eastAsia="仿宋" w:hAnsi="仿宋" w:hint="eastAsia"/>
          <w:szCs w:val="21"/>
        </w:rPr>
        <w:t>冯晓东</w:t>
      </w:r>
      <w:r w:rsidRPr="005175E7">
        <w:rPr>
          <w:rFonts w:ascii="仿宋" w:eastAsia="仿宋" w:hAnsi="仿宋"/>
          <w:szCs w:val="21"/>
        </w:rPr>
        <w:t>（企业微信联系人）</w:t>
      </w:r>
      <w:r>
        <w:rPr>
          <w:rFonts w:ascii="仿宋" w:eastAsia="仿宋" w:hAnsi="仿宋"/>
          <w:szCs w:val="21"/>
        </w:rPr>
        <w:t>、</w:t>
      </w:r>
      <w:r>
        <w:rPr>
          <w:rFonts w:ascii="仿宋" w:eastAsia="仿宋" w:hAnsi="仿宋" w:hint="eastAsia"/>
          <w:szCs w:val="21"/>
        </w:rPr>
        <w:t>于涛</w:t>
      </w:r>
      <w:r>
        <w:rPr>
          <w:rFonts w:ascii="仿宋" w:eastAsia="仿宋" w:hAnsi="仿宋" w:hint="eastAsia"/>
          <w:szCs w:val="21"/>
        </w:rPr>
        <w:t>、</w:t>
      </w:r>
      <w:r>
        <w:rPr>
          <w:rFonts w:ascii="仿宋" w:eastAsia="仿宋" w:hAnsi="仿宋" w:hint="eastAsia"/>
          <w:szCs w:val="21"/>
        </w:rPr>
        <w:t>赵梦奇</w:t>
      </w:r>
    </w:p>
    <w:p w14:paraId="775A5DCF" w14:textId="77777777" w:rsidR="00D53DC5" w:rsidRPr="005175E7" w:rsidRDefault="00D53DC5" w:rsidP="00C01EC9">
      <w:pPr>
        <w:spacing w:beforeLines="50" w:before="156" w:afterLines="50" w:after="156"/>
        <w:rPr>
          <w:b/>
          <w:color w:val="FF0000"/>
          <w:szCs w:val="21"/>
        </w:rPr>
      </w:pPr>
      <w:r w:rsidRPr="005175E7">
        <w:rPr>
          <w:b/>
          <w:color w:val="FF0000"/>
          <w:szCs w:val="21"/>
        </w:rPr>
        <w:t>取得成果</w:t>
      </w:r>
      <w:bookmarkStart w:id="0" w:name="_GoBack"/>
      <w:bookmarkEnd w:id="0"/>
    </w:p>
    <w:p w14:paraId="52DE724E" w14:textId="7DA0F4F1" w:rsidR="000A1561" w:rsidRPr="00F4549D" w:rsidRDefault="00F4549D" w:rsidP="00F4549D">
      <w:pPr>
        <w:spacing w:afterLines="50" w:after="156"/>
        <w:ind w:firstLineChars="200" w:firstLine="420"/>
        <w:rPr>
          <w:rFonts w:ascii="仿宋" w:eastAsia="仿宋" w:hAnsi="仿宋"/>
          <w:color w:val="333333"/>
          <w:szCs w:val="21"/>
          <w:shd w:val="clear" w:color="auto" w:fill="FFFFFF"/>
        </w:rPr>
      </w:pPr>
      <w:r w:rsidRPr="00F4549D">
        <w:rPr>
          <w:rFonts w:ascii="仿宋" w:eastAsia="仿宋" w:hAnsi="仿宋" w:hint="eastAsia"/>
          <w:color w:val="333333"/>
          <w:szCs w:val="21"/>
          <w:shd w:val="clear" w:color="auto" w:fill="FFFFFF"/>
        </w:rPr>
        <w:t>2021年，我校共有9名学生/3个团队荣获国家级一等奖、3名学生/1个团队荣获国家级二等奖、14名学生/5个团队荣获省部级一等奖、3名学生/1个团队荣获省部级二等奖、6名学生/2个团队荣获省部级三等奖，共计23人次。</w:t>
      </w:r>
    </w:p>
    <w:p w14:paraId="3AD3F4B3" w14:textId="77777777" w:rsidR="00962C76" w:rsidRDefault="00962C76" w:rsidP="00B81885">
      <w:pPr>
        <w:ind w:firstLineChars="200" w:firstLine="420"/>
        <w:jc w:val="left"/>
        <w:rPr>
          <w:rFonts w:ascii="仿宋" w:eastAsia="仿宋" w:hAnsi="仿宋"/>
          <w:szCs w:val="21"/>
        </w:rPr>
      </w:pPr>
    </w:p>
    <w:p w14:paraId="705F531D" w14:textId="77777777" w:rsidR="00B81885" w:rsidRPr="00B81885" w:rsidRDefault="00B81885" w:rsidP="00B81885">
      <w:pPr>
        <w:ind w:firstLineChars="200" w:firstLine="420"/>
        <w:jc w:val="left"/>
        <w:rPr>
          <w:rFonts w:ascii="仿宋" w:eastAsia="仿宋" w:hAnsi="仿宋"/>
          <w:szCs w:val="21"/>
        </w:rPr>
      </w:pPr>
    </w:p>
    <w:p w14:paraId="14046272" w14:textId="77777777" w:rsidR="00B31E3D" w:rsidRPr="005175E7" w:rsidRDefault="00B31E3D" w:rsidP="00B31E3D">
      <w:pPr>
        <w:jc w:val="left"/>
        <w:rPr>
          <w:color w:val="FF0000"/>
          <w:szCs w:val="21"/>
        </w:rPr>
      </w:pPr>
    </w:p>
    <w:sectPr w:rsidR="00B31E3D" w:rsidRPr="005175E7" w:rsidSect="005175E7">
      <w:pgSz w:w="7088" w:h="11680" w:code="1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5EAB2" w14:textId="77777777" w:rsidR="00470642" w:rsidRDefault="00470642" w:rsidP="0020677A">
      <w:r>
        <w:separator/>
      </w:r>
    </w:p>
  </w:endnote>
  <w:endnote w:type="continuationSeparator" w:id="0">
    <w:p w14:paraId="05D35DCD" w14:textId="77777777" w:rsidR="00470642" w:rsidRDefault="00470642" w:rsidP="0020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979EF" w14:textId="77777777" w:rsidR="00470642" w:rsidRDefault="00470642" w:rsidP="0020677A">
      <w:r>
        <w:separator/>
      </w:r>
    </w:p>
  </w:footnote>
  <w:footnote w:type="continuationSeparator" w:id="0">
    <w:p w14:paraId="69EA6258" w14:textId="77777777" w:rsidR="00470642" w:rsidRDefault="00470642" w:rsidP="00206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41"/>
    <w:rsid w:val="00003347"/>
    <w:rsid w:val="000910E7"/>
    <w:rsid w:val="000A1561"/>
    <w:rsid w:val="0020677A"/>
    <w:rsid w:val="00270E6B"/>
    <w:rsid w:val="00304280"/>
    <w:rsid w:val="00470642"/>
    <w:rsid w:val="00470D41"/>
    <w:rsid w:val="005175E7"/>
    <w:rsid w:val="00573A23"/>
    <w:rsid w:val="005E4916"/>
    <w:rsid w:val="005E76BC"/>
    <w:rsid w:val="00602CA2"/>
    <w:rsid w:val="00650D79"/>
    <w:rsid w:val="006C2944"/>
    <w:rsid w:val="006F5F85"/>
    <w:rsid w:val="007114E6"/>
    <w:rsid w:val="00740FB2"/>
    <w:rsid w:val="00777D17"/>
    <w:rsid w:val="00794F0B"/>
    <w:rsid w:val="0083426F"/>
    <w:rsid w:val="008F58B5"/>
    <w:rsid w:val="009202FF"/>
    <w:rsid w:val="0094071C"/>
    <w:rsid w:val="009555CF"/>
    <w:rsid w:val="00962C76"/>
    <w:rsid w:val="00A04CE2"/>
    <w:rsid w:val="00A70862"/>
    <w:rsid w:val="00A85D40"/>
    <w:rsid w:val="00B31E3D"/>
    <w:rsid w:val="00B81885"/>
    <w:rsid w:val="00BB3CE7"/>
    <w:rsid w:val="00C01EC9"/>
    <w:rsid w:val="00C15B04"/>
    <w:rsid w:val="00CB4684"/>
    <w:rsid w:val="00CE13D5"/>
    <w:rsid w:val="00D53DC5"/>
    <w:rsid w:val="00E07AED"/>
    <w:rsid w:val="00E633D8"/>
    <w:rsid w:val="00ED607A"/>
    <w:rsid w:val="00F02EC3"/>
    <w:rsid w:val="00F45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B424F"/>
  <w15:docId w15:val="{A808964E-6037-4234-AAD0-9A777076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67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77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06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0677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06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0677A"/>
    <w:rPr>
      <w:sz w:val="18"/>
      <w:szCs w:val="18"/>
    </w:rPr>
  </w:style>
  <w:style w:type="character" w:styleId="a6">
    <w:name w:val="Hyperlink"/>
    <w:basedOn w:val="a0"/>
    <w:uiPriority w:val="99"/>
    <w:unhideWhenUsed/>
    <w:rsid w:val="00955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youf@mail.buct.edu.cn</dc:creator>
  <cp:keywords/>
  <dc:description/>
  <cp:lastModifiedBy>youf@mail.buct.edu.cn</cp:lastModifiedBy>
  <cp:revision>6</cp:revision>
  <dcterms:created xsi:type="dcterms:W3CDTF">2023-05-13T12:25:00Z</dcterms:created>
  <dcterms:modified xsi:type="dcterms:W3CDTF">2023-05-14T07:56:00Z</dcterms:modified>
</cp:coreProperties>
</file>