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37672" w14:textId="2C541222" w:rsidR="00D37ADC" w:rsidRDefault="00E53465" w:rsidP="00E53465">
      <w:pPr>
        <w:pStyle w:val="Heading1"/>
        <w:rPr>
          <w:lang w:val="en-US"/>
        </w:rPr>
      </w:pPr>
      <w:r>
        <w:rPr>
          <w:lang w:val="en-US"/>
        </w:rPr>
        <w:t>Trees</w:t>
      </w:r>
    </w:p>
    <w:p w14:paraId="5595BC21" w14:textId="77777777" w:rsidR="00E53465" w:rsidRDefault="00E53465" w:rsidP="00E53465">
      <w:pPr>
        <w:rPr>
          <w:lang w:val="en-US"/>
        </w:rPr>
      </w:pPr>
    </w:p>
    <w:p w14:paraId="1B38429E" w14:textId="31D3E61B" w:rsidR="00E53465" w:rsidRDefault="00E53465" w:rsidP="00E53465">
      <w:r>
        <w:t xml:space="preserve">A </w:t>
      </w:r>
      <w:r>
        <w:rPr>
          <w:rStyle w:val="Strong"/>
        </w:rPr>
        <w:t>Tree</w:t>
      </w:r>
      <w:r>
        <w:t xml:space="preserve"> is a </w:t>
      </w:r>
      <w:r>
        <w:rPr>
          <w:rStyle w:val="Strong"/>
        </w:rPr>
        <w:t>non-linear data structure</w:t>
      </w:r>
      <w:r>
        <w:t xml:space="preserve"> that represents elements in a </w:t>
      </w:r>
      <w:r>
        <w:rPr>
          <w:rStyle w:val="Emphasis"/>
        </w:rPr>
        <w:t>hierarchical</w:t>
      </w:r>
      <w:r>
        <w:t xml:space="preserve"> relationship.</w:t>
      </w:r>
      <w:r>
        <w:br/>
        <w:t xml:space="preserve">It’s a </w:t>
      </w:r>
      <w:r>
        <w:rPr>
          <w:rStyle w:val="Strong"/>
        </w:rPr>
        <w:t>collection of nodes</w:t>
      </w:r>
      <w:r>
        <w:t xml:space="preserve">, where each node can have </w:t>
      </w:r>
      <w:r>
        <w:rPr>
          <w:rStyle w:val="Strong"/>
        </w:rPr>
        <w:t>0 or more child nodes</w:t>
      </w:r>
      <w:r>
        <w:t>.</w:t>
      </w:r>
    </w:p>
    <w:p w14:paraId="4FD4E896" w14:textId="77777777" w:rsidR="00E53465" w:rsidRDefault="00E53465" w:rsidP="00E53465"/>
    <w:p w14:paraId="2D295FE9" w14:textId="54007254" w:rsidR="00E53465" w:rsidRDefault="00E53465" w:rsidP="00E53465">
      <w:r w:rsidRPr="006B5EF5">
        <w:rPr>
          <w:rStyle w:val="Heading2Char"/>
        </w:rPr>
        <w:t>Key property:</w:t>
      </w:r>
      <w:r>
        <w:br/>
        <w:t xml:space="preserve">There’s exactly </w:t>
      </w:r>
      <w:r>
        <w:rPr>
          <w:rStyle w:val="Strong"/>
        </w:rPr>
        <w:t>one path</w:t>
      </w:r>
      <w:r>
        <w:t xml:space="preserve"> between the </w:t>
      </w:r>
      <w:r>
        <w:rPr>
          <w:rStyle w:val="Strong"/>
        </w:rPr>
        <w:t>root node</w:t>
      </w:r>
      <w:r>
        <w:t xml:space="preserve"> and any other node in the tree.</w:t>
      </w:r>
    </w:p>
    <w:p w14:paraId="7863E4CB" w14:textId="0D078AE8" w:rsidR="00E53465" w:rsidRDefault="00E53465" w:rsidP="00E53465">
      <w:pPr>
        <w:pStyle w:val="Heading2"/>
      </w:pPr>
      <w:r>
        <w:t>Terminology (must know)</w:t>
      </w:r>
    </w:p>
    <w:p w14:paraId="40EDAEFF" w14:textId="53B773C5" w:rsidR="00E53465" w:rsidRDefault="00E53465" w:rsidP="00E53465">
      <w:r>
        <w:rPr>
          <w:noProof/>
        </w:rPr>
        <w:drawing>
          <wp:inline distT="0" distB="0" distL="0" distR="0" wp14:anchorId="3FE120B6" wp14:editId="08A46C3A">
            <wp:extent cx="3632200" cy="2413000"/>
            <wp:effectExtent l="0" t="0" r="0" b="0"/>
            <wp:docPr id="2009395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9518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685"/>
        <w:gridCol w:w="4253"/>
      </w:tblGrid>
      <w:tr w:rsidR="00E53465" w:rsidRPr="00E53465" w14:paraId="17B06DEC" w14:textId="77777777" w:rsidTr="00E53465">
        <w:trPr>
          <w:tblHeader/>
        </w:trPr>
        <w:tc>
          <w:tcPr>
            <w:tcW w:w="1413" w:type="dxa"/>
            <w:vAlign w:val="center"/>
            <w:hideMark/>
          </w:tcPr>
          <w:p w14:paraId="1B50E224" w14:textId="77777777" w:rsidR="00E53465" w:rsidRPr="00E53465" w:rsidRDefault="00E53465" w:rsidP="00E53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Term</w:t>
            </w:r>
          </w:p>
        </w:tc>
        <w:tc>
          <w:tcPr>
            <w:tcW w:w="3685" w:type="dxa"/>
            <w:vAlign w:val="center"/>
            <w:hideMark/>
          </w:tcPr>
          <w:p w14:paraId="09004092" w14:textId="77777777" w:rsidR="00E53465" w:rsidRPr="00E53465" w:rsidRDefault="00E53465" w:rsidP="00E53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Meaning</w:t>
            </w:r>
          </w:p>
        </w:tc>
        <w:tc>
          <w:tcPr>
            <w:tcW w:w="4253" w:type="dxa"/>
            <w:vAlign w:val="center"/>
            <w:hideMark/>
          </w:tcPr>
          <w:p w14:paraId="69B9CB12" w14:textId="77777777" w:rsidR="00E53465" w:rsidRPr="00E53465" w:rsidRDefault="00E53465" w:rsidP="00E53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E53465" w:rsidRPr="00E53465" w14:paraId="09D9B500" w14:textId="77777777" w:rsidTr="00E53465">
        <w:tc>
          <w:tcPr>
            <w:tcW w:w="1413" w:type="dxa"/>
            <w:vAlign w:val="center"/>
            <w:hideMark/>
          </w:tcPr>
          <w:p w14:paraId="6675BE4A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Node</w:t>
            </w:r>
          </w:p>
        </w:tc>
        <w:tc>
          <w:tcPr>
            <w:tcW w:w="3685" w:type="dxa"/>
            <w:vAlign w:val="center"/>
            <w:hideMark/>
          </w:tcPr>
          <w:p w14:paraId="4E1208A1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Each element in the tree</w:t>
            </w:r>
          </w:p>
        </w:tc>
        <w:tc>
          <w:tcPr>
            <w:tcW w:w="4253" w:type="dxa"/>
            <w:vAlign w:val="center"/>
            <w:hideMark/>
          </w:tcPr>
          <w:p w14:paraId="24E1E9F9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A, B, C, D, E, F</w:t>
            </w:r>
          </w:p>
        </w:tc>
      </w:tr>
      <w:tr w:rsidR="00E53465" w:rsidRPr="00E53465" w14:paraId="6686E316" w14:textId="77777777" w:rsidTr="00E53465">
        <w:tc>
          <w:tcPr>
            <w:tcW w:w="1413" w:type="dxa"/>
            <w:vAlign w:val="center"/>
            <w:hideMark/>
          </w:tcPr>
          <w:p w14:paraId="000175AE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Root</w:t>
            </w:r>
          </w:p>
        </w:tc>
        <w:tc>
          <w:tcPr>
            <w:tcW w:w="3685" w:type="dxa"/>
            <w:vAlign w:val="center"/>
            <w:hideMark/>
          </w:tcPr>
          <w:p w14:paraId="530C3BEC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Top-most node (no parent)</w:t>
            </w:r>
          </w:p>
        </w:tc>
        <w:tc>
          <w:tcPr>
            <w:tcW w:w="4253" w:type="dxa"/>
            <w:vAlign w:val="center"/>
            <w:hideMark/>
          </w:tcPr>
          <w:p w14:paraId="1763B0EB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</w:p>
        </w:tc>
      </w:tr>
      <w:tr w:rsidR="00E53465" w:rsidRPr="00E53465" w14:paraId="0F36D373" w14:textId="77777777" w:rsidTr="00E53465">
        <w:tc>
          <w:tcPr>
            <w:tcW w:w="1413" w:type="dxa"/>
            <w:vAlign w:val="center"/>
            <w:hideMark/>
          </w:tcPr>
          <w:p w14:paraId="5FC2BA47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Parent</w:t>
            </w:r>
          </w:p>
        </w:tc>
        <w:tc>
          <w:tcPr>
            <w:tcW w:w="3685" w:type="dxa"/>
            <w:vAlign w:val="center"/>
            <w:hideMark/>
          </w:tcPr>
          <w:p w14:paraId="4C71163A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 that has children</w:t>
            </w:r>
          </w:p>
        </w:tc>
        <w:tc>
          <w:tcPr>
            <w:tcW w:w="4253" w:type="dxa"/>
            <w:vAlign w:val="center"/>
            <w:hideMark/>
          </w:tcPr>
          <w:p w14:paraId="296E8025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A, B, C</w:t>
            </w:r>
          </w:p>
        </w:tc>
      </w:tr>
      <w:tr w:rsidR="00E53465" w:rsidRPr="00E53465" w14:paraId="05DD3CA9" w14:textId="77777777" w:rsidTr="00E53465">
        <w:tc>
          <w:tcPr>
            <w:tcW w:w="1413" w:type="dxa"/>
            <w:vAlign w:val="center"/>
            <w:hideMark/>
          </w:tcPr>
          <w:p w14:paraId="455AAB9C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Child</w:t>
            </w:r>
          </w:p>
        </w:tc>
        <w:tc>
          <w:tcPr>
            <w:tcW w:w="3685" w:type="dxa"/>
            <w:vAlign w:val="center"/>
            <w:hideMark/>
          </w:tcPr>
          <w:p w14:paraId="4276486D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 that has a parent</w:t>
            </w:r>
          </w:p>
        </w:tc>
        <w:tc>
          <w:tcPr>
            <w:tcW w:w="4253" w:type="dxa"/>
            <w:vAlign w:val="center"/>
            <w:hideMark/>
          </w:tcPr>
          <w:p w14:paraId="4EC565BF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B, C are children of A</w:t>
            </w:r>
          </w:p>
        </w:tc>
      </w:tr>
      <w:tr w:rsidR="00E53465" w:rsidRPr="00E53465" w14:paraId="18B012D3" w14:textId="77777777" w:rsidTr="00E53465">
        <w:tc>
          <w:tcPr>
            <w:tcW w:w="1413" w:type="dxa"/>
            <w:vAlign w:val="center"/>
            <w:hideMark/>
          </w:tcPr>
          <w:p w14:paraId="136CE4EE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Leaf</w:t>
            </w:r>
          </w:p>
        </w:tc>
        <w:tc>
          <w:tcPr>
            <w:tcW w:w="3685" w:type="dxa"/>
            <w:vAlign w:val="center"/>
            <w:hideMark/>
          </w:tcPr>
          <w:p w14:paraId="53974784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 with no children</w:t>
            </w:r>
          </w:p>
        </w:tc>
        <w:tc>
          <w:tcPr>
            <w:tcW w:w="4253" w:type="dxa"/>
            <w:vAlign w:val="center"/>
            <w:hideMark/>
          </w:tcPr>
          <w:p w14:paraId="6D9F709C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D, E, F</w:t>
            </w:r>
          </w:p>
        </w:tc>
      </w:tr>
      <w:tr w:rsidR="00E53465" w:rsidRPr="00E53465" w14:paraId="5A7E655E" w14:textId="77777777" w:rsidTr="00E53465">
        <w:tc>
          <w:tcPr>
            <w:tcW w:w="1413" w:type="dxa"/>
            <w:vAlign w:val="center"/>
            <w:hideMark/>
          </w:tcPr>
          <w:p w14:paraId="35CEEFC3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Edge</w:t>
            </w:r>
          </w:p>
        </w:tc>
        <w:tc>
          <w:tcPr>
            <w:tcW w:w="3685" w:type="dxa"/>
            <w:vAlign w:val="center"/>
            <w:hideMark/>
          </w:tcPr>
          <w:p w14:paraId="5ED0CDC6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Connection between two nodes</w:t>
            </w:r>
          </w:p>
        </w:tc>
        <w:tc>
          <w:tcPr>
            <w:tcW w:w="4253" w:type="dxa"/>
            <w:vAlign w:val="center"/>
            <w:hideMark/>
          </w:tcPr>
          <w:p w14:paraId="0B731F24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A–B, A–C</w:t>
            </w:r>
          </w:p>
        </w:tc>
      </w:tr>
      <w:tr w:rsidR="00E53465" w:rsidRPr="00E53465" w14:paraId="456164F7" w14:textId="77777777" w:rsidTr="00E53465">
        <w:tc>
          <w:tcPr>
            <w:tcW w:w="1413" w:type="dxa"/>
            <w:vAlign w:val="center"/>
            <w:hideMark/>
          </w:tcPr>
          <w:p w14:paraId="3E03B751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Siblings</w:t>
            </w:r>
          </w:p>
        </w:tc>
        <w:tc>
          <w:tcPr>
            <w:tcW w:w="3685" w:type="dxa"/>
            <w:vAlign w:val="center"/>
            <w:hideMark/>
          </w:tcPr>
          <w:p w14:paraId="2F9C750B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Nodes with same parent</w:t>
            </w:r>
          </w:p>
        </w:tc>
        <w:tc>
          <w:tcPr>
            <w:tcW w:w="4253" w:type="dxa"/>
            <w:vAlign w:val="center"/>
            <w:hideMark/>
          </w:tcPr>
          <w:p w14:paraId="2042FFF0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 &amp; C, D &amp; E</w:t>
            </w:r>
          </w:p>
        </w:tc>
      </w:tr>
      <w:tr w:rsidR="00E53465" w:rsidRPr="00E53465" w14:paraId="72A9C03E" w14:textId="77777777" w:rsidTr="00E53465">
        <w:tc>
          <w:tcPr>
            <w:tcW w:w="1413" w:type="dxa"/>
            <w:vAlign w:val="center"/>
            <w:hideMark/>
          </w:tcPr>
          <w:p w14:paraId="446B3C36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Path</w:t>
            </w:r>
          </w:p>
        </w:tc>
        <w:tc>
          <w:tcPr>
            <w:tcW w:w="3685" w:type="dxa"/>
            <w:vAlign w:val="center"/>
            <w:hideMark/>
          </w:tcPr>
          <w:p w14:paraId="60F1AD58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Sequence of nodes to reach a target</w:t>
            </w:r>
          </w:p>
        </w:tc>
        <w:tc>
          <w:tcPr>
            <w:tcW w:w="4253" w:type="dxa"/>
            <w:vAlign w:val="center"/>
            <w:hideMark/>
          </w:tcPr>
          <w:p w14:paraId="3293FEFB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A→B→E</w:t>
            </w:r>
          </w:p>
        </w:tc>
      </w:tr>
      <w:tr w:rsidR="00E53465" w:rsidRPr="00E53465" w14:paraId="47028139" w14:textId="77777777" w:rsidTr="00E53465">
        <w:tc>
          <w:tcPr>
            <w:tcW w:w="1413" w:type="dxa"/>
            <w:vAlign w:val="center"/>
            <w:hideMark/>
          </w:tcPr>
          <w:p w14:paraId="7540FB4A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Height</w:t>
            </w:r>
          </w:p>
        </w:tc>
        <w:tc>
          <w:tcPr>
            <w:tcW w:w="3685" w:type="dxa"/>
            <w:vAlign w:val="center"/>
            <w:hideMark/>
          </w:tcPr>
          <w:p w14:paraId="58F52DF5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Longest path from root to a leaf</w:t>
            </w:r>
          </w:p>
        </w:tc>
        <w:tc>
          <w:tcPr>
            <w:tcW w:w="4253" w:type="dxa"/>
            <w:vAlign w:val="center"/>
            <w:hideMark/>
          </w:tcPr>
          <w:p w14:paraId="50F0F562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Height(A)=2 (A→B→D)</w:t>
            </w:r>
          </w:p>
        </w:tc>
      </w:tr>
      <w:tr w:rsidR="00E53465" w:rsidRPr="00E53465" w14:paraId="0E7351A5" w14:textId="77777777" w:rsidTr="00E53465">
        <w:tc>
          <w:tcPr>
            <w:tcW w:w="1413" w:type="dxa"/>
            <w:vAlign w:val="center"/>
            <w:hideMark/>
          </w:tcPr>
          <w:p w14:paraId="462452A1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Depth</w:t>
            </w:r>
          </w:p>
        </w:tc>
        <w:tc>
          <w:tcPr>
            <w:tcW w:w="3685" w:type="dxa"/>
            <w:vAlign w:val="center"/>
            <w:hideMark/>
          </w:tcPr>
          <w:p w14:paraId="7A82CC0B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Distance from root to that node</w:t>
            </w:r>
          </w:p>
        </w:tc>
        <w:tc>
          <w:tcPr>
            <w:tcW w:w="4253" w:type="dxa"/>
            <w:vAlign w:val="center"/>
            <w:hideMark/>
          </w:tcPr>
          <w:p w14:paraId="06DAAEDF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Depth(D)=2</w:t>
            </w:r>
          </w:p>
        </w:tc>
      </w:tr>
      <w:tr w:rsidR="00E53465" w:rsidRPr="00E53465" w14:paraId="5DBD7BAC" w14:textId="77777777" w:rsidTr="00E53465">
        <w:tc>
          <w:tcPr>
            <w:tcW w:w="1413" w:type="dxa"/>
            <w:vAlign w:val="center"/>
            <w:hideMark/>
          </w:tcPr>
          <w:p w14:paraId="790FD5FE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Degree</w:t>
            </w:r>
          </w:p>
        </w:tc>
        <w:tc>
          <w:tcPr>
            <w:tcW w:w="3685" w:type="dxa"/>
            <w:vAlign w:val="center"/>
            <w:hideMark/>
          </w:tcPr>
          <w:p w14:paraId="6F91742C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Number of children a node has</w:t>
            </w:r>
          </w:p>
        </w:tc>
        <w:tc>
          <w:tcPr>
            <w:tcW w:w="4253" w:type="dxa"/>
            <w:vAlign w:val="center"/>
            <w:hideMark/>
          </w:tcPr>
          <w:p w14:paraId="3A22A269" w14:textId="77777777" w:rsidR="00E53465" w:rsidRPr="00E53465" w:rsidRDefault="00E53465" w:rsidP="00E534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346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Degree(A)=2</w:t>
            </w:r>
          </w:p>
        </w:tc>
      </w:tr>
    </w:tbl>
    <w:p w14:paraId="5D550665" w14:textId="77777777" w:rsidR="00E53465" w:rsidRDefault="00E53465" w:rsidP="00E53465"/>
    <w:p w14:paraId="0EB7815B" w14:textId="231C03F3" w:rsidR="00A13633" w:rsidRDefault="006B5EF5" w:rsidP="006B5EF5">
      <w:pPr>
        <w:pStyle w:val="Heading2"/>
      </w:pPr>
      <w:r w:rsidRPr="006B5EF5">
        <w:t>Why use Trees?</w:t>
      </w:r>
    </w:p>
    <w:p w14:paraId="69615440" w14:textId="77777777" w:rsidR="006B5EF5" w:rsidRDefault="006B5EF5" w:rsidP="006B5E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858"/>
      </w:tblGrid>
      <w:tr w:rsidR="006B5EF5" w:rsidRPr="006B5EF5" w14:paraId="33DCAD11" w14:textId="77777777" w:rsidTr="006B5EF5">
        <w:trPr>
          <w:tblHeader/>
        </w:trPr>
        <w:tc>
          <w:tcPr>
            <w:tcW w:w="3964" w:type="dxa"/>
            <w:vAlign w:val="center"/>
            <w:hideMark/>
          </w:tcPr>
          <w:p w14:paraId="52B6DABE" w14:textId="77777777" w:rsidR="006B5EF5" w:rsidRPr="006B5EF5" w:rsidRDefault="006B5EF5" w:rsidP="006B5E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4858" w:type="dxa"/>
            <w:vAlign w:val="center"/>
            <w:hideMark/>
          </w:tcPr>
          <w:p w14:paraId="4BF29220" w14:textId="77777777" w:rsidR="006B5EF5" w:rsidRPr="006B5EF5" w:rsidRDefault="006B5EF5" w:rsidP="006B5E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</w:t>
            </w:r>
          </w:p>
        </w:tc>
      </w:tr>
      <w:tr w:rsidR="006B5EF5" w:rsidRPr="006B5EF5" w14:paraId="0C1C9A70" w14:textId="77777777" w:rsidTr="006B5EF5">
        <w:tc>
          <w:tcPr>
            <w:tcW w:w="3964" w:type="dxa"/>
            <w:vAlign w:val="center"/>
            <w:hideMark/>
          </w:tcPr>
          <w:p w14:paraId="33E83E0B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Hierarchical Data Representation</w:t>
            </w:r>
          </w:p>
        </w:tc>
        <w:tc>
          <w:tcPr>
            <w:tcW w:w="4858" w:type="dxa"/>
            <w:vAlign w:val="center"/>
            <w:hideMark/>
          </w:tcPr>
          <w:p w14:paraId="6FA0EFCE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Perfect for file systems, XML/JSON, org charts</w:t>
            </w:r>
          </w:p>
        </w:tc>
      </w:tr>
      <w:tr w:rsidR="006B5EF5" w:rsidRPr="006B5EF5" w14:paraId="252BD5ED" w14:textId="77777777" w:rsidTr="006B5EF5">
        <w:tc>
          <w:tcPr>
            <w:tcW w:w="3964" w:type="dxa"/>
            <w:vAlign w:val="center"/>
            <w:hideMark/>
          </w:tcPr>
          <w:p w14:paraId="405D840B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Fast Search/Insertion (BST)</w:t>
            </w:r>
          </w:p>
        </w:tc>
        <w:tc>
          <w:tcPr>
            <w:tcW w:w="4858" w:type="dxa"/>
            <w:vAlign w:val="center"/>
            <w:hideMark/>
          </w:tcPr>
          <w:p w14:paraId="5E9F6D2A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O(log n) in balanced trees</w:t>
            </w:r>
          </w:p>
        </w:tc>
      </w:tr>
      <w:tr w:rsidR="006B5EF5" w:rsidRPr="006B5EF5" w14:paraId="2FF21A92" w14:textId="77777777" w:rsidTr="006B5EF5">
        <w:tc>
          <w:tcPr>
            <w:tcW w:w="3964" w:type="dxa"/>
            <w:vAlign w:val="center"/>
            <w:hideMark/>
          </w:tcPr>
          <w:p w14:paraId="1DBAADA1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Efficient Hierarchical Queries</w:t>
            </w:r>
          </w:p>
        </w:tc>
        <w:tc>
          <w:tcPr>
            <w:tcW w:w="4858" w:type="dxa"/>
            <w:vAlign w:val="center"/>
            <w:hideMark/>
          </w:tcPr>
          <w:p w14:paraId="1DA3CCBC" w14:textId="77777777" w:rsidR="006B5EF5" w:rsidRPr="006B5EF5" w:rsidRDefault="006B5EF5" w:rsidP="006B5EF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B5EF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Used in databases, AI decision trees, compiler parsing</w:t>
            </w:r>
          </w:p>
        </w:tc>
      </w:tr>
    </w:tbl>
    <w:p w14:paraId="0FE4518F" w14:textId="77777777" w:rsidR="006B5EF5" w:rsidRDefault="006B5EF5" w:rsidP="006B5EF5"/>
    <w:p w14:paraId="1FB55F27" w14:textId="77777777" w:rsidR="00B64004" w:rsidRDefault="00B64004" w:rsidP="00B64004">
      <w:pPr>
        <w:pStyle w:val="Heading2"/>
      </w:pPr>
      <w:r>
        <w:lastRenderedPageBreak/>
        <w:t>Types of Trees (Basics)</w:t>
      </w:r>
    </w:p>
    <w:p w14:paraId="0C101697" w14:textId="77777777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General Tree</w:t>
      </w:r>
      <w:r>
        <w:t xml:space="preserve"> – any node can have any number of children</w:t>
      </w:r>
    </w:p>
    <w:p w14:paraId="603F53E7" w14:textId="77777777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Binary Tree</w:t>
      </w:r>
      <w:r>
        <w:t xml:space="preserve"> – each node can have at most </w:t>
      </w:r>
      <w:r>
        <w:rPr>
          <w:rStyle w:val="Strong"/>
          <w:rFonts w:eastAsiaTheme="majorEastAsia"/>
        </w:rPr>
        <w:t>two children</w:t>
      </w:r>
      <w:r>
        <w:t xml:space="preserve"> (</w:t>
      </w:r>
      <w:r>
        <w:rPr>
          <w:rStyle w:val="HTMLCode"/>
          <w:rFonts w:eastAsiaTheme="majorEastAsia"/>
        </w:rPr>
        <w:t>left</w:t>
      </w:r>
      <w:r>
        <w:t xml:space="preserve"> and </w:t>
      </w:r>
      <w:r>
        <w:rPr>
          <w:rStyle w:val="HTMLCode"/>
          <w:rFonts w:eastAsiaTheme="majorEastAsia"/>
        </w:rPr>
        <w:t>right</w:t>
      </w:r>
      <w:r>
        <w:t>)</w:t>
      </w:r>
    </w:p>
    <w:p w14:paraId="7882B5D5" w14:textId="2AB4EFDC" w:rsidR="00B64004" w:rsidRPr="00B64004" w:rsidRDefault="00B64004" w:rsidP="00B64004">
      <w:pPr>
        <w:pStyle w:val="NormalWeb"/>
        <w:numPr>
          <w:ilvl w:val="0"/>
          <w:numId w:val="1"/>
        </w:numPr>
        <w:rPr>
          <w:rStyle w:val="Heading2Char"/>
        </w:rPr>
      </w:pPr>
      <w:r>
        <w:rPr>
          <w:rStyle w:val="Strong"/>
          <w:rFonts w:eastAsiaTheme="majorEastAsia"/>
        </w:rPr>
        <w:t>Binary Search Tree (BST)</w:t>
      </w:r>
      <w:r>
        <w:t xml:space="preserve"> – Binary tree with rule:</w:t>
      </w:r>
      <w:r>
        <w:t xml:space="preserve">  </w:t>
      </w:r>
      <w:r w:rsidRPr="00B64004">
        <w:rPr>
          <w:rStyle w:val="Heading2Char"/>
        </w:rPr>
        <w:t>left &lt; root &lt; right</w:t>
      </w:r>
    </w:p>
    <w:p w14:paraId="4986A251" w14:textId="77777777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Full Binary Tree</w:t>
      </w:r>
      <w:r>
        <w:t xml:space="preserve"> – every node has 0 or 2 children</w:t>
      </w:r>
    </w:p>
    <w:p w14:paraId="4D0DD385" w14:textId="77777777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Complete Binary Tree</w:t>
      </w:r>
      <w:r>
        <w:t xml:space="preserve"> – all levels filled except last, filled left to right</w:t>
      </w:r>
    </w:p>
    <w:p w14:paraId="390AEBC7" w14:textId="0CC0D520" w:rsidR="00B64004" w:rsidRDefault="00B64004" w:rsidP="00B6400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Perfect Binary Tree</w:t>
      </w:r>
      <w:r>
        <w:t xml:space="preserve"> – all internal nodes have 2 children, and all leaves at same level</w:t>
      </w:r>
    </w:p>
    <w:p w14:paraId="4B0124D1" w14:textId="77777777" w:rsidR="000A08EB" w:rsidRDefault="00236F40" w:rsidP="00236F40">
      <w:pPr>
        <w:pStyle w:val="Heading2"/>
      </w:pPr>
      <w:r>
        <w:t>Binary Tree Representations</w:t>
      </w:r>
    </w:p>
    <w:p w14:paraId="1F47DCEE" w14:textId="77777777" w:rsidR="000A08EB" w:rsidRDefault="000A08EB" w:rsidP="00236F40">
      <w:pPr>
        <w:pStyle w:val="Heading2"/>
      </w:pPr>
    </w:p>
    <w:p w14:paraId="19469BF1" w14:textId="05EE3A86" w:rsidR="00236F40" w:rsidRDefault="000A08EB" w:rsidP="00236F40">
      <w:pPr>
        <w:pStyle w:val="Heading2"/>
      </w:pPr>
      <w:r>
        <w:rPr>
          <w:noProof/>
        </w:rPr>
        <w:drawing>
          <wp:inline distT="0" distB="0" distL="0" distR="0" wp14:anchorId="20630674" wp14:editId="130AC905">
            <wp:extent cx="4304963" cy="1790954"/>
            <wp:effectExtent l="0" t="0" r="635" b="0"/>
            <wp:docPr id="2084086681" name="Picture 4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86681" name="Picture 4" descr="A diagram of a tre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443" cy="18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A36A" w14:textId="77777777" w:rsidR="00236F40" w:rsidRPr="00236F40" w:rsidRDefault="00236F40" w:rsidP="00236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There are </w:t>
      </w:r>
      <w:r w:rsidRPr="00236F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main ways</w:t>
      </w:r>
      <w:r w:rsidRPr="0023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represent a tree in memory: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21"/>
        <w:gridCol w:w="4532"/>
      </w:tblGrid>
      <w:tr w:rsidR="00236F40" w:rsidRPr="00236F40" w14:paraId="000EBC53" w14:textId="77777777" w:rsidTr="00236F40">
        <w:trPr>
          <w:tblHeader/>
        </w:trPr>
        <w:tc>
          <w:tcPr>
            <w:tcW w:w="0" w:type="auto"/>
            <w:vAlign w:val="center"/>
            <w:hideMark/>
          </w:tcPr>
          <w:p w14:paraId="4A1E0DF2" w14:textId="77777777" w:rsidR="00236F40" w:rsidRPr="00236F40" w:rsidRDefault="00236F40" w:rsidP="00236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7E09E117" w14:textId="77777777" w:rsidR="00236F40" w:rsidRPr="00236F40" w:rsidRDefault="00236F40" w:rsidP="00236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5C0D29F0" w14:textId="77777777" w:rsidR="00236F40" w:rsidRPr="00236F40" w:rsidRDefault="00236F40" w:rsidP="00236F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236F40" w:rsidRPr="00236F40" w14:paraId="32C58EDF" w14:textId="77777777" w:rsidTr="00236F40">
        <w:tc>
          <w:tcPr>
            <w:tcW w:w="0" w:type="auto"/>
            <w:vAlign w:val="center"/>
            <w:hideMark/>
          </w:tcPr>
          <w:p w14:paraId="505B715A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Linked Representation</w:t>
            </w:r>
          </w:p>
        </w:tc>
        <w:tc>
          <w:tcPr>
            <w:tcW w:w="0" w:type="auto"/>
            <w:vAlign w:val="center"/>
            <w:hideMark/>
          </w:tcPr>
          <w:p w14:paraId="5F18622F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General trees, Binary trees</w:t>
            </w:r>
          </w:p>
        </w:tc>
        <w:tc>
          <w:tcPr>
            <w:tcW w:w="0" w:type="auto"/>
            <w:vAlign w:val="center"/>
            <w:hideMark/>
          </w:tcPr>
          <w:p w14:paraId="457BA068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Uses </w:t>
            </w:r>
            <w:r w:rsidRPr="00236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Node</w:t>
            </w: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objects (like your </w:t>
            </w:r>
            <w:r w:rsidRPr="00236F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Node { val, left, right }</w:t>
            </w: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236F40" w:rsidRPr="00236F40" w14:paraId="797F1ED1" w14:textId="77777777" w:rsidTr="00236F40">
        <w:tc>
          <w:tcPr>
            <w:tcW w:w="0" w:type="auto"/>
            <w:vAlign w:val="center"/>
            <w:hideMark/>
          </w:tcPr>
          <w:p w14:paraId="6006D9BA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Array Representation</w:t>
            </w:r>
          </w:p>
        </w:tc>
        <w:tc>
          <w:tcPr>
            <w:tcW w:w="0" w:type="auto"/>
            <w:vAlign w:val="center"/>
            <w:hideMark/>
          </w:tcPr>
          <w:p w14:paraId="01DB90D0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Complete / Full Binary Trees</w:t>
            </w:r>
          </w:p>
        </w:tc>
        <w:tc>
          <w:tcPr>
            <w:tcW w:w="0" w:type="auto"/>
            <w:vAlign w:val="center"/>
            <w:hideMark/>
          </w:tcPr>
          <w:p w14:paraId="5F4F1FAD" w14:textId="77777777" w:rsidR="00236F40" w:rsidRPr="00236F40" w:rsidRDefault="00236F40" w:rsidP="00236F4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Used in </w:t>
            </w:r>
            <w:r w:rsidRPr="00236F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Heaps</w:t>
            </w:r>
            <w:r w:rsidRPr="00236F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perfect binary trees</w:t>
            </w:r>
          </w:p>
        </w:tc>
      </w:tr>
    </w:tbl>
    <w:p w14:paraId="302D5EBD" w14:textId="77777777" w:rsidR="00236F40" w:rsidRDefault="00236F40" w:rsidP="00236F40"/>
    <w:p w14:paraId="3E1D3D3F" w14:textId="77777777" w:rsidR="000A08EB" w:rsidRDefault="000A08EB" w:rsidP="000A08EB">
      <w:pPr>
        <w:pStyle w:val="Heading2"/>
      </w:pPr>
      <w:r>
        <w:t>Array Representation — The Core Idea</w:t>
      </w:r>
    </w:p>
    <w:p w14:paraId="02C3626C" w14:textId="77777777" w:rsidR="000A08EB" w:rsidRDefault="000A08EB" w:rsidP="000A08EB">
      <w:pPr>
        <w:pStyle w:val="NormalWeb"/>
      </w:pPr>
      <w:r>
        <w:t xml:space="preserve">If you store nodes </w:t>
      </w:r>
      <w:r>
        <w:rPr>
          <w:rStyle w:val="Strong"/>
          <w:rFonts w:eastAsiaTheme="majorEastAsia"/>
        </w:rPr>
        <w:t>level by level (top to bottom, left to right)</w:t>
      </w:r>
      <w:r>
        <w:t xml:space="preserve"> in an array,</w:t>
      </w:r>
      <w:r>
        <w:br/>
        <w:t xml:space="preserve">then there’s a simple </w:t>
      </w:r>
      <w:r>
        <w:rPr>
          <w:rStyle w:val="Strong"/>
          <w:rFonts w:eastAsiaTheme="majorEastAsia"/>
        </w:rPr>
        <w:t>mathematical relationship</w:t>
      </w:r>
      <w:r>
        <w:t xml:space="preserve"> between parent and child indices.</w:t>
      </w:r>
    </w:p>
    <w:p w14:paraId="21DFB8D1" w14:textId="77777777" w:rsidR="000871B8" w:rsidRDefault="00491374" w:rsidP="008A0A70">
      <w:pPr>
        <w:pStyle w:val="NormalWeb"/>
        <w:spacing w:before="0" w:beforeAutospacing="0" w:after="0" w:afterAutospacing="0"/>
        <w:jc w:val="center"/>
      </w:pPr>
      <w:r>
        <w:t xml:space="preserve">Index:  </w:t>
      </w:r>
      <w:r>
        <w:t xml:space="preserve">0  </w:t>
      </w:r>
      <w:r>
        <w:t>1  2  3  4  5  6  7  8  9  10 11 12 13 14</w:t>
      </w:r>
    </w:p>
    <w:p w14:paraId="46D24C6C" w14:textId="0ED1CE30" w:rsidR="00491374" w:rsidRDefault="00491374" w:rsidP="008A0A70">
      <w:pPr>
        <w:pStyle w:val="NormalWeb"/>
        <w:spacing w:before="0" w:beforeAutospacing="0" w:after="0" w:afterAutospacing="0"/>
        <w:jc w:val="center"/>
      </w:pPr>
      <w:r>
        <w:t>Value:  1  2  3  4  5  6  7  8  9 10 11 12 13 14 15</w:t>
      </w:r>
    </w:p>
    <w:p w14:paraId="2646931B" w14:textId="77777777" w:rsidR="002C7768" w:rsidRDefault="002C7768" w:rsidP="002C7768">
      <w:pPr>
        <w:pStyle w:val="Heading2"/>
      </w:pPr>
      <w:r>
        <w:t>Note on 0-based Indexing (Used in Java Arrays)</w:t>
      </w:r>
    </w:p>
    <w:p w14:paraId="7C863125" w14:textId="77777777" w:rsidR="002C7768" w:rsidRDefault="002C7768" w:rsidP="002C7768">
      <w:pPr>
        <w:pStyle w:val="NormalWeb"/>
      </w:pPr>
      <w:r>
        <w:t xml:space="preserve">If your array starts at </w:t>
      </w:r>
      <w:r>
        <w:rPr>
          <w:rStyle w:val="Strong"/>
          <w:rFonts w:eastAsiaTheme="majorEastAsia"/>
        </w:rPr>
        <w:t>index 0</w:t>
      </w:r>
      <w:r>
        <w:t>, formulas change slightly: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940"/>
        <w:gridCol w:w="2019"/>
        <w:gridCol w:w="2894"/>
      </w:tblGrid>
      <w:tr w:rsidR="00DA0E02" w14:paraId="384155B1" w14:textId="77777777" w:rsidTr="007D64DD">
        <w:trPr>
          <w:tblHeader/>
        </w:trPr>
        <w:tc>
          <w:tcPr>
            <w:tcW w:w="0" w:type="auto"/>
            <w:vAlign w:val="center"/>
            <w:hideMark/>
          </w:tcPr>
          <w:p w14:paraId="43185D70" w14:textId="77777777" w:rsidR="00DA0E02" w:rsidRDefault="00DA0E0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Node Relationship</w:t>
            </w:r>
          </w:p>
        </w:tc>
        <w:tc>
          <w:tcPr>
            <w:tcW w:w="0" w:type="auto"/>
          </w:tcPr>
          <w:p w14:paraId="65C6A977" w14:textId="77777777" w:rsidR="00DA0E02" w:rsidRDefault="00DA0E02" w:rsidP="00DA0E0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Formula </w:t>
            </w:r>
          </w:p>
          <w:p w14:paraId="5FAE364B" w14:textId="7EE17AAC" w:rsidR="00DA0E02" w:rsidRDefault="00DA0E02" w:rsidP="00DA0E0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(</w:t>
            </w:r>
            <w:r>
              <w:rPr>
                <w:rStyle w:val="Strong"/>
              </w:rPr>
              <w:t>1</w:t>
            </w:r>
            <w:r>
              <w:rPr>
                <w:rStyle w:val="Strong"/>
              </w:rPr>
              <w:t>-based indexing</w:t>
            </w:r>
          </w:p>
        </w:tc>
        <w:tc>
          <w:tcPr>
            <w:tcW w:w="0" w:type="auto"/>
            <w:vAlign w:val="center"/>
            <w:hideMark/>
          </w:tcPr>
          <w:p w14:paraId="6692954D" w14:textId="4DB624CA" w:rsidR="00DA0E02" w:rsidRDefault="00DA0E0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Formula </w:t>
            </w:r>
          </w:p>
          <w:p w14:paraId="18C57B6A" w14:textId="05F01642" w:rsidR="00DA0E02" w:rsidRDefault="00DA0E0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(0-based indexing)</w:t>
            </w:r>
          </w:p>
        </w:tc>
        <w:tc>
          <w:tcPr>
            <w:tcW w:w="0" w:type="auto"/>
            <w:vAlign w:val="center"/>
            <w:hideMark/>
          </w:tcPr>
          <w:p w14:paraId="6B1C504C" w14:textId="77777777" w:rsidR="00DA0E02" w:rsidRDefault="00DA0E0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DA0E02" w14:paraId="6016A960" w14:textId="77777777" w:rsidTr="007D64DD">
        <w:tc>
          <w:tcPr>
            <w:tcW w:w="0" w:type="auto"/>
            <w:vAlign w:val="center"/>
            <w:hideMark/>
          </w:tcPr>
          <w:p w14:paraId="3D81384C" w14:textId="77777777" w:rsidR="00DA0E02" w:rsidRDefault="00DA0E02">
            <w:r>
              <w:rPr>
                <w:rStyle w:val="Strong"/>
              </w:rPr>
              <w:t>Left Child</w:t>
            </w:r>
          </w:p>
        </w:tc>
        <w:tc>
          <w:tcPr>
            <w:tcW w:w="0" w:type="auto"/>
          </w:tcPr>
          <w:p w14:paraId="0F39CF26" w14:textId="695A6C6C" w:rsidR="00DA0E02" w:rsidRDefault="00DA0E02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2 * i </w:t>
            </w:r>
          </w:p>
        </w:tc>
        <w:tc>
          <w:tcPr>
            <w:tcW w:w="0" w:type="auto"/>
            <w:vAlign w:val="center"/>
            <w:hideMark/>
          </w:tcPr>
          <w:p w14:paraId="2159A303" w14:textId="3965BE14" w:rsidR="00DA0E02" w:rsidRDefault="00DA0E02">
            <w:r>
              <w:rPr>
                <w:rStyle w:val="HTMLCode"/>
                <w:rFonts w:eastAsiaTheme="majorEastAsia"/>
              </w:rPr>
              <w:t>2 * i + 1</w:t>
            </w:r>
          </w:p>
        </w:tc>
        <w:tc>
          <w:tcPr>
            <w:tcW w:w="0" w:type="auto"/>
            <w:vAlign w:val="center"/>
            <w:hideMark/>
          </w:tcPr>
          <w:p w14:paraId="06CF770C" w14:textId="77777777" w:rsidR="00DA0E02" w:rsidRDefault="00DA0E02">
            <w:r>
              <w:t>Node at index 0 → left = 1</w:t>
            </w:r>
          </w:p>
        </w:tc>
      </w:tr>
      <w:tr w:rsidR="00DA0E02" w14:paraId="056AEC70" w14:textId="77777777" w:rsidTr="00D81A4B">
        <w:tc>
          <w:tcPr>
            <w:tcW w:w="0" w:type="auto"/>
            <w:vAlign w:val="center"/>
            <w:hideMark/>
          </w:tcPr>
          <w:p w14:paraId="606CB38C" w14:textId="77777777" w:rsidR="00DA0E02" w:rsidRDefault="00DA0E02" w:rsidP="00DA0E02">
            <w:r>
              <w:rPr>
                <w:rStyle w:val="Strong"/>
              </w:rPr>
              <w:t>Right Child</w:t>
            </w:r>
          </w:p>
        </w:tc>
        <w:tc>
          <w:tcPr>
            <w:tcW w:w="0" w:type="auto"/>
            <w:vAlign w:val="center"/>
          </w:tcPr>
          <w:p w14:paraId="3F8A8D5D" w14:textId="56BA4160" w:rsidR="00DA0E02" w:rsidRDefault="00DA0E02" w:rsidP="00DA0E02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2 * i +</w:t>
            </w:r>
            <w:r>
              <w:rPr>
                <w:rStyle w:val="HTMLCode"/>
                <w:rFonts w:eastAsiaTheme="majorEastAsia"/>
              </w:rPr>
              <w:t xml:space="preserve"> 1</w:t>
            </w:r>
            <w:r>
              <w:rPr>
                <w:rStyle w:val="HTMLCode"/>
                <w:rFonts w:eastAsiaTheme="majorEastAsi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30DC5F" w14:textId="37CC9C07" w:rsidR="00DA0E02" w:rsidRDefault="00DA0E02" w:rsidP="00DA0E02">
            <w:r>
              <w:rPr>
                <w:rStyle w:val="HTMLCode"/>
                <w:rFonts w:eastAsiaTheme="majorEastAsia"/>
              </w:rPr>
              <w:t>2 * i + 2</w:t>
            </w:r>
          </w:p>
        </w:tc>
        <w:tc>
          <w:tcPr>
            <w:tcW w:w="0" w:type="auto"/>
            <w:vAlign w:val="center"/>
            <w:hideMark/>
          </w:tcPr>
          <w:p w14:paraId="7E831288" w14:textId="77777777" w:rsidR="00DA0E02" w:rsidRDefault="00DA0E02" w:rsidP="00DA0E02">
            <w:r>
              <w:t>Node at index 0 → right = 2</w:t>
            </w:r>
          </w:p>
        </w:tc>
      </w:tr>
      <w:tr w:rsidR="00DA0E02" w14:paraId="3BD3AE1E" w14:textId="77777777" w:rsidTr="000812B0">
        <w:tc>
          <w:tcPr>
            <w:tcW w:w="0" w:type="auto"/>
            <w:vAlign w:val="center"/>
            <w:hideMark/>
          </w:tcPr>
          <w:p w14:paraId="71FD2FEB" w14:textId="77777777" w:rsidR="00DA0E02" w:rsidRDefault="00DA0E02" w:rsidP="00DA0E02">
            <w:r>
              <w:rPr>
                <w:rStyle w:val="Strong"/>
              </w:rPr>
              <w:t>Parent</w:t>
            </w:r>
          </w:p>
        </w:tc>
        <w:tc>
          <w:tcPr>
            <w:tcW w:w="0" w:type="auto"/>
            <w:vAlign w:val="center"/>
          </w:tcPr>
          <w:p w14:paraId="4C641F25" w14:textId="1E7FD69C" w:rsidR="00DA0E02" w:rsidRDefault="00DA0E02" w:rsidP="00DA0E02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(i) / 2</w:t>
            </w:r>
          </w:p>
        </w:tc>
        <w:tc>
          <w:tcPr>
            <w:tcW w:w="0" w:type="auto"/>
            <w:vAlign w:val="center"/>
            <w:hideMark/>
          </w:tcPr>
          <w:p w14:paraId="19244328" w14:textId="415DF3F0" w:rsidR="00DA0E02" w:rsidRDefault="00DA0E02" w:rsidP="00DA0E02">
            <w:r>
              <w:rPr>
                <w:rStyle w:val="HTMLCode"/>
                <w:rFonts w:eastAsiaTheme="majorEastAsia"/>
              </w:rPr>
              <w:t>(i - 1) / 2</w:t>
            </w:r>
          </w:p>
        </w:tc>
        <w:tc>
          <w:tcPr>
            <w:tcW w:w="0" w:type="auto"/>
            <w:vAlign w:val="center"/>
            <w:hideMark/>
          </w:tcPr>
          <w:p w14:paraId="1F3127E1" w14:textId="77777777" w:rsidR="00DA0E02" w:rsidRDefault="00DA0E02" w:rsidP="00DA0E02">
            <w:r>
              <w:t>Node at index 4 → parent = 1</w:t>
            </w:r>
          </w:p>
        </w:tc>
      </w:tr>
    </w:tbl>
    <w:p w14:paraId="763B31F5" w14:textId="4C0AA025" w:rsidR="00236F40" w:rsidRDefault="00A1365F" w:rsidP="00236F40">
      <w:r>
        <w:rPr>
          <w:noProof/>
        </w:rPr>
        <w:lastRenderedPageBreak/>
        <w:drawing>
          <wp:inline distT="0" distB="0" distL="0" distR="0" wp14:anchorId="4EAE87C1" wp14:editId="0ADA8DA4">
            <wp:extent cx="5731510" cy="5567320"/>
            <wp:effectExtent l="0" t="0" r="0" b="0"/>
            <wp:docPr id="1460352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2750" name="Picture 14603527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96" cy="55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95F4" w14:textId="77777777" w:rsidR="00AB5EE4" w:rsidRDefault="00AB5EE4" w:rsidP="00236F40"/>
    <w:p w14:paraId="3DD33F38" w14:textId="77777777" w:rsidR="00C55CD2" w:rsidRDefault="00C55CD2" w:rsidP="00C55CD2">
      <w:pPr>
        <w:pStyle w:val="Heading2"/>
      </w:pPr>
      <w:r>
        <w:t>Example 4: Tree Traversals (Recursive)</w:t>
      </w:r>
    </w:p>
    <w:p w14:paraId="41F89D63" w14:textId="07D9D169" w:rsidR="00C55CD2" w:rsidRPr="00854F27" w:rsidRDefault="00342386" w:rsidP="00342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54F27">
        <w:rPr>
          <w:rFonts w:ascii="Times New Roman" w:hAnsi="Times New Roman" w:cs="Times New Roman"/>
        </w:rPr>
        <w:t>Prints Root , Then Left subtree , Right subtree</w:t>
      </w:r>
    </w:p>
    <w:p w14:paraId="14733AE1" w14:textId="77777777" w:rsidR="00342386" w:rsidRPr="00C55CD2" w:rsidRDefault="00342386" w:rsidP="003423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268"/>
        <w:gridCol w:w="3827"/>
      </w:tblGrid>
      <w:tr w:rsidR="00C55CD2" w14:paraId="40AF9901" w14:textId="77777777" w:rsidTr="005F202C">
        <w:trPr>
          <w:tblHeader/>
        </w:trPr>
        <w:tc>
          <w:tcPr>
            <w:tcW w:w="2122" w:type="dxa"/>
            <w:vAlign w:val="center"/>
            <w:hideMark/>
          </w:tcPr>
          <w:p w14:paraId="6C2D26F3" w14:textId="77777777" w:rsidR="00C55CD2" w:rsidRDefault="00C55C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68" w:type="dxa"/>
            <w:vAlign w:val="center"/>
            <w:hideMark/>
          </w:tcPr>
          <w:p w14:paraId="1B3C2FCA" w14:textId="77777777" w:rsidR="00C55CD2" w:rsidRDefault="00C55C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</w:p>
        </w:tc>
        <w:tc>
          <w:tcPr>
            <w:tcW w:w="3827" w:type="dxa"/>
            <w:vAlign w:val="center"/>
            <w:hideMark/>
          </w:tcPr>
          <w:p w14:paraId="6F02276E" w14:textId="77777777" w:rsidR="00C55CD2" w:rsidRDefault="00C55C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CD2" w14:paraId="217EAD53" w14:textId="77777777" w:rsidTr="005F202C">
        <w:tc>
          <w:tcPr>
            <w:tcW w:w="2122" w:type="dxa"/>
            <w:vAlign w:val="center"/>
            <w:hideMark/>
          </w:tcPr>
          <w:p w14:paraId="2B8D8060" w14:textId="77777777" w:rsidR="00C55CD2" w:rsidRDefault="00C55CD2">
            <w:r>
              <w:rPr>
                <w:rStyle w:val="Strong"/>
              </w:rPr>
              <w:t>Preorder</w:t>
            </w:r>
          </w:p>
        </w:tc>
        <w:tc>
          <w:tcPr>
            <w:tcW w:w="2268" w:type="dxa"/>
            <w:vAlign w:val="center"/>
            <w:hideMark/>
          </w:tcPr>
          <w:p w14:paraId="6E82A183" w14:textId="77777777" w:rsidR="00C55CD2" w:rsidRDefault="00C55CD2">
            <w:r>
              <w:t>Root → Left → Right</w:t>
            </w:r>
          </w:p>
        </w:tc>
        <w:tc>
          <w:tcPr>
            <w:tcW w:w="3827" w:type="dxa"/>
            <w:vAlign w:val="center"/>
            <w:hideMark/>
          </w:tcPr>
          <w:p w14:paraId="247B191A" w14:textId="77777777" w:rsidR="00C55CD2" w:rsidRDefault="00C55CD2">
            <w:r>
              <w:t>Used to copy tree</w:t>
            </w:r>
          </w:p>
        </w:tc>
      </w:tr>
      <w:tr w:rsidR="00C55CD2" w14:paraId="0F33856C" w14:textId="77777777" w:rsidTr="005F202C">
        <w:tc>
          <w:tcPr>
            <w:tcW w:w="2122" w:type="dxa"/>
            <w:vAlign w:val="center"/>
            <w:hideMark/>
          </w:tcPr>
          <w:p w14:paraId="13CC0972" w14:textId="77777777" w:rsidR="00C55CD2" w:rsidRDefault="00C55CD2">
            <w:r>
              <w:rPr>
                <w:rStyle w:val="Strong"/>
              </w:rPr>
              <w:t>Inorder</w:t>
            </w:r>
          </w:p>
        </w:tc>
        <w:tc>
          <w:tcPr>
            <w:tcW w:w="2268" w:type="dxa"/>
            <w:vAlign w:val="center"/>
            <w:hideMark/>
          </w:tcPr>
          <w:p w14:paraId="1593080C" w14:textId="77777777" w:rsidR="00C55CD2" w:rsidRDefault="00C55CD2">
            <w:r>
              <w:t>Left → Root → Right</w:t>
            </w:r>
          </w:p>
        </w:tc>
        <w:tc>
          <w:tcPr>
            <w:tcW w:w="3827" w:type="dxa"/>
            <w:vAlign w:val="center"/>
            <w:hideMark/>
          </w:tcPr>
          <w:p w14:paraId="44A87F96" w14:textId="77777777" w:rsidR="00C55CD2" w:rsidRDefault="00C55CD2">
            <w:r>
              <w:t>Gives sorted order in BST</w:t>
            </w:r>
          </w:p>
        </w:tc>
      </w:tr>
      <w:tr w:rsidR="00C55CD2" w14:paraId="299A1777" w14:textId="77777777" w:rsidTr="005F202C">
        <w:tc>
          <w:tcPr>
            <w:tcW w:w="2122" w:type="dxa"/>
            <w:vAlign w:val="center"/>
            <w:hideMark/>
          </w:tcPr>
          <w:p w14:paraId="4692313D" w14:textId="77777777" w:rsidR="00C55CD2" w:rsidRDefault="00C55CD2">
            <w:r>
              <w:rPr>
                <w:rStyle w:val="Strong"/>
              </w:rPr>
              <w:t>Postorder</w:t>
            </w:r>
          </w:p>
        </w:tc>
        <w:tc>
          <w:tcPr>
            <w:tcW w:w="2268" w:type="dxa"/>
            <w:vAlign w:val="center"/>
            <w:hideMark/>
          </w:tcPr>
          <w:p w14:paraId="7177C30E" w14:textId="77777777" w:rsidR="00C55CD2" w:rsidRDefault="00C55CD2">
            <w:r>
              <w:t>Left → Right → Root</w:t>
            </w:r>
          </w:p>
        </w:tc>
        <w:tc>
          <w:tcPr>
            <w:tcW w:w="3827" w:type="dxa"/>
            <w:vAlign w:val="center"/>
            <w:hideMark/>
          </w:tcPr>
          <w:p w14:paraId="1A82DE62" w14:textId="77777777" w:rsidR="00C55CD2" w:rsidRDefault="00C55CD2">
            <w:r>
              <w:t>Used to delete tree</w:t>
            </w:r>
          </w:p>
        </w:tc>
      </w:tr>
    </w:tbl>
    <w:p w14:paraId="6775959F" w14:textId="43737AB6" w:rsidR="00935F11" w:rsidRDefault="00935F11" w:rsidP="006B5EF5"/>
    <w:p w14:paraId="5C401EBB" w14:textId="77777777" w:rsidR="007268D1" w:rsidRDefault="007268D1" w:rsidP="006B5E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969"/>
        <w:gridCol w:w="2925"/>
      </w:tblGrid>
      <w:tr w:rsidR="00854F27" w:rsidRPr="00854F27" w14:paraId="385D6D3A" w14:textId="77777777" w:rsidTr="00854F27">
        <w:trPr>
          <w:tblHeader/>
        </w:trPr>
        <w:tc>
          <w:tcPr>
            <w:tcW w:w="2122" w:type="dxa"/>
            <w:vAlign w:val="center"/>
            <w:hideMark/>
          </w:tcPr>
          <w:p w14:paraId="767CC5A4" w14:textId="77777777" w:rsidR="00854F27" w:rsidRPr="00854F27" w:rsidRDefault="00854F27" w:rsidP="0085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Aspect</w:t>
            </w:r>
          </w:p>
        </w:tc>
        <w:tc>
          <w:tcPr>
            <w:tcW w:w="3969" w:type="dxa"/>
            <w:vAlign w:val="center"/>
            <w:hideMark/>
          </w:tcPr>
          <w:p w14:paraId="2BB7162C" w14:textId="77777777" w:rsidR="00854F27" w:rsidRPr="00854F27" w:rsidRDefault="00854F27" w:rsidP="00854F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DFS (Depth-First Search)</w:t>
            </w:r>
          </w:p>
        </w:tc>
        <w:tc>
          <w:tcPr>
            <w:tcW w:w="2925" w:type="dxa"/>
            <w:vAlign w:val="center"/>
            <w:hideMark/>
          </w:tcPr>
          <w:p w14:paraId="29DA578C" w14:textId="412D8881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BFS (Breadth-First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Search)</w:t>
            </w:r>
          </w:p>
        </w:tc>
      </w:tr>
      <w:tr w:rsidR="00854F27" w:rsidRPr="00854F27" w14:paraId="79B1C1A8" w14:textId="77777777" w:rsidTr="00854F27">
        <w:tc>
          <w:tcPr>
            <w:tcW w:w="2122" w:type="dxa"/>
            <w:vAlign w:val="center"/>
            <w:hideMark/>
          </w:tcPr>
          <w:p w14:paraId="73341BF7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Traversal order</w:t>
            </w:r>
          </w:p>
        </w:tc>
        <w:tc>
          <w:tcPr>
            <w:tcW w:w="3969" w:type="dxa"/>
            <w:vAlign w:val="center"/>
            <w:hideMark/>
          </w:tcPr>
          <w:p w14:paraId="3121C107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Go </w:t>
            </w: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deep</w:t>
            </w: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into a branch before exploring siblings</w:t>
            </w:r>
          </w:p>
        </w:tc>
        <w:tc>
          <w:tcPr>
            <w:tcW w:w="2925" w:type="dxa"/>
            <w:vAlign w:val="center"/>
            <w:hideMark/>
          </w:tcPr>
          <w:p w14:paraId="76F6EB67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Explore </w:t>
            </w: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level by level</w:t>
            </w:r>
          </w:p>
        </w:tc>
      </w:tr>
      <w:tr w:rsidR="00854F27" w:rsidRPr="00854F27" w14:paraId="0394D691" w14:textId="77777777" w:rsidTr="00854F27">
        <w:tc>
          <w:tcPr>
            <w:tcW w:w="2122" w:type="dxa"/>
            <w:vAlign w:val="center"/>
            <w:hideMark/>
          </w:tcPr>
          <w:p w14:paraId="335F31CF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Data structure used</w:t>
            </w:r>
          </w:p>
        </w:tc>
        <w:tc>
          <w:tcPr>
            <w:tcW w:w="3969" w:type="dxa"/>
            <w:vAlign w:val="center"/>
            <w:hideMark/>
          </w:tcPr>
          <w:p w14:paraId="66069BB4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Stack</w:t>
            </w: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(or recursion)</w:t>
            </w:r>
          </w:p>
        </w:tc>
        <w:tc>
          <w:tcPr>
            <w:tcW w:w="2925" w:type="dxa"/>
            <w:vAlign w:val="center"/>
            <w:hideMark/>
          </w:tcPr>
          <w:p w14:paraId="26902980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Queue</w:t>
            </w:r>
          </w:p>
        </w:tc>
      </w:tr>
      <w:tr w:rsidR="00854F27" w:rsidRPr="00854F27" w14:paraId="17CB3380" w14:textId="77777777" w:rsidTr="00854F27">
        <w:tc>
          <w:tcPr>
            <w:tcW w:w="2122" w:type="dxa"/>
            <w:vAlign w:val="center"/>
            <w:hideMark/>
          </w:tcPr>
          <w:p w14:paraId="7FF81B97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Use case</w:t>
            </w:r>
          </w:p>
        </w:tc>
        <w:tc>
          <w:tcPr>
            <w:tcW w:w="3969" w:type="dxa"/>
            <w:vAlign w:val="center"/>
            <w:hideMark/>
          </w:tcPr>
          <w:p w14:paraId="6C47626B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When depth/path matters (like backtracking, tree diameter, etc.)</w:t>
            </w:r>
          </w:p>
        </w:tc>
        <w:tc>
          <w:tcPr>
            <w:tcW w:w="2925" w:type="dxa"/>
            <w:vAlign w:val="center"/>
            <w:hideMark/>
          </w:tcPr>
          <w:p w14:paraId="099798BD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When shortest path or level matters</w:t>
            </w:r>
          </w:p>
        </w:tc>
      </w:tr>
      <w:tr w:rsidR="00854F27" w:rsidRPr="00854F27" w14:paraId="43EAA7E0" w14:textId="77777777" w:rsidTr="00854F27">
        <w:tc>
          <w:tcPr>
            <w:tcW w:w="2122" w:type="dxa"/>
            <w:vAlign w:val="center"/>
            <w:hideMark/>
          </w:tcPr>
          <w:p w14:paraId="698368C0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Traversal Example (for Binary Tree)</w:t>
            </w:r>
          </w:p>
        </w:tc>
        <w:tc>
          <w:tcPr>
            <w:tcW w:w="3969" w:type="dxa"/>
            <w:vAlign w:val="center"/>
            <w:hideMark/>
          </w:tcPr>
          <w:p w14:paraId="715670E1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Preorder / Inorder / Postorder are DFS variants</w:t>
            </w:r>
          </w:p>
        </w:tc>
        <w:tc>
          <w:tcPr>
            <w:tcW w:w="2925" w:type="dxa"/>
            <w:vAlign w:val="center"/>
            <w:hideMark/>
          </w:tcPr>
          <w:p w14:paraId="1C354D7E" w14:textId="77777777" w:rsidR="00854F27" w:rsidRPr="00854F27" w:rsidRDefault="00854F27" w:rsidP="00854F2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4F2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Level-order traversal is BFS</w:t>
            </w:r>
          </w:p>
        </w:tc>
      </w:tr>
    </w:tbl>
    <w:p w14:paraId="3183E421" w14:textId="77777777" w:rsidR="007268D1" w:rsidRDefault="007268D1" w:rsidP="006B5EF5"/>
    <w:p w14:paraId="6C8B30BB" w14:textId="77777777" w:rsidR="00854F27" w:rsidRDefault="00854F27" w:rsidP="00854F27">
      <w:r>
        <w:rPr>
          <w:noProof/>
        </w:rPr>
        <w:drawing>
          <wp:inline distT="0" distB="0" distL="0" distR="0" wp14:anchorId="32D966B4" wp14:editId="5945C91A">
            <wp:extent cx="2581978" cy="4037926"/>
            <wp:effectExtent l="0" t="0" r="0" b="1270"/>
            <wp:docPr id="200883974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39747" name="Picture 8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644" cy="40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02C">
        <w:drawing>
          <wp:inline distT="0" distB="0" distL="0" distR="0" wp14:anchorId="6540CFBF" wp14:editId="026EC269">
            <wp:extent cx="2961336" cy="4037482"/>
            <wp:effectExtent l="0" t="0" r="0" b="1270"/>
            <wp:docPr id="15724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442" cy="40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8F9C" w14:textId="77777777" w:rsidR="00854F27" w:rsidRDefault="00854F27" w:rsidP="006B5EF5"/>
    <w:p w14:paraId="6F25EBF4" w14:textId="77777777" w:rsidR="001137B1" w:rsidRDefault="001137B1" w:rsidP="006B5EF5"/>
    <w:p w14:paraId="7891D981" w14:textId="0789A876" w:rsidR="00656DE6" w:rsidRDefault="00656DE6" w:rsidP="00656DE6">
      <w:pPr>
        <w:pStyle w:val="Heading1"/>
      </w:pPr>
      <w:r>
        <w:t>Binary Seach Tree</w:t>
      </w:r>
    </w:p>
    <w:p w14:paraId="35C5E8A4" w14:textId="77777777" w:rsidR="006737B1" w:rsidRDefault="006737B1" w:rsidP="006737B1"/>
    <w:p w14:paraId="136489BB" w14:textId="77777777" w:rsidR="006737B1" w:rsidRDefault="006737B1" w:rsidP="006737B1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Binary Search Tree</w:t>
      </w:r>
      <w:r>
        <w:t xml:space="preserve"> is a </w:t>
      </w:r>
      <w:r>
        <w:rPr>
          <w:rStyle w:val="Strong"/>
          <w:rFonts w:eastAsiaTheme="majorEastAsia"/>
        </w:rPr>
        <w:t>binary tree</w:t>
      </w:r>
      <w:r>
        <w:t xml:space="preserve"> where:</w:t>
      </w:r>
    </w:p>
    <w:p w14:paraId="130498A3" w14:textId="77777777" w:rsidR="006737B1" w:rsidRDefault="006737B1" w:rsidP="006737B1">
      <w:pPr>
        <w:pStyle w:val="NormalWeb"/>
        <w:numPr>
          <w:ilvl w:val="0"/>
          <w:numId w:val="3"/>
        </w:numPr>
      </w:pPr>
      <w:r>
        <w:t xml:space="preserve">For every </w:t>
      </w:r>
      <w:r>
        <w:rPr>
          <w:rStyle w:val="Strong"/>
          <w:rFonts w:eastAsiaTheme="majorEastAsia"/>
        </w:rPr>
        <w:t xml:space="preserve">node </w:t>
      </w:r>
      <w:r>
        <w:rPr>
          <w:rStyle w:val="HTMLCode"/>
          <w:rFonts w:eastAsiaTheme="majorEastAsia"/>
          <w:b/>
          <w:bCs/>
        </w:rPr>
        <w:t>N</w:t>
      </w:r>
      <w:r>
        <w:t>:</w:t>
      </w:r>
    </w:p>
    <w:p w14:paraId="3260668E" w14:textId="77777777" w:rsidR="006737B1" w:rsidRDefault="006737B1" w:rsidP="006737B1">
      <w:pPr>
        <w:pStyle w:val="NormalWeb"/>
        <w:numPr>
          <w:ilvl w:val="1"/>
          <w:numId w:val="3"/>
        </w:numPr>
      </w:pPr>
      <w:r>
        <w:t xml:space="preserve">All </w:t>
      </w:r>
      <w:r>
        <w:rPr>
          <w:rStyle w:val="Strong"/>
          <w:rFonts w:eastAsiaTheme="majorEastAsia"/>
        </w:rPr>
        <w:t>values in its left subtree</w:t>
      </w:r>
      <w:r>
        <w:t xml:space="preserve"> are </w:t>
      </w:r>
      <w:r>
        <w:rPr>
          <w:rStyle w:val="Strong"/>
          <w:rFonts w:eastAsiaTheme="majorEastAsia"/>
        </w:rPr>
        <w:t xml:space="preserve">less than </w:t>
      </w:r>
      <w:r>
        <w:rPr>
          <w:rStyle w:val="HTMLCode"/>
          <w:rFonts w:eastAsiaTheme="majorEastAsia"/>
          <w:b/>
          <w:bCs/>
        </w:rPr>
        <w:t>N.val</w:t>
      </w:r>
      <w:r>
        <w:t>.</w:t>
      </w:r>
    </w:p>
    <w:p w14:paraId="374B180C" w14:textId="77777777" w:rsidR="006737B1" w:rsidRDefault="006737B1" w:rsidP="006737B1">
      <w:pPr>
        <w:pStyle w:val="NormalWeb"/>
        <w:numPr>
          <w:ilvl w:val="1"/>
          <w:numId w:val="3"/>
        </w:numPr>
      </w:pPr>
      <w:r>
        <w:t xml:space="preserve">All </w:t>
      </w:r>
      <w:r>
        <w:rPr>
          <w:rStyle w:val="Strong"/>
          <w:rFonts w:eastAsiaTheme="majorEastAsia"/>
        </w:rPr>
        <w:t>values in its right subtree</w:t>
      </w:r>
      <w:r>
        <w:t xml:space="preserve"> are </w:t>
      </w:r>
      <w:r>
        <w:rPr>
          <w:rStyle w:val="Strong"/>
          <w:rFonts w:eastAsiaTheme="majorEastAsia"/>
        </w:rPr>
        <w:t xml:space="preserve">greater than </w:t>
      </w:r>
      <w:r>
        <w:rPr>
          <w:rStyle w:val="HTMLCode"/>
          <w:rFonts w:eastAsiaTheme="majorEastAsia"/>
          <w:b/>
          <w:bCs/>
        </w:rPr>
        <w:t>N.val</w:t>
      </w:r>
      <w:r>
        <w:t>.</w:t>
      </w:r>
    </w:p>
    <w:p w14:paraId="56E6629E" w14:textId="77777777" w:rsidR="006737B1" w:rsidRDefault="006737B1" w:rsidP="006737B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No duplicate values</w:t>
      </w:r>
      <w:r>
        <w:t xml:space="preserve"> are allowed (in the standard definition).</w:t>
      </w:r>
    </w:p>
    <w:p w14:paraId="6FE55A31" w14:textId="38CE2C45" w:rsidR="006737B1" w:rsidRDefault="00066F8A" w:rsidP="00066F8A">
      <w:pPr>
        <w:jc w:val="center"/>
      </w:pPr>
      <w:r>
        <w:rPr>
          <w:noProof/>
        </w:rPr>
        <w:drawing>
          <wp:inline distT="0" distB="0" distL="0" distR="0" wp14:anchorId="5885282F" wp14:editId="3441586B">
            <wp:extent cx="2023009" cy="2127828"/>
            <wp:effectExtent l="0" t="0" r="0" b="6350"/>
            <wp:docPr id="416325536" name="Picture 9" descr="A triang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25536" name="Picture 9" descr="A triangle with numbers and lett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972" cy="21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AA214D" w:rsidRPr="00AA214D" w14:paraId="73854A62" w14:textId="77777777" w:rsidTr="00AA214D">
        <w:trPr>
          <w:tblHeader/>
        </w:trPr>
        <w:tc>
          <w:tcPr>
            <w:tcW w:w="2689" w:type="dxa"/>
            <w:vAlign w:val="center"/>
            <w:hideMark/>
          </w:tcPr>
          <w:p w14:paraId="0FF0889F" w14:textId="77777777" w:rsidR="00AA214D" w:rsidRPr="00AA214D" w:rsidRDefault="00AA214D" w:rsidP="00AA21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Property</w:t>
            </w:r>
          </w:p>
        </w:tc>
        <w:tc>
          <w:tcPr>
            <w:tcW w:w="6662" w:type="dxa"/>
            <w:vAlign w:val="center"/>
            <w:hideMark/>
          </w:tcPr>
          <w:p w14:paraId="19B5EE57" w14:textId="77777777" w:rsidR="00AA214D" w:rsidRPr="00AA214D" w:rsidRDefault="00AA214D" w:rsidP="00AA21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Explanation</w:t>
            </w:r>
          </w:p>
        </w:tc>
      </w:tr>
      <w:tr w:rsidR="00AA214D" w:rsidRPr="00AA214D" w14:paraId="3FB6F1F1" w14:textId="77777777" w:rsidTr="00AA214D">
        <w:tc>
          <w:tcPr>
            <w:tcW w:w="2689" w:type="dxa"/>
            <w:vAlign w:val="center"/>
            <w:hideMark/>
          </w:tcPr>
          <w:p w14:paraId="5B837614" w14:textId="77777777" w:rsidR="00AA214D" w:rsidRPr="00AA214D" w:rsidRDefault="00AA214D" w:rsidP="00AA21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Ordering</w:t>
            </w:r>
          </w:p>
        </w:tc>
        <w:tc>
          <w:tcPr>
            <w:tcW w:w="6662" w:type="dxa"/>
            <w:vAlign w:val="center"/>
            <w:hideMark/>
          </w:tcPr>
          <w:p w14:paraId="5D55CD6F" w14:textId="77777777" w:rsidR="00AA214D" w:rsidRPr="00AA214D" w:rsidRDefault="00AA214D" w:rsidP="00AA21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Left &lt; Root &lt; Right</w:t>
            </w:r>
          </w:p>
        </w:tc>
      </w:tr>
      <w:tr w:rsidR="00AA214D" w:rsidRPr="00AA214D" w14:paraId="00155CB5" w14:textId="77777777" w:rsidTr="00AA214D">
        <w:tc>
          <w:tcPr>
            <w:tcW w:w="2689" w:type="dxa"/>
            <w:vAlign w:val="center"/>
            <w:hideMark/>
          </w:tcPr>
          <w:p w14:paraId="686C837D" w14:textId="77777777" w:rsidR="00AA214D" w:rsidRPr="00AA214D" w:rsidRDefault="00AA214D" w:rsidP="00AA21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Inorder Traversal</w:t>
            </w:r>
          </w:p>
        </w:tc>
        <w:tc>
          <w:tcPr>
            <w:tcW w:w="6662" w:type="dxa"/>
            <w:vAlign w:val="center"/>
            <w:hideMark/>
          </w:tcPr>
          <w:p w14:paraId="25FD438E" w14:textId="77777777" w:rsidR="00AA214D" w:rsidRPr="00AA214D" w:rsidRDefault="00AA214D" w:rsidP="00AA21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Always gives </w:t>
            </w: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sorted order</w:t>
            </w:r>
          </w:p>
        </w:tc>
      </w:tr>
      <w:tr w:rsidR="00AA214D" w:rsidRPr="00AA214D" w14:paraId="3638E058" w14:textId="77777777" w:rsidTr="00AA214D">
        <w:tc>
          <w:tcPr>
            <w:tcW w:w="2689" w:type="dxa"/>
            <w:vAlign w:val="center"/>
            <w:hideMark/>
          </w:tcPr>
          <w:p w14:paraId="4E922F1F" w14:textId="77777777" w:rsidR="00AA214D" w:rsidRPr="00AA214D" w:rsidRDefault="00AA214D" w:rsidP="00AA21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Search Complexity</w:t>
            </w:r>
          </w:p>
        </w:tc>
        <w:tc>
          <w:tcPr>
            <w:tcW w:w="6662" w:type="dxa"/>
            <w:vAlign w:val="center"/>
            <w:hideMark/>
          </w:tcPr>
          <w:p w14:paraId="592687E9" w14:textId="77777777" w:rsidR="00AA214D" w:rsidRPr="00AA214D" w:rsidRDefault="00AA214D" w:rsidP="00AA21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O(h) → h = tree height (best O(log n), worst O(n))</w:t>
            </w:r>
          </w:p>
        </w:tc>
      </w:tr>
      <w:tr w:rsidR="00AA214D" w:rsidRPr="00AA214D" w14:paraId="00A8A6A6" w14:textId="77777777" w:rsidTr="00AA214D">
        <w:tc>
          <w:tcPr>
            <w:tcW w:w="2689" w:type="dxa"/>
            <w:vAlign w:val="center"/>
            <w:hideMark/>
          </w:tcPr>
          <w:p w14:paraId="3F035C9F" w14:textId="77777777" w:rsidR="00AA214D" w:rsidRPr="00AA214D" w:rsidRDefault="00AA214D" w:rsidP="00AA21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Insert / Delete</w:t>
            </w:r>
          </w:p>
        </w:tc>
        <w:tc>
          <w:tcPr>
            <w:tcW w:w="6662" w:type="dxa"/>
            <w:vAlign w:val="center"/>
            <w:hideMark/>
          </w:tcPr>
          <w:p w14:paraId="7F0512A1" w14:textId="77777777" w:rsidR="00AA214D" w:rsidRPr="00AA214D" w:rsidRDefault="00AA214D" w:rsidP="00AA21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Also O(h)</w:t>
            </w:r>
          </w:p>
        </w:tc>
      </w:tr>
      <w:tr w:rsidR="00AA214D" w:rsidRPr="00AA214D" w14:paraId="56E36376" w14:textId="77777777" w:rsidTr="00AA214D">
        <w:tc>
          <w:tcPr>
            <w:tcW w:w="2689" w:type="dxa"/>
            <w:vAlign w:val="center"/>
            <w:hideMark/>
          </w:tcPr>
          <w:p w14:paraId="610DE108" w14:textId="77777777" w:rsidR="00AA214D" w:rsidRPr="00AA214D" w:rsidRDefault="00AA214D" w:rsidP="00AA21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Balanced BST</w:t>
            </w:r>
          </w:p>
        </w:tc>
        <w:tc>
          <w:tcPr>
            <w:tcW w:w="6662" w:type="dxa"/>
            <w:vAlign w:val="center"/>
            <w:hideMark/>
          </w:tcPr>
          <w:p w14:paraId="6C7EC89F" w14:textId="77777777" w:rsidR="00AA214D" w:rsidRPr="00AA214D" w:rsidRDefault="00AA214D" w:rsidP="00AA21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A21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Keeps h ≈ log₂(n) </w:t>
            </w:r>
            <w:r w:rsidRPr="00AA214D">
              <w:rPr>
                <w:rFonts w:ascii="Cambria Math" w:eastAsia="Times New Roman" w:hAnsi="Cambria Math" w:cs="Cambria Math"/>
                <w:kern w:val="0"/>
                <w:lang w:eastAsia="en-GB"/>
                <w14:ligatures w14:val="none"/>
              </w:rPr>
              <w:t>⇒</w:t>
            </w:r>
            <w:r w:rsidRPr="00AA21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efficient (e.g., AVL, Red-Black Trees)</w:t>
            </w:r>
          </w:p>
        </w:tc>
      </w:tr>
    </w:tbl>
    <w:p w14:paraId="5C12A18F" w14:textId="77777777" w:rsidR="00066F8A" w:rsidRDefault="00066F8A" w:rsidP="00AA214D"/>
    <w:p w14:paraId="1CFC96A5" w14:textId="77777777" w:rsidR="001B611A" w:rsidRDefault="001B611A" w:rsidP="00AA214D"/>
    <w:p w14:paraId="2E9126EC" w14:textId="77777777" w:rsidR="001B611A" w:rsidRPr="006737B1" w:rsidRDefault="001B611A" w:rsidP="00AA214D"/>
    <w:sectPr w:rsidR="001B611A" w:rsidRPr="0067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741B0"/>
    <w:multiLevelType w:val="multilevel"/>
    <w:tmpl w:val="86D6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670FB"/>
    <w:multiLevelType w:val="multilevel"/>
    <w:tmpl w:val="5F8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33303"/>
    <w:multiLevelType w:val="hybridMultilevel"/>
    <w:tmpl w:val="50D0B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308703">
    <w:abstractNumId w:val="0"/>
  </w:num>
  <w:num w:numId="2" w16cid:durableId="1628315209">
    <w:abstractNumId w:val="2"/>
  </w:num>
  <w:num w:numId="3" w16cid:durableId="50004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6C"/>
    <w:rsid w:val="00066F8A"/>
    <w:rsid w:val="000871B8"/>
    <w:rsid w:val="000A08EB"/>
    <w:rsid w:val="001137B1"/>
    <w:rsid w:val="001B611A"/>
    <w:rsid w:val="00236F40"/>
    <w:rsid w:val="00265B3D"/>
    <w:rsid w:val="002C7768"/>
    <w:rsid w:val="002F3732"/>
    <w:rsid w:val="00342386"/>
    <w:rsid w:val="00441C4F"/>
    <w:rsid w:val="00491374"/>
    <w:rsid w:val="00504275"/>
    <w:rsid w:val="00550BFE"/>
    <w:rsid w:val="005F202C"/>
    <w:rsid w:val="006001EE"/>
    <w:rsid w:val="00656DE6"/>
    <w:rsid w:val="00664738"/>
    <w:rsid w:val="00665443"/>
    <w:rsid w:val="006737B1"/>
    <w:rsid w:val="006B5EF5"/>
    <w:rsid w:val="007268D1"/>
    <w:rsid w:val="00854F27"/>
    <w:rsid w:val="008A0A70"/>
    <w:rsid w:val="00935F11"/>
    <w:rsid w:val="00981BB5"/>
    <w:rsid w:val="009A2F3B"/>
    <w:rsid w:val="00A13633"/>
    <w:rsid w:val="00A1365F"/>
    <w:rsid w:val="00AA214D"/>
    <w:rsid w:val="00AB5EE4"/>
    <w:rsid w:val="00B64004"/>
    <w:rsid w:val="00C55CD2"/>
    <w:rsid w:val="00C6317B"/>
    <w:rsid w:val="00CE3E8F"/>
    <w:rsid w:val="00D37ADC"/>
    <w:rsid w:val="00D54E29"/>
    <w:rsid w:val="00DA0E02"/>
    <w:rsid w:val="00E00795"/>
    <w:rsid w:val="00E42DBC"/>
    <w:rsid w:val="00E53465"/>
    <w:rsid w:val="00F3346C"/>
    <w:rsid w:val="00F8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1BE0"/>
  <w15:chartTrackingRefBased/>
  <w15:docId w15:val="{19F6D190-3E88-3948-AE6B-B4A243E4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65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46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196B24" w:themeColor="accent3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4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4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4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4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65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3465"/>
    <w:rPr>
      <w:rFonts w:ascii="Times New Roman" w:eastAsiaTheme="majorEastAsia" w:hAnsi="Times New Roman" w:cstheme="majorBidi"/>
      <w:b/>
      <w:color w:val="196B24" w:themeColor="accent3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4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4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4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4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3465"/>
    <w:rPr>
      <w:b/>
      <w:bCs/>
    </w:rPr>
  </w:style>
  <w:style w:type="character" w:styleId="Emphasis">
    <w:name w:val="Emphasis"/>
    <w:basedOn w:val="DefaultParagraphFont"/>
    <w:uiPriority w:val="20"/>
    <w:qFormat/>
    <w:rsid w:val="00E53465"/>
    <w:rPr>
      <w:i/>
      <w:iCs/>
    </w:rPr>
  </w:style>
  <w:style w:type="paragraph" w:styleId="NormalWeb">
    <w:name w:val="Normal (Web)"/>
    <w:basedOn w:val="Normal"/>
    <w:uiPriority w:val="99"/>
    <w:unhideWhenUsed/>
    <w:rsid w:val="00B640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4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Awinas Kannan M R</dc:creator>
  <cp:keywords/>
  <dc:description/>
  <cp:lastModifiedBy>Awinas Kannan M R</cp:lastModifiedBy>
  <cp:revision>79</cp:revision>
  <dcterms:created xsi:type="dcterms:W3CDTF">2025-11-01T09:56:00Z</dcterms:created>
  <dcterms:modified xsi:type="dcterms:W3CDTF">2025-11-01T18:02:00Z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4a753e-b937-4727-8173-58e965e4ef41_Enabled">
    <vt:lpwstr>true</vt:lpwstr>
  </property>
  <property fmtid="{D5CDD505-2E9C-101B-9397-08002B2CF9AE}" pid="3" name="MSIP_Label_444a753e-b937-4727-8173-58e965e4ef41_SetDate">
    <vt:lpwstr>2025-11-01T10:00:09Z</vt:lpwstr>
  </property>
  <property fmtid="{D5CDD505-2E9C-101B-9397-08002B2CF9AE}" pid="4" name="MSIP_Label_444a753e-b937-4727-8173-58e965e4ef41_Method">
    <vt:lpwstr>Standard</vt:lpwstr>
  </property>
  <property fmtid="{D5CDD505-2E9C-101B-9397-08002B2CF9AE}" pid="5" name="MSIP_Label_444a753e-b937-4727-8173-58e965e4ef41_Name">
    <vt:lpwstr>0a306a40-471c-426e-91d6-468476917b5e</vt:lpwstr>
  </property>
  <property fmtid="{D5CDD505-2E9C-101B-9397-08002B2CF9AE}" pid="6" name="MSIP_Label_444a753e-b937-4727-8173-58e965e4ef41_SiteId">
    <vt:lpwstr>3cbcc3d3-094d-4006-9849-0d11d61f484d</vt:lpwstr>
  </property>
  <property fmtid="{D5CDD505-2E9C-101B-9397-08002B2CF9AE}" pid="7" name="MSIP_Label_444a753e-b937-4727-8173-58e965e4ef41_ActionId">
    <vt:lpwstr>331b5ef2-b7f9-45ec-bc4b-e9a068a5670f</vt:lpwstr>
  </property>
  <property fmtid="{D5CDD505-2E9C-101B-9397-08002B2CF9AE}" pid="8" name="MSIP_Label_444a753e-b937-4727-8173-58e965e4ef41_ContentBits">
    <vt:lpwstr>0</vt:lpwstr>
  </property>
  <property fmtid="{D5CDD505-2E9C-101B-9397-08002B2CF9AE}" pid="9" name="MSIP_Label_444a753e-b937-4727-8173-58e965e4ef41_Tag">
    <vt:lpwstr>50, 3, 0, 1</vt:lpwstr>
  </property>
</Properties>
</file>