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matcher"/>
      <w:bookmarkEnd w:id="21"/>
      <w:r>
        <w:t xml:space="preserve">PSMatcher</w:t>
      </w:r>
    </w:p>
    <w:p>
      <w:pPr>
        <w:pStyle w:val="FirstParagraph"/>
      </w:pPr>
      <w:r>
        <w:t xml:space="preserve">PSMatcher is a test utility, that lets you easier test responses and json, when some part of the response is something out of your control (autogenerated id, guid, datetime etc).</w:t>
      </w:r>
    </w:p>
    <w:p>
      <w:pPr>
        <w:pStyle w:val="Heading1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This PowerShell has been tested on Windows in both v5.1 and v6.0</w:t>
      </w:r>
    </w:p>
    <w:p>
      <w:pPr>
        <w:pStyle w:val="SourceCode"/>
      </w:pPr>
      <w:r>
        <w:rPr>
          <w:rStyle w:val="VerbatimChar"/>
        </w:rPr>
        <w:t xml:space="preserve">Import-Module ..\PSMatcher.psm1 -Force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$actual = @"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"id" : "5a645a20-5225-431b-8c62-031b87f58b73",</w:t>
      </w:r>
      <w:r>
        <w:br w:type="textWrapping"/>
      </w:r>
      <w:r>
        <w:rPr>
          <w:rStyle w:val="VerbatimChar"/>
        </w:rPr>
        <w:t xml:space="preserve">    "subnode" : {</w:t>
      </w:r>
      <w:r>
        <w:br w:type="textWrapping"/>
      </w:r>
      <w:r>
        <w:rPr>
          <w:rStyle w:val="VerbatimChar"/>
        </w:rPr>
        <w:t xml:space="preserve">        "city" : "NY",</w:t>
      </w:r>
      <w:r>
        <w:br w:type="textWrapping"/>
      </w:r>
      <w:r>
        <w:rPr>
          <w:rStyle w:val="VerbatimChar"/>
        </w:rPr>
        <w:t xml:space="preserve">        "zipCode" : "80-000",</w:t>
      </w:r>
      <w:r>
        <w:br w:type="textWrapping"/>
      </w:r>
      <w:r>
        <w:rPr>
          <w:rStyle w:val="VerbatimChar"/>
        </w:rPr>
        <w:t xml:space="preserve">        "meta" : {</w:t>
      </w:r>
      <w:r>
        <w:br w:type="textWrapping"/>
      </w:r>
      <w:r>
        <w:rPr>
          <w:rStyle w:val="VerbatimChar"/>
        </w:rPr>
        <w:t xml:space="preserve">            "name" : "foobar",</w:t>
      </w:r>
      <w:r>
        <w:br w:type="textWrapping"/>
      </w:r>
      <w:r>
        <w:rPr>
          <w:rStyle w:val="VerbatimChar"/>
        </w:rPr>
        <w:t xml:space="preserve">            "shipping": 99.99,</w:t>
      </w:r>
      <w:r>
        <w:br w:type="textWrapping"/>
      </w:r>
      <w:r>
        <w:rPr>
          <w:rStyle w:val="VerbatimChar"/>
        </w:rPr>
        <w:t xml:space="preserve">            "enabled" : false,</w:t>
      </w:r>
      <w:r>
        <w:br w:type="textWrapping"/>
      </w:r>
      <w:r>
        <w:rPr>
          <w:rStyle w:val="VerbatimChar"/>
        </w:rPr>
        <w:t xml:space="preserve">            "_link" : "http://example.com?page=2",</w:t>
      </w:r>
      <w:r>
        <w:br w:type="textWrapping"/>
      </w:r>
      <w:r>
        <w:rPr>
          <w:rStyle w:val="VerbatimChar"/>
        </w:rPr>
        <w:t xml:space="preserve">            "_something" : null,</w:t>
      </w:r>
      <w:r>
        <w:br w:type="textWrapping"/>
      </w:r>
      <w:r>
        <w:rPr>
          <w:rStyle w:val="VerbatimChar"/>
        </w:rPr>
        <w:t xml:space="preserve">            "_arr" : [1, 2, 3],</w:t>
      </w:r>
      <w:r>
        <w:br w:type="textWrapping"/>
      </w:r>
      <w:r>
        <w:rPr>
          <w:rStyle w:val="VerbatimChar"/>
        </w:rPr>
        <w:t xml:space="preserve">            "_date" : "2018-01-01"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"@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$expected = @"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"id" : "@guid@",</w:t>
      </w:r>
      <w:r>
        <w:br w:type="textWrapping"/>
      </w:r>
      <w:r>
        <w:rPr>
          <w:rStyle w:val="VerbatimChar"/>
        </w:rPr>
        <w:t xml:space="preserve">    "subnode" : {</w:t>
      </w:r>
      <w:r>
        <w:br w:type="textWrapping"/>
      </w:r>
      <w:r>
        <w:rPr>
          <w:rStyle w:val="VerbatimChar"/>
        </w:rPr>
        <w:t xml:space="preserve">        "city" : "NY",</w:t>
      </w:r>
      <w:r>
        <w:br w:type="textWrapping"/>
      </w:r>
      <w:r>
        <w:rPr>
          <w:rStyle w:val="VerbatimChar"/>
        </w:rPr>
        <w:t xml:space="preserve">        "zipCode" : "@string@",</w:t>
      </w:r>
      <w:r>
        <w:br w:type="textWrapping"/>
      </w:r>
      <w:r>
        <w:rPr>
          <w:rStyle w:val="VerbatimChar"/>
        </w:rPr>
        <w:t xml:space="preserve">        "meta" : {</w:t>
      </w:r>
      <w:r>
        <w:br w:type="textWrapping"/>
      </w:r>
      <w:r>
        <w:rPr>
          <w:rStyle w:val="VerbatimChar"/>
        </w:rPr>
        <w:t xml:space="preserve">            "name" : "@string@.Contains('bar')",</w:t>
      </w:r>
      <w:r>
        <w:br w:type="textWrapping"/>
      </w:r>
      <w:r>
        <w:rPr>
          <w:rStyle w:val="VerbatimChar"/>
        </w:rPr>
        <w:t xml:space="preserve">            "shipping": "@double@",</w:t>
      </w:r>
      <w:r>
        <w:br w:type="textWrapping"/>
      </w:r>
      <w:r>
        <w:rPr>
          <w:rStyle w:val="VerbatimChar"/>
        </w:rPr>
        <w:t xml:space="preserve">            "enabled" : "@bool@",</w:t>
      </w:r>
      <w:r>
        <w:br w:type="textWrapping"/>
      </w:r>
      <w:r>
        <w:rPr>
          <w:rStyle w:val="VerbatimChar"/>
        </w:rPr>
        <w:t xml:space="preserve">            "_link" : "@any@",</w:t>
      </w:r>
      <w:r>
        <w:br w:type="textWrapping"/>
      </w:r>
      <w:r>
        <w:rPr>
          <w:rStyle w:val="VerbatimChar"/>
        </w:rPr>
        <w:t xml:space="preserve">            "_something" : "@null@",</w:t>
      </w:r>
      <w:r>
        <w:br w:type="textWrapping"/>
      </w:r>
      <w:r>
        <w:rPr>
          <w:rStyle w:val="VerbatimChar"/>
        </w:rPr>
        <w:t xml:space="preserve">            "_arr" : [1, 2, 3],</w:t>
      </w:r>
      <w:r>
        <w:br w:type="textWrapping"/>
      </w:r>
      <w:r>
        <w:rPr>
          <w:rStyle w:val="VerbatimChar"/>
        </w:rPr>
        <w:t xml:space="preserve">            "_date" : "@string@.IsDateTime()"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"@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Test-Json $actual $expected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SourceCode"/>
      </w:pPr>
      <w:r>
        <w:rPr>
          <w:rStyle w:val="VerbatimChar"/>
        </w:rPr>
        <w:t xml:space="preserve">Successful ErrorMessage</w:t>
      </w:r>
      <w:r>
        <w:br w:type="textWrapping"/>
      </w:r>
      <w:r>
        <w:rPr>
          <w:rStyle w:val="VerbatimChar"/>
        </w:rPr>
        <w:t xml:space="preserve">---------- ------------</w:t>
      </w:r>
      <w:r>
        <w:br w:type="textWrapping"/>
      </w:r>
      <w:r>
        <w:rPr>
          <w:rStyle w:val="VerbatimChar"/>
        </w:rPr>
        <w:t xml:space="preserve">      True</w:t>
      </w:r>
    </w:p>
    <w:p>
      <w:pPr>
        <w:pStyle w:val="Heading1"/>
      </w:pPr>
      <w:bookmarkStart w:id="24" w:name="in-addition"/>
      <w:bookmarkEnd w:id="24"/>
      <w:r>
        <w:t xml:space="preserve">In addition</w:t>
      </w:r>
    </w:p>
    <w:p>
      <w:pPr>
        <w:pStyle w:val="FirstParagraph"/>
      </w:pPr>
      <w:r>
        <w:t xml:space="preserve">The matcher also checks if elements are missing or if too many are supplied.</w:t>
      </w:r>
    </w:p>
    <w:p>
      <w:pPr>
        <w:pStyle w:val="BodyText"/>
      </w:pPr>
      <w:r>
        <w:rPr>
          <w:b/>
        </w:rPr>
        <w:t xml:space="preserve">Stay Tuned</w:t>
      </w:r>
      <w:r>
        <w:t xml:space="preserve">: Examples will be added showing how well this works with PowerShell objects and Hashtables.</w:t>
      </w:r>
    </w:p>
    <w:p>
      <w:pPr>
        <w:pStyle w:val="Heading1"/>
      </w:pPr>
      <w:bookmarkStart w:id="25" w:name="available-expressions"/>
      <w:bookmarkEnd w:id="25"/>
      <w:r>
        <w:t xml:space="preserve">Available Expressions</w:t>
      </w:r>
    </w:p>
    <w:p>
      <w:pPr>
        <w:pStyle w:val="Compact"/>
        <w:numPr>
          <w:numId w:val="1001"/>
          <w:ilvl w:val="0"/>
        </w:numPr>
      </w:pPr>
      <w:r>
        <w:t xml:space="preserve">@string</w:t>
      </w:r>
      <w:r>
        <w:t xml:space="preserve">@</w:t>
      </w:r>
    </w:p>
    <w:p>
      <w:pPr>
        <w:pStyle w:val="Compact"/>
        <w:numPr>
          <w:numId w:val="1001"/>
          <w:ilvl w:val="0"/>
        </w:numPr>
      </w:pPr>
      <w:r>
        <w:t xml:space="preserve">@int</w:t>
      </w:r>
      <w:r>
        <w:t xml:space="preserve">@</w:t>
      </w:r>
    </w:p>
    <w:p>
      <w:pPr>
        <w:pStyle w:val="Compact"/>
        <w:numPr>
          <w:numId w:val="1001"/>
          <w:ilvl w:val="0"/>
        </w:numPr>
      </w:pPr>
      <w:r>
        <w:t xml:space="preserve">@double</w:t>
      </w:r>
      <w:r>
        <w:t xml:space="preserve">@</w:t>
      </w:r>
    </w:p>
    <w:p>
      <w:pPr>
        <w:pStyle w:val="Compact"/>
        <w:numPr>
          <w:numId w:val="1001"/>
          <w:ilvl w:val="0"/>
        </w:numPr>
      </w:pPr>
      <w:r>
        <w:t xml:space="preserve">@bool</w:t>
      </w:r>
      <w:r>
        <w:t xml:space="preserve">@</w:t>
      </w:r>
    </w:p>
    <w:p>
      <w:pPr>
        <w:pStyle w:val="Compact"/>
        <w:numPr>
          <w:numId w:val="1001"/>
          <w:ilvl w:val="0"/>
        </w:numPr>
      </w:pPr>
      <w:r>
        <w:t xml:space="preserve">@null</w:t>
      </w:r>
      <w:r>
        <w:t xml:space="preserve">@</w:t>
      </w:r>
    </w:p>
    <w:p>
      <w:pPr>
        <w:pStyle w:val="Compact"/>
        <w:numPr>
          <w:numId w:val="1001"/>
          <w:ilvl w:val="0"/>
        </w:numPr>
      </w:pPr>
      <w:r>
        <w:t xml:space="preserve">@any</w:t>
      </w:r>
      <w:r>
        <w:t xml:space="preserve">@</w:t>
      </w:r>
    </w:p>
    <w:p>
      <w:pPr>
        <w:pStyle w:val="Compact"/>
        <w:numPr>
          <w:numId w:val="1001"/>
          <w:ilvl w:val="0"/>
        </w:numPr>
      </w:pPr>
      <w:r>
        <w:t xml:space="preserve">@guid</w:t>
      </w:r>
      <w:r>
        <w:t xml:space="preserve">@</w:t>
      </w:r>
    </w:p>
    <w:p>
      <w:pPr>
        <w:pStyle w:val="Heading1"/>
      </w:pPr>
      <w:bookmarkStart w:id="26" w:name="credits"/>
      <w:bookmarkEnd w:id="26"/>
      <w:r>
        <w:t xml:space="preserve">Credits</w:t>
      </w:r>
    </w:p>
    <w:p>
      <w:pPr>
        <w:pStyle w:val="FirstParagraph"/>
      </w:pPr>
      <w:r>
        <w:t xml:space="preserve">This wraps</w:t>
      </w:r>
      <w:r>
        <w:t xml:space="preserve"> </w:t>
      </w:r>
      <w:hyperlink r:id="rId27">
        <w:r>
          <w:rPr>
            <w:rStyle w:val="Hyperlink"/>
          </w:rPr>
          <w:t xml:space="preserve">NMatcher</w:t>
        </w:r>
      </w:hyperlink>
      <w:r>
        <w:t xml:space="preserve">. Check out the readme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631f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5ef5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github.com/defrag/NMatch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defrag/NMat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