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Pr="00BE1CD2" w:rsidRDefault="00D1038A" w:rsidP="00BE1CD2">
      <w:pPr>
        <w:jc w:val="center"/>
        <w:rPr>
          <w:sz w:val="24"/>
          <w:szCs w:val="24"/>
        </w:rPr>
      </w:pPr>
      <w:r w:rsidRPr="00BE1CD2">
        <w:rPr>
          <w:sz w:val="24"/>
          <w:szCs w:val="24"/>
        </w:rPr>
        <w:t>A DATS 6103 Project by Aditya Nayak, Alexander Khater, Pooja Chandrashekara &amp; Vaishnavi Nagraj</w:t>
      </w:r>
    </w:p>
    <w:p w14:paraId="4AFDEE66" w14:textId="0AAFA7BC" w:rsidR="00D1038A" w:rsidRDefault="00D1038A" w:rsidP="00D1038A"/>
    <w:p w14:paraId="31B5D45A" w14:textId="2F37D156" w:rsidR="00D1038A" w:rsidRPr="00D1038A" w:rsidRDefault="009F5DEA" w:rsidP="00D1038A">
      <w:pPr>
        <w:shd w:val="clear" w:color="auto" w:fill="FFFFFF"/>
        <w:spacing w:before="153"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Introduction</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2BBB55FE" w14:textId="6901BD20" w:rsidR="00CD36A6"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FC28143" w14:textId="278D2CBC" w:rsidR="00D1038A" w:rsidRPr="009F5DEA" w:rsidRDefault="00D1038A" w:rsidP="009F5DE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9F5DEA" w:rsidRDefault="00D1038A" w:rsidP="00D1038A">
      <w:pPr>
        <w:shd w:val="clear" w:color="auto" w:fill="FFFFFF"/>
        <w:spacing w:before="305" w:after="0" w:line="240" w:lineRule="auto"/>
        <w:outlineLvl w:val="1"/>
        <w:rPr>
          <w:rFonts w:ascii="Helvetica" w:eastAsia="Times New Roman" w:hAnsi="Helvetica" w:cs="Times New Roman"/>
          <w:b/>
          <w:bCs/>
          <w:color w:val="000000"/>
          <w:sz w:val="28"/>
          <w:szCs w:val="28"/>
        </w:rPr>
      </w:pPr>
      <w:r w:rsidRPr="009F5DEA">
        <w:rPr>
          <w:rFonts w:ascii="Helvetica" w:eastAsia="Times New Roman" w:hAnsi="Helvetica" w:cs="Times New Roman"/>
          <w:b/>
          <w:bCs/>
          <w:color w:val="000000"/>
          <w:sz w:val="28"/>
          <w:szCs w:val="28"/>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proofErr w:type="gramStart"/>
      <w:r w:rsidRPr="00BC3B17">
        <w:rPr>
          <w:rFonts w:ascii="Arial" w:eastAsia="Times New Roman" w:hAnsi="Arial" w:cs="Arial"/>
          <w:color w:val="000000"/>
        </w:rPr>
        <w:t>a;</w:t>
      </w:r>
      <w:proofErr w:type="gramEnd"/>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xml:space="preserve"> The popularity of a track is a value between 0 and 100, with 100 being the most popular. The popularity is calculated by algorithm and is based, in the most part, on the total number of plays the track has had and how recent those plays are. </w:t>
      </w:r>
      <w:proofErr w:type="gramStart"/>
      <w:r w:rsidRPr="00D1038A">
        <w:rPr>
          <w:rFonts w:ascii="Arial" w:eastAsia="Times New Roman" w:hAnsi="Arial" w:cs="Arial"/>
          <w:color w:val="000000"/>
        </w:rPr>
        <w:t>Generally speaking, songs</w:t>
      </w:r>
      <w:proofErr w:type="gramEnd"/>
      <w:r w:rsidRPr="00D1038A">
        <w:rPr>
          <w:rFonts w:ascii="Arial" w:eastAsia="Times New Roman" w:hAnsi="Arial" w:cs="Arial"/>
          <w:color w:val="000000"/>
        </w:rPr>
        <w:t xml:space="preserve"> that are being played a lot now will have a higher popularity than songs that were played a lot in the past. Duplicate tracks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key:</w:t>
      </w:r>
      <w:r w:rsidRPr="00D1038A">
        <w:rPr>
          <w:rFonts w:ascii="Arial" w:eastAsia="Times New Roman" w:hAnsi="Arial" w:cs="Arial"/>
          <w:color w:val="000000"/>
        </w:rPr>
        <w:t xml:space="preserve"> The key the track is in. Integers map to pitches using standard Pitch Class notation.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3A7E62">
        <w:rPr>
          <w:rFonts w:ascii="Arial" w:eastAsia="Times New Roman" w:hAnsi="Arial" w:cs="Arial"/>
          <w:b/>
          <w:bCs/>
          <w:color w:val="000000"/>
        </w:rPr>
        <w:t>speechiness</w:t>
      </w:r>
      <w:proofErr w:type="spellEnd"/>
      <w:r w:rsidRPr="00D1038A">
        <w:rPr>
          <w:rFonts w:ascii="Arial" w:eastAsia="Times New Roman" w:hAnsi="Arial" w:cs="Arial"/>
          <w:color w:val="000000"/>
        </w:rPr>
        <w:t xml:space="preserve">: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xml:space="preserve">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02C15FB4" w14:textId="77777777" w:rsidR="00CD36A6" w:rsidRPr="00CD36A6" w:rsidRDefault="00CD36A6" w:rsidP="00CD36A6">
      <w:pPr>
        <w:shd w:val="clear" w:color="auto" w:fill="FFFFFF"/>
        <w:spacing w:before="372" w:after="0" w:line="240" w:lineRule="auto"/>
        <w:outlineLvl w:val="2"/>
        <w:rPr>
          <w:rFonts w:ascii="Arial" w:eastAsia="Times New Roman" w:hAnsi="Arial" w:cs="Arial"/>
          <w:b/>
          <w:bCs/>
          <w:color w:val="000000"/>
          <w:sz w:val="36"/>
          <w:szCs w:val="36"/>
        </w:rPr>
      </w:pPr>
      <w:r w:rsidRPr="00CD36A6">
        <w:rPr>
          <w:rFonts w:ascii="Arial" w:eastAsia="Times New Roman" w:hAnsi="Arial" w:cs="Arial"/>
          <w:b/>
          <w:bCs/>
          <w:color w:val="000000"/>
          <w:sz w:val="36"/>
          <w:szCs w:val="36"/>
        </w:rPr>
        <w:t>Overview and SMART Questions:</w:t>
      </w:r>
    </w:p>
    <w:p w14:paraId="070D9DDE" w14:textId="77777777" w:rsidR="005D683D" w:rsidRDefault="00CD36A6" w:rsidP="00D1038A">
      <w:r>
        <w:tab/>
      </w:r>
    </w:p>
    <w:p w14:paraId="6F7EA85A" w14:textId="34930402" w:rsidR="00D1038A" w:rsidRDefault="00CD36A6" w:rsidP="005D683D">
      <w:pPr>
        <w:ind w:firstLine="360"/>
      </w:pPr>
      <w: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795297" w:rsidRDefault="00BD0B43" w:rsidP="00795297">
      <w:pPr>
        <w:pStyle w:val="ListParagraph"/>
        <w:numPr>
          <w:ilvl w:val="0"/>
          <w:numId w:val="3"/>
        </w:numPr>
        <w:rPr>
          <w:b/>
          <w:bCs/>
        </w:rPr>
      </w:pPr>
      <w:r w:rsidRPr="00795297">
        <w:rPr>
          <w:b/>
          <w:bCs/>
        </w:rPr>
        <w:t>“Can we use regression modeling on musical data about a given song to predict its popularity?”</w:t>
      </w:r>
    </w:p>
    <w:p w14:paraId="4C5E21AB" w14:textId="33980921" w:rsidR="00BD0B43" w:rsidRDefault="00BD0B43" w:rsidP="00D1038A">
      <w:r>
        <w:lastRenderedPageBreak/>
        <w:t>Our Subject Matter Expert did not think our models would be</w:t>
      </w:r>
      <w:r w:rsidR="005D683D">
        <w:t xml:space="preserve"> that</w:t>
      </w:r>
      <w:r>
        <w:t xml:space="preserve"> successful because popularity in music, as shown in other similar studies</w:t>
      </w:r>
      <w:r>
        <w:rPr>
          <w:rStyle w:val="FootnoteReference"/>
        </w:rPr>
        <w:footnoteReference w:id="1"/>
      </w:r>
      <w:r>
        <w:t>, has more to do with the musical and cultural landscape around it as opposed to the song itself. It makes intuitive sense, imagine</w:t>
      </w:r>
      <w:r w:rsidR="00666D55">
        <w:t xml:space="preserve"> a popular 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Default="00666D55" w:rsidP="00D1038A">
      <w: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t>, has become</w:t>
      </w:r>
      <w:r>
        <w:t xml:space="preserve"> widely accepted over the last </w:t>
      </w:r>
      <w:r w:rsidR="00795297">
        <w:t>forty years</w:t>
      </w:r>
      <w:r>
        <w:rPr>
          <w:rStyle w:val="FootnoteReference"/>
        </w:rPr>
        <w:footnoteReference w:id="2"/>
      </w:r>
      <w:r w:rsidR="00795297">
        <w:t xml:space="preserve">). These metrics are widely understood with </w:t>
      </w:r>
      <w:r w:rsidR="00795297">
        <w:rPr>
          <w:u w:val="single"/>
        </w:rPr>
        <w:t>exact</w:t>
      </w:r>
      <w:r w:rsidR="00795297">
        <w:t xml:space="preserve"> definitions in the realm of music. The algorithmic metrics, such as danceability, valence, energy, </w:t>
      </w:r>
      <w:proofErr w:type="spellStart"/>
      <w:r w:rsidR="00795297">
        <w:t>speechiness</w:t>
      </w:r>
      <w:proofErr w:type="spellEnd"/>
      <w:r w:rsidR="00795297">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t>community</w:t>
      </w:r>
      <w:r w:rsidR="00795297">
        <w:t>. This creates an interesting inquiry of whether Spotify’s metrics for describing music are more effective for predicting popularity than traditional metrics. This leads to our second SMART question:</w:t>
      </w:r>
    </w:p>
    <w:p w14:paraId="2D6C7730" w14:textId="7778926C" w:rsidR="00795297" w:rsidRPr="00795297" w:rsidRDefault="00795297" w:rsidP="00795297">
      <w:pPr>
        <w:pStyle w:val="ListParagraph"/>
        <w:numPr>
          <w:ilvl w:val="0"/>
          <w:numId w:val="3"/>
        </w:numPr>
        <w:rPr>
          <w:b/>
          <w:bCs/>
        </w:rPr>
      </w:pPr>
      <w:r>
        <w:t>“</w:t>
      </w:r>
      <w:r w:rsidRPr="00795297">
        <w:rPr>
          <w:b/>
          <w:bCs/>
        </w:rPr>
        <w:t xml:space="preserve">Do Regression Models predicting popularity do better using traditional music metrics as predictor variables or Spotify’s Algorithmic Musical </w:t>
      </w:r>
      <w:proofErr w:type="gramStart"/>
      <w:r w:rsidRPr="00795297">
        <w:rPr>
          <w:b/>
          <w:bCs/>
        </w:rPr>
        <w:t>Metrics ?</w:t>
      </w:r>
      <w:proofErr w:type="gramEnd"/>
      <w:r w:rsidRPr="00795297">
        <w:rPr>
          <w:b/>
          <w:bCs/>
        </w:rPr>
        <w:t>”</w:t>
      </w:r>
    </w:p>
    <w:p w14:paraId="750148DD" w14:textId="4DE981D6" w:rsidR="00BD0B43" w:rsidRDefault="00795297" w:rsidP="00D1038A">
      <w:r>
        <w:t xml:space="preserve">Our Subject Matter Expert did not know </w:t>
      </w:r>
      <w:proofErr w:type="gramStart"/>
      <w:r>
        <w:t>whether or not</w:t>
      </w:r>
      <w:proofErr w:type="gramEnd"/>
      <w:r>
        <w:t xml:space="preserve"> the Spotify Metric Models would outperform the Traditional Metric Models, but there is a reason to believe the biggest music streaming company would develop effective metrics to describe streamed music.</w:t>
      </w:r>
    </w:p>
    <w:p w14:paraId="16942AD6" w14:textId="0108DBF0" w:rsidR="005D683D" w:rsidRDefault="00795297" w:rsidP="00D1038A">
      <w:r>
        <w:t xml:space="preserve">Our third SMART question started more as a side inquiry and became a larger project as we started to see success. </w:t>
      </w:r>
      <w:r w:rsidR="005D683D">
        <w:t xml:space="preserve">We were curious what would make a song positive and danceable per Spotify’s algorithmic “valence” and “danceability” metrics. Would traditional or algorithmic metrics do </w:t>
      </w:r>
      <w:proofErr w:type="gramStart"/>
      <w:r w:rsidR="005D683D">
        <w:t>better ?</w:t>
      </w:r>
      <w:proofErr w:type="gramEnd"/>
      <w:r w:rsidR="005D683D">
        <w:t xml:space="preserve"> We made our third SMART question about predicting the combination</w:t>
      </w:r>
      <w:r w:rsidR="007B68D7">
        <w:t xml:space="preserve"> variable</w:t>
      </w:r>
      <w:r w:rsidR="005D683D">
        <w:t xml:space="preserve"> of valence</w:t>
      </w:r>
      <w:r w:rsidR="007B68D7">
        <w:t xml:space="preserve"> and</w:t>
      </w:r>
      <w:r w:rsidR="005D683D">
        <w:t xml:space="preserve"> danceability:</w:t>
      </w:r>
    </w:p>
    <w:p w14:paraId="1226D998" w14:textId="520BD4B4" w:rsidR="00795297" w:rsidRPr="00795297" w:rsidRDefault="005D683D" w:rsidP="005D683D">
      <w:pPr>
        <w:pStyle w:val="ListParagraph"/>
        <w:numPr>
          <w:ilvl w:val="0"/>
          <w:numId w:val="3"/>
        </w:numPr>
      </w:pPr>
      <w:r>
        <w:t>“</w:t>
      </w:r>
      <w:r>
        <w:rPr>
          <w:b/>
          <w:bCs/>
        </w:rPr>
        <w:t xml:space="preserve">Can we predict what makes a positive danceable song using regression modeling? Will it be best predicted by traditional metrics, algorithmic metrics, or a combination of the </w:t>
      </w:r>
      <w:proofErr w:type="gramStart"/>
      <w:r>
        <w:rPr>
          <w:b/>
          <w:bCs/>
        </w:rPr>
        <w:t>two ?</w:t>
      </w:r>
      <w:proofErr w:type="gramEnd"/>
      <w:r>
        <w:rPr>
          <w:b/>
          <w:bCs/>
        </w:rPr>
        <w:t>”</w:t>
      </w:r>
      <w:r>
        <w:t xml:space="preserve">  </w:t>
      </w:r>
    </w:p>
    <w:p w14:paraId="0EE07933" w14:textId="76339975" w:rsidR="00CD36A6" w:rsidRPr="005D683D" w:rsidRDefault="005D683D" w:rsidP="00D1038A">
      <w:r>
        <w:t>We also did some modeling of the “durability variable”, but that was more out of pure curiosity and did not have any SMART Question driving it.</w:t>
      </w:r>
    </w:p>
    <w:p w14:paraId="78A24D4B" w14:textId="77777777" w:rsidR="007B68D7" w:rsidRDefault="007B68D7" w:rsidP="00D1038A">
      <w:pPr>
        <w:rPr>
          <w:rFonts w:ascii="Arial" w:hAnsi="Arial" w:cs="Arial"/>
          <w:b/>
          <w:bCs/>
          <w:sz w:val="36"/>
          <w:szCs w:val="36"/>
        </w:rPr>
      </w:pPr>
    </w:p>
    <w:p w14:paraId="12140E7F" w14:textId="31C89FAC" w:rsidR="00CB20C0" w:rsidRPr="008A3593" w:rsidRDefault="00CB20C0" w:rsidP="00D1038A">
      <w:pPr>
        <w:rPr>
          <w:rFonts w:ascii="Arial" w:hAnsi="Arial" w:cs="Arial"/>
          <w:b/>
          <w:bCs/>
          <w:sz w:val="36"/>
          <w:szCs w:val="36"/>
        </w:rPr>
      </w:pPr>
      <w:r w:rsidRPr="00CB20C0">
        <w:rPr>
          <w:rFonts w:ascii="Arial" w:hAnsi="Arial" w:cs="Arial"/>
          <w:b/>
          <w:bCs/>
          <w:sz w:val="36"/>
          <w:szCs w:val="36"/>
        </w:rPr>
        <w:lastRenderedPageBreak/>
        <w:t>Data Manipulation</w:t>
      </w:r>
    </w:p>
    <w:p w14:paraId="21BC8856" w14:textId="7CBD4D60" w:rsidR="005B24EF" w:rsidRDefault="005B24EF" w:rsidP="00D1038A">
      <w:pPr>
        <w:rPr>
          <w:rFonts w:ascii="Arial" w:hAnsi="Arial" w:cs="Arial"/>
          <w:b/>
          <w:bCs/>
        </w:rPr>
      </w:pPr>
      <w:r>
        <w:rPr>
          <w:rFonts w:ascii="Arial" w:hAnsi="Arial" w:cs="Arial"/>
          <w:b/>
          <w:bCs/>
        </w:rPr>
        <w:t>Cleaning the Data:</w:t>
      </w:r>
    </w:p>
    <w:p w14:paraId="054E4A66" w14:textId="045246F8" w:rsidR="005B24EF" w:rsidRPr="005B24EF" w:rsidRDefault="005B24EF" w:rsidP="00D1038A">
      <w:pPr>
        <w:rPr>
          <w:rFonts w:ascii="Arial" w:hAnsi="Arial" w:cs="Arial"/>
        </w:rPr>
      </w:pPr>
      <w:r>
        <w:rPr>
          <w:rFonts w:ascii="Arial" w:hAnsi="Arial" w:cs="Arial"/>
        </w:rPr>
        <w:t>This is a very clean dataset with no null values, so no null value handling was required.</w:t>
      </w:r>
    </w:p>
    <w:p w14:paraId="36EB600D" w14:textId="77777777" w:rsidR="00CB275D" w:rsidRDefault="00CB275D" w:rsidP="00D1038A">
      <w:pPr>
        <w:rPr>
          <w:rFonts w:ascii="Arial" w:hAnsi="Arial" w:cs="Arial"/>
          <w:u w:val="single"/>
        </w:rPr>
      </w:pPr>
    </w:p>
    <w:p w14:paraId="439F6F7B" w14:textId="54F78663" w:rsidR="00777317" w:rsidRPr="00777317" w:rsidRDefault="00777317" w:rsidP="00D1038A">
      <w:pPr>
        <w:rPr>
          <w:rFonts w:ascii="Arial" w:hAnsi="Arial" w:cs="Arial"/>
          <w:u w:val="single"/>
        </w:rPr>
      </w:pPr>
      <w:r w:rsidRPr="00777317">
        <w:rPr>
          <w:rFonts w:ascii="Arial" w:hAnsi="Arial" w:cs="Arial"/>
          <w:u w:val="single"/>
        </w:rPr>
        <w:t>FOR MODELING</w:t>
      </w:r>
      <w:r>
        <w:rPr>
          <w:rFonts w:ascii="Arial" w:hAnsi="Arial" w:cs="Arial"/>
          <w:u w:val="single"/>
        </w:rPr>
        <w:t xml:space="preserve"> PHASE</w:t>
      </w:r>
      <w:r w:rsidRPr="00777317">
        <w:rPr>
          <w:rFonts w:ascii="Arial" w:hAnsi="Arial" w:cs="Arial"/>
          <w:u w:val="single"/>
        </w:rPr>
        <w:t>:</w:t>
      </w:r>
    </w:p>
    <w:p w14:paraId="40D060A4" w14:textId="1BA27CEE" w:rsidR="005B24EF" w:rsidRPr="005B24EF" w:rsidRDefault="008A3593" w:rsidP="00D1038A">
      <w:pPr>
        <w:rPr>
          <w:rFonts w:ascii="Arial" w:hAnsi="Arial" w:cs="Arial"/>
          <w:b/>
          <w:bCs/>
        </w:rPr>
      </w:pPr>
      <w:r>
        <w:rPr>
          <w:rFonts w:ascii="Arial" w:hAnsi="Arial" w:cs="Arial"/>
          <w:b/>
          <w:bCs/>
        </w:rPr>
        <w:t>Dropping Non-Interesting Variables:</w:t>
      </w:r>
    </w:p>
    <w:p w14:paraId="64BB064C" w14:textId="1E3EF4BD" w:rsidR="008A3593" w:rsidRDefault="008A3593" w:rsidP="00D1038A">
      <w:pPr>
        <w:rPr>
          <w:rFonts w:ascii="Arial" w:hAnsi="Arial" w:cs="Arial"/>
        </w:rPr>
      </w:pPr>
      <w:r>
        <w:rPr>
          <w:rFonts w:ascii="Arial" w:hAnsi="Arial" w:cs="Arial"/>
        </w:rPr>
        <w:t>Since our SMART question was more focused on the inherent qualities of the music in regression</w:t>
      </w:r>
      <w:r w:rsidR="005B24EF">
        <w:rPr>
          <w:rFonts w:ascii="Arial" w:hAnsi="Arial" w:cs="Arial"/>
        </w:rPr>
        <w:t>, before building our models,</w:t>
      </w:r>
      <w:r>
        <w:rPr>
          <w:rFonts w:ascii="Arial" w:hAnsi="Arial" w:cs="Arial"/>
        </w:rPr>
        <w:t xml:space="preserve"> we dropped all non-numerical data: such as ‘</w:t>
      </w:r>
      <w:proofErr w:type="spellStart"/>
      <w:r>
        <w:rPr>
          <w:rFonts w:ascii="Arial" w:hAnsi="Arial" w:cs="Arial"/>
        </w:rPr>
        <w:t>track_id</w:t>
      </w:r>
      <w:proofErr w:type="spellEnd"/>
      <w:r>
        <w:rPr>
          <w:rFonts w:ascii="Arial" w:hAnsi="Arial" w:cs="Arial"/>
        </w:rPr>
        <w:t>’, ‘artists’, ‘</w:t>
      </w:r>
      <w:proofErr w:type="spellStart"/>
      <w:r>
        <w:rPr>
          <w:rFonts w:ascii="Arial" w:hAnsi="Arial" w:cs="Arial"/>
        </w:rPr>
        <w:t>album_name</w:t>
      </w:r>
      <w:proofErr w:type="spellEnd"/>
      <w:r>
        <w:rPr>
          <w:rFonts w:ascii="Arial" w:hAnsi="Arial" w:cs="Arial"/>
        </w:rPr>
        <w:t>’, and ‘</w:t>
      </w:r>
      <w:proofErr w:type="spellStart"/>
      <w:r>
        <w:rPr>
          <w:rFonts w:ascii="Arial" w:hAnsi="Arial" w:cs="Arial"/>
        </w:rPr>
        <w:t>track_name</w:t>
      </w:r>
      <w:proofErr w:type="spellEnd"/>
      <w:r>
        <w:rPr>
          <w:rFonts w:ascii="Arial" w:hAnsi="Arial" w:cs="Arial"/>
        </w:rPr>
        <w:t>’</w:t>
      </w:r>
    </w:p>
    <w:p w14:paraId="1DD86249" w14:textId="067D270D" w:rsidR="005B24EF" w:rsidRPr="005B24EF" w:rsidRDefault="005B24EF" w:rsidP="00D1038A">
      <w:pPr>
        <w:rPr>
          <w:rFonts w:ascii="Arial" w:hAnsi="Arial" w:cs="Arial"/>
          <w:i/>
          <w:iCs/>
        </w:rPr>
      </w:pPr>
      <w:r>
        <w:rPr>
          <w:rFonts w:ascii="Arial" w:hAnsi="Arial" w:cs="Arial"/>
          <w:i/>
          <w:iCs/>
        </w:rPr>
        <w:t>Note:</w:t>
      </w:r>
    </w:p>
    <w:p w14:paraId="793BF515" w14:textId="3F169321" w:rsidR="005B24EF" w:rsidRPr="005B24EF" w:rsidRDefault="005B24EF" w:rsidP="00D1038A">
      <w:pPr>
        <w:rPr>
          <w:rFonts w:ascii="Arial" w:hAnsi="Arial" w:cs="Arial"/>
          <w:i/>
          <w:iCs/>
        </w:rPr>
      </w:pPr>
      <w:r>
        <w:rPr>
          <w:rFonts w:ascii="Arial" w:hAnsi="Arial" w:cs="Arial"/>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Pr>
          <w:rFonts w:ascii="Arial" w:hAnsi="Arial" w:cs="Arial"/>
        </w:rPr>
        <w:t xml:space="preserve"> to clean into a useable state</w:t>
      </w:r>
      <w:r>
        <w:rPr>
          <w:rFonts w:ascii="Arial" w:hAnsi="Arial" w:cs="Arial"/>
        </w:rPr>
        <w:t xml:space="preserve"> that was outside the scope of our initial SMART </w:t>
      </w:r>
      <w:r w:rsidR="00CB275D">
        <w:rPr>
          <w:rFonts w:ascii="Arial" w:hAnsi="Arial" w:cs="Arial"/>
        </w:rPr>
        <w:t>question but</w:t>
      </w:r>
      <w:r>
        <w:rPr>
          <w:rFonts w:ascii="Arial" w:hAnsi="Arial" w:cs="Arial"/>
        </w:rPr>
        <w:t xml:space="preserve"> would be great for future inquiry.</w:t>
      </w:r>
    </w:p>
    <w:p w14:paraId="28D4B9E4" w14:textId="5C6598D5" w:rsidR="008A3593" w:rsidRDefault="008A3593" w:rsidP="00D1038A">
      <w:pPr>
        <w:rPr>
          <w:rFonts w:ascii="Arial" w:hAnsi="Arial" w:cs="Arial"/>
          <w:b/>
          <w:bCs/>
        </w:rPr>
      </w:pPr>
      <w:r>
        <w:rPr>
          <w:rFonts w:ascii="Arial" w:hAnsi="Arial" w:cs="Arial"/>
          <w:b/>
          <w:bCs/>
        </w:rPr>
        <w:t>Encoding:</w:t>
      </w:r>
    </w:p>
    <w:p w14:paraId="60272903" w14:textId="075F236F" w:rsidR="00795297" w:rsidRPr="007B68D7" w:rsidRDefault="008A3593" w:rsidP="00D1038A">
      <w:pPr>
        <w:rPr>
          <w:rFonts w:ascii="Arial" w:hAnsi="Arial" w:cs="Arial"/>
        </w:rPr>
      </w:pPr>
      <w:r>
        <w:rPr>
          <w:rFonts w:ascii="Arial" w:hAnsi="Arial" w:cs="Arial"/>
        </w:rPr>
        <w:t xml:space="preserve">We encoded the </w:t>
      </w:r>
      <w:r w:rsidR="007B68D7">
        <w:rPr>
          <w:rFonts w:ascii="Arial" w:hAnsi="Arial" w:cs="Arial"/>
        </w:rPr>
        <w:t>b</w:t>
      </w:r>
      <w:r>
        <w:rPr>
          <w:rFonts w:ascii="Arial" w:hAnsi="Arial" w:cs="Arial"/>
        </w:rPr>
        <w:t xml:space="preserve">inary </w:t>
      </w:r>
      <w:r w:rsidR="007B68D7">
        <w:rPr>
          <w:rFonts w:ascii="Arial" w:hAnsi="Arial" w:cs="Arial"/>
        </w:rPr>
        <w:t>v</w:t>
      </w:r>
      <w:r>
        <w:rPr>
          <w:rFonts w:ascii="Arial" w:hAnsi="Arial" w:cs="Arial"/>
        </w:rPr>
        <w:t>ariable</w:t>
      </w:r>
      <w:r w:rsidR="007B68D7">
        <w:rPr>
          <w:rFonts w:ascii="Arial" w:hAnsi="Arial" w:cs="Arial"/>
        </w:rPr>
        <w:t>s</w:t>
      </w:r>
      <w:r>
        <w:rPr>
          <w:rFonts w:ascii="Arial" w:hAnsi="Arial" w:cs="Arial"/>
        </w:rPr>
        <w:t xml:space="preserve"> as float type 0 or 1 variable, for regression and upcoming VIF test</w:t>
      </w:r>
      <w:r w:rsidR="007B68D7">
        <w:rPr>
          <w:rFonts w:ascii="Arial" w:hAnsi="Arial" w:cs="Arial"/>
        </w:rPr>
        <w:t>s</w:t>
      </w:r>
    </w:p>
    <w:p w14:paraId="3D8667DB" w14:textId="7AC7DAF0" w:rsidR="00AA73B4" w:rsidRDefault="008A3593" w:rsidP="00D1038A">
      <w:pPr>
        <w:rPr>
          <w:rFonts w:ascii="Arial" w:hAnsi="Arial" w:cs="Arial"/>
          <w:b/>
          <w:bCs/>
        </w:rPr>
      </w:pPr>
      <w:r>
        <w:rPr>
          <w:rFonts w:ascii="Arial" w:hAnsi="Arial" w:cs="Arial"/>
          <w:b/>
          <w:bCs/>
        </w:rPr>
        <w:t>Multicollinearity:</w:t>
      </w:r>
    </w:p>
    <w:p w14:paraId="06EC7BA8" w14:textId="2AB3ADB2" w:rsidR="008A3593" w:rsidRDefault="008A3593" w:rsidP="00D1038A">
      <w:pPr>
        <w:rPr>
          <w:rFonts w:ascii="Arial" w:hAnsi="Arial" w:cs="Arial"/>
        </w:rPr>
      </w:pPr>
      <w:r>
        <w:rPr>
          <w:rFonts w:ascii="Arial" w:hAnsi="Arial" w:cs="Arial"/>
        </w:rPr>
        <w:t>Because of the results of our correlation matrix</w:t>
      </w:r>
      <w:r w:rsidR="00666D55">
        <w:rPr>
          <w:rFonts w:ascii="Arial" w:hAnsi="Arial" w:cs="Arial"/>
        </w:rPr>
        <w:t>, as you’ll see below</w:t>
      </w:r>
      <w:r>
        <w:rPr>
          <w:rFonts w:ascii="Arial" w:hAnsi="Arial" w:cs="Arial"/>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3779BA4F" w:rsidR="008A3593" w:rsidRDefault="008A3593" w:rsidP="008A3593">
      <w:pPr>
        <w:pStyle w:val="ListParagraph"/>
        <w:numPr>
          <w:ilvl w:val="0"/>
          <w:numId w:val="2"/>
        </w:numPr>
        <w:rPr>
          <w:rFonts w:ascii="Arial" w:hAnsi="Arial" w:cs="Arial"/>
        </w:rPr>
      </w:pPr>
      <w:r>
        <w:rPr>
          <w:rFonts w:ascii="Arial" w:hAnsi="Arial" w:cs="Arial"/>
        </w:rPr>
        <w:t>We removed ‘loudness’ and ‘energy’ as they were both too heavily correlated with other variables</w:t>
      </w:r>
    </w:p>
    <w:p w14:paraId="53ED3101" w14:textId="662E4C24" w:rsidR="008A3593" w:rsidRDefault="008A3593" w:rsidP="008A3593">
      <w:pPr>
        <w:pStyle w:val="ListParagraph"/>
        <w:numPr>
          <w:ilvl w:val="0"/>
          <w:numId w:val="2"/>
        </w:numPr>
        <w:rPr>
          <w:rFonts w:ascii="Arial" w:hAnsi="Arial" w:cs="Arial"/>
        </w:rPr>
      </w:pPr>
      <w:r>
        <w:rPr>
          <w:rFonts w:ascii="Arial" w:hAnsi="Arial" w:cs="Arial"/>
        </w:rPr>
        <w:t>We merged ‘Valence’ and ‘Danceability’ as they were heavily correlated with each other and describe similar concepts. The new variable is simply called (‘</w:t>
      </w:r>
      <w:proofErr w:type="spellStart"/>
      <w:r>
        <w:rPr>
          <w:rFonts w:ascii="Arial" w:hAnsi="Arial" w:cs="Arial"/>
        </w:rPr>
        <w:t>valence+danceability</w:t>
      </w:r>
      <w:proofErr w:type="spellEnd"/>
      <w:r>
        <w:rPr>
          <w:rFonts w:ascii="Arial" w:hAnsi="Arial" w:cs="Arial"/>
        </w:rPr>
        <w:t>). We did the same with ‘Tempo’ and ‘</w:t>
      </w:r>
      <w:proofErr w:type="spellStart"/>
      <w:r>
        <w:rPr>
          <w:rFonts w:ascii="Arial" w:hAnsi="Arial" w:cs="Arial"/>
        </w:rPr>
        <w:t>Time_Signature</w:t>
      </w:r>
      <w:proofErr w:type="spellEnd"/>
      <w:r>
        <w:rPr>
          <w:rFonts w:ascii="Arial" w:hAnsi="Arial" w:cs="Arial"/>
        </w:rPr>
        <w:t>’, with similar logic we created (</w:t>
      </w:r>
      <w:proofErr w:type="spellStart"/>
      <w:r>
        <w:rPr>
          <w:rFonts w:ascii="Arial" w:hAnsi="Arial" w:cs="Arial"/>
        </w:rPr>
        <w:t>time_signature+tempo</w:t>
      </w:r>
      <w:proofErr w:type="spellEnd"/>
      <w:r>
        <w:rPr>
          <w:rFonts w:ascii="Arial" w:hAnsi="Arial" w:cs="Arial"/>
        </w:rPr>
        <w:t xml:space="preserve">). </w:t>
      </w:r>
    </w:p>
    <w:p w14:paraId="3F19BDB2" w14:textId="3940DB42" w:rsidR="008A3593" w:rsidRDefault="008A3593" w:rsidP="008A3593">
      <w:pPr>
        <w:pStyle w:val="ListParagraph"/>
        <w:numPr>
          <w:ilvl w:val="0"/>
          <w:numId w:val="2"/>
        </w:numPr>
        <w:rPr>
          <w:rFonts w:ascii="Arial" w:hAnsi="Arial" w:cs="Arial"/>
        </w:rPr>
      </w:pPr>
      <w:r>
        <w:rPr>
          <w:rFonts w:ascii="Arial" w:hAnsi="Arial" w:cs="Arial"/>
        </w:rPr>
        <w:t>We centered our data by subtracting the mean from each one of our variables. This handled any structural multicollinearity in our new combination variables</w:t>
      </w:r>
    </w:p>
    <w:p w14:paraId="08284D58" w14:textId="68C26D52" w:rsidR="008A3593" w:rsidRPr="008A3593" w:rsidRDefault="008A3593" w:rsidP="008A3593">
      <w:pPr>
        <w:rPr>
          <w:rFonts w:ascii="Arial" w:hAnsi="Arial" w:cs="Arial"/>
        </w:rPr>
      </w:pPr>
      <w:r>
        <w:rPr>
          <w:rFonts w:ascii="Arial" w:hAnsi="Arial" w:cs="Arial"/>
        </w:rPr>
        <w:t xml:space="preserve">After these changes, all our variables showed satisfactory VIF </w:t>
      </w:r>
      <w:r w:rsidR="00795297">
        <w:rPr>
          <w:rFonts w:ascii="Arial" w:hAnsi="Arial" w:cs="Arial"/>
        </w:rPr>
        <w:t>scores,</w:t>
      </w:r>
      <w:r>
        <w:rPr>
          <w:rFonts w:ascii="Arial" w:hAnsi="Arial" w:cs="Arial"/>
        </w:rPr>
        <w:t xml:space="preserve"> and we were ready to model.</w:t>
      </w:r>
    </w:p>
    <w:p w14:paraId="1EC9CF76" w14:textId="77777777" w:rsidR="008A3593" w:rsidRPr="008A3593" w:rsidRDefault="008A3593" w:rsidP="00D1038A">
      <w:pPr>
        <w:rPr>
          <w:rFonts w:ascii="Arial" w:hAnsi="Arial" w:cs="Arial"/>
        </w:rPr>
      </w:pPr>
    </w:p>
    <w:p w14:paraId="21F22C63" w14:textId="77777777" w:rsidR="00AA73B4" w:rsidRDefault="00AA73B4" w:rsidP="00D1038A">
      <w:pPr>
        <w:rPr>
          <w:rFonts w:ascii="Arial" w:hAnsi="Arial" w:cs="Arial"/>
        </w:rPr>
      </w:pPr>
    </w:p>
    <w:p w14:paraId="51E6BCC5" w14:textId="77777777" w:rsidR="00AA73B4" w:rsidRDefault="00AA73B4" w:rsidP="00D1038A">
      <w:pPr>
        <w:rPr>
          <w:rFonts w:ascii="Arial" w:hAnsi="Arial" w:cs="Arial"/>
        </w:rPr>
      </w:pPr>
    </w:p>
    <w:p w14:paraId="31EEDFA8" w14:textId="77777777" w:rsidR="00AA73B4" w:rsidRDefault="00AA73B4" w:rsidP="00D1038A">
      <w:pPr>
        <w:rPr>
          <w:rFonts w:ascii="Arial" w:hAnsi="Arial" w:cs="Arial"/>
        </w:rPr>
      </w:pPr>
    </w:p>
    <w:p w14:paraId="091E5015" w14:textId="58FE8C76" w:rsidR="007B68D7" w:rsidRPr="008A3593" w:rsidRDefault="007B68D7" w:rsidP="007B68D7">
      <w:pPr>
        <w:rPr>
          <w:rFonts w:ascii="Arial" w:hAnsi="Arial" w:cs="Arial"/>
          <w:b/>
          <w:bCs/>
          <w:sz w:val="36"/>
          <w:szCs w:val="36"/>
        </w:rPr>
      </w:pPr>
      <w:r>
        <w:rPr>
          <w:rFonts w:ascii="Arial" w:hAnsi="Arial" w:cs="Arial"/>
          <w:b/>
          <w:bCs/>
          <w:sz w:val="36"/>
          <w:szCs w:val="36"/>
        </w:rPr>
        <w:lastRenderedPageBreak/>
        <w:t>EDA Summary</w:t>
      </w:r>
    </w:p>
    <w:p w14:paraId="0BB3D177" w14:textId="77777777" w:rsidR="00AA73B4" w:rsidRDefault="00AA73B4" w:rsidP="00D1038A">
      <w:pPr>
        <w:rPr>
          <w:rFonts w:ascii="Arial" w:hAnsi="Arial" w:cs="Arial"/>
        </w:rPr>
      </w:pPr>
    </w:p>
    <w:p w14:paraId="5E756C37" w14:textId="77777777" w:rsidR="00AA73B4" w:rsidRDefault="00AA73B4" w:rsidP="00D1038A">
      <w:pPr>
        <w:rPr>
          <w:rFonts w:ascii="Arial" w:hAnsi="Arial" w:cs="Arial"/>
        </w:rPr>
      </w:pPr>
    </w:p>
    <w:p w14:paraId="06F5F9DF" w14:textId="77777777" w:rsidR="00AA73B4" w:rsidRPr="009F5DEA" w:rsidRDefault="00AA73B4" w:rsidP="00D1038A">
      <w:pPr>
        <w:rPr>
          <w:rFonts w:ascii="Arial" w:hAnsi="Arial" w:cs="Arial"/>
        </w:rPr>
      </w:pPr>
    </w:p>
    <w:p w14:paraId="5CFE49A6" w14:textId="46F107B7" w:rsidR="00777317" w:rsidRPr="007B68D7" w:rsidRDefault="00CB20C0" w:rsidP="00D1038A">
      <w:pPr>
        <w:rPr>
          <w:rFonts w:ascii="Arial" w:hAnsi="Arial" w:cs="Arial"/>
          <w:b/>
          <w:bCs/>
          <w:sz w:val="36"/>
          <w:szCs w:val="36"/>
        </w:rPr>
      </w:pPr>
      <w:r w:rsidRPr="00CB20C0">
        <w:rPr>
          <w:rFonts w:ascii="Arial" w:hAnsi="Arial" w:cs="Arial"/>
          <w:b/>
          <w:bCs/>
          <w:sz w:val="36"/>
          <w:szCs w:val="36"/>
        </w:rPr>
        <w:t>Data Visualization</w:t>
      </w:r>
      <w:r w:rsidR="00D30F13">
        <w:rPr>
          <w:rFonts w:ascii="Arial" w:hAnsi="Arial" w:cs="Arial"/>
          <w:b/>
          <w:bCs/>
          <w:noProof/>
          <w:sz w:val="36"/>
          <w:szCs w:val="36"/>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9F5DEA" w:rsidRDefault="00AA73B4" w:rsidP="00D1038A">
      <w:pPr>
        <w:rPr>
          <w:rFonts w:ascii="Arial" w:hAnsi="Arial" w:cs="Arial"/>
        </w:rPr>
      </w:pPr>
      <w:r>
        <w:rPr>
          <w:rFonts w:ascii="Arial" w:hAnsi="Arial" w:cs="Arial"/>
          <w:noProof/>
        </w:rPr>
        <w:lastRenderedPageBreak/>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BC09424" w14:textId="58504CE3" w:rsidR="00777317" w:rsidRDefault="00777317" w:rsidP="00D1038A">
      <w:pPr>
        <w:rPr>
          <w:rFonts w:ascii="Arial" w:hAnsi="Arial" w:cs="Arial"/>
          <w:b/>
          <w:bCs/>
          <w:sz w:val="36"/>
          <w:szCs w:val="36"/>
        </w:rPr>
      </w:pPr>
      <w:r>
        <w:rPr>
          <w:rFonts w:ascii="Arial" w:hAnsi="Arial" w:cs="Arial"/>
          <w:b/>
          <w:bCs/>
          <w:sz w:val="36"/>
          <w:szCs w:val="36"/>
        </w:rPr>
        <w:t>Correlation Plot (Pre-Modeling Cleaning)</w:t>
      </w:r>
    </w:p>
    <w:p w14:paraId="42F86009" w14:textId="225C589F" w:rsidR="00777317" w:rsidRDefault="00777317" w:rsidP="00D1038A">
      <w:pPr>
        <w:rPr>
          <w:rFonts w:ascii="Arial" w:hAnsi="Arial" w:cs="Arial"/>
          <w:b/>
          <w:bCs/>
          <w:sz w:val="36"/>
          <w:szCs w:val="36"/>
        </w:rPr>
      </w:pPr>
      <w:r w:rsidRPr="00777317">
        <w:rPr>
          <w:rFonts w:ascii="Arial" w:hAnsi="Arial" w:cs="Arial"/>
          <w:b/>
          <w:bCs/>
          <w:noProof/>
          <w:sz w:val="36"/>
          <w:szCs w:val="36"/>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Default="00777317" w:rsidP="00D1038A">
      <w:pPr>
        <w:rPr>
          <w:rFonts w:ascii="Arial" w:hAnsi="Arial" w:cs="Arial"/>
          <w:b/>
          <w:bCs/>
          <w:sz w:val="36"/>
          <w:szCs w:val="36"/>
        </w:rPr>
      </w:pPr>
    </w:p>
    <w:p w14:paraId="42C7E273" w14:textId="04D87559" w:rsidR="00CB20C0" w:rsidRDefault="00CB20C0" w:rsidP="00D1038A">
      <w:pPr>
        <w:rPr>
          <w:rFonts w:ascii="Arial" w:hAnsi="Arial" w:cs="Arial"/>
          <w:b/>
          <w:bCs/>
          <w:sz w:val="36"/>
          <w:szCs w:val="36"/>
        </w:rPr>
      </w:pPr>
      <w:r w:rsidRPr="00CB20C0">
        <w:rPr>
          <w:rFonts w:ascii="Arial" w:hAnsi="Arial" w:cs="Arial"/>
          <w:b/>
          <w:bCs/>
          <w:sz w:val="36"/>
          <w:szCs w:val="36"/>
        </w:rPr>
        <w:lastRenderedPageBreak/>
        <w:t>Modelling</w:t>
      </w:r>
      <w:r w:rsidR="007B68D7">
        <w:rPr>
          <w:rFonts w:ascii="Arial" w:hAnsi="Arial" w:cs="Arial"/>
          <w:b/>
          <w:bCs/>
          <w:sz w:val="36"/>
          <w:szCs w:val="36"/>
        </w:rPr>
        <w:t xml:space="preserve"> Summary</w:t>
      </w:r>
    </w:p>
    <w:p w14:paraId="6EF1A26C" w14:textId="77777777" w:rsidR="007B68D7" w:rsidRDefault="007B68D7" w:rsidP="00D1038A">
      <w:pPr>
        <w:rPr>
          <w:rFonts w:ascii="Arial" w:hAnsi="Arial" w:cs="Arial"/>
          <w:b/>
          <w:bCs/>
          <w:sz w:val="36"/>
          <w:szCs w:val="36"/>
        </w:rPr>
      </w:pPr>
    </w:p>
    <w:p w14:paraId="7F1A7F7D" w14:textId="090A65D7" w:rsidR="007B68D7" w:rsidRPr="00CB20C0" w:rsidRDefault="007B68D7" w:rsidP="00D1038A">
      <w:pPr>
        <w:rPr>
          <w:rFonts w:ascii="Arial" w:hAnsi="Arial" w:cs="Arial"/>
          <w:b/>
          <w:bCs/>
          <w:sz w:val="36"/>
          <w:szCs w:val="36"/>
        </w:rPr>
      </w:pPr>
      <w:r>
        <w:rPr>
          <w:rFonts w:ascii="Arial" w:hAnsi="Arial" w:cs="Arial"/>
          <w:b/>
          <w:bCs/>
          <w:sz w:val="36"/>
          <w:szCs w:val="36"/>
        </w:rPr>
        <w:t>Conclusion</w:t>
      </w:r>
    </w:p>
    <w:sectPr w:rsidR="007B68D7" w:rsidRPr="00CB20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3E42" w14:textId="77777777" w:rsidR="00642DDC" w:rsidRDefault="00642DDC" w:rsidP="00BD0B43">
      <w:pPr>
        <w:spacing w:after="0" w:line="240" w:lineRule="auto"/>
      </w:pPr>
      <w:r>
        <w:separator/>
      </w:r>
    </w:p>
  </w:endnote>
  <w:endnote w:type="continuationSeparator" w:id="0">
    <w:p w14:paraId="5E8C99A2" w14:textId="77777777" w:rsidR="00642DDC" w:rsidRDefault="00642DDC"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0CB80" w14:textId="77777777" w:rsidR="00642DDC" w:rsidRDefault="00642DDC" w:rsidP="00BD0B43">
      <w:pPr>
        <w:spacing w:after="0" w:line="240" w:lineRule="auto"/>
      </w:pPr>
      <w:r>
        <w:separator/>
      </w:r>
    </w:p>
  </w:footnote>
  <w:footnote w:type="continuationSeparator" w:id="0">
    <w:p w14:paraId="3E271C23" w14:textId="77777777" w:rsidR="00642DDC" w:rsidRDefault="00642DDC" w:rsidP="00BD0B43">
      <w:pPr>
        <w:spacing w:after="0" w:line="240" w:lineRule="auto"/>
      </w:pPr>
      <w:r>
        <w:continuationSeparator/>
      </w:r>
    </w:p>
  </w:footnote>
  <w:footnote w:id="1">
    <w:p w14:paraId="751C565C" w14:textId="6C13557E" w:rsidR="00BD0B43" w:rsidRDefault="00BD0B43">
      <w:pPr>
        <w:pStyle w:val="FootnoteText"/>
      </w:pPr>
      <w:r>
        <w:rPr>
          <w:rStyle w:val="FootnoteReference"/>
        </w:rPr>
        <w:footnoteRef/>
      </w:r>
      <w:r>
        <w:t xml:space="preserve"> </w:t>
      </w:r>
      <w:r>
        <w:rPr>
          <w:rFonts w:ascii="Helvetica" w:hAnsi="Helvetica" w:cs="Helvetica"/>
          <w:color w:val="333333"/>
          <w:sz w:val="21"/>
          <w:szCs w:val="21"/>
          <w:shd w:val="clear" w:color="auto" w:fill="F5F5F5"/>
        </w:rPr>
        <w:t xml:space="preserve">Noah </w:t>
      </w:r>
      <w:proofErr w:type="spellStart"/>
      <w:r>
        <w:rPr>
          <w:rFonts w:ascii="Helvetica" w:hAnsi="Helvetica" w:cs="Helvetica"/>
          <w:color w:val="333333"/>
          <w:sz w:val="21"/>
          <w:szCs w:val="21"/>
          <w:shd w:val="clear" w:color="auto" w:fill="F5F5F5"/>
        </w:rPr>
        <w:t>Askin</w:t>
      </w:r>
      <w:proofErr w:type="spellEnd"/>
      <w:r>
        <w:rPr>
          <w:rFonts w:ascii="Helvetica" w:hAnsi="Helvetica" w:cs="Helvetica"/>
          <w:color w:val="333333"/>
          <w:sz w:val="21"/>
          <w:szCs w:val="21"/>
          <w:shd w:val="clear" w:color="auto" w:fill="F5F5F5"/>
        </w:rPr>
        <w:t xml:space="preserve"> and Michael </w:t>
      </w:r>
      <w:proofErr w:type="spellStart"/>
      <w:r>
        <w:rPr>
          <w:rFonts w:ascii="Helvetica" w:hAnsi="Helvetica" w:cs="Helvetica"/>
          <w:color w:val="333333"/>
          <w:sz w:val="21"/>
          <w:szCs w:val="21"/>
          <w:shd w:val="clear" w:color="auto" w:fill="F5F5F5"/>
        </w:rPr>
        <w:t>Mauskapf</w:t>
      </w:r>
      <w:proofErr w:type="spellEnd"/>
      <w:r>
        <w:rPr>
          <w:rFonts w:ascii="Helvetica" w:hAnsi="Helvetica" w:cs="Helvetica"/>
          <w:color w:val="333333"/>
          <w:sz w:val="21"/>
          <w:szCs w:val="21"/>
          <w:shd w:val="clear" w:color="auto" w:fill="F5F5F5"/>
        </w:rPr>
        <w:t>, “What Makes Popular Culture Popular? Product Features and Optimal Differentiation in Music,” </w:t>
      </w:r>
      <w:r>
        <w:rPr>
          <w:rFonts w:ascii="Helvetica" w:hAnsi="Helvetica" w:cs="Helvetica"/>
          <w:i/>
          <w:iCs/>
          <w:color w:val="333333"/>
          <w:sz w:val="21"/>
          <w:szCs w:val="21"/>
          <w:bdr w:val="none" w:sz="0" w:space="0" w:color="auto" w:frame="1"/>
          <w:shd w:val="clear" w:color="auto" w:fill="F5F5F5"/>
        </w:rPr>
        <w:t>American Sociological Review</w:t>
      </w:r>
      <w:r>
        <w:rPr>
          <w:rFonts w:ascii="Helvetica" w:hAnsi="Helvetica" w:cs="Helvetica"/>
          <w:color w:val="333333"/>
          <w:sz w:val="21"/>
          <w:szCs w:val="21"/>
          <w:shd w:val="clear" w:color="auto" w:fill="F5F5F5"/>
        </w:rPr>
        <w:t> 82, no. 5 (June 2017): pp. 910-944, https://doi.org/10.1177/0003122417728662.</w:t>
      </w:r>
    </w:p>
  </w:footnote>
  <w:footnote w:id="2">
    <w:p w14:paraId="3CB26DD7" w14:textId="27914036" w:rsidR="00666D55" w:rsidRDefault="00666D55" w:rsidP="00795297">
      <w:pPr>
        <w:pStyle w:val="NormalWeb"/>
        <w:ind w:left="567" w:hanging="567"/>
      </w:pPr>
      <w:r>
        <w:rPr>
          <w:rStyle w:val="FootnoteReference"/>
        </w:rPr>
        <w:footnoteRef/>
      </w:r>
      <w:r>
        <w:t xml:space="preserve"> </w:t>
      </w:r>
      <w:r w:rsidR="00795297">
        <w:t xml:space="preserve">Cole, Tom. “You Ask, WE ANSWER: 'Parental Advisory' Labels - the Criteria and the History.” NPR. NPR, October 29, 2010. https://www.npr.org/sections/therecord/2010/10/29/130905176/you-ask-we-answer-parental-advisory---why-when-how.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882340">
    <w:abstractNumId w:val="1"/>
  </w:num>
  <w:num w:numId="2" w16cid:durableId="2088841225">
    <w:abstractNumId w:val="2"/>
  </w:num>
  <w:num w:numId="3" w16cid:durableId="17805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3A7E62"/>
    <w:rsid w:val="0048037A"/>
    <w:rsid w:val="005B24EF"/>
    <w:rsid w:val="005D683D"/>
    <w:rsid w:val="00642DDC"/>
    <w:rsid w:val="00666D55"/>
    <w:rsid w:val="00777317"/>
    <w:rsid w:val="00795297"/>
    <w:rsid w:val="007B68D7"/>
    <w:rsid w:val="008A3593"/>
    <w:rsid w:val="009F5DEA"/>
    <w:rsid w:val="00AA73B4"/>
    <w:rsid w:val="00BC3B17"/>
    <w:rsid w:val="00BD0B43"/>
    <w:rsid w:val="00BE1CD2"/>
    <w:rsid w:val="00C45296"/>
    <w:rsid w:val="00CB20C0"/>
    <w:rsid w:val="00CB275D"/>
    <w:rsid w:val="00CD36A6"/>
    <w:rsid w:val="00CF515A"/>
    <w:rsid w:val="00D1038A"/>
    <w:rsid w:val="00D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Alexander Khater</cp:lastModifiedBy>
  <cp:revision>13</cp:revision>
  <dcterms:created xsi:type="dcterms:W3CDTF">2022-12-02T10:53:00Z</dcterms:created>
  <dcterms:modified xsi:type="dcterms:W3CDTF">2022-12-15T14:51:00Z</dcterms:modified>
</cp:coreProperties>
</file>