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4C99" w14:textId="77777777" w:rsidR="008A4357" w:rsidRDefault="008A4357" w:rsidP="008A4357">
      <w:pPr>
        <w:pStyle w:val="LetterheadBody"/>
        <w:suppressAutoHyphens w:val="0"/>
        <w:spacing w:line="240" w:lineRule="atLeast"/>
        <w:rPr>
          <w:rFonts w:ascii="Arial" w:hAnsi="Arial"/>
        </w:rPr>
        <w:sectPr w:rsidR="008A4357" w:rsidSect="002878E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547" w:right="547" w:bottom="1620" w:left="3780" w:header="547" w:footer="360" w:gutter="0"/>
          <w:cols w:space="720"/>
          <w:noEndnote/>
          <w:titlePg/>
        </w:sectPr>
      </w:pPr>
    </w:p>
    <w:p w14:paraId="718170F2" w14:textId="16CA27CD" w:rsidR="004A71F3" w:rsidRPr="00E03961" w:rsidRDefault="004A71F3" w:rsidP="004A71F3">
      <w:pPr>
        <w:rPr>
          <w:rFonts w:ascii="Arial" w:hAnsi="Arial" w:cs="Arial"/>
          <w:sz w:val="22"/>
          <w:szCs w:val="22"/>
        </w:rPr>
      </w:pPr>
    </w:p>
    <w:p w14:paraId="2C4C1316" w14:textId="69770C79" w:rsidR="00841156" w:rsidRDefault="007F0053" w:rsidP="00841156">
      <w:pPr>
        <w:rPr>
          <w:bCs/>
          <w:szCs w:val="20"/>
        </w:rPr>
      </w:pPr>
      <w:r>
        <w:rPr>
          <w:bCs/>
        </w:rPr>
        <w:t>June</w:t>
      </w:r>
      <w:r w:rsidR="00841156">
        <w:rPr>
          <w:bCs/>
        </w:rPr>
        <w:t xml:space="preserve"> </w:t>
      </w:r>
      <w:r>
        <w:rPr>
          <w:bCs/>
        </w:rPr>
        <w:t>14</w:t>
      </w:r>
      <w:r w:rsidR="00841156">
        <w:rPr>
          <w:bCs/>
        </w:rPr>
        <w:t>, 202</w:t>
      </w:r>
      <w:r>
        <w:rPr>
          <w:bCs/>
        </w:rPr>
        <w:t>5</w:t>
      </w:r>
    </w:p>
    <w:p w14:paraId="6D6C2590" w14:textId="28B4CFC6" w:rsidR="00A66256" w:rsidRDefault="007F0053" w:rsidP="00841156">
      <w:pPr>
        <w:rPr>
          <w:bCs/>
        </w:rPr>
      </w:pPr>
      <w:r>
        <w:rPr>
          <w:bCs/>
        </w:rPr>
        <w:t>Chris Carswell</w:t>
      </w:r>
      <w:r w:rsidR="00A66256" w:rsidRPr="00A66256">
        <w:rPr>
          <w:bCs/>
        </w:rPr>
        <w:t xml:space="preserve">, </w:t>
      </w:r>
      <w:r>
        <w:rPr>
          <w:bCs/>
        </w:rPr>
        <w:t>PhD</w:t>
      </w:r>
    </w:p>
    <w:p w14:paraId="5CD9007D" w14:textId="3B93B2C6" w:rsidR="00A66256" w:rsidRDefault="00A66256" w:rsidP="00841156">
      <w:pPr>
        <w:rPr>
          <w:bCs/>
        </w:rPr>
      </w:pPr>
      <w:r>
        <w:rPr>
          <w:bCs/>
        </w:rPr>
        <w:t>Editor</w:t>
      </w:r>
    </w:p>
    <w:p w14:paraId="61C7E5CB" w14:textId="66EFAF39" w:rsidR="00841156" w:rsidRDefault="007F0053" w:rsidP="00841156">
      <w:pPr>
        <w:rPr>
          <w:rStyle w:val="Emphasis"/>
        </w:rPr>
      </w:pPr>
      <w:proofErr w:type="spellStart"/>
      <w:r>
        <w:rPr>
          <w:rStyle w:val="Emphasis"/>
        </w:rPr>
        <w:t>PharmacoEconomics</w:t>
      </w:r>
      <w:proofErr w:type="spellEnd"/>
    </w:p>
    <w:p w14:paraId="4DAD16CB" w14:textId="77777777" w:rsidR="007F0053" w:rsidRDefault="007F0053" w:rsidP="00841156"/>
    <w:p w14:paraId="4CC78C50" w14:textId="3DCFC6EA" w:rsidR="00841156" w:rsidRDefault="00841156" w:rsidP="00841156">
      <w:r>
        <w:t>Dear Dr.</w:t>
      </w:r>
      <w:r w:rsidR="007F0053">
        <w:t xml:space="preserve"> Carswell</w:t>
      </w:r>
      <w:r>
        <w:t>,</w:t>
      </w:r>
    </w:p>
    <w:p w14:paraId="1E5EC4A9" w14:textId="77777777" w:rsidR="00841156" w:rsidRDefault="00841156" w:rsidP="00841156"/>
    <w:p w14:paraId="022C7517" w14:textId="3D2FC7D7" w:rsidR="007F0053" w:rsidRDefault="007F0053" w:rsidP="007F0053">
      <w:pPr>
        <w:pStyle w:val="NormalWeb"/>
      </w:pPr>
      <w:r>
        <w:t xml:space="preserve">On behalf of my co-authors, I am pleased to submit our manuscript entitled </w:t>
      </w:r>
      <w:r>
        <w:rPr>
          <w:rStyle w:val="Strong"/>
        </w:rPr>
        <w:t>“Building Efficient Microsimulation Models in R: A How-To Guide”</w:t>
      </w:r>
      <w:r>
        <w:t xml:space="preserve"> for consideration in </w:t>
      </w:r>
      <w:proofErr w:type="spellStart"/>
      <w:r>
        <w:rPr>
          <w:rStyle w:val="Emphasis"/>
        </w:rPr>
        <w:t>PharmacoEconomics</w:t>
      </w:r>
      <w:proofErr w:type="spellEnd"/>
      <w:r>
        <w:t xml:space="preserve"> as part of your special issue on </w:t>
      </w:r>
      <w:r>
        <w:rPr>
          <w:rStyle w:val="Emphasis"/>
        </w:rPr>
        <w:t>Individual-Level Models for Economic Evaluations</w:t>
      </w:r>
      <w:r>
        <w:t>.</w:t>
      </w:r>
    </w:p>
    <w:p w14:paraId="7E94A7CD" w14:textId="3006A6A1" w:rsidR="007F0053" w:rsidRDefault="007F0053" w:rsidP="007F0053">
      <w:pPr>
        <w:pStyle w:val="NormalWeb"/>
      </w:pPr>
      <w:r>
        <w:t>This manuscript is a response to your call for papers and expands upon the abstract we previously submitted, which was accepted for inclusion in the special issue. We appreciate the invitation to submit a complete manuscript. We are excited to contribute a practical and detailed tutorial for the growing community of health economists and decision scientists interested in individual-level modeling.</w:t>
      </w:r>
    </w:p>
    <w:p w14:paraId="27F66960" w14:textId="23B0F728" w:rsidR="007F0053" w:rsidRDefault="007F0053" w:rsidP="007F0053">
      <w:pPr>
        <w:pStyle w:val="NormalWeb"/>
      </w:pPr>
      <w:r>
        <w:t xml:space="preserve">Our paper presents a computational framework for developing scalable and reproducible microsimulation models in R. The tutorial guides readers through various strategies, including vectorization, modular design, </w:t>
      </w:r>
      <w:proofErr w:type="spellStart"/>
      <w:r>
        <w:t>Rcpp</w:t>
      </w:r>
      <w:proofErr w:type="spellEnd"/>
      <w:r>
        <w:t xml:space="preserve"> integration, and parallel computing. These techniques significantly reduce runtimes and allow for robust modeling of patient-level heterogeneity and history dependence. Additionally, the paper complements existing tools such as </w:t>
      </w:r>
      <w:proofErr w:type="spellStart"/>
      <w:r w:rsidRPr="007F0053">
        <w:rPr>
          <w:rFonts w:ascii="Courier New" w:hAnsi="Courier New" w:cs="Courier New"/>
        </w:rPr>
        <w:t>hesim</w:t>
      </w:r>
      <w:proofErr w:type="spellEnd"/>
      <w:r>
        <w:t xml:space="preserve"> and </w:t>
      </w:r>
      <w:r w:rsidRPr="007F0053">
        <w:rPr>
          <w:rFonts w:ascii="Courier New" w:hAnsi="Courier New" w:cs="Courier New"/>
        </w:rPr>
        <w:t>microsimulation</w:t>
      </w:r>
      <w:r>
        <w:t>, providing users with the knowledge to build customized models from scratch or to extend these packages as needed.</w:t>
      </w:r>
    </w:p>
    <w:p w14:paraId="333542B2" w14:textId="3D01081C" w:rsidR="007F0053" w:rsidRDefault="007F0053" w:rsidP="007F0053">
      <w:pPr>
        <w:pStyle w:val="NormalWeb"/>
      </w:pPr>
      <w:r>
        <w:t>We believe this submission will serve as a valuable resource for researchers who develop and apply microsimulation models in pharmacoeconomic evaluations, especially in areas where model complexity or performance demands exceed what standard solutions can accommodate.</w:t>
      </w:r>
    </w:p>
    <w:p w14:paraId="1D4C70B2" w14:textId="77777777" w:rsidR="007F0053" w:rsidRDefault="007F0053" w:rsidP="007F0053">
      <w:pPr>
        <w:pStyle w:val="NormalWeb"/>
      </w:pPr>
      <w:r>
        <w:t>Thank you for considering our work. We look forward to the opportunity to contribute to this important special issue and are happy to respond to any questions or revision requests.</w:t>
      </w:r>
    </w:p>
    <w:p w14:paraId="209D363B" w14:textId="458B9C28" w:rsidR="00841156" w:rsidRDefault="007F0053" w:rsidP="007F0053">
      <w:pPr>
        <w:pStyle w:val="NormalWeb"/>
        <w:rPr>
          <w:szCs w:val="20"/>
        </w:rPr>
      </w:pPr>
      <w:r>
        <w:t>Sincerely,</w:t>
      </w:r>
      <w:r>
        <w:br/>
      </w:r>
    </w:p>
    <w:p w14:paraId="4A363187" w14:textId="77777777" w:rsidR="00841156" w:rsidRDefault="00841156" w:rsidP="00841156">
      <w:pPr>
        <w:rPr>
          <w:sz w:val="22"/>
          <w:szCs w:val="22"/>
        </w:rPr>
      </w:pPr>
    </w:p>
    <w:p w14:paraId="1C16D572" w14:textId="77777777" w:rsidR="00841156" w:rsidRDefault="00841156" w:rsidP="0084115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3307423E" w14:textId="77777777" w:rsidR="00841156" w:rsidRDefault="00841156" w:rsidP="00841156">
      <w:r>
        <w:rPr>
          <w:noProof/>
        </w:rPr>
        <w:drawing>
          <wp:inline distT="0" distB="0" distL="0" distR="0" wp14:anchorId="64E2335A" wp14:editId="54D8FEF4">
            <wp:extent cx="1828800" cy="546100"/>
            <wp:effectExtent l="0" t="0" r="0" b="0"/>
            <wp:docPr id="207541523" name="Picture 207541523" descr="A close-up of a handwritt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1523" name="Picture 207541523" descr="A close-up of a handwritten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DB7C" w14:textId="77777777" w:rsidR="007F0053" w:rsidRDefault="007F0053" w:rsidP="00841156">
      <w:r>
        <w:t xml:space="preserve">Associate </w:t>
      </w:r>
      <w:proofErr w:type="spellStart"/>
      <w:r>
        <w:t>Professor</w:t>
      </w:r>
      <w:proofErr w:type="spellEnd"/>
    </w:p>
    <w:p w14:paraId="38851778" w14:textId="6FC6B18E" w:rsidR="00841156" w:rsidRDefault="00841156" w:rsidP="00841156">
      <w:r>
        <w:t>Aaron N Winn, MPP, PhD</w:t>
      </w:r>
      <w:r>
        <w:tab/>
      </w:r>
    </w:p>
    <w:p w14:paraId="79D69828" w14:textId="0E010DC4" w:rsidR="006266C5" w:rsidRPr="007F0053" w:rsidRDefault="006266C5" w:rsidP="007F0053">
      <w:pPr>
        <w:snapToGrid w:val="0"/>
        <w:ind w:left="187" w:right="180"/>
        <w:rPr>
          <w:sz w:val="22"/>
          <w:szCs w:val="22"/>
        </w:rPr>
      </w:pPr>
    </w:p>
    <w:sectPr w:rsidR="006266C5" w:rsidRPr="007F0053" w:rsidSect="006C55E6">
      <w:type w:val="continuous"/>
      <w:pgSz w:w="12240" w:h="15840"/>
      <w:pgMar w:top="547" w:right="1080" w:bottom="1620" w:left="2340" w:header="547" w:footer="36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C861" w14:textId="77777777" w:rsidR="002F026D" w:rsidRDefault="002F026D" w:rsidP="008551A3">
      <w:r>
        <w:separator/>
      </w:r>
    </w:p>
  </w:endnote>
  <w:endnote w:type="continuationSeparator" w:id="0">
    <w:p w14:paraId="5A1593EE" w14:textId="77777777" w:rsidR="002F026D" w:rsidRDefault="002F026D" w:rsidP="0085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heinhardt-Md">
    <w:altName w:val="Theinhardt M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inhardt-B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51C52" w14:textId="4A80ECC5" w:rsidR="007221AF" w:rsidRDefault="009756E5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4F081350" wp14:editId="03D9C46D">
          <wp:simplePos x="0" y="0"/>
          <wp:positionH relativeFrom="column">
            <wp:posOffset>0</wp:posOffset>
          </wp:positionH>
          <wp:positionV relativeFrom="paragraph">
            <wp:posOffset>-124460</wp:posOffset>
          </wp:positionV>
          <wp:extent cx="315468" cy="31546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d-circle-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468" cy="31546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21A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2466B5" wp14:editId="486967F2">
              <wp:simplePos x="0" y="0"/>
              <wp:positionH relativeFrom="column">
                <wp:posOffset>5989320</wp:posOffset>
              </wp:positionH>
              <wp:positionV relativeFrom="paragraph">
                <wp:posOffset>-168275</wp:posOffset>
              </wp:positionV>
              <wp:extent cx="1171575" cy="338455"/>
              <wp:effectExtent l="0" t="0" r="22225" b="1714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338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58ED7C" w14:textId="77777777" w:rsidR="007221AF" w:rsidRPr="00F9209C" w:rsidRDefault="007221AF" w:rsidP="00F9209C">
                          <w:pPr>
                            <w:pStyle w:val="LetterheadFooter"/>
                            <w:rPr>
                              <w:rFonts w:ascii="Helvetica" w:hAnsi="Helvetic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466B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71.6pt;margin-top:-13.25pt;width:92.2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JnmVgIAACQFAAAOAAAAZHJzL2Uyb0RvYy54bWysVN9P2zAQfp+0/8Hy+0gL60AVKepATJMQ&#13;&#10;IGDi2XVsGs3xeedrk+6v39lJCmN7YdqLcznfz+++8+lZ1zixNRhr8KWcHkykMF5DVfunUn57uPxw&#13;&#10;IkUk5SvlwJtS7kyUZ4v3707bMDeHsAZXGRQcxMd5G0q5Jgrzooh6bRoVDyAYz5cWsFHEv/hUVKha&#13;&#10;jt644nAy+VS0gFVA0CZG1l70l3KR41trNN1YGw0JV0qujfKJ+Vyls1icqvkTqrCu9VCG+ocqGlV7&#13;&#10;TroPdaFIiQ3Wf4Rqao0QwdKBhqYAa2ttcg/czXTyqpv7tQom98LgxLCHKf6/sPp6ex9uUVD3GToe&#13;&#10;YAKkDXEeWZn66Sw26cuVCr5nCHd72ExHQien6fF0djyTQvPd0dHJx9kshSmevQNG+mKgEUkoJfJY&#13;&#10;MlpqexWpNx1NUjIPl7VzeTTO/6bgmL3G5NkO3s8FZ4l2ziQv5++MFXWV606KzCpz7lBsFfNBaW08&#13;&#10;5ZZzXLZOVpZzv8VxsE+ufVVvcd575Mzgae/c1B4wo/Sq7Or7WLLt7RnqF30nkbpVNwxyBdWO54vQ&#13;&#10;Uz8GfVnzEK5UpFuFzHUeKe8v3fBhHbSlhEGSYg3482/6ZM8U5FspWt6dUsYfG4VGCvfVMznToo0C&#13;&#10;jsJqFPymOQeGf8ovQ9BZZAckN4oWoXnktV6mLHylvOZcpaRRPKd+g/lZ0Ga5zEa8TkHRlb8POoVO&#13;&#10;cCZKPXSPCsPAO2LGXsO4VWr+in69bfL0sNwQ2DpzMwHaozgAzauY2T08G2nXX/5nq+fHbfELAAD/&#13;&#10;/wMAUEsDBBQABgAIAAAAIQBcD1RE4wAAABABAAAPAAAAZHJzL2Rvd25yZXYueG1sTE87b8IwEN4r&#13;&#10;9T9Yh9QNHNI2QMgFoT6mSqghHRid2CQW8TmNDaT/vmZql5M+3ffMNqPp2EUNTltCmM8iYIpqKzU1&#13;&#10;CF/l+3QJzHlBUnSWFMKPcrDJ7+8ykUp7pUJd9r5hwYRcKhBa7/uUc1e3ygg3s72i8DvawQgf4NBw&#13;&#10;OYhrMDcdj6Mo4UZoCgmt6NVLq+rT/mwQtgcq3vT3rvosjoUuy1VEH8kJ8WEyvq7D2a6BeTX6PwXc&#13;&#10;NoT+kIdilT2TdKxDWD09xoGKMI2TZ2A3xjxeLIBVCHGyBJ5n/P+Q/BcAAP//AwBQSwECLQAUAAYA&#13;&#10;CAAAACEAtoM4kv4AAADhAQAAEwAAAAAAAAAAAAAAAAAAAAAAW0NvbnRlbnRfVHlwZXNdLnhtbFBL&#13;&#10;AQItABQABgAIAAAAIQA4/SH/1gAAAJQBAAALAAAAAAAAAAAAAAAAAC8BAABfcmVscy8ucmVsc1BL&#13;&#10;AQItABQABgAIAAAAIQDrtJnmVgIAACQFAAAOAAAAAAAAAAAAAAAAAC4CAABkcnMvZTJvRG9jLnht&#13;&#10;bFBLAQItABQABgAIAAAAIQBcD1RE4wAAABABAAAPAAAAAAAAAAAAAAAAALAEAABkcnMvZG93bnJl&#13;&#10;di54bWxQSwUGAAAAAAQABADzAAAAwAUAAAAA&#13;&#10;" filled="f" stroked="f">
              <v:textbox inset="0,0,0,0">
                <w:txbxContent>
                  <w:p w14:paraId="3C58ED7C" w14:textId="77777777" w:rsidR="007221AF" w:rsidRPr="00F9209C" w:rsidRDefault="007221AF" w:rsidP="00F9209C">
                    <w:pPr>
                      <w:pStyle w:val="LetterheadFooter"/>
                      <w:rPr>
                        <w:rFonts w:ascii="Helvetica" w:hAnsi="Helvetic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77A56" w14:textId="3E1C7772" w:rsidR="007221AF" w:rsidRDefault="007221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D64CCE" wp14:editId="68D6A060">
              <wp:simplePos x="0" y="0"/>
              <wp:positionH relativeFrom="column">
                <wp:posOffset>1257300</wp:posOffset>
              </wp:positionH>
              <wp:positionV relativeFrom="paragraph">
                <wp:posOffset>-135890</wp:posOffset>
              </wp:positionV>
              <wp:extent cx="1171575" cy="434340"/>
              <wp:effectExtent l="0" t="0" r="22225" b="2286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96B27" w14:textId="77777777" w:rsidR="005C3DF4" w:rsidRPr="00CB579A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r w:rsidRPr="00CB579A">
                            <w:rPr>
                              <w:rFonts w:ascii="Arial" w:hAnsi="Arial"/>
                            </w:rPr>
                            <w:t>The University</w:t>
                          </w:r>
                        </w:p>
                        <w:p w14:paraId="3A80A922" w14:textId="77777777" w:rsidR="005C3DF4" w:rsidRPr="00CB579A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r w:rsidRPr="00CB579A">
                            <w:rPr>
                              <w:rFonts w:ascii="Arial" w:hAnsi="Arial"/>
                            </w:rPr>
                            <w:t>of Illinois at Chicago</w:t>
                          </w:r>
                        </w:p>
                        <w:p w14:paraId="63C83110" w14:textId="77777777" w:rsidR="007221AF" w:rsidRPr="00CB579A" w:rsidRDefault="007221AF" w:rsidP="002878E7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D64CC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99pt;margin-top:-10.7pt;width:92.25pt;height:3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Gt2WQIAACsFAAAOAAAAZHJzL2Uyb0RvYy54bWysVN9v0zAQfkfif7D8ztIOxlDVdCqbhpCm&#13;&#10;bdqG9uw6dhvh+Mz52qT89ZydpBuDlyFUyb2c7+d333l+1jVO7AzGGnwpp0cTKYzXUNV+XcpvD5fv&#13;&#10;PkkRSflKOfCmlHsT5dni7Zt5G2bmGDbgKoOCg/g4a0MpN0RhVhRRb0yj4hEE4/nSAjaK+BPXRYWq&#13;&#10;5eiNK44nk49FC1gFBG1iZO1FfykXOb61RtONtdGQcKXk2iifmM9VOovFXM3WqMKm1kMZ6h+qaFTt&#13;&#10;Oekh1IUiJbZY/xGqqTVCBEtHGpoCrK21yT1wN9PJi27uNyqY3AuDE8MBpvj/wurr3X24RUHdZ+h4&#13;&#10;gAmQNsRZZGXqp7PYpH+uVPA9Q7g/wGY6Ejo5TU+nJ6cnUmi++/CefxnX4sk7YKQvBhqRhFIijyWj&#13;&#10;pXZXkTgjm44mKZmHy9q5PBrnf1OwYa8xebaD91PBWaK9M8nL+TtjRV3lupMis8qcOxQ7xXxQWhtP&#13;&#10;ueUcl62TleXcr3Ec7JNrX9VrnA8eOTN4Ojg3tQfMKL0ou/o+lmx7e8bvWd9JpG7VcePP5rmCas9j&#13;&#10;Rug3IAZ9WfMsrlSkW4VMeZ4srzHd8GEdtKWEQZJiA/jzb/pkz0zkWylaXqFSxh9bhUYK99UzR9O+&#13;&#10;jQKOwmoU/LY5B57ClB+IoLPIDkhuFC1C88jbvUxZ+Ep5zblKSaN4Tv0i8+ugzXKZjXirgqIrfx90&#13;&#10;Cp1QTcx66B4VhoF+xMS9hnG51OwFC3vb5OlhuSWwdaZowrVHccCbNzIzd3g90so//85WT2/c4hcA&#13;&#10;AAD//wMAUEsDBBQABgAIAAAAIQAhuRfq5QAAAA8BAAAPAAAAZHJzL2Rvd25yZXYueG1sTI/NTsMw&#13;&#10;EITvSLyDtUjcWruhlDSNU1X8nJAQaThwdGI3sRqvQ+y24e1ZTnBZabSzs/Pl28n17GzGYD1KWMwF&#13;&#10;MION1xZbCR/VyywFFqJCrXqPRsK3CbAtrq9ylWl/wdKc97FlFIIhUxK6GIeM89B0xqkw94NB2h38&#13;&#10;6FQkObZcj+pC4a7niRAr7pRF+tCpwTx2pjnuT07C7hPLZ/v1Vr+Xh9JW1Vrg6+oo5e3N9LShsdsA&#13;&#10;i2aKfxfwy0D9oaBitT+hDqwnvU4JKEqYJYslMHLcpck9sFrC8kEAL3L+n6P4AQAA//8DAFBLAQIt&#13;&#10;ABQABgAIAAAAIQC2gziS/gAAAOEBAAATAAAAAAAAAAAAAAAAAAAAAABbQ29udGVudF9UeXBlc10u&#13;&#10;eG1sUEsBAi0AFAAGAAgAAAAhADj9If/WAAAAlAEAAAsAAAAAAAAAAAAAAAAALwEAAF9yZWxzLy5y&#13;&#10;ZWxzUEsBAi0AFAAGAAgAAAAhANFEa3ZZAgAAKwUAAA4AAAAAAAAAAAAAAAAALgIAAGRycy9lMm9E&#13;&#10;b2MueG1sUEsBAi0AFAAGAAgAAAAhACG5F+rlAAAADwEAAA8AAAAAAAAAAAAAAAAAswQAAGRycy9k&#13;&#10;b3ducmV2LnhtbFBLBQYAAAAABAAEAPMAAADFBQAAAAA=&#13;&#10;" filled="f" stroked="f">
              <v:textbox inset="0,0,0,0">
                <w:txbxContent>
                  <w:p w14:paraId="6CA96B27" w14:textId="77777777" w:rsidR="005C3DF4" w:rsidRPr="00CB579A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r w:rsidRPr="00CB579A">
                      <w:rPr>
                        <w:rFonts w:ascii="Arial" w:hAnsi="Arial"/>
                      </w:rPr>
                      <w:t>The University</w:t>
                    </w:r>
                  </w:p>
                  <w:p w14:paraId="3A80A922" w14:textId="77777777" w:rsidR="005C3DF4" w:rsidRPr="00CB579A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r w:rsidRPr="00CB579A">
                      <w:rPr>
                        <w:rFonts w:ascii="Arial" w:hAnsi="Arial"/>
                      </w:rPr>
                      <w:t>of Illinois at Chicago</w:t>
                    </w:r>
                  </w:p>
                  <w:p w14:paraId="63C83110" w14:textId="77777777" w:rsidR="007221AF" w:rsidRPr="00CB579A" w:rsidRDefault="007221AF" w:rsidP="002878E7">
                    <w:pPr>
                      <w:pStyle w:val="LetterheadFoo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7962B6" wp14:editId="649D49D3">
              <wp:simplePos x="0" y="0"/>
              <wp:positionH relativeFrom="column">
                <wp:posOffset>2514600</wp:posOffset>
              </wp:positionH>
              <wp:positionV relativeFrom="paragraph">
                <wp:posOffset>-137160</wp:posOffset>
              </wp:positionV>
              <wp:extent cx="1171575" cy="434340"/>
              <wp:effectExtent l="0" t="0" r="22225" b="2286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DABD5" w14:textId="487DB45A" w:rsidR="005C3DF4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Room 287, MC 871</w:t>
                          </w:r>
                        </w:p>
                        <w:p w14:paraId="5215B277" w14:textId="77777777" w:rsidR="005C3DF4" w:rsidRPr="006D6638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r w:rsidRPr="006D6638">
                            <w:rPr>
                              <w:rFonts w:ascii="Arial" w:hAnsi="Arial"/>
                            </w:rPr>
                            <w:t>833 S Wood St</w:t>
                          </w:r>
                        </w:p>
                        <w:p w14:paraId="256C5FE4" w14:textId="77777777" w:rsidR="005C3DF4" w:rsidRPr="006D6638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r w:rsidRPr="006D6638">
                            <w:rPr>
                              <w:rFonts w:ascii="Arial" w:hAnsi="Arial"/>
                            </w:rPr>
                            <w:t>Chicago, IL 60612</w:t>
                          </w:r>
                        </w:p>
                        <w:p w14:paraId="49A76D71" w14:textId="77777777" w:rsidR="005C3DF4" w:rsidRPr="006D6638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</w:p>
                        <w:p w14:paraId="371E6A0F" w14:textId="77777777" w:rsidR="005C3DF4" w:rsidRPr="00CB579A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</w:p>
                        <w:p w14:paraId="3B0D9283" w14:textId="583D27C0" w:rsidR="007221AF" w:rsidRPr="00CB579A" w:rsidRDefault="007221AF" w:rsidP="002878E7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7962B6" id="Text Box 11" o:spid="_x0000_s1028" type="#_x0000_t202" style="position:absolute;margin-left:198pt;margin-top:-10.8pt;width:92.25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AYZWwIAACsFAAAOAAAAZHJzL2Uyb0RvYy54bWysVN9v0zAQfkfif7D8ztIWxlC1dCqbhpCm&#13;&#10;bdqG9uw69hrh+Mz52qT89ZydpBuFlyFUyb2c7+d33/n0rGuc2BqMNfhSTo8mUhivoar9Uym/PVy+&#13;&#10;+yRFJOUr5cCbUu5MlGeLt29O2zA3M1iDqwwKDuLjvA2lXBOFeVFEvTaNikcQjOdLC9go4k98KipU&#13;&#10;LUdvXDGbTD4WLWAVELSJkbUX/aVc5PjWGk031kZDwpWSa6N8Yj5X6SwWp2r+hCqsaz2Uof6hikbV&#13;&#10;npPuQ10oUmKD9R+hmlojRLB0pKEpwNpam9wDdzOdHHRzv1bB5F4YnBj2MMX/F1Zfb+/DLQrqPkPH&#13;&#10;A0yAtCHOIytTP53FJv1zpYLvGcLdHjbTkdDJaXoyPT45lkLz3Yf3/Mu4Fs/eASN9MdCIJJQSeSwZ&#13;&#10;LbW9isQZ2XQ0Sck8XNbO5dE4/5uCDXuNybMdvJ8LzhLtnElezt8ZK+oq150UmVXm3KHYKuaD0tp4&#13;&#10;yi3nuGydrCznfo3jYJ9c+6pe47z3yJnB0965qT1gRumg7Or7WLLt7Rm/F30nkbpVx42XcjbOcwXV&#13;&#10;jseM0G9ADPqy5llcqUi3CpnyPFleY7rhwzpoSwmDJMUa8Off9Mmemci3UrS8QqWMPzYKjRTuq2eO&#13;&#10;pn0bBRyF1Sj4TXMOPIUpPxBBZ5EdkNwoWoTmkbd7mbLwlfKac5WSRvGc+kXm10Gb5TIb8VYFRVf+&#13;&#10;PugUOqGamPXQPSoMA/2IiXsN43Kp+QELe9vk6WG5IbB1pmjCtUdxwJs3MjN3eD3Syr/8zlbPb9zi&#13;&#10;FwAAAP//AwBQSwMEFAAGAAgAAAAhAArWYRXmAAAADwEAAA8AAABkcnMvZG93bnJldi54bWxMj81O&#13;&#10;wzAQhO9IvIO1SNxau4VGaRqnqvg5ISHScODoxG5iNV6H2G3D27OcymWl0e7OzJdvJ9ezsxmD9Shh&#13;&#10;MRfADDZeW2wlfFavsxRYiAq16j0aCT8mwLa4vclVpv0FS3Pex5aRCYZMSehiHDLOQ9MZp8LcDwZp&#13;&#10;d/CjU5Hk2HI9qguZu54vhUi4UxYpoVODeepMc9yfnITdF5Yv9vu9/igPpa2qtcC35Cjl/d30vKGx&#13;&#10;2wCLZorXD/hjoP5QULHan1AH1kt4WCcEFCXMlosEGF2sUrECVkt4TFLgRc7/cxS/AAAA//8DAFBL&#13;&#10;AQItABQABgAIAAAAIQC2gziS/gAAAOEBAAATAAAAAAAAAAAAAAAAAAAAAABbQ29udGVudF9UeXBl&#13;&#10;c10ueG1sUEsBAi0AFAAGAAgAAAAhADj9If/WAAAAlAEAAAsAAAAAAAAAAAAAAAAALwEAAF9yZWxz&#13;&#10;Ly5yZWxzUEsBAi0AFAAGAAgAAAAhAFKsBhlbAgAAKwUAAA4AAAAAAAAAAAAAAAAALgIAAGRycy9l&#13;&#10;Mm9Eb2MueG1sUEsBAi0AFAAGAAgAAAAhAArWYRXmAAAADwEAAA8AAAAAAAAAAAAAAAAAtQQAAGRy&#13;&#10;cy9kb3ducmV2LnhtbFBLBQYAAAAABAAEAPMAAADIBQAAAAA=&#13;&#10;" filled="f" stroked="f">
              <v:textbox inset="0,0,0,0">
                <w:txbxContent>
                  <w:p w14:paraId="0BDDABD5" w14:textId="487DB45A" w:rsidR="005C3DF4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Room 287, MC 871</w:t>
                    </w:r>
                  </w:p>
                  <w:p w14:paraId="5215B277" w14:textId="77777777" w:rsidR="005C3DF4" w:rsidRPr="006D6638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r w:rsidRPr="006D6638">
                      <w:rPr>
                        <w:rFonts w:ascii="Arial" w:hAnsi="Arial"/>
                      </w:rPr>
                      <w:t>833 S Wood St</w:t>
                    </w:r>
                  </w:p>
                  <w:p w14:paraId="256C5FE4" w14:textId="77777777" w:rsidR="005C3DF4" w:rsidRPr="006D6638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r w:rsidRPr="006D6638">
                      <w:rPr>
                        <w:rFonts w:ascii="Arial" w:hAnsi="Arial"/>
                      </w:rPr>
                      <w:t>Chicago, IL 60612</w:t>
                    </w:r>
                  </w:p>
                  <w:p w14:paraId="49A76D71" w14:textId="77777777" w:rsidR="005C3DF4" w:rsidRPr="006D6638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</w:p>
                  <w:p w14:paraId="371E6A0F" w14:textId="77777777" w:rsidR="005C3DF4" w:rsidRPr="00CB579A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</w:p>
                  <w:p w14:paraId="3B0D9283" w14:textId="583D27C0" w:rsidR="007221AF" w:rsidRPr="00CB579A" w:rsidRDefault="007221AF" w:rsidP="002878E7">
                    <w:pPr>
                      <w:pStyle w:val="LetterheadFoo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1C31CDD" wp14:editId="442F3DFB">
              <wp:simplePos x="0" y="0"/>
              <wp:positionH relativeFrom="column">
                <wp:posOffset>0</wp:posOffset>
              </wp:positionH>
              <wp:positionV relativeFrom="paragraph">
                <wp:posOffset>-137160</wp:posOffset>
              </wp:positionV>
              <wp:extent cx="1171575" cy="434340"/>
              <wp:effectExtent l="0" t="0" r="22225" b="2286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258DA" w14:textId="1EE6F21C" w:rsidR="007221AF" w:rsidRPr="00CB579A" w:rsidRDefault="005C3DF4" w:rsidP="002878E7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Department of Pharmacy Systems, Outcomes, and Policy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C31CDD" id="Text Box 12" o:spid="_x0000_s1029" type="#_x0000_t202" style="position:absolute;margin-left:0;margin-top:-10.8pt;width:92.25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yI8WwIAACsFAAAOAAAAZHJzL2Uyb0RvYy54bWysVN9v0zAQfkfif7D8ztJujKGq6VQ6DSFN&#13;&#10;28SG9uw69hrh+Mz52qT89ZydpBuDlyFUyb2c7+d333l+3jVO7AzGGnwpp0cTKYzXUNX+sZTf7i/f&#13;&#10;fZQikvKVcuBNKfcmyvPF2zfzNszMMWzAVQYFB/Fx1oZSbojCrCii3phGxSMIxvOlBWwU8Sc+FhWq&#13;&#10;lqM3rjieTD4ULWAVELSJkbUX/aVc5PjWGk031kZDwpWSa6N8Yj7X6SwWczV7RBU2tR7KUP9QRaNq&#13;&#10;z0kPoS4UKbHF+o9QTa0RIlg60tAUYG2tTe6Bu5lOXnRzt1HB5F4YnBgOMMX/F1Zf7+7CLQrqPkHH&#13;&#10;A0yAtCHOIitTP53FJv1zpYLvGcL9ATbTkdDJaXo2PT07lULz3fsT/mVciyfvgJE+G2hEEkqJPJaM&#13;&#10;ltpdReKMbDqapGQeLmvn8mic/03Bhr3G5NkO3k8FZ4n2ziQv578aK+oq150UmVVm5VDsFPNBaW08&#13;&#10;5ZZzXLZOVpZzv8ZxsE+ufVWvcT545Mzg6eDc1B4wo/Si7Or7WLLt7Rm/Z30nkbp1x42X8mSc5xqq&#13;&#10;PY8Zod+AGPRlzbO4UpFuFTLlebK8xnTDh3XQlhIGSYoN4M+/6ZM9M5FvpWh5hUoZf2wVGincF88c&#13;&#10;Tfs2CjgK61Hw22YFPIUpPxBBZ5EdkNwoWoTmgbd7mbLwlfKac5WSRnFF/SLz66DNcpmNeKuCoit/&#13;&#10;F3QKnVBNzLrvHhSGgX7ExL2GcbnU7AULe9vk6WG5JbB1pmjCtUdxwJs3MjN3eD3Syj//zlZPb9zi&#13;&#10;FwAAAP//AwBQSwMEFAAGAAgAAAAhAFetOQHiAAAADAEAAA8AAABkcnMvZG93bnJldi54bWxMj81u&#13;&#10;gzAQhO+V+g7WRuotMYlSRAlLFPXnVKkqoYccDWzACl5T7CT07euc2stIq9HOzJdtJ9OLC41OW0ZY&#13;&#10;LiIQxLVtNLcIX+XbPAHhvOJG9ZYJ4YccbPP7u0yljb1yQZe9b0UIYZcqhM77IZXS1R0Z5RZ2IA7e&#13;&#10;0Y5G+XCOrWxGdQ3hpperKIqlUZpDQ6cGeu6oPu3PBmF34OJVf39Un8Wx0GX5FPF7fEJ8mE0vmyC7&#13;&#10;DQhPk//7gBtD2A95GFbZMzdO9AiBxiPMV8sYxM1O1o8gKoR1nIDMM/kfIv8FAAD//wMAUEsBAi0A&#13;&#10;FAAGAAgAAAAhALaDOJL+AAAA4QEAABMAAAAAAAAAAAAAAAAAAAAAAFtDb250ZW50X1R5cGVzXS54&#13;&#10;bWxQSwECLQAUAAYACAAAACEAOP0h/9YAAACUAQAACwAAAAAAAAAAAAAAAAAvAQAAX3JlbHMvLnJl&#13;&#10;bHNQSwECLQAUAAYACAAAACEA0wsiPFsCAAArBQAADgAAAAAAAAAAAAAAAAAuAgAAZHJzL2Uyb0Rv&#13;&#10;Yy54bWxQSwECLQAUAAYACAAAACEAV605AeIAAAAMAQAADwAAAAAAAAAAAAAAAAC1BAAAZHJzL2Rv&#13;&#10;d25yZXYueG1sUEsFBgAAAAAEAAQA8wAAAMQFAAAAAA==&#13;&#10;" filled="f" stroked="f">
              <v:textbox inset="0,0,0,0">
                <w:txbxContent>
                  <w:p w14:paraId="4C6258DA" w14:textId="1EE6F21C" w:rsidR="007221AF" w:rsidRPr="00CB579A" w:rsidRDefault="005C3DF4" w:rsidP="002878E7">
                    <w:pPr>
                      <w:pStyle w:val="LetterheadFoo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Department of Pharmacy Systems, Outcomes, and Policy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DD1F24" wp14:editId="012620C9">
              <wp:simplePos x="0" y="0"/>
              <wp:positionH relativeFrom="column">
                <wp:posOffset>3771900</wp:posOffset>
              </wp:positionH>
              <wp:positionV relativeFrom="paragraph">
                <wp:posOffset>-135890</wp:posOffset>
              </wp:positionV>
              <wp:extent cx="1171575" cy="434340"/>
              <wp:effectExtent l="0" t="0" r="22225" b="2286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CC9CA" w14:textId="5EBCC615" w:rsidR="005C3DF4" w:rsidRPr="006D6638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proofErr w:type="gramStart"/>
                          <w:r w:rsidRPr="006D6638">
                            <w:rPr>
                              <w:rFonts w:ascii="Arial" w:hAnsi="Arial"/>
                            </w:rPr>
                            <w:t xml:space="preserve">312 </w:t>
                          </w:r>
                          <w:r w:rsidRPr="006D6638">
                            <w:rPr>
                              <w:rFonts w:ascii="Arial" w:hAnsi="Arial" w:cs="Times New Roman"/>
                            </w:rPr>
                            <w:t> </w:t>
                          </w:r>
                          <w:r w:rsidRPr="006D6638">
                            <w:rPr>
                              <w:rFonts w:ascii="Arial" w:hAnsi="Arial"/>
                            </w:rPr>
                            <w:t>996</w:t>
                          </w:r>
                          <w:proofErr w:type="gramEnd"/>
                          <w:r w:rsidRPr="006D6638">
                            <w:rPr>
                              <w:rFonts w:ascii="Arial" w:hAnsi="Arial"/>
                            </w:rPr>
                            <w:t xml:space="preserve"> </w:t>
                          </w:r>
                          <w:r w:rsidRPr="006D6638">
                            <w:rPr>
                              <w:rFonts w:ascii="Arial" w:hAnsi="Arial" w:cs="Times New Roman"/>
                            </w:rPr>
                            <w:t> </w:t>
                          </w:r>
                          <w:proofErr w:type="gramStart"/>
                          <w:r>
                            <w:rPr>
                              <w:rFonts w:ascii="Arial" w:hAnsi="Arial"/>
                            </w:rPr>
                            <w:t>0878</w:t>
                          </w:r>
                          <w:r w:rsidRPr="006D6638">
                            <w:rPr>
                              <w:rFonts w:ascii="Arial" w:hAnsi="Arial"/>
                            </w:rPr>
                            <w:t xml:space="preserve">  p</w:t>
                          </w:r>
                          <w:proofErr w:type="gramEnd"/>
                        </w:p>
                        <w:p w14:paraId="7CB62E8F" w14:textId="4ADA5E81" w:rsidR="005C3DF4" w:rsidRPr="006D6638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proofErr w:type="gramStart"/>
                          <w:r w:rsidRPr="006D6638">
                            <w:rPr>
                              <w:rFonts w:ascii="Arial" w:hAnsi="Arial"/>
                            </w:rPr>
                            <w:t xml:space="preserve">312 </w:t>
                          </w:r>
                          <w:r w:rsidRPr="006D6638">
                            <w:rPr>
                              <w:rFonts w:ascii="Arial" w:hAnsi="Arial" w:cs="Times New Roman"/>
                            </w:rPr>
                            <w:t> </w:t>
                          </w:r>
                          <w:r>
                            <w:rPr>
                              <w:rFonts w:ascii="Arial" w:hAnsi="Arial"/>
                            </w:rPr>
                            <w:t>996</w:t>
                          </w:r>
                          <w:proofErr w:type="gramEnd"/>
                          <w:r>
                            <w:rPr>
                              <w:rFonts w:ascii="Arial" w:hAnsi="Arial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</w:rPr>
                            <w:t>2954</w:t>
                          </w:r>
                          <w:r w:rsidRPr="006D6638">
                            <w:rPr>
                              <w:rFonts w:ascii="Arial" w:hAnsi="Arial"/>
                            </w:rPr>
                            <w:t xml:space="preserve">  f</w:t>
                          </w:r>
                          <w:proofErr w:type="gramEnd"/>
                        </w:p>
                        <w:p w14:paraId="74251E87" w14:textId="77777777" w:rsidR="005C3DF4" w:rsidRPr="006D6638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  <w:r w:rsidRPr="006D6638">
                            <w:rPr>
                              <w:rFonts w:ascii="Arial" w:hAnsi="Arial"/>
                            </w:rPr>
                            <w:t>uic.edu/pharmacy</w:t>
                          </w:r>
                        </w:p>
                        <w:p w14:paraId="4F11278A" w14:textId="77777777" w:rsidR="005C3DF4" w:rsidRPr="00CB579A" w:rsidRDefault="005C3DF4" w:rsidP="005C3DF4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</w:p>
                        <w:p w14:paraId="6E227497" w14:textId="3FF60E9A" w:rsidR="007221AF" w:rsidRPr="00CB579A" w:rsidRDefault="007221AF" w:rsidP="002878E7">
                          <w:pPr>
                            <w:pStyle w:val="LetterheadFoo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D1F24" id="Text Box 13" o:spid="_x0000_s1030" type="#_x0000_t202" style="position:absolute;margin-left:297pt;margin-top:-10.7pt;width:92.25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d3HWgIAACsFAAAOAAAAZHJzL2Uyb0RvYy54bWysVN9v0zAQfkfif7D8ztIOxlC1dCqbhpCm&#13;&#10;bdqG9uw6dhvh+Mz52qT89ZydpBuFlyFUyb2c7+d33/nsvGuc2BqMNfhSTo8mUhivoar9qpTfHq/e&#13;&#10;fZIikvKVcuBNKXcmyvP52zdnbZiZY1iDqwwKDuLjrA2lXBOFWVFEvTaNikcQjOdLC9go4k9cFRWq&#13;&#10;lqM3rjieTD4WLWAVELSJkbWX/aWc5/jWGk231kZDwpWSa6N8Yj6X6SzmZ2q2QhXWtR7KUP9QRaNq&#13;&#10;z0n3oS4VKbHB+o9QTa0RIlg60tAUYG2tTe6Bu5lODrp5WKtgci8MTgx7mOL/C6tvtg/hDgV1n6Hj&#13;&#10;ASZA2hBnkZWpn85ik/65UsH3DOFuD5vpSOjkND2dnpyeSKH57sN7/mVci2fvgJG+GGhEEkqJPJaM&#13;&#10;ltpeR+KMbDqapGQermrn8mic/03Bhr3G5NkO3s8FZ4l2ziQv5++NFXWV606KzCpz4VBsFfNBaW08&#13;&#10;5ZZzXLZOVpZzv8ZxsE+ufVWvcd575Mzgae/c1B4wo3RQdvV9LNn29ozfi76TSN2y48Z5GuM8l1Dt&#13;&#10;eMwI/QbEoK9qnsW1inSnkCnPk+U1pls+rIO2lDBIUqwBf/5Nn+yZiXwrRcsrVMr4Y6PQSOG+euZo&#13;&#10;2rdRwFFYjoLfNBfAU5jyAxF0FtkByY2iRWieeLsXKQtfKa85VylpFC+oX2R+HbRZLLIRb1VQdO0f&#13;&#10;gk6hE6qJWY/dk8Iw0I+YuDcwLpeaHbCwt02eHhYbAltniiZcexQHvHkjM3OH1yOt/MvvbPX8xs1/&#13;&#10;AQAA//8DAFBLAwQUAAYACAAAACEAq+DU0+YAAAAPAQAADwAAAGRycy9kb3ducmV2LnhtbEyPzW7C&#13;&#10;MBCE75V4B2uRegMbFAiEbBDqz6lS1ZAeenQSk1jE6zQ2kL593RO9rDTa3Zn50v1oOnZVg9OWEBZz&#13;&#10;AUxRZWtNDcJn8TrbAHNeUi07SwrhRznYZ5OHVCa1vVGurkffsGBCLpEIrfd9wrmrWmWkm9teUdid&#13;&#10;7GCkD3JoeD3IWzA3HV8KseZGagoJrezVU6uq8/FiEA5flL/o7/fyIz/luii2gt7WZ8TH6fi8C+Ow&#13;&#10;A+bV6O8f8McQ+kMWipX2QrVjHcJqGwUgjzBbLiJg4SKONytgJUIUC+BZyv9zZL8AAAD//wMAUEsB&#13;&#10;Ai0AFAAGAAgAAAAhALaDOJL+AAAA4QEAABMAAAAAAAAAAAAAAAAAAAAAAFtDb250ZW50X1R5cGVz&#13;&#10;XS54bWxQSwECLQAUAAYACAAAACEAOP0h/9YAAACUAQAACwAAAAAAAAAAAAAAAAAvAQAAX3JlbHMv&#13;&#10;LnJlbHNQSwECLQAUAAYACAAAACEAVH3dx1oCAAArBQAADgAAAAAAAAAAAAAAAAAuAgAAZHJzL2Uy&#13;&#10;b0RvYy54bWxQSwECLQAUAAYACAAAACEAq+DU0+YAAAAPAQAADwAAAAAAAAAAAAAAAAC0BAAAZHJz&#13;&#10;L2Rvd25yZXYueG1sUEsFBgAAAAAEAAQA8wAAAMcFAAAAAA==&#13;&#10;" filled="f" stroked="f">
              <v:textbox inset="0,0,0,0">
                <w:txbxContent>
                  <w:p w14:paraId="425CC9CA" w14:textId="5EBCC615" w:rsidR="005C3DF4" w:rsidRPr="006D6638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proofErr w:type="gramStart"/>
                    <w:r w:rsidRPr="006D6638">
                      <w:rPr>
                        <w:rFonts w:ascii="Arial" w:hAnsi="Arial"/>
                      </w:rPr>
                      <w:t xml:space="preserve">312 </w:t>
                    </w:r>
                    <w:r w:rsidRPr="006D6638">
                      <w:rPr>
                        <w:rFonts w:ascii="Arial" w:hAnsi="Arial" w:cs="Times New Roman"/>
                      </w:rPr>
                      <w:t> </w:t>
                    </w:r>
                    <w:r w:rsidRPr="006D6638">
                      <w:rPr>
                        <w:rFonts w:ascii="Arial" w:hAnsi="Arial"/>
                      </w:rPr>
                      <w:t>996</w:t>
                    </w:r>
                    <w:proofErr w:type="gramEnd"/>
                    <w:r w:rsidRPr="006D6638">
                      <w:rPr>
                        <w:rFonts w:ascii="Arial" w:hAnsi="Arial"/>
                      </w:rPr>
                      <w:t xml:space="preserve"> </w:t>
                    </w:r>
                    <w:r w:rsidRPr="006D6638">
                      <w:rPr>
                        <w:rFonts w:ascii="Arial" w:hAnsi="Arial" w:cs="Times New Roman"/>
                      </w:rPr>
                      <w:t> </w:t>
                    </w:r>
                    <w:proofErr w:type="gramStart"/>
                    <w:r>
                      <w:rPr>
                        <w:rFonts w:ascii="Arial" w:hAnsi="Arial"/>
                      </w:rPr>
                      <w:t>0878</w:t>
                    </w:r>
                    <w:r w:rsidRPr="006D6638">
                      <w:rPr>
                        <w:rFonts w:ascii="Arial" w:hAnsi="Arial"/>
                      </w:rPr>
                      <w:t xml:space="preserve">  p</w:t>
                    </w:r>
                    <w:proofErr w:type="gramEnd"/>
                  </w:p>
                  <w:p w14:paraId="7CB62E8F" w14:textId="4ADA5E81" w:rsidR="005C3DF4" w:rsidRPr="006D6638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proofErr w:type="gramStart"/>
                    <w:r w:rsidRPr="006D6638">
                      <w:rPr>
                        <w:rFonts w:ascii="Arial" w:hAnsi="Arial"/>
                      </w:rPr>
                      <w:t xml:space="preserve">312 </w:t>
                    </w:r>
                    <w:r w:rsidRPr="006D6638">
                      <w:rPr>
                        <w:rFonts w:ascii="Arial" w:hAnsi="Arial" w:cs="Times New Roman"/>
                      </w:rPr>
                      <w:t> </w:t>
                    </w:r>
                    <w:r>
                      <w:rPr>
                        <w:rFonts w:ascii="Arial" w:hAnsi="Arial"/>
                      </w:rPr>
                      <w:t>996</w:t>
                    </w:r>
                    <w:proofErr w:type="gramEnd"/>
                    <w:r>
                      <w:rPr>
                        <w:rFonts w:ascii="Arial" w:hAnsi="Arial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</w:rPr>
                      <w:t>2954</w:t>
                    </w:r>
                    <w:r w:rsidRPr="006D6638">
                      <w:rPr>
                        <w:rFonts w:ascii="Arial" w:hAnsi="Arial"/>
                      </w:rPr>
                      <w:t xml:space="preserve">  f</w:t>
                    </w:r>
                    <w:proofErr w:type="gramEnd"/>
                  </w:p>
                  <w:p w14:paraId="74251E87" w14:textId="77777777" w:rsidR="005C3DF4" w:rsidRPr="006D6638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  <w:r w:rsidRPr="006D6638">
                      <w:rPr>
                        <w:rFonts w:ascii="Arial" w:hAnsi="Arial"/>
                      </w:rPr>
                      <w:t>uic.edu/pharmacy</w:t>
                    </w:r>
                  </w:p>
                  <w:p w14:paraId="4F11278A" w14:textId="77777777" w:rsidR="005C3DF4" w:rsidRPr="00CB579A" w:rsidRDefault="005C3DF4" w:rsidP="005C3DF4">
                    <w:pPr>
                      <w:pStyle w:val="LetterheadFooter"/>
                      <w:rPr>
                        <w:rFonts w:ascii="Arial" w:hAnsi="Arial"/>
                      </w:rPr>
                    </w:pPr>
                  </w:p>
                  <w:p w14:paraId="6E227497" w14:textId="3FF60E9A" w:rsidR="007221AF" w:rsidRPr="00CB579A" w:rsidRDefault="007221AF" w:rsidP="002878E7">
                    <w:pPr>
                      <w:pStyle w:val="LetterheadFoo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01E22" w14:textId="77777777" w:rsidR="002F026D" w:rsidRDefault="002F026D" w:rsidP="008551A3">
      <w:r>
        <w:separator/>
      </w:r>
    </w:p>
  </w:footnote>
  <w:footnote w:type="continuationSeparator" w:id="0">
    <w:p w14:paraId="059A18DE" w14:textId="77777777" w:rsidR="002F026D" w:rsidRDefault="002F026D" w:rsidP="0085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17273" w14:textId="101C65A6" w:rsidR="007221AF" w:rsidRDefault="007221AF" w:rsidP="007C79BE">
    <w:pPr>
      <w:pStyle w:val="Header"/>
      <w:ind w:left="-37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CED3C" w14:textId="038A8F5A" w:rsidR="007221AF" w:rsidRDefault="000E5113">
    <w:pPr>
      <w:pStyle w:val="Header"/>
    </w:pPr>
    <w:r>
      <w:rPr>
        <w:noProof/>
      </w:rPr>
      <w:drawing>
        <wp:anchor distT="0" distB="0" distL="114300" distR="114300" simplePos="0" relativeHeight="251658239" behindDoc="1" locked="0" layoutInCell="1" allowOverlap="1" wp14:anchorId="28A9C81D" wp14:editId="0EC584B6">
          <wp:simplePos x="0" y="0"/>
          <wp:positionH relativeFrom="column">
            <wp:posOffset>-2108330</wp:posOffset>
          </wp:positionH>
          <wp:positionV relativeFrom="paragraph">
            <wp:posOffset>1219835</wp:posOffset>
          </wp:positionV>
          <wp:extent cx="740664" cy="1700784"/>
          <wp:effectExtent l="0" t="0" r="0" b="127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.PHARM.LOCKA.SM.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64" cy="170078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A3"/>
    <w:rsid w:val="00033A68"/>
    <w:rsid w:val="0006074B"/>
    <w:rsid w:val="000A09CD"/>
    <w:rsid w:val="000D1AEB"/>
    <w:rsid w:val="000E5028"/>
    <w:rsid w:val="000E5113"/>
    <w:rsid w:val="000F0195"/>
    <w:rsid w:val="000F7FAD"/>
    <w:rsid w:val="001022DA"/>
    <w:rsid w:val="00144B0D"/>
    <w:rsid w:val="0025441C"/>
    <w:rsid w:val="002878E7"/>
    <w:rsid w:val="002A227E"/>
    <w:rsid w:val="002F026D"/>
    <w:rsid w:val="00354308"/>
    <w:rsid w:val="003637FD"/>
    <w:rsid w:val="003740DA"/>
    <w:rsid w:val="003C6511"/>
    <w:rsid w:val="004A71F3"/>
    <w:rsid w:val="004D4A7C"/>
    <w:rsid w:val="004F2BBA"/>
    <w:rsid w:val="004F4276"/>
    <w:rsid w:val="00563AB8"/>
    <w:rsid w:val="00584C89"/>
    <w:rsid w:val="00587F11"/>
    <w:rsid w:val="005B64CA"/>
    <w:rsid w:val="005C3DF4"/>
    <w:rsid w:val="005E316D"/>
    <w:rsid w:val="005F6356"/>
    <w:rsid w:val="006266C5"/>
    <w:rsid w:val="00671785"/>
    <w:rsid w:val="006B35B3"/>
    <w:rsid w:val="006C55E6"/>
    <w:rsid w:val="007221AF"/>
    <w:rsid w:val="00733ACE"/>
    <w:rsid w:val="0075330E"/>
    <w:rsid w:val="0079066C"/>
    <w:rsid w:val="007C79BE"/>
    <w:rsid w:val="007E427A"/>
    <w:rsid w:val="007E52C9"/>
    <w:rsid w:val="007E6A83"/>
    <w:rsid w:val="007F0053"/>
    <w:rsid w:val="007F77DE"/>
    <w:rsid w:val="00814DC5"/>
    <w:rsid w:val="00841156"/>
    <w:rsid w:val="008551A3"/>
    <w:rsid w:val="008704B1"/>
    <w:rsid w:val="0089241C"/>
    <w:rsid w:val="008A4357"/>
    <w:rsid w:val="008C7A79"/>
    <w:rsid w:val="008E520E"/>
    <w:rsid w:val="009144AD"/>
    <w:rsid w:val="009420F7"/>
    <w:rsid w:val="00943E91"/>
    <w:rsid w:val="009756E5"/>
    <w:rsid w:val="00976666"/>
    <w:rsid w:val="009A576F"/>
    <w:rsid w:val="00A66256"/>
    <w:rsid w:val="00A701A7"/>
    <w:rsid w:val="00A74348"/>
    <w:rsid w:val="00B01C8D"/>
    <w:rsid w:val="00B13F78"/>
    <w:rsid w:val="00B76E81"/>
    <w:rsid w:val="00BD1AA0"/>
    <w:rsid w:val="00BD3427"/>
    <w:rsid w:val="00BF5792"/>
    <w:rsid w:val="00C646D9"/>
    <w:rsid w:val="00C94CD5"/>
    <w:rsid w:val="00CA5CC1"/>
    <w:rsid w:val="00CB579A"/>
    <w:rsid w:val="00D626FD"/>
    <w:rsid w:val="00D86F90"/>
    <w:rsid w:val="00D969A8"/>
    <w:rsid w:val="00DD157D"/>
    <w:rsid w:val="00E03961"/>
    <w:rsid w:val="00E146CF"/>
    <w:rsid w:val="00E52382"/>
    <w:rsid w:val="00F9209C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23FD29"/>
  <w14:defaultImageDpi w14:val="300"/>
  <w15:docId w15:val="{8EE58E99-BBD4-4495-BC3F-4F9D5317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71F3"/>
    <w:pPr>
      <w:keepNext/>
      <w:outlineLvl w:val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1A3"/>
  </w:style>
  <w:style w:type="paragraph" w:styleId="Footer">
    <w:name w:val="footer"/>
    <w:basedOn w:val="Normal"/>
    <w:link w:val="FooterChar"/>
    <w:uiPriority w:val="99"/>
    <w:unhideWhenUsed/>
    <w:rsid w:val="008551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1A3"/>
  </w:style>
  <w:style w:type="paragraph" w:styleId="BalloonText">
    <w:name w:val="Balloon Text"/>
    <w:basedOn w:val="Normal"/>
    <w:link w:val="BalloonTextChar"/>
    <w:uiPriority w:val="99"/>
    <w:semiHidden/>
    <w:unhideWhenUsed/>
    <w:rsid w:val="008551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A3"/>
    <w:rPr>
      <w:rFonts w:ascii="Lucida Grande" w:hAnsi="Lucida Grande"/>
      <w:sz w:val="18"/>
      <w:szCs w:val="18"/>
    </w:rPr>
  </w:style>
  <w:style w:type="paragraph" w:customStyle="1" w:styleId="LetterheadBody">
    <w:name w:val="Letterhead Body"/>
    <w:basedOn w:val="Normal"/>
    <w:uiPriority w:val="99"/>
    <w:rsid w:val="00F9209C"/>
    <w:pPr>
      <w:widowControl w:val="0"/>
      <w:suppressAutoHyphens/>
      <w:autoSpaceDE w:val="0"/>
      <w:autoSpaceDN w:val="0"/>
      <w:adjustRightInd w:val="0"/>
      <w:spacing w:line="260" w:lineRule="atLeast"/>
      <w:textAlignment w:val="center"/>
    </w:pPr>
    <w:rPr>
      <w:rFonts w:ascii="Theinhardt-Md" w:hAnsi="Theinhardt-Md" w:cs="Theinhardt-Md"/>
      <w:color w:val="000000"/>
      <w:sz w:val="20"/>
      <w:szCs w:val="20"/>
    </w:rPr>
  </w:style>
  <w:style w:type="paragraph" w:customStyle="1" w:styleId="NoParagraphStyle">
    <w:name w:val="[No Paragraph Style]"/>
    <w:rsid w:val="00F9209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etterheadFooter">
    <w:name w:val="Letterhead Footer"/>
    <w:basedOn w:val="NoParagraphStyle"/>
    <w:uiPriority w:val="99"/>
    <w:rsid w:val="00F9209C"/>
    <w:pPr>
      <w:spacing w:line="180" w:lineRule="atLeast"/>
    </w:pPr>
    <w:rPr>
      <w:rFonts w:ascii="Theinhardt-Bd" w:hAnsi="Theinhardt-Bd" w:cs="Theinhardt-Bd"/>
      <w:b/>
      <w:bCs/>
      <w:color w:val="FF2967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A71F3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rsid w:val="004A71F3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71F3"/>
    <w:rPr>
      <w:rFonts w:ascii="Calibri" w:eastAsia="Calibri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1F3"/>
    <w:rPr>
      <w:rFonts w:ascii="Calibri" w:eastAsia="Calibri" w:hAnsi="Calibri" w:cs="Times New Roman"/>
      <w:sz w:val="22"/>
      <w:szCs w:val="21"/>
    </w:rPr>
  </w:style>
  <w:style w:type="paragraph" w:styleId="NormalWeb">
    <w:name w:val="Normal (Web)"/>
    <w:basedOn w:val="Normal"/>
    <w:uiPriority w:val="99"/>
    <w:unhideWhenUsed/>
    <w:rsid w:val="007F00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0053"/>
    <w:rPr>
      <w:b/>
      <w:bCs/>
    </w:rPr>
  </w:style>
  <w:style w:type="character" w:styleId="Emphasis">
    <w:name w:val="Emphasis"/>
    <w:basedOn w:val="DefaultParagraphFont"/>
    <w:uiPriority w:val="20"/>
    <w:qFormat/>
    <w:rsid w:val="007F00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F71C16-54DB-BF42-8D28-9C6C547801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3C641C-92DA-4F8C-BE5E-7ECB98EF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1588</Characters>
  <Application>Microsoft Office Word</Application>
  <DocSecurity>0</DocSecurity>
  <Lines>39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Illinois at Chicago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Megan Strand</dc:creator>
  <cp:lastModifiedBy>Winn, Aaron</cp:lastModifiedBy>
  <cp:revision>2</cp:revision>
  <cp:lastPrinted>2019-05-09T13:25:00Z</cp:lastPrinted>
  <dcterms:created xsi:type="dcterms:W3CDTF">2025-06-14T19:45:00Z</dcterms:created>
  <dcterms:modified xsi:type="dcterms:W3CDTF">2025-06-14T19:45:00Z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documentId_1009</vt:lpwstr>
  </property>
  <property fmtid="{D5CDD505-2E9C-101B-9397-08002B2CF9AE}" pid="3" name="grammarly_documentContext">
    <vt:lpwstr>{"goals":[],"domain":"general","emotions":[],"dialect":"american"}</vt:lpwstr>
  </property>
</Properties>
</file>