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7B712F" w14:textId="4C84FDDD" w:rsidR="00245535" w:rsidRPr="00F775C4" w:rsidRDefault="00F142BF">
      <w:pPr>
        <w:rPr>
          <w:rFonts w:ascii="Times New Roman" w:hAnsi="Times New Roman" w:cs="Times New Roman"/>
          <w:b/>
          <w:bCs/>
          <w:sz w:val="22"/>
          <w:szCs w:val="22"/>
        </w:rPr>
      </w:pPr>
      <w:r w:rsidRPr="00F775C4">
        <w:rPr>
          <w:rFonts w:ascii="Times New Roman" w:hAnsi="Times New Roman" w:cs="Times New Roman"/>
          <w:b/>
          <w:bCs/>
          <w:sz w:val="22"/>
          <w:szCs w:val="22"/>
        </w:rPr>
        <w:t xml:space="preserve">Title: </w:t>
      </w:r>
      <w:r w:rsidR="008842C7" w:rsidRPr="00F775C4">
        <w:rPr>
          <w:rFonts w:ascii="Times New Roman" w:hAnsi="Times New Roman" w:cs="Times New Roman"/>
          <w:b/>
          <w:bCs/>
          <w:sz w:val="22"/>
          <w:szCs w:val="22"/>
        </w:rPr>
        <w:t>Building Efficient Microsimulation Models in R: A How-To Guide</w:t>
      </w:r>
    </w:p>
    <w:p w14:paraId="03AD8694" w14:textId="7ADB9BEF" w:rsidR="002C6C9C" w:rsidRPr="00F775C4" w:rsidRDefault="000C179D">
      <w:pPr>
        <w:rPr>
          <w:rFonts w:ascii="Times New Roman" w:hAnsi="Times New Roman" w:cs="Times New Roman"/>
          <w:sz w:val="22"/>
          <w:szCs w:val="22"/>
          <w:vertAlign w:val="superscript"/>
        </w:rPr>
      </w:pPr>
      <w:r w:rsidRPr="32205800">
        <w:rPr>
          <w:rFonts w:ascii="Times New Roman" w:hAnsi="Times New Roman" w:cs="Times New Roman"/>
          <w:sz w:val="22"/>
          <w:szCs w:val="22"/>
        </w:rPr>
        <w:t>Aaron N Winn</w:t>
      </w:r>
      <w:r w:rsidR="002C6C9C" w:rsidRPr="32205800">
        <w:rPr>
          <w:rFonts w:ascii="Times New Roman" w:hAnsi="Times New Roman" w:cs="Times New Roman"/>
          <w:sz w:val="22"/>
          <w:szCs w:val="22"/>
          <w:vertAlign w:val="superscript"/>
        </w:rPr>
        <w:t>1</w:t>
      </w:r>
      <w:r w:rsidRPr="32205800">
        <w:rPr>
          <w:rFonts w:ascii="Times New Roman" w:hAnsi="Times New Roman" w:cs="Times New Roman"/>
          <w:sz w:val="22"/>
          <w:szCs w:val="22"/>
        </w:rPr>
        <w:t xml:space="preserve">, </w:t>
      </w:r>
      <w:r w:rsidR="20F84F86" w:rsidRPr="32205800">
        <w:rPr>
          <w:rFonts w:ascii="Times New Roman" w:hAnsi="Times New Roman" w:cs="Times New Roman"/>
          <w:sz w:val="22"/>
          <w:szCs w:val="22"/>
        </w:rPr>
        <w:t>Abdullah I Abdelaziz</w:t>
      </w:r>
      <w:r w:rsidR="20F84F86" w:rsidRPr="32205800">
        <w:rPr>
          <w:rFonts w:ascii="Times New Roman" w:hAnsi="Times New Roman" w:cs="Times New Roman"/>
          <w:sz w:val="22"/>
          <w:szCs w:val="22"/>
          <w:vertAlign w:val="superscript"/>
        </w:rPr>
        <w:t>1</w:t>
      </w:r>
      <w:r w:rsidR="4DE8293A" w:rsidRPr="32205800">
        <w:rPr>
          <w:rFonts w:ascii="Times New Roman" w:hAnsi="Times New Roman" w:cs="Times New Roman"/>
          <w:sz w:val="22"/>
          <w:szCs w:val="22"/>
        </w:rPr>
        <w:t xml:space="preserve">, </w:t>
      </w:r>
      <w:r w:rsidRPr="32205800">
        <w:rPr>
          <w:rFonts w:ascii="Times New Roman" w:hAnsi="Times New Roman" w:cs="Times New Roman"/>
          <w:sz w:val="22"/>
          <w:szCs w:val="22"/>
        </w:rPr>
        <w:t>Wael Mohamed</w:t>
      </w:r>
      <w:r w:rsidR="002C6C9C" w:rsidRPr="32205800">
        <w:rPr>
          <w:rFonts w:ascii="Times New Roman" w:hAnsi="Times New Roman" w:cs="Times New Roman"/>
          <w:sz w:val="22"/>
          <w:szCs w:val="22"/>
          <w:vertAlign w:val="superscript"/>
        </w:rPr>
        <w:t>2,3</w:t>
      </w:r>
      <w:r w:rsidRPr="32205800">
        <w:rPr>
          <w:rFonts w:ascii="Times New Roman" w:hAnsi="Times New Roman" w:cs="Times New Roman"/>
          <w:sz w:val="22"/>
          <w:szCs w:val="22"/>
        </w:rPr>
        <w:t xml:space="preserve">, </w:t>
      </w:r>
      <w:r w:rsidR="00923E5F" w:rsidRPr="32205800">
        <w:rPr>
          <w:rFonts w:ascii="Times New Roman" w:hAnsi="Times New Roman" w:cs="Times New Roman"/>
          <w:sz w:val="22"/>
          <w:szCs w:val="22"/>
        </w:rPr>
        <w:t>Jyotirmoy Sarker</w:t>
      </w:r>
      <w:r w:rsidR="002C6C9C" w:rsidRPr="32205800">
        <w:rPr>
          <w:rFonts w:ascii="Times New Roman" w:hAnsi="Times New Roman" w:cs="Times New Roman"/>
          <w:sz w:val="22"/>
          <w:szCs w:val="22"/>
          <w:vertAlign w:val="superscript"/>
        </w:rPr>
        <w:t>1</w:t>
      </w:r>
      <w:r w:rsidR="00923E5F" w:rsidRPr="32205800">
        <w:rPr>
          <w:rFonts w:ascii="Times New Roman" w:hAnsi="Times New Roman" w:cs="Times New Roman"/>
          <w:sz w:val="22"/>
          <w:szCs w:val="22"/>
        </w:rPr>
        <w:t>, Robert Smith</w:t>
      </w:r>
      <w:r w:rsidR="002C6C9C" w:rsidRPr="32205800">
        <w:rPr>
          <w:rFonts w:ascii="Times New Roman" w:hAnsi="Times New Roman" w:cs="Times New Roman"/>
          <w:sz w:val="22"/>
          <w:szCs w:val="22"/>
          <w:vertAlign w:val="superscript"/>
        </w:rPr>
        <w:t>2,3</w:t>
      </w:r>
    </w:p>
    <w:p w14:paraId="6F530655"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1. </w:t>
      </w:r>
      <w:proofErr w:type="spellStart"/>
      <w:r w:rsidRPr="00F775C4">
        <w:rPr>
          <w:rFonts w:ascii="Times New Roman" w:hAnsi="Times New Roman" w:cs="Times New Roman"/>
          <w:sz w:val="22"/>
          <w:szCs w:val="22"/>
        </w:rPr>
        <w:t>Retzky</w:t>
      </w:r>
      <w:proofErr w:type="spellEnd"/>
      <w:r w:rsidRPr="00F775C4">
        <w:rPr>
          <w:rFonts w:ascii="Times New Roman" w:hAnsi="Times New Roman" w:cs="Times New Roman"/>
          <w:sz w:val="22"/>
          <w:szCs w:val="22"/>
        </w:rPr>
        <w:t xml:space="preserve"> College of Pharmacy, University of Illinois Chicago, Chicago, Illinois, USA</w:t>
      </w:r>
    </w:p>
    <w:p w14:paraId="723BE631" w14:textId="77777777" w:rsidR="002C6C9C"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2. </w:t>
      </w:r>
    </w:p>
    <w:p w14:paraId="5360DEF4" w14:textId="77E51DAB" w:rsidR="000C179D" w:rsidRPr="00F775C4" w:rsidRDefault="002C6C9C">
      <w:pPr>
        <w:rPr>
          <w:rFonts w:ascii="Times New Roman" w:hAnsi="Times New Roman" w:cs="Times New Roman"/>
          <w:sz w:val="22"/>
          <w:szCs w:val="22"/>
        </w:rPr>
      </w:pPr>
      <w:r w:rsidRPr="00F775C4">
        <w:rPr>
          <w:rFonts w:ascii="Times New Roman" w:hAnsi="Times New Roman" w:cs="Times New Roman"/>
          <w:sz w:val="22"/>
          <w:szCs w:val="22"/>
        </w:rPr>
        <w:t xml:space="preserve">3. </w:t>
      </w:r>
      <w:r w:rsidR="000C179D" w:rsidRPr="00F775C4">
        <w:rPr>
          <w:rFonts w:ascii="Times New Roman" w:hAnsi="Times New Roman" w:cs="Times New Roman"/>
          <w:sz w:val="22"/>
          <w:szCs w:val="22"/>
        </w:rPr>
        <w:br w:type="page"/>
      </w:r>
    </w:p>
    <w:p w14:paraId="083240F6" w14:textId="77777777"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Abstract</w:t>
      </w:r>
    </w:p>
    <w:p w14:paraId="0E3B3C41" w14:textId="5E2DB97B"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Background: Microsimulation models are needed in pharmacoeconomics for simulating individual patient trajectories when there is substantial individual-level variability, history dependence, or process complexity, which a Markov framework cannot adequately capture. Given the complexity of the disease process these models are trying to capture, building these models efficiently is crucial. However, guidance on creating computationally efficient and reproducible microsimulation models in R is limited. This manuscript provides a comprehensive framework for developing efficient microsimulation models.</w:t>
      </w:r>
    </w:p>
    <w:p w14:paraId="0792F3D6" w14:textId="5058D620"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Methods: We demonstrate the development of an R-based efficient microsimulation model for type 2 diabetes using the United Kingdom Prospective Diabetes Outcomes Model (UKPDS) equations. The model simulates disease progression, associated healthcare costs, and QALYs for hypothetical cohorts. Key strategies for efficiency include leveraging vectorized operations, modular programming, parallelization, and RCPP (how to write C++ code in R) for computationally intensive functions. The approach balances flexibility with scalability, ensuring the model is adaptable to various diseases and outcomes. We measure the improvements in computational time for each improvement in the model. Moreover, we compare the computational times to an Excel-based version of the model.</w:t>
      </w:r>
    </w:p>
    <w:p w14:paraId="14147613" w14:textId="35BE5499" w:rsidR="000C179D"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Results: The R-based microsimulation model demonstrated significant improvements in computational efficiency compared to its Excel-based counterpart, with runtime reduced by over 50% and gains increasing as the cohort size increased. Modular functions written in RCPP improved execution speed while maintaining readability. Additional features, such as probabilistic analysis and visual display of the outputs, were integrated seamlessly within the R framework.</w:t>
      </w:r>
    </w:p>
    <w:p w14:paraId="6918C2EB" w14:textId="3C56D408" w:rsidR="008842C7" w:rsidRPr="00F775C4" w:rsidRDefault="000C179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Conclusions: This study provides a step-by-step guide for building efficient microsimulation models in R for health economics. By adopting best practices in programming and computational optimization, health economists can create robust, scalable, reproducible, and transparent models. The framework can serve as a foundation for future work, advancing the use of R for complex health economic analyses.</w:t>
      </w:r>
    </w:p>
    <w:p w14:paraId="6EBDA6FF" w14:textId="54B0339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Introduction</w:t>
      </w:r>
    </w:p>
    <w:p w14:paraId="7677B810" w14:textId="5B3FFAF2" w:rsidR="000C179D" w:rsidRPr="00F775C4" w:rsidRDefault="00A661B9"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Decision-analytic models offer a structured approach to integrating clinical and economic evidence in a systematic manner </w:t>
      </w:r>
      <w:r w:rsidR="0057795C" w:rsidRPr="00F775C4">
        <w:rPr>
          <w:rFonts w:ascii="Times New Roman" w:hAnsi="Times New Roman" w:cs="Times New Roman"/>
          <w:sz w:val="22"/>
          <w:szCs w:val="22"/>
        </w:rPr>
        <w:t xml:space="preserve">and is increasingly used </w:t>
      </w:r>
      <w:r w:rsidR="00ED47F5" w:rsidRPr="00F775C4">
        <w:rPr>
          <w:rFonts w:ascii="Times New Roman" w:hAnsi="Times New Roman" w:cs="Times New Roman"/>
          <w:sz w:val="22"/>
          <w:szCs w:val="22"/>
        </w:rPr>
        <w:t xml:space="preserve">to </w:t>
      </w:r>
      <w:r w:rsidR="00F07BE9" w:rsidRPr="00F775C4">
        <w:rPr>
          <w:rFonts w:ascii="Times New Roman" w:hAnsi="Times New Roman" w:cs="Times New Roman"/>
          <w:sz w:val="22"/>
          <w:szCs w:val="22"/>
        </w:rPr>
        <w:t>inform pricing and policy decisions</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F07BE9" w:rsidRPr="00F775C4">
        <w:rPr>
          <w:rFonts w:ascii="Times New Roman" w:hAnsi="Times New Roman" w:cs="Times New Roman"/>
          <w:sz w:val="22"/>
          <w:szCs w:val="22"/>
        </w:rPr>
        <w:t xml:space="preserve"> These models support a range of applications, including projecting long-term outcomes from clinical trials, linking intermediate endpoints to final health outcomes, conducting indirect treatment comparisons, and guiding early-stage decisions in health technology development</w:t>
      </w:r>
      <w:r w:rsidR="00DC0AF3" w:rsidRPr="00F775C4">
        <w:rPr>
          <w:rFonts w:ascii="Times New Roman" w:hAnsi="Times New Roman" w:cs="Times New Roman"/>
          <w:sz w:val="22"/>
          <w:szCs w:val="22"/>
        </w:rPr>
        <w:t xml:space="preserve"> </w:t>
      </w:r>
      <w:r w:rsidR="00F554D7"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&lt;EndNote&gt;&lt;Cite&gt;&lt;Author&gt;Sun&lt;/Author&gt;&lt;Year&gt;2008&lt;/Year&gt;&lt;RecNum&gt;1&lt;/RecNum&gt;&lt;DisplayText&gt;[1]&lt;/DisplayText&gt;&lt;record&gt;&lt;rec-number&gt;1&lt;/rec-number&gt;&lt;foreign-keys&gt;&lt;key app="EN" db-id="pzrvfwefoexa9redtv05ed9exsztzpwrzexv" timestamp="1744947469"&gt;1&lt;/key&gt;&lt;/foreign-keys&gt;&lt;ref-type name="Journal Article"&gt;17&lt;/ref-type&gt;&lt;contributors&gt;&lt;authors&gt;&lt;author&gt;Sun, X.&lt;/author&gt;&lt;author&gt;Faunce, T.&lt;/author&gt;&lt;/authors&gt;&lt;/contributors&gt;&lt;auth-address&gt;Department of Clinical Epidemiology and Biostatistics, McMaster University, 1200 Main Street West, HSC 2C7, L8N 3Z5 Hamilton, ON, Canada. sunx26@mcmaster.ca&lt;/auth-address&gt;&lt;titles&gt;&lt;title&gt;Decision-analytical modelling in health-care economic evaluations&lt;/title&gt;&lt;secondary-title&gt;Eur J Health Econ&lt;/secondary-title&gt;&lt;/titles&gt;&lt;periodical&gt;&lt;full-title&gt;Eur J Health Econ&lt;/full-title&gt;&lt;/periodical&gt;&lt;pages&gt;313-23&lt;/pages&gt;&lt;volume&gt;9&lt;/volume&gt;&lt;number&gt;4&lt;/number&gt;&lt;edition&gt;20071018&lt;/edition&gt;&lt;keywords&gt;&lt;keyword&gt;Cost-Benefit Analysis&lt;/keyword&gt;&lt;keyword&gt;*Decision Support Techniques&lt;/keyword&gt;&lt;keyword&gt;*Health Care Costs&lt;/keyword&gt;&lt;keyword&gt;Hepatitis B, Chronic/economics&lt;/keyword&gt;&lt;keyword&gt;Humans&lt;/keyword&gt;&lt;keyword&gt;Insurance, Health, Reimbursement/*economics&lt;/keyword&gt;&lt;keyword&gt;*Markov Chains&lt;/keyword&gt;&lt;keyword&gt;Models, Economic&lt;/keyword&gt;&lt;keyword&gt;Models, Statistical&lt;/keyword&gt;&lt;keyword&gt;Monte Carlo Method&lt;/keyword&gt;&lt;keyword&gt;Uncertainty&lt;/keyword&gt;&lt;/keywords&gt;&lt;dates&gt;&lt;year&gt;2008&lt;/year&gt;&lt;pub-dates&gt;&lt;date&gt;Nov&lt;/date&gt;&lt;/pub-dates&gt;&lt;/dates&gt;&lt;isbn&gt;1618-7598 (Print)&amp;#xD;1618-7598&lt;/isbn&gt;&lt;accession-num&gt;17943332&lt;/accession-num&gt;&lt;urls&gt;&lt;related-urls&gt;&lt;url&gt;https://link.springer.com/content/pdf/10.1007/s10198-007-0078-x.pdf&lt;/url&gt;&lt;/related-urls&gt;&lt;/urls&gt;&lt;electronic-resource-num&gt;10.1007/s10198-007-0078-x&lt;/electronic-resource-num&gt;&lt;remote-database-provider&gt;NLM&lt;/remote-database-provider&gt;&lt;language&gt;eng&lt;/language&gt;&lt;/record&gt;&lt;/Cite&gt;&lt;/EndNote&gt;</w:instrText>
      </w:r>
      <w:r w:rsidR="00F554D7"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[1]</w:t>
      </w:r>
      <w:r w:rsidR="00F554D7" w:rsidRPr="00F775C4">
        <w:rPr>
          <w:rFonts w:ascii="Times New Roman" w:hAnsi="Times New Roman" w:cs="Times New Roman"/>
          <w:sz w:val="22"/>
          <w:szCs w:val="22"/>
        </w:rPr>
        <w:fldChar w:fldCharType="end"/>
      </w:r>
      <w:r w:rsidR="00DC0AF3" w:rsidRPr="00F775C4">
        <w:rPr>
          <w:rFonts w:ascii="Times New Roman" w:hAnsi="Times New Roman" w:cs="Times New Roman"/>
          <w:sz w:val="22"/>
          <w:szCs w:val="22"/>
        </w:rPr>
        <w:t>.</w:t>
      </w:r>
      <w:r w:rsidR="00270674" w:rsidRPr="00F775C4">
        <w:rPr>
          <w:rFonts w:ascii="Times New Roman" w:hAnsi="Times New Roman" w:cs="Times New Roman"/>
          <w:sz w:val="22"/>
          <w:szCs w:val="22"/>
        </w:rPr>
        <w:t xml:space="preserve"> </w:t>
      </w:r>
      <w:r w:rsidR="00B33847" w:rsidRPr="00F775C4">
        <w:rPr>
          <w:rFonts w:ascii="Times New Roman" w:hAnsi="Times New Roman" w:cs="Times New Roman"/>
          <w:color w:val="000000" w:themeColor="text1"/>
          <w:sz w:val="22"/>
          <w:szCs w:val="22"/>
        </w:rPr>
        <w:t xml:space="preserve">Health decision modeling encompasses a variety of methodological approaches, including decision trees, Markov models, discrete event simulations, and </w:t>
      </w:r>
      <w:r w:rsidR="00F867C8" w:rsidRPr="00F775C4">
        <w:rPr>
          <w:rFonts w:ascii="Times New Roman" w:hAnsi="Times New Roman" w:cs="Times New Roman"/>
          <w:color w:val="000000" w:themeColor="text1"/>
          <w:sz w:val="22"/>
          <w:szCs w:val="22"/>
        </w:rPr>
        <w:t>hybrid models</w:t>
      </w:r>
      <w:r w:rsidR="00850A38" w:rsidRPr="00F775C4">
        <w:rPr>
          <w:rFonts w:ascii="Times New Roman" w:hAnsi="Times New Roman" w:cs="Times New Roman"/>
          <w:color w:val="000000" w:themeColor="text1"/>
          <w:sz w:val="22"/>
          <w:szCs w:val="22"/>
        </w:rPr>
        <w:t xml:space="preserve"> </w:t>
      </w:r>
      <w:r w:rsidR="00BE23E7"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 </w:instrText>
      </w:r>
      <w:r w:rsidR="00B75B1E" w:rsidRPr="00F775C4">
        <w:rPr>
          <w:rFonts w:ascii="Times New Roman" w:hAnsi="Times New Roman" w:cs="Times New Roman"/>
          <w:color w:val="000000" w:themeColor="text1"/>
          <w:sz w:val="22"/>
          <w:szCs w:val="22"/>
        </w:rPr>
        <w:fldChar w:fldCharType="begin">
          <w:fldData xml:space="preserve">PEVuZE5vdGU+PENpdGU+PEF1dGhvcj5HcmF2ZXM8L0F1dGhvcj48WWVhcj4yMDIxPC9ZZWFyPjxS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==
</w:fldData>
        </w:fldChar>
      </w:r>
      <w:r w:rsidR="00B75B1E" w:rsidRPr="00F775C4">
        <w:rPr>
          <w:rFonts w:ascii="Times New Roman" w:hAnsi="Times New Roman" w:cs="Times New Roman"/>
          <w:color w:val="000000" w:themeColor="text1"/>
          <w:sz w:val="22"/>
          <w:szCs w:val="22"/>
        </w:rPr>
        <w:instrText xml:space="preserve"> ADDIN EN.CITE.DATA </w:instrText>
      </w:r>
      <w:r w:rsidR="00B75B1E" w:rsidRPr="00F775C4">
        <w:rPr>
          <w:rFonts w:ascii="Times New Roman" w:hAnsi="Times New Roman" w:cs="Times New Roman"/>
          <w:color w:val="000000" w:themeColor="text1"/>
          <w:sz w:val="22"/>
          <w:szCs w:val="22"/>
        </w:rPr>
      </w:r>
      <w:r w:rsidR="00B75B1E" w:rsidRPr="00F775C4">
        <w:rPr>
          <w:rFonts w:ascii="Times New Roman" w:hAnsi="Times New Roman" w:cs="Times New Roman"/>
          <w:color w:val="000000" w:themeColor="text1"/>
          <w:sz w:val="22"/>
          <w:szCs w:val="22"/>
        </w:rPr>
        <w:fldChar w:fldCharType="end"/>
      </w:r>
      <w:r w:rsidR="00BE23E7" w:rsidRPr="00F775C4">
        <w:rPr>
          <w:rFonts w:ascii="Times New Roman" w:hAnsi="Times New Roman" w:cs="Times New Roman"/>
          <w:color w:val="000000" w:themeColor="text1"/>
          <w:sz w:val="22"/>
          <w:szCs w:val="22"/>
        </w:rPr>
      </w:r>
      <w:r w:rsidR="00BE23E7" w:rsidRPr="00F775C4">
        <w:rPr>
          <w:rFonts w:ascii="Times New Roman" w:hAnsi="Times New Roman" w:cs="Times New Roman"/>
          <w:color w:val="000000" w:themeColor="text1"/>
          <w:sz w:val="22"/>
          <w:szCs w:val="22"/>
        </w:rPr>
        <w:fldChar w:fldCharType="separate"/>
      </w:r>
      <w:r w:rsidR="00B75B1E" w:rsidRPr="00F775C4">
        <w:rPr>
          <w:rFonts w:ascii="Times New Roman" w:hAnsi="Times New Roman" w:cs="Times New Roman"/>
          <w:noProof/>
          <w:color w:val="000000" w:themeColor="text1"/>
          <w:sz w:val="22"/>
          <w:szCs w:val="22"/>
        </w:rPr>
        <w:t>[2]</w:t>
      </w:r>
      <w:r w:rsidR="00BE23E7" w:rsidRPr="00F775C4">
        <w:rPr>
          <w:rFonts w:ascii="Times New Roman" w:hAnsi="Times New Roman" w:cs="Times New Roman"/>
          <w:color w:val="000000" w:themeColor="text1"/>
          <w:sz w:val="22"/>
          <w:szCs w:val="22"/>
        </w:rPr>
        <w:fldChar w:fldCharType="end"/>
      </w:r>
      <w:r w:rsidR="00B33847" w:rsidRPr="00F775C4">
        <w:rPr>
          <w:rFonts w:ascii="Times New Roman" w:hAnsi="Times New Roman" w:cs="Times New Roman"/>
          <w:color w:val="000000" w:themeColor="text1"/>
          <w:sz w:val="22"/>
          <w:szCs w:val="22"/>
        </w:rPr>
        <w:t>.</w:t>
      </w:r>
      <w:r w:rsidR="00270674"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Among these, state-transition cohort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particularly Markov models</w:t>
      </w:r>
      <w:r w:rsidR="00BE23E7" w:rsidRPr="00F775C4">
        <w:rPr>
          <w:rFonts w:ascii="Times New Roman" w:hAnsi="Times New Roman" w:cs="Times New Roman"/>
          <w:sz w:val="22"/>
          <w:szCs w:val="22"/>
        </w:rPr>
        <w:t xml:space="preserve">, </w:t>
      </w:r>
      <w:r w:rsidR="00347690" w:rsidRPr="00F775C4">
        <w:rPr>
          <w:rFonts w:ascii="Times New Roman" w:hAnsi="Times New Roman" w:cs="Times New Roman"/>
          <w:sz w:val="22"/>
          <w:szCs w:val="22"/>
        </w:rPr>
        <w:t xml:space="preserve">are widely used in health economics and decision science </w:t>
      </w:r>
      <w:r w:rsidR="00C9728A"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UmVjTnVtPjIwPC9SZWNOdW0+PERpc3BsYXlUZXh0PlszLCA0XTwvRGlzcGxheVRleHQ+PHJlY29y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r>
      <w:r w:rsidR="00C9728A"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 4]</w:t>
      </w:r>
      <w:r w:rsidR="00C9728A" w:rsidRPr="00F775C4">
        <w:rPr>
          <w:rFonts w:ascii="Times New Roman" w:hAnsi="Times New Roman" w:cs="Times New Roman"/>
          <w:sz w:val="22"/>
          <w:szCs w:val="22"/>
        </w:rPr>
        <w:fldChar w:fldCharType="end"/>
      </w:r>
      <w:r w:rsidR="00C9728A" w:rsidRPr="00F775C4">
        <w:rPr>
          <w:rFonts w:ascii="Times New Roman" w:hAnsi="Times New Roman" w:cs="Times New Roman"/>
          <w:sz w:val="22"/>
          <w:szCs w:val="22"/>
        </w:rPr>
        <w:t xml:space="preserve">. </w:t>
      </w:r>
      <w:r w:rsidR="00032D41" w:rsidRPr="00F775C4">
        <w:rPr>
          <w:rFonts w:ascii="Times New Roman" w:hAnsi="Times New Roman" w:cs="Times New Roman"/>
          <w:sz w:val="22"/>
          <w:szCs w:val="22"/>
        </w:rPr>
        <w:t xml:space="preserve">Markov models conceptualize disease progression as a series of transitions between discrete health states, each governed by predefined transition probabilities </w:t>
      </w:r>
      <w:r w:rsidR="00032D41"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PEVuZE5vdGU+PENpdGU+PEF1dGhvcj5TaWViZXJ0PC9BdXRob3I+PFllYXI+MjAxMjwvWWVhcj48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[3]</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 xml:space="preserve">. These models enable long-term projections of disease burden and support cost-effectiveness analyses under different </w:t>
      </w:r>
      <w:r w:rsidR="00F5596D" w:rsidRPr="00F775C4">
        <w:rPr>
          <w:rFonts w:ascii="Times New Roman" w:hAnsi="Times New Roman" w:cs="Times New Roman"/>
          <w:sz w:val="22"/>
          <w:szCs w:val="22"/>
        </w:rPr>
        <w:t>policies</w:t>
      </w:r>
      <w:r w:rsidR="00032D41" w:rsidRPr="00F775C4">
        <w:rPr>
          <w:rFonts w:ascii="Times New Roman" w:hAnsi="Times New Roman" w:cs="Times New Roman"/>
          <w:sz w:val="22"/>
          <w:szCs w:val="22"/>
        </w:rPr>
        <w:t xml:space="preserve"> or intervention scenarios </w:t>
      </w:r>
      <w:r w:rsidR="00032D41"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PC9ZZWFyPjxSZWNOdW0+NTwvUmVjTnVtPjxEaXNwbGF5VGV4dD5bNF08L0Rpc3BsYXlUZXh0Pjxy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r>
      <w:r w:rsidR="00032D41"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w:t>
      </w:r>
      <w:r w:rsidR="00032D41" w:rsidRPr="00F775C4">
        <w:rPr>
          <w:rFonts w:ascii="Times New Roman" w:hAnsi="Times New Roman" w:cs="Times New Roman"/>
          <w:sz w:val="22"/>
          <w:szCs w:val="22"/>
        </w:rPr>
        <w:fldChar w:fldCharType="end"/>
      </w:r>
      <w:r w:rsidR="00032D41" w:rsidRPr="00F775C4">
        <w:rPr>
          <w:rFonts w:ascii="Times New Roman" w:hAnsi="Times New Roman" w:cs="Times New Roman"/>
          <w:sz w:val="22"/>
          <w:szCs w:val="22"/>
        </w:rPr>
        <w:t>.</w:t>
      </w:r>
    </w:p>
    <w:p w14:paraId="4A0F1EFE" w14:textId="1BBE9DD7" w:rsidR="00316858" w:rsidRPr="00F775C4" w:rsidRDefault="004F415C"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Despite their </w:t>
      </w:r>
      <w:r w:rsidR="00B662B4" w:rsidRPr="00F775C4">
        <w:rPr>
          <w:rFonts w:ascii="Times New Roman" w:hAnsi="Times New Roman" w:cs="Times New Roman"/>
          <w:sz w:val="22"/>
          <w:szCs w:val="22"/>
        </w:rPr>
        <w:t>widespread use</w:t>
      </w:r>
      <w:r w:rsidRPr="00F775C4">
        <w:rPr>
          <w:rFonts w:ascii="Times New Roman" w:hAnsi="Times New Roman" w:cs="Times New Roman"/>
          <w:sz w:val="22"/>
          <w:szCs w:val="22"/>
        </w:rPr>
        <w:t xml:space="preserve">, deterministic cohort models </w:t>
      </w:r>
      <w:r w:rsidR="00B662B4" w:rsidRPr="00F775C4">
        <w:rPr>
          <w:rFonts w:ascii="Times New Roman" w:hAnsi="Times New Roman" w:cs="Times New Roman"/>
          <w:sz w:val="22"/>
          <w:szCs w:val="22"/>
        </w:rPr>
        <w:t>have</w:t>
      </w:r>
      <w:r w:rsidRPr="00F775C4">
        <w:rPr>
          <w:rFonts w:ascii="Times New Roman" w:hAnsi="Times New Roman" w:cs="Times New Roman"/>
          <w:sz w:val="22"/>
          <w:szCs w:val="22"/>
        </w:rPr>
        <w:t xml:space="preserve"> important limitations. </w:t>
      </w:r>
      <w:r w:rsidR="00FE6F1B" w:rsidRPr="00FE6F1B">
        <w:rPr>
          <w:rFonts w:ascii="Times New Roman" w:hAnsi="Times New Roman" w:cs="Times New Roman"/>
          <w:sz w:val="22"/>
          <w:szCs w:val="22"/>
        </w:rPr>
        <w:t xml:space="preserve">These models assume population homogeneity by applying the same transition probabilities to all individuals, thereby overlooking patient-level differences </w:t>
      </w:r>
      <w:r w:rsidRPr="00F775C4">
        <w:rPr>
          <w:rFonts w:ascii="Times New Roman" w:hAnsi="Times New Roman" w:cs="Times New Roman"/>
          <w:sz w:val="22"/>
          <w:szCs w:val="22"/>
        </w:rPr>
        <w:fldChar w:fldCharType="begin"/>
      </w:r>
      <w:r w:rsidR="00B75B1E" w:rsidRPr="00F775C4">
        <w:rPr>
          <w:rFonts w:ascii="Times New Roman" w:hAnsi="Times New Roman" w:cs="Times New Roman"/>
          <w:sz w:val="22"/>
          <w:szCs w:val="22"/>
        </w:rPr>
        <w:instrText xml:space="preserve"> ADDIN EN.CITE &lt;EndNote&gt;&lt;Cite&gt;&lt;Author&gt;Vemer&lt;/Author&gt;&lt;Year&gt;2014&lt;/Year&gt;&lt;RecNum&gt;23&lt;/RecNum&gt;&lt;DisplayText&gt;[5]&lt;/DisplayText&gt;&lt;record&gt;&lt;rec-number&gt;23&lt;/rec-number&gt;&lt;foreign-keys&gt;&lt;key app="EN" db-id="pzrvfwefoexa9redtv05ed9exsztzpwrzexv" timestamp="1745174059"&gt;23&lt;/key&gt;&lt;/foreign-keys&gt;&lt;ref-type name="Journal Article"&gt;17&lt;/ref-type&gt;&lt;contributors&gt;&lt;authors&gt;&lt;author&gt;Vemer, P.&lt;/author&gt;&lt;author&gt;Goossens, L. M.&lt;/author&gt;&lt;author&gt;Rutten-van Mölken, M. P.&lt;/author&gt;&lt;/authors&gt;&lt;/contributors&gt;&lt;auth-address&gt;Institute for Medical Technology Assessment (iMTA), Erasmus University, Rotterdam, Netherlands (PV, LMAG, MPMHRvM).&lt;/auth-address&gt;&lt;titles&gt;&lt;title&gt;Not simply more of the same: distinguishing between patient heterogeneity and parameter uncertainty&lt;/title&gt;&lt;secondary-title&gt;Med Decis Making&lt;/secondary-title&gt;&lt;/titles&gt;&lt;periodical&gt;&lt;full-title&gt;Med Decis Making&lt;/full-title&gt;&lt;/periodical&gt;&lt;pages&gt;1048-58&lt;/pages&gt;&lt;volume&gt;34&lt;/volume&gt;&lt;number&gt;8&lt;/number&gt;&lt;edition&gt;20140912&lt;/edition&gt;&lt;keywords&gt;&lt;keyword&gt;Cost-Benefit Analysis&lt;/keyword&gt;&lt;keyword&gt;Female&lt;/keyword&gt;&lt;keyword&gt;Humans&lt;/keyword&gt;&lt;keyword&gt;Male&lt;/keyword&gt;&lt;keyword&gt;Markov Chains&lt;/keyword&gt;&lt;keyword&gt;*Patients&lt;/keyword&gt;&lt;keyword&gt;Pulmonary Disease, Chronic Obstructive/therapy&lt;/keyword&gt;&lt;keyword&gt;*Uncertainty&lt;/keyword&gt;&lt;keyword&gt;Copd&lt;/keyword&gt;&lt;keyword&gt;Markov models&lt;/keyword&gt;&lt;keyword&gt;heterogeneity&lt;/keyword&gt;&lt;keyword&gt;uncertainty&lt;/keyword&gt;&lt;/keywords&gt;&lt;dates&gt;&lt;year&gt;2014&lt;/year&gt;&lt;pub-dates&gt;&lt;date&gt;Nov&lt;/date&gt;&lt;/pub-dates&gt;&lt;/dates&gt;&lt;isbn&gt;0272-989x&lt;/isbn&gt;&lt;accession-num&gt;25216723&lt;/accession-num&gt;&lt;urls&gt;&lt;/urls&gt;&lt;electronic-resource-num&gt;10.1177/0272989x14550499&lt;/electronic-resource-num&gt;&lt;remote-database-provider&gt;NLM&lt;/remote-database-provider&gt;&lt;language&gt;eng&lt;/language&gt;&lt;/record&gt;&lt;/Cite&gt;&lt;/EndNote&gt;</w:instrText>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[5]</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More critically, they rely on the Markov assumption, which stipulates that future transitions depend only on the individual's current health state, not on their prior history </w:t>
      </w:r>
      <w:r w:rsidR="00F1743D"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PFJlY051bT4xMjwvUmVjTnVtPjxEaXNwbGF5VGV4dD5bNiwgN108L0Rpc3BsYXlUZXh0PjxyZWNv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00F1743D" w:rsidRPr="00F775C4">
        <w:rPr>
          <w:rFonts w:ascii="Times New Roman" w:hAnsi="Times New Roman" w:cs="Times New Roman"/>
          <w:sz w:val="22"/>
          <w:szCs w:val="22"/>
        </w:rPr>
      </w:r>
      <w:r w:rsidR="00F1743D"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 7]</w:t>
      </w:r>
      <w:r w:rsidR="00F1743D"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r w:rsidR="00316858" w:rsidRPr="00F775C4">
        <w:rPr>
          <w:rFonts w:ascii="Times New Roman" w:hAnsi="Times New Roman" w:cs="Times New Roman"/>
          <w:sz w:val="22"/>
          <w:szCs w:val="22"/>
        </w:rPr>
        <w:t xml:space="preserve">This assumption restricts the model’s ability to capture path-dependent trajectories, declining treatment effects, and interactions between comorbidities, all of which are crucial for accurately modeling real-world disease progression, treatment effectiveness, and associated costs. </w:t>
      </w:r>
      <w:r w:rsidR="00D72DBC" w:rsidRPr="00F775C4">
        <w:rPr>
          <w:rFonts w:ascii="Times New Roman" w:hAnsi="Times New Roman" w:cs="Times New Roman"/>
          <w:sz w:val="22"/>
          <w:szCs w:val="22"/>
        </w:rPr>
        <w:t>Adding health states helps address this issue but increases the complexity and computational demands of the Markov model.</w:t>
      </w:r>
    </w:p>
    <w:p w14:paraId="4FE90689" w14:textId="5D300A5C" w:rsidR="000E3FFD" w:rsidRPr="00F775C4" w:rsidRDefault="000E3FFD"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To overcome these limitations, individual-based state-transition models, also known as microsimulation models, have been developed </w:t>
      </w:r>
      <w:r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PEVuZE5vdGU+PENpdGU+PEF1dGhvcj5Lcmlqa2FtcDwvQXV0aG9yPjxZZWFyPjIwMTg8L1llYXI+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==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[6]</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w:t>
      </w:r>
      <w:commentRangeStart w:id="0"/>
      <w:r w:rsidRPr="00F775C4">
        <w:rPr>
          <w:rFonts w:ascii="Times New Roman" w:hAnsi="Times New Roman" w:cs="Times New Roman"/>
          <w:sz w:val="22"/>
          <w:szCs w:val="22"/>
        </w:rPr>
        <w:t xml:space="preserve">These simulate individual patient pathways over time, allowing for heterogeneity in baseline characteristics, history-dependent transitions, and stochastic variation in outcomes </w:t>
      </w:r>
      <w:commentRangeEnd w:id="0"/>
      <w:r w:rsidR="0030464D" w:rsidRPr="00F775C4">
        <w:rPr>
          <w:rStyle w:val="CommentReference"/>
          <w:rFonts w:ascii="Times New Roman" w:hAnsi="Times New Roman" w:cs="Times New Roman"/>
          <w:sz w:val="22"/>
          <w:szCs w:val="22"/>
        </w:rPr>
        <w:commentReference w:id="0"/>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xml:space="preserve">. By operating at the individual level, microsimulation models offer a more granular and </w:t>
      </w:r>
      <w:r w:rsidRPr="00F775C4">
        <w:rPr>
          <w:rFonts w:ascii="Times New Roman" w:hAnsi="Times New Roman" w:cs="Times New Roman"/>
          <w:sz w:val="22"/>
          <w:szCs w:val="22"/>
        </w:rPr>
        <w:lastRenderedPageBreak/>
        <w:t xml:space="preserve">realistic representation of disease dynamics. They are particularly well-suited for modeling chronic diseases, oncology, and personalized medicine contexts, where prior health states can meaningfully influence future outcomes </w:t>
      </w:r>
      <w:r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PEVuZE5vdGU+PENpdGU+PEF1dGhvcj5NYXJzaGFsbDwvQXV0aG9yPjxZZWFyPjIwMjA8L1llYXI+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[8]</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w:t>
      </w:r>
    </w:p>
    <w:p w14:paraId="1F9E6870" w14:textId="0ED0077E" w:rsidR="000E3FFD" w:rsidRPr="00F775C4" w:rsidRDefault="002C3C8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The advantages of microsimulation come at a computational cost. Since these models simulate large numbers of individual trajectories over long time horizons, they impose heavy demands on memory and processing time. Efficient implementation strategies are therefore critical. Techniques such as vectorization, parallel computing, and memory-efficient data structures are commonly used to manage these challenges and improve performance.</w:t>
      </w:r>
    </w:p>
    <w:p w14:paraId="36D118CB" w14:textId="7AA65624" w:rsidR="002C3C80" w:rsidRPr="00F775C4" w:rsidRDefault="00D325A0" w:rsidP="000C179D">
      <w:pPr>
        <w:spacing w:line="480" w:lineRule="auto"/>
        <w:rPr>
          <w:rFonts w:ascii="Times New Roman" w:hAnsi="Times New Roman" w:cs="Times New Roman"/>
          <w:sz w:val="22"/>
          <w:szCs w:val="22"/>
        </w:rPr>
      </w:pPr>
      <w:r w:rsidRPr="00F775C4">
        <w:rPr>
          <w:rFonts w:ascii="Times New Roman" w:hAnsi="Times New Roman" w:cs="Times New Roman"/>
          <w:sz w:val="22"/>
          <w:szCs w:val="22"/>
        </w:rPr>
        <w:t xml:space="preserve">R has emerged as a widely adopted programming environment for health decision modeling due to its open-source nature, rich ecosystem of statistical libraries, and powerful simulation capabilities </w:t>
      </w:r>
      <w:r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 </w:instrText>
      </w:r>
      <w:r w:rsidR="00B75B1E" w:rsidRPr="00F775C4">
        <w:rPr>
          <w:rFonts w:ascii="Times New Roman" w:hAnsi="Times New Roman" w:cs="Times New Roman"/>
          <w:sz w:val="22"/>
          <w:szCs w:val="22"/>
        </w:rPr>
        <w:fldChar w:fldCharType="begin">
          <w:fldData xml:space="preserve">PEVuZE5vdGU+PENpdGU+PEF1dGhvcj5BbGFyaWQtRXNjdWRlcm88L0F1dGhvcj48WWVhcj4yMDIz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</w:fldData>
        </w:fldChar>
      </w:r>
      <w:r w:rsidR="00B75B1E" w:rsidRPr="00F775C4">
        <w:rPr>
          <w:rFonts w:ascii="Times New Roman" w:hAnsi="Times New Roman" w:cs="Times New Roman"/>
          <w:sz w:val="22"/>
          <w:szCs w:val="22"/>
        </w:rPr>
        <w:instrText xml:space="preserve"> ADDIN EN.CITE.DATA </w:instrText>
      </w:r>
      <w:r w:rsidR="00B75B1E" w:rsidRPr="00F775C4">
        <w:rPr>
          <w:rFonts w:ascii="Times New Roman" w:hAnsi="Times New Roman" w:cs="Times New Roman"/>
          <w:sz w:val="22"/>
          <w:szCs w:val="22"/>
        </w:rPr>
      </w:r>
      <w:r w:rsidR="00B75B1E" w:rsidRPr="00F775C4">
        <w:rPr>
          <w:rFonts w:ascii="Times New Roman" w:hAnsi="Times New Roman" w:cs="Times New Roman"/>
          <w:sz w:val="22"/>
          <w:szCs w:val="22"/>
        </w:rPr>
        <w:fldChar w:fldCharType="end"/>
      </w:r>
      <w:r w:rsidRPr="00F775C4">
        <w:rPr>
          <w:rFonts w:ascii="Times New Roman" w:hAnsi="Times New Roman" w:cs="Times New Roman"/>
          <w:sz w:val="22"/>
          <w:szCs w:val="22"/>
        </w:rPr>
      </w:r>
      <w:r w:rsidRPr="00F775C4">
        <w:rPr>
          <w:rFonts w:ascii="Times New Roman" w:hAnsi="Times New Roman" w:cs="Times New Roman"/>
          <w:sz w:val="22"/>
          <w:szCs w:val="22"/>
        </w:rPr>
        <w:fldChar w:fldCharType="separate"/>
      </w:r>
      <w:r w:rsidR="00B75B1E" w:rsidRPr="00F775C4">
        <w:rPr>
          <w:rFonts w:ascii="Times New Roman" w:hAnsi="Times New Roman" w:cs="Times New Roman"/>
          <w:noProof/>
          <w:sz w:val="22"/>
          <w:szCs w:val="22"/>
        </w:rPr>
        <w:t>[4, 9]</w:t>
      </w:r>
      <w:r w:rsidRPr="00F775C4">
        <w:rPr>
          <w:rFonts w:ascii="Times New Roman" w:hAnsi="Times New Roman" w:cs="Times New Roman"/>
          <w:sz w:val="22"/>
          <w:szCs w:val="22"/>
        </w:rPr>
        <w:fldChar w:fldCharType="end"/>
      </w:r>
      <w:r w:rsidRPr="00F775C4">
        <w:rPr>
          <w:rFonts w:ascii="Times New Roman" w:hAnsi="Times New Roman" w:cs="Times New Roman"/>
          <w:sz w:val="22"/>
          <w:szCs w:val="22"/>
        </w:rPr>
        <w:t>. It facilitates transparent and reproducible modeling workflows and supports integration of statistical analysis with simulation. Additionally, vectorization in R can enhance performance by reducing reliance on slow iterative loops and enabling faster execution of large-scale simulations.</w:t>
      </w:r>
    </w:p>
    <w:p w14:paraId="621FF420" w14:textId="1B730FAD" w:rsidR="00E105CD" w:rsidRPr="00F775C4" w:rsidRDefault="00F5596D" w:rsidP="00F5596D">
      <w:pPr>
        <w:spacing w:line="480" w:lineRule="auto"/>
        <w:rPr>
          <w:rFonts w:ascii="Times New Roman" w:hAnsi="Times New Roman" w:cs="Times New Roman"/>
          <w:b/>
          <w:bCs/>
          <w:sz w:val="22"/>
          <w:szCs w:val="22"/>
        </w:rPr>
      </w:pPr>
      <w:r w:rsidRPr="00F775C4">
        <w:rPr>
          <w:rFonts w:ascii="Times New Roman" w:hAnsi="Times New Roman" w:cs="Times New Roman"/>
          <w:sz w:val="22"/>
          <w:szCs w:val="22"/>
        </w:rPr>
        <w:t>However, despite its increasing use, educational resources on implementing microsimulation models in R remain limited.</w:t>
      </w:r>
      <w:r w:rsidR="00054637" w:rsidRPr="00F775C4">
        <w:rPr>
          <w:rFonts w:ascii="Times New Roman" w:hAnsi="Times New Roman" w:cs="Times New Roman"/>
          <w:sz w:val="22"/>
          <w:szCs w:val="22"/>
        </w:rPr>
        <w:t xml:space="preserve"> </w:t>
      </w:r>
      <w:r w:rsidR="00483857" w:rsidRPr="00F775C4">
        <w:rPr>
          <w:rFonts w:ascii="Times New Roman" w:hAnsi="Times New Roman" w:cs="Times New Roman"/>
          <w:sz w:val="22"/>
          <w:szCs w:val="22"/>
        </w:rPr>
        <w:t>The aim of this tutorial is to develop an efficient and scalable R</w:t>
      </w:r>
      <w:r w:rsidR="00A25DDB" w:rsidRPr="00F775C4">
        <w:rPr>
          <w:rFonts w:ascii="Times New Roman" w:hAnsi="Times New Roman" w:cs="Times New Roman"/>
          <w:sz w:val="22"/>
          <w:szCs w:val="22"/>
        </w:rPr>
        <w:t xml:space="preserve"> </w:t>
      </w:r>
      <w:r w:rsidR="00483857" w:rsidRPr="00F775C4">
        <w:rPr>
          <w:rFonts w:ascii="Times New Roman" w:hAnsi="Times New Roman" w:cs="Times New Roman"/>
          <w:sz w:val="22"/>
          <w:szCs w:val="22"/>
        </w:rPr>
        <w:t>based microsimulation model for type 2 diabetes, using techniques such as vectorization, modular programming, parallelization, and RCPP integration to improve computational performance. It also aims to evaluate runtime improvements and demonstrate additional features like probabilistic analysis and output visualization</w:t>
      </w:r>
      <w:r w:rsidR="00A25DDB" w:rsidRPr="00F775C4">
        <w:rPr>
          <w:rFonts w:ascii="Times New Roman" w:hAnsi="Times New Roman" w:cs="Times New Roman"/>
          <w:sz w:val="22"/>
          <w:szCs w:val="22"/>
        </w:rPr>
        <w:t>.</w:t>
      </w:r>
    </w:p>
    <w:p w14:paraId="66E32AF3" w14:textId="77777777" w:rsidR="00054637" w:rsidRPr="00F775C4" w:rsidRDefault="00054637" w:rsidP="00F5596D">
      <w:pPr>
        <w:spacing w:line="480" w:lineRule="auto"/>
        <w:rPr>
          <w:rFonts w:ascii="Times New Roman" w:hAnsi="Times New Roman" w:cs="Times New Roman"/>
          <w:b/>
          <w:bCs/>
          <w:sz w:val="22"/>
          <w:szCs w:val="22"/>
        </w:rPr>
      </w:pPr>
    </w:p>
    <w:p w14:paraId="5263381D" w14:textId="282D24A2" w:rsidR="000C179D" w:rsidRPr="00F775C4" w:rsidRDefault="000C179D" w:rsidP="00F5596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Methods</w:t>
      </w:r>
    </w:p>
    <w:p w14:paraId="63961FC1" w14:textId="402B1FD6" w:rsidR="000C179D" w:rsidRPr="00F775C4" w:rsidRDefault="0D072EA4" w:rsidP="000C179D">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UKPDS Model Example </w:t>
      </w:r>
    </w:p>
    <w:p w14:paraId="31C8C881" w14:textId="18628B04" w:rsidR="00CC203A" w:rsidRPr="00CC203A" w:rsidRDefault="4FA9F6C9" w:rsidP="00CC203A">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The United </w:t>
      </w:r>
      <w:r w:rsidR="00CC203A" w:rsidRPr="32205800">
        <w:rPr>
          <w:rFonts w:ascii="Times New Roman" w:hAnsi="Times New Roman" w:cs="Times New Roman"/>
          <w:sz w:val="22"/>
          <w:szCs w:val="22"/>
        </w:rPr>
        <w:t>Kingdom</w:t>
      </w:r>
      <w:r w:rsidRPr="32205800">
        <w:rPr>
          <w:rFonts w:ascii="Times New Roman" w:hAnsi="Times New Roman" w:cs="Times New Roman"/>
          <w:sz w:val="22"/>
          <w:szCs w:val="22"/>
        </w:rPr>
        <w:t xml:space="preserve"> Prospective Diabetes Outcomes Model </w:t>
      </w:r>
      <w:r w:rsidR="1FE36B16" w:rsidRPr="32205800">
        <w:rPr>
          <w:rFonts w:ascii="Times New Roman" w:hAnsi="Times New Roman" w:cs="Times New Roman"/>
          <w:sz w:val="22"/>
          <w:szCs w:val="22"/>
        </w:rPr>
        <w:t xml:space="preserve">(UKPDS) </w:t>
      </w:r>
      <w:r w:rsidRPr="32205800">
        <w:rPr>
          <w:rFonts w:ascii="Times New Roman" w:hAnsi="Times New Roman" w:cs="Times New Roman"/>
          <w:sz w:val="22"/>
          <w:szCs w:val="22"/>
        </w:rPr>
        <w:t xml:space="preserve">is a widely used diabetes simulation model </w:t>
      </w:r>
      <w:r w:rsidR="00CC203A">
        <w:rPr>
          <w:rFonts w:ascii="Times New Roman" w:hAnsi="Times New Roman" w:cs="Times New Roman"/>
          <w:sz w:val="22"/>
          <w:szCs w:val="22"/>
        </w:rPr>
        <w:t>that</w:t>
      </w:r>
      <w:r w:rsidRPr="32205800">
        <w:rPr>
          <w:rFonts w:ascii="Times New Roman" w:hAnsi="Times New Roman" w:cs="Times New Roman"/>
          <w:sz w:val="22"/>
          <w:szCs w:val="22"/>
        </w:rPr>
        <w:t xml:space="preserve"> is based on a trial of over 5,000 patients. Patients have been </w:t>
      </w:r>
      <w:r w:rsidR="65FE065E" w:rsidRPr="32205800">
        <w:rPr>
          <w:rFonts w:ascii="Times New Roman" w:hAnsi="Times New Roman" w:cs="Times New Roman"/>
          <w:sz w:val="22"/>
          <w:szCs w:val="22"/>
        </w:rPr>
        <w:t>followed for</w:t>
      </w:r>
      <w:r w:rsidRPr="32205800">
        <w:rPr>
          <w:rFonts w:ascii="Times New Roman" w:hAnsi="Times New Roman" w:cs="Times New Roman"/>
          <w:sz w:val="22"/>
          <w:szCs w:val="22"/>
        </w:rPr>
        <w:t xml:space="preserve"> over 30 </w:t>
      </w:r>
      <w:r w:rsidRPr="32205800">
        <w:rPr>
          <w:rFonts w:ascii="Times New Roman" w:hAnsi="Times New Roman" w:cs="Times New Roman"/>
          <w:sz w:val="22"/>
          <w:szCs w:val="22"/>
        </w:rPr>
        <w:lastRenderedPageBreak/>
        <w:t xml:space="preserve">years. </w:t>
      </w:r>
      <w:r w:rsidR="625D22A8" w:rsidRPr="32205800">
        <w:rPr>
          <w:rFonts w:ascii="Times New Roman" w:hAnsi="Times New Roman" w:cs="Times New Roman"/>
          <w:sz w:val="22"/>
          <w:szCs w:val="22"/>
        </w:rPr>
        <w:t xml:space="preserve">Using this data researchers have developed a system of equations which project patient's biomarkers and events over time. </w:t>
      </w:r>
      <w:r w:rsidR="00CC203A" w:rsidRPr="00CC203A">
        <w:rPr>
          <w:rFonts w:ascii="Times New Roman" w:hAnsi="Times New Roman" w:cs="Times New Roman"/>
          <w:sz w:val="22"/>
          <w:szCs w:val="22"/>
        </w:rPr>
        <w:t>These equations form the foundation of our microsimulation model.</w:t>
      </w:r>
    </w:p>
    <w:p w14:paraId="7EC0BBBA" w14:textId="77E7F302"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The model tracks changes in patient biomarkers and the occurrence of diabetes-related complications over time. Event equations use survival models—primarily Weibull, with some exponential and logistic specifications—while biomarker dynamics are modeled using linear regressions</w:t>
      </w:r>
      <w:r w:rsidRPr="32205800">
        <w:rPr>
          <w:rStyle w:val="FootnoteReference"/>
          <w:rFonts w:ascii="Times New Roman" w:hAnsi="Times New Roman" w:cs="Times New Roman"/>
          <w:sz w:val="22"/>
          <w:szCs w:val="22"/>
        </w:rPr>
        <w:footnoteReference w:id="1"/>
      </w:r>
      <w:r w:rsidRPr="32205800">
        <w:rPr>
          <w:rFonts w:ascii="Times New Roman" w:hAnsi="Times New Roman" w:cs="Times New Roman"/>
          <w:sz w:val="22"/>
          <w:szCs w:val="22"/>
        </w:rPr>
        <w:t xml:space="preserve">. </w:t>
      </w:r>
      <w:r w:rsidRPr="00CC203A">
        <w:rPr>
          <w:rFonts w:ascii="Times New Roman" w:hAnsi="Times New Roman" w:cs="Times New Roman"/>
          <w:sz w:val="22"/>
          <w:szCs w:val="22"/>
        </w:rPr>
        <w:t xml:space="preserve"> The simulation updates </w:t>
      </w:r>
      <w:proofErr w:type="gramStart"/>
      <w:r w:rsidRPr="00CC203A">
        <w:rPr>
          <w:rFonts w:ascii="Times New Roman" w:hAnsi="Times New Roman" w:cs="Times New Roman"/>
          <w:sz w:val="22"/>
          <w:szCs w:val="22"/>
        </w:rPr>
        <w:t>each individual's</w:t>
      </w:r>
      <w:proofErr w:type="gramEnd"/>
      <w:r w:rsidRPr="00CC203A">
        <w:rPr>
          <w:rFonts w:ascii="Times New Roman" w:hAnsi="Times New Roman" w:cs="Times New Roman"/>
          <w:sz w:val="22"/>
          <w:szCs w:val="22"/>
        </w:rPr>
        <w:t xml:space="preserve"> state annually based on these models.</w:t>
      </w:r>
    </w:p>
    <w:p w14:paraId="605CC71E"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This tutorial demonstrates how to implement the UKPDS-based microsimulation in R, beginning with data structure setup and progressing through event simulation, cost and utility calculation, and efficiency </w:t>
      </w:r>
      <w:proofErr w:type="spellStart"/>
      <w:r w:rsidRPr="00CC203A">
        <w:rPr>
          <w:rFonts w:ascii="Times New Roman" w:hAnsi="Times New Roman" w:cs="Times New Roman"/>
          <w:sz w:val="22"/>
          <w:szCs w:val="22"/>
        </w:rPr>
        <w:t>enhancements.</w:t>
      </w:r>
      <w:proofErr w:type="spellEnd"/>
    </w:p>
    <w:p w14:paraId="277C967A" w14:textId="77777777" w:rsidR="00CC203A" w:rsidRDefault="00CC203A" w:rsidP="00CC203A">
      <w:pPr>
        <w:spacing w:line="480" w:lineRule="auto"/>
        <w:rPr>
          <w:rFonts w:ascii="Times New Roman" w:hAnsi="Times New Roman" w:cs="Times New Roman"/>
          <w:sz w:val="22"/>
          <w:szCs w:val="22"/>
        </w:rPr>
      </w:pPr>
    </w:p>
    <w:p w14:paraId="5F1D9C8B" w14:textId="624FB917" w:rsidR="32205800" w:rsidRDefault="3C70F4D3" w:rsidP="00CC203A">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Figure 1. The Structure of the UKPDS model </w:t>
      </w:r>
    </w:p>
    <w:p w14:paraId="19F7DDBD" w14:textId="1362B001" w:rsidR="3C70F4D3" w:rsidRDefault="3C70F4D3" w:rsidP="01848A41">
      <w:pPr>
        <w:spacing w:line="480" w:lineRule="auto"/>
      </w:pPr>
      <w:r>
        <w:rPr>
          <w:noProof/>
        </w:rPr>
        <w:drawing>
          <wp:inline distT="0" distB="0" distL="0" distR="0" wp14:anchorId="036B5F86" wp14:editId="3801F9A7">
            <wp:extent cx="5943600" cy="3000375"/>
            <wp:effectExtent l="0" t="0" r="0" b="0"/>
            <wp:docPr id="1806377927" name="Picture 1806377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3000375"/>
                    </a:xfrm>
                    <a:prstGeom prst="rect">
                      <a:avLst/>
                    </a:prstGeom>
                  </pic:spPr>
                </pic:pic>
              </a:graphicData>
            </a:graphic>
          </wp:inline>
        </w:drawing>
      </w:r>
    </w:p>
    <w:p w14:paraId="7F796570" w14:textId="44FA0ADD" w:rsidR="0D072EA4" w:rsidRDefault="71316146" w:rsidP="32205800">
      <w:pPr>
        <w:spacing w:line="480" w:lineRule="auto"/>
        <w:rPr>
          <w:rFonts w:ascii="Times New Roman" w:hAnsi="Times New Roman" w:cs="Times New Roman"/>
          <w:b/>
          <w:bCs/>
          <w:sz w:val="22"/>
          <w:szCs w:val="22"/>
        </w:rPr>
      </w:pPr>
      <w:r w:rsidRPr="01848A41">
        <w:rPr>
          <w:rFonts w:ascii="Times New Roman" w:hAnsi="Times New Roman" w:cs="Times New Roman"/>
          <w:b/>
          <w:bCs/>
          <w:sz w:val="22"/>
          <w:szCs w:val="22"/>
        </w:rPr>
        <w:lastRenderedPageBreak/>
        <w:t xml:space="preserve">One at Person at a Time Model, </w:t>
      </w:r>
      <w:r w:rsidR="4818C164" w:rsidRPr="01848A41">
        <w:rPr>
          <w:rFonts w:ascii="Times New Roman" w:hAnsi="Times New Roman" w:cs="Times New Roman"/>
          <w:b/>
          <w:bCs/>
          <w:sz w:val="22"/>
          <w:szCs w:val="22"/>
        </w:rPr>
        <w:t xml:space="preserve">A </w:t>
      </w:r>
      <w:r w:rsidR="28A6BF42" w:rsidRPr="01848A41">
        <w:rPr>
          <w:rFonts w:ascii="Times New Roman" w:hAnsi="Times New Roman" w:cs="Times New Roman"/>
          <w:b/>
          <w:bCs/>
          <w:sz w:val="22"/>
          <w:szCs w:val="22"/>
        </w:rPr>
        <w:t>data frame</w:t>
      </w:r>
      <w:r w:rsidR="4939D157" w:rsidRPr="01848A41">
        <w:rPr>
          <w:rFonts w:ascii="Times New Roman" w:hAnsi="Times New Roman" w:cs="Times New Roman"/>
          <w:b/>
          <w:bCs/>
          <w:sz w:val="22"/>
          <w:szCs w:val="22"/>
        </w:rPr>
        <w:t xml:space="preserve"> approach (</w:t>
      </w:r>
      <w:r w:rsidRPr="01848A41">
        <w:rPr>
          <w:rFonts w:ascii="Times New Roman" w:hAnsi="Times New Roman" w:cs="Times New Roman"/>
          <w:b/>
          <w:bCs/>
          <w:sz w:val="22"/>
          <w:szCs w:val="22"/>
        </w:rPr>
        <w:t>2-dimensional array</w:t>
      </w:r>
      <w:r w:rsidR="2D29A5AD" w:rsidRPr="01848A41">
        <w:rPr>
          <w:rFonts w:ascii="Times New Roman" w:hAnsi="Times New Roman" w:cs="Times New Roman"/>
          <w:b/>
          <w:bCs/>
          <w:sz w:val="22"/>
          <w:szCs w:val="22"/>
        </w:rPr>
        <w:t>)</w:t>
      </w:r>
    </w:p>
    <w:p w14:paraId="07D3AC55" w14:textId="6246DBC5" w:rsidR="1C11DF87" w:rsidRDefault="4A3CB004"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We will now build the microsimulation model in R</w:t>
      </w:r>
      <w:r w:rsidR="1832C89F" w:rsidRPr="01848A41">
        <w:rPr>
          <w:rFonts w:ascii="Times New Roman" w:hAnsi="Times New Roman" w:cs="Times New Roman"/>
          <w:sz w:val="22"/>
          <w:szCs w:val="22"/>
        </w:rPr>
        <w:t xml:space="preserve"> that simulates a patient's trajectory of biomarkers and events </w:t>
      </w:r>
      <w:r w:rsidR="78CD0F09" w:rsidRPr="01848A41">
        <w:rPr>
          <w:rFonts w:ascii="Times New Roman" w:hAnsi="Times New Roman" w:cs="Times New Roman"/>
          <w:sz w:val="22"/>
          <w:szCs w:val="22"/>
        </w:rPr>
        <w:t>over a 20-year</w:t>
      </w:r>
      <w:r w:rsidR="1832C89F" w:rsidRPr="01848A41">
        <w:rPr>
          <w:rFonts w:ascii="Times New Roman" w:hAnsi="Times New Roman" w:cs="Times New Roman"/>
          <w:sz w:val="22"/>
          <w:szCs w:val="22"/>
        </w:rPr>
        <w:t xml:space="preserve"> time horizon</w:t>
      </w:r>
      <w:r w:rsidRPr="01848A41">
        <w:rPr>
          <w:rFonts w:ascii="Times New Roman" w:hAnsi="Times New Roman" w:cs="Times New Roman"/>
          <w:sz w:val="22"/>
          <w:szCs w:val="22"/>
        </w:rPr>
        <w:t xml:space="preserve">. The model is itself a series of functions </w:t>
      </w:r>
      <w:r w:rsidR="55C9400F" w:rsidRPr="01848A41">
        <w:rPr>
          <w:rFonts w:ascii="Times New Roman" w:hAnsi="Times New Roman" w:cs="Times New Roman"/>
          <w:sz w:val="22"/>
          <w:szCs w:val="22"/>
        </w:rPr>
        <w:t>that both call each other (nest) and are run sequentially. Each of these functions is a self-contained unit of code that performs a specific task. Generally, creating functions and calling them is a</w:t>
      </w:r>
      <w:r w:rsidRPr="01848A41">
        <w:rPr>
          <w:rFonts w:ascii="Times New Roman" w:hAnsi="Times New Roman" w:cs="Times New Roman"/>
          <w:sz w:val="22"/>
          <w:szCs w:val="22"/>
        </w:rPr>
        <w:t xml:space="preserve"> </w:t>
      </w:r>
      <w:r w:rsidR="3EF14853" w:rsidRPr="01848A41">
        <w:rPr>
          <w:rFonts w:ascii="Times New Roman" w:hAnsi="Times New Roman" w:cs="Times New Roman"/>
          <w:sz w:val="22"/>
          <w:szCs w:val="22"/>
        </w:rPr>
        <w:t>good</w:t>
      </w:r>
      <w:r w:rsidRPr="01848A41">
        <w:rPr>
          <w:rFonts w:ascii="Times New Roman" w:hAnsi="Times New Roman" w:cs="Times New Roman"/>
          <w:sz w:val="22"/>
          <w:szCs w:val="22"/>
        </w:rPr>
        <w:t xml:space="preserve"> practice in programming as it makes the code easier to read, understand and debug. </w:t>
      </w:r>
      <w:r w:rsidR="6BFD3356" w:rsidRPr="01848A41">
        <w:rPr>
          <w:rFonts w:ascii="Times New Roman" w:hAnsi="Times New Roman" w:cs="Times New Roman"/>
          <w:sz w:val="22"/>
          <w:szCs w:val="22"/>
        </w:rPr>
        <w:t xml:space="preserve">The steps of this process are as follows: 1) Create a matrix of patient equations, 2) </w:t>
      </w:r>
      <w:r w:rsidR="2C0A044C" w:rsidRPr="01848A41">
        <w:rPr>
          <w:rFonts w:ascii="Times New Roman" w:hAnsi="Times New Roman" w:cs="Times New Roman"/>
          <w:sz w:val="22"/>
          <w:szCs w:val="22"/>
        </w:rPr>
        <w:t>C</w:t>
      </w:r>
      <w:r w:rsidR="6BFD3356" w:rsidRPr="01848A41">
        <w:rPr>
          <w:rFonts w:ascii="Times New Roman" w:hAnsi="Times New Roman" w:cs="Times New Roman"/>
          <w:sz w:val="22"/>
          <w:szCs w:val="22"/>
        </w:rPr>
        <w:t>reate a patient dataset and a function to feed patients through the model one at a time, 3) Create a function to simulate bioma</w:t>
      </w:r>
      <w:r w:rsidR="2802F1AA" w:rsidRPr="01848A41">
        <w:rPr>
          <w:rFonts w:ascii="Times New Roman" w:hAnsi="Times New Roman" w:cs="Times New Roman"/>
          <w:sz w:val="22"/>
          <w:szCs w:val="22"/>
        </w:rPr>
        <w:t>rkers</w:t>
      </w:r>
      <w:r w:rsidR="1E3A53B6" w:rsidRPr="01848A41">
        <w:rPr>
          <w:rFonts w:ascii="Times New Roman" w:hAnsi="Times New Roman" w:cs="Times New Roman"/>
          <w:sz w:val="22"/>
          <w:szCs w:val="22"/>
        </w:rPr>
        <w:t xml:space="preserve"> called </w:t>
      </w:r>
      <w:r w:rsidR="1E3A53B6" w:rsidRPr="01848A41">
        <w:rPr>
          <w:rFonts w:ascii="Courier New" w:eastAsia="Courier New" w:hAnsi="Courier New" w:cs="Courier New"/>
          <w:sz w:val="22"/>
          <w:szCs w:val="22"/>
        </w:rPr>
        <w:t>biomarker</w:t>
      </w:r>
      <w:r w:rsidR="2802F1AA" w:rsidRPr="01848A41">
        <w:rPr>
          <w:rFonts w:ascii="Times New Roman" w:hAnsi="Times New Roman" w:cs="Times New Roman"/>
          <w:sz w:val="22"/>
          <w:szCs w:val="22"/>
        </w:rPr>
        <w:t xml:space="preserve">, 4) </w:t>
      </w:r>
      <w:r w:rsidR="0FB82446" w:rsidRPr="01848A41">
        <w:rPr>
          <w:rFonts w:ascii="Times New Roman" w:hAnsi="Times New Roman" w:cs="Times New Roman"/>
          <w:sz w:val="22"/>
          <w:szCs w:val="22"/>
        </w:rPr>
        <w:t xml:space="preserve">Create a function to that uses the </w:t>
      </w:r>
      <w:r w:rsidR="31B50DA8" w:rsidRPr="01848A41">
        <w:rPr>
          <w:rFonts w:ascii="Courier New" w:eastAsia="Courier New" w:hAnsi="Courier New" w:cs="Courier New"/>
          <w:sz w:val="22"/>
          <w:szCs w:val="22"/>
        </w:rPr>
        <w:t>biomarker</w:t>
      </w:r>
      <w:r w:rsidR="31B50DA8" w:rsidRPr="01848A41">
        <w:rPr>
          <w:rFonts w:ascii="Times New Roman" w:hAnsi="Times New Roman" w:cs="Times New Roman"/>
          <w:sz w:val="22"/>
          <w:szCs w:val="22"/>
        </w:rPr>
        <w:t xml:space="preserve"> function to update all biomarkers called </w:t>
      </w:r>
      <w:proofErr w:type="spellStart"/>
      <w:r w:rsidR="31B50DA8" w:rsidRPr="01848A41">
        <w:rPr>
          <w:rFonts w:ascii="Courier New" w:eastAsia="Courier New" w:hAnsi="Courier New" w:cs="Courier New"/>
          <w:sz w:val="22"/>
          <w:szCs w:val="22"/>
        </w:rPr>
        <w:t>update_all_biomarkers</w:t>
      </w:r>
      <w:proofErr w:type="spellEnd"/>
      <w:r w:rsidR="31B50DA8" w:rsidRPr="01848A41">
        <w:rPr>
          <w:rFonts w:ascii="Courier New" w:eastAsia="Courier New" w:hAnsi="Courier New" w:cs="Courier New"/>
          <w:sz w:val="22"/>
          <w:szCs w:val="22"/>
        </w:rPr>
        <w:t xml:space="preserve"> </w:t>
      </w:r>
      <w:r w:rsidR="31B50DA8" w:rsidRPr="01848A41">
        <w:rPr>
          <w:rFonts w:ascii="Times New Roman" w:hAnsi="Times New Roman" w:cs="Times New Roman"/>
          <w:sz w:val="22"/>
          <w:szCs w:val="22"/>
        </w:rPr>
        <w:t xml:space="preserve">which runs through all the biomarkers and updates any biomarker related variables, 5) </w:t>
      </w:r>
      <w:r w:rsidR="734D8E26" w:rsidRPr="01848A41">
        <w:rPr>
          <w:rFonts w:ascii="Times New Roman" w:hAnsi="Times New Roman" w:cs="Times New Roman"/>
          <w:sz w:val="22"/>
          <w:szCs w:val="22"/>
        </w:rPr>
        <w:t xml:space="preserve">Create event functions which use a </w:t>
      </w:r>
      <w:proofErr w:type="spellStart"/>
      <w:r w:rsidR="734D8E26" w:rsidRPr="01848A41">
        <w:rPr>
          <w:rFonts w:ascii="Times New Roman" w:hAnsi="Times New Roman" w:cs="Times New Roman"/>
          <w:sz w:val="22"/>
          <w:szCs w:val="22"/>
        </w:rPr>
        <w:t>weibull</w:t>
      </w:r>
      <w:proofErr w:type="spellEnd"/>
      <w:r w:rsidR="734D8E26" w:rsidRPr="01848A41">
        <w:rPr>
          <w:rFonts w:ascii="Times New Roman" w:hAnsi="Times New Roman" w:cs="Times New Roman"/>
          <w:sz w:val="22"/>
          <w:szCs w:val="22"/>
        </w:rPr>
        <w:t xml:space="preserve"> model called </w:t>
      </w:r>
      <w:proofErr w:type="spellStart"/>
      <w:r w:rsidR="734D8E26" w:rsidRPr="01848A41">
        <w:rPr>
          <w:rFonts w:ascii="Courier New" w:eastAsia="Courier New" w:hAnsi="Courier New" w:cs="Courier New"/>
          <w:sz w:val="22"/>
          <w:szCs w:val="22"/>
        </w:rPr>
        <w:t>weibull_event</w:t>
      </w:r>
      <w:proofErr w:type="spellEnd"/>
      <w:r w:rsidR="0818CE58" w:rsidRPr="01848A41">
        <w:rPr>
          <w:rFonts w:ascii="Courier New" w:eastAsia="Courier New" w:hAnsi="Courier New" w:cs="Courier New"/>
          <w:sz w:val="22"/>
          <w:szCs w:val="22"/>
        </w:rPr>
        <w:t xml:space="preserve"> </w:t>
      </w:r>
      <w:r w:rsidR="0818CE58" w:rsidRPr="01848A41">
        <w:rPr>
          <w:rFonts w:ascii="Times New Roman" w:hAnsi="Times New Roman" w:cs="Times New Roman"/>
          <w:sz w:val="22"/>
          <w:szCs w:val="22"/>
        </w:rPr>
        <w:t xml:space="preserve">and when using a logistic model called </w:t>
      </w:r>
      <w:proofErr w:type="spellStart"/>
      <w:r w:rsidR="0818CE58" w:rsidRPr="01848A41">
        <w:rPr>
          <w:rFonts w:ascii="Courier New" w:eastAsia="Courier New" w:hAnsi="Courier New" w:cs="Courier New"/>
          <w:sz w:val="22"/>
          <w:szCs w:val="22"/>
        </w:rPr>
        <w:t>logistic_event</w:t>
      </w:r>
      <w:proofErr w:type="spellEnd"/>
      <w:r w:rsidR="0818CE58" w:rsidRPr="01848A41">
        <w:rPr>
          <w:rFonts w:ascii="Times New Roman" w:hAnsi="Times New Roman" w:cs="Times New Roman"/>
          <w:sz w:val="22"/>
          <w:szCs w:val="22"/>
        </w:rPr>
        <w:t xml:space="preserve">, 6)  Create a function to that uses the </w:t>
      </w:r>
      <w:proofErr w:type="spellStart"/>
      <w:r w:rsidR="0818CE58" w:rsidRPr="01848A41">
        <w:rPr>
          <w:rFonts w:ascii="Courier New" w:eastAsia="Courier New" w:hAnsi="Courier New" w:cs="Courier New"/>
          <w:sz w:val="22"/>
          <w:szCs w:val="22"/>
        </w:rPr>
        <w:t>weibull_event</w:t>
      </w:r>
      <w:proofErr w:type="spellEnd"/>
      <w:r w:rsidR="0818CE58" w:rsidRPr="01848A41">
        <w:rPr>
          <w:rFonts w:ascii="Times New Roman" w:hAnsi="Times New Roman" w:cs="Times New Roman"/>
          <w:sz w:val="22"/>
          <w:szCs w:val="22"/>
        </w:rPr>
        <w:t xml:space="preserve"> and </w:t>
      </w:r>
      <w:proofErr w:type="spellStart"/>
      <w:r w:rsidR="0818CE58" w:rsidRPr="01848A41">
        <w:rPr>
          <w:rFonts w:ascii="Courier New" w:eastAsia="Courier New" w:hAnsi="Courier New" w:cs="Courier New"/>
          <w:sz w:val="22"/>
          <w:szCs w:val="22"/>
        </w:rPr>
        <w:t>logistic_event</w:t>
      </w:r>
      <w:proofErr w:type="spellEnd"/>
      <w:r w:rsidR="0818CE58" w:rsidRPr="01848A41">
        <w:rPr>
          <w:rFonts w:ascii="Times New Roman" w:hAnsi="Times New Roman" w:cs="Times New Roman"/>
          <w:sz w:val="22"/>
          <w:szCs w:val="22"/>
        </w:rPr>
        <w:t xml:space="preserve"> functions to update all events called </w:t>
      </w:r>
      <w:proofErr w:type="spellStart"/>
      <w:r w:rsidR="0818CE58" w:rsidRPr="01848A41">
        <w:rPr>
          <w:rFonts w:ascii="Courier New" w:eastAsia="Courier New" w:hAnsi="Courier New" w:cs="Courier New"/>
          <w:sz w:val="22"/>
          <w:szCs w:val="22"/>
        </w:rPr>
        <w:t>update_</w:t>
      </w:r>
      <w:r w:rsidR="2CE22E0D" w:rsidRPr="01848A41">
        <w:rPr>
          <w:rFonts w:ascii="Courier New" w:eastAsia="Courier New" w:hAnsi="Courier New" w:cs="Courier New"/>
          <w:sz w:val="22"/>
          <w:szCs w:val="22"/>
        </w:rPr>
        <w:t>health_events</w:t>
      </w:r>
      <w:proofErr w:type="spellEnd"/>
      <w:r w:rsidR="0818CE58" w:rsidRPr="01848A41">
        <w:rPr>
          <w:rFonts w:ascii="Courier New" w:eastAsia="Courier New" w:hAnsi="Courier New" w:cs="Courier New"/>
          <w:sz w:val="22"/>
          <w:szCs w:val="22"/>
        </w:rPr>
        <w:t xml:space="preserve"> </w:t>
      </w:r>
      <w:r w:rsidR="0818CE58" w:rsidRPr="01848A41">
        <w:rPr>
          <w:rFonts w:ascii="Times New Roman" w:hAnsi="Times New Roman" w:cs="Times New Roman"/>
          <w:sz w:val="22"/>
          <w:szCs w:val="22"/>
        </w:rPr>
        <w:t xml:space="preserve">which runs through all the </w:t>
      </w:r>
      <w:r w:rsidR="68BD7B63" w:rsidRPr="01848A41">
        <w:rPr>
          <w:rFonts w:ascii="Times New Roman" w:hAnsi="Times New Roman" w:cs="Times New Roman"/>
          <w:sz w:val="22"/>
          <w:szCs w:val="22"/>
        </w:rPr>
        <w:t xml:space="preserve">events </w:t>
      </w:r>
      <w:r w:rsidR="0818CE58" w:rsidRPr="01848A41">
        <w:rPr>
          <w:rFonts w:ascii="Times New Roman" w:hAnsi="Times New Roman" w:cs="Times New Roman"/>
          <w:sz w:val="22"/>
          <w:szCs w:val="22"/>
        </w:rPr>
        <w:t xml:space="preserve">and updates any </w:t>
      </w:r>
      <w:r w:rsidR="253877E1" w:rsidRPr="01848A41">
        <w:rPr>
          <w:rFonts w:ascii="Times New Roman" w:hAnsi="Times New Roman" w:cs="Times New Roman"/>
          <w:sz w:val="22"/>
          <w:szCs w:val="22"/>
        </w:rPr>
        <w:t xml:space="preserve">event </w:t>
      </w:r>
      <w:r w:rsidR="0818CE58" w:rsidRPr="01848A41">
        <w:rPr>
          <w:rFonts w:ascii="Times New Roman" w:hAnsi="Times New Roman" w:cs="Times New Roman"/>
          <w:sz w:val="22"/>
          <w:szCs w:val="22"/>
        </w:rPr>
        <w:t>related variables</w:t>
      </w:r>
      <w:r w:rsidR="79D45137" w:rsidRPr="01848A41">
        <w:rPr>
          <w:rFonts w:ascii="Times New Roman" w:hAnsi="Times New Roman" w:cs="Times New Roman"/>
          <w:sz w:val="22"/>
          <w:szCs w:val="22"/>
        </w:rPr>
        <w:t xml:space="preserve">, 7) Create mortality functions which use a </w:t>
      </w:r>
      <w:proofErr w:type="spellStart"/>
      <w:r w:rsidR="79D45137" w:rsidRPr="01848A41">
        <w:rPr>
          <w:rFonts w:ascii="Times New Roman" w:hAnsi="Times New Roman" w:cs="Times New Roman"/>
          <w:sz w:val="22"/>
          <w:szCs w:val="22"/>
        </w:rPr>
        <w:t>gompertz</w:t>
      </w:r>
      <w:proofErr w:type="spellEnd"/>
      <w:r w:rsidR="79D45137" w:rsidRPr="01848A41">
        <w:rPr>
          <w:rFonts w:ascii="Times New Roman" w:hAnsi="Times New Roman" w:cs="Times New Roman"/>
          <w:sz w:val="22"/>
          <w:szCs w:val="22"/>
        </w:rPr>
        <w:t xml:space="preserve"> model called </w:t>
      </w:r>
      <w:proofErr w:type="spellStart"/>
      <w:r w:rsidR="79D45137" w:rsidRPr="01848A41">
        <w:rPr>
          <w:rFonts w:ascii="Courier New" w:eastAsia="Courier New" w:hAnsi="Courier New" w:cs="Courier New"/>
          <w:sz w:val="22"/>
          <w:szCs w:val="22"/>
        </w:rPr>
        <w:t>gompertz_event</w:t>
      </w:r>
      <w:proofErr w:type="spellEnd"/>
      <w:r w:rsidR="79D45137" w:rsidRPr="01848A41">
        <w:rPr>
          <w:rFonts w:ascii="Times New Roman" w:hAnsi="Times New Roman" w:cs="Times New Roman"/>
          <w:sz w:val="22"/>
          <w:szCs w:val="22"/>
        </w:rPr>
        <w:t xml:space="preserve">, 8) Create a </w:t>
      </w:r>
      <w:r w:rsidR="79D45137" w:rsidRPr="01848A41">
        <w:rPr>
          <w:rFonts w:ascii="Courier New" w:eastAsia="Courier New" w:hAnsi="Courier New" w:cs="Courier New"/>
          <w:sz w:val="22"/>
          <w:szCs w:val="22"/>
        </w:rPr>
        <w:t>mortality</w:t>
      </w:r>
      <w:r w:rsidR="79D45137" w:rsidRPr="01848A41">
        <w:rPr>
          <w:rFonts w:ascii="Times New Roman" w:hAnsi="Times New Roman" w:cs="Times New Roman"/>
          <w:sz w:val="22"/>
          <w:szCs w:val="22"/>
        </w:rPr>
        <w:t xml:space="preserve"> function </w:t>
      </w:r>
      <w:r w:rsidR="4A3A7AF7" w:rsidRPr="01848A41">
        <w:rPr>
          <w:rFonts w:ascii="Times New Roman" w:hAnsi="Times New Roman" w:cs="Times New Roman"/>
          <w:sz w:val="22"/>
          <w:szCs w:val="22"/>
        </w:rPr>
        <w:t xml:space="preserve">which </w:t>
      </w:r>
      <w:r w:rsidR="79D45137" w:rsidRPr="01848A41">
        <w:rPr>
          <w:rFonts w:ascii="Times New Roman" w:hAnsi="Times New Roman" w:cs="Times New Roman"/>
          <w:sz w:val="22"/>
          <w:szCs w:val="22"/>
        </w:rPr>
        <w:t>use</w:t>
      </w:r>
      <w:r w:rsidR="07B3CACA" w:rsidRPr="01848A41">
        <w:rPr>
          <w:rFonts w:ascii="Times New Roman" w:hAnsi="Times New Roman" w:cs="Times New Roman"/>
          <w:sz w:val="22"/>
          <w:szCs w:val="22"/>
        </w:rPr>
        <w:t>s</w:t>
      </w:r>
      <w:r w:rsidR="79D45137" w:rsidRPr="01848A41">
        <w:rPr>
          <w:rFonts w:ascii="Times New Roman" w:hAnsi="Times New Roman" w:cs="Times New Roman"/>
          <w:sz w:val="22"/>
          <w:szCs w:val="22"/>
        </w:rPr>
        <w:t xml:space="preserve"> </w:t>
      </w:r>
      <w:r w:rsidR="07B3CACA" w:rsidRPr="01848A41">
        <w:rPr>
          <w:rFonts w:ascii="Times New Roman" w:hAnsi="Times New Roman" w:cs="Times New Roman"/>
          <w:sz w:val="22"/>
          <w:szCs w:val="22"/>
        </w:rPr>
        <w:t xml:space="preserve">the </w:t>
      </w:r>
      <w:proofErr w:type="spellStart"/>
      <w:r w:rsidR="79D45137" w:rsidRPr="01848A41">
        <w:rPr>
          <w:rFonts w:ascii="Courier New" w:eastAsia="Courier New" w:hAnsi="Courier New" w:cs="Courier New"/>
          <w:sz w:val="22"/>
          <w:szCs w:val="22"/>
        </w:rPr>
        <w:t>gompertz_event</w:t>
      </w:r>
      <w:proofErr w:type="spellEnd"/>
      <w:r w:rsidR="52F41057" w:rsidRPr="01848A41">
        <w:rPr>
          <w:rFonts w:ascii="Times New Roman" w:hAnsi="Times New Roman" w:cs="Times New Roman"/>
          <w:sz w:val="22"/>
          <w:szCs w:val="22"/>
        </w:rPr>
        <w:t xml:space="preserve"> and </w:t>
      </w:r>
      <w:proofErr w:type="spellStart"/>
      <w:r w:rsidR="52F41057" w:rsidRPr="01848A41">
        <w:rPr>
          <w:rFonts w:ascii="Courier New" w:eastAsia="Courier New" w:hAnsi="Courier New" w:cs="Courier New"/>
          <w:sz w:val="22"/>
          <w:szCs w:val="22"/>
        </w:rPr>
        <w:t>logistic_event</w:t>
      </w:r>
      <w:proofErr w:type="spellEnd"/>
      <w:r w:rsidR="52F41057" w:rsidRPr="01848A41">
        <w:rPr>
          <w:rFonts w:ascii="Times New Roman" w:hAnsi="Times New Roman" w:cs="Times New Roman"/>
          <w:sz w:val="22"/>
          <w:szCs w:val="22"/>
        </w:rPr>
        <w:t xml:space="preserve"> functions to predict if patients die within a cycle. 9)</w:t>
      </w:r>
      <w:r w:rsidR="73209D21" w:rsidRPr="01848A41">
        <w:rPr>
          <w:rFonts w:ascii="Times New Roman" w:hAnsi="Times New Roman" w:cs="Times New Roman"/>
          <w:sz w:val="22"/>
          <w:szCs w:val="22"/>
        </w:rPr>
        <w:t xml:space="preserve"> Define the discount rate, costs and quality of life weights and create a matrix that can track these across patients. 10) </w:t>
      </w:r>
      <w:r w:rsidR="0937061F" w:rsidRPr="01848A41">
        <w:rPr>
          <w:rFonts w:ascii="Times New Roman" w:hAnsi="Times New Roman" w:cs="Times New Roman"/>
          <w:sz w:val="22"/>
          <w:szCs w:val="22"/>
        </w:rPr>
        <w:t xml:space="preserve">Now simulate patients using the functions we have created, assign costs and </w:t>
      </w:r>
      <w:proofErr w:type="spellStart"/>
      <w:r w:rsidR="0937061F" w:rsidRPr="01848A41">
        <w:rPr>
          <w:rFonts w:ascii="Times New Roman" w:hAnsi="Times New Roman" w:cs="Times New Roman"/>
          <w:sz w:val="22"/>
          <w:szCs w:val="22"/>
        </w:rPr>
        <w:t>qalys</w:t>
      </w:r>
      <w:proofErr w:type="spellEnd"/>
      <w:r w:rsidR="0937061F" w:rsidRPr="01848A41">
        <w:rPr>
          <w:rFonts w:ascii="Times New Roman" w:hAnsi="Times New Roman" w:cs="Times New Roman"/>
          <w:sz w:val="22"/>
          <w:szCs w:val="22"/>
        </w:rPr>
        <w:t>, and save the patients over</w:t>
      </w:r>
      <w:r w:rsidR="03BFCD8A" w:rsidRPr="01848A41">
        <w:rPr>
          <w:rFonts w:ascii="Times New Roman" w:hAnsi="Times New Roman" w:cs="Times New Roman"/>
          <w:sz w:val="22"/>
          <w:szCs w:val="22"/>
        </w:rPr>
        <w:t xml:space="preserve">all results. </w:t>
      </w:r>
    </w:p>
    <w:p w14:paraId="576BBA4B" w14:textId="177F1AFB" w:rsidR="1C11DF87" w:rsidRDefault="1C11DF87" w:rsidP="01848A41">
      <w:pPr>
        <w:spacing w:line="480" w:lineRule="auto"/>
        <w:rPr>
          <w:rFonts w:ascii="Times New Roman" w:hAnsi="Times New Roman" w:cs="Times New Roman"/>
          <w:sz w:val="22"/>
          <w:szCs w:val="22"/>
        </w:rPr>
      </w:pPr>
    </w:p>
    <w:p w14:paraId="36A8F4FA" w14:textId="0FA608C3" w:rsidR="1C11DF87" w:rsidRDefault="31B50DA8"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 </w:t>
      </w:r>
      <w:r w:rsidR="33DE33F0" w:rsidRPr="01848A41">
        <w:rPr>
          <w:rFonts w:ascii="Times New Roman" w:hAnsi="Times New Roman" w:cs="Times New Roman"/>
          <w:sz w:val="22"/>
          <w:szCs w:val="22"/>
        </w:rPr>
        <w:t>Using the UKPDS Equations</w:t>
      </w:r>
    </w:p>
    <w:p w14:paraId="734C3CB9" w14:textId="2CD90FBB" w:rsidR="1C11DF87" w:rsidRDefault="00CC203A" w:rsidP="01848A41">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We construct a coefficient array to support efficient matrix multiplication for predicting biomarkers and health events, using parameters from the UKPDS publications. To begin, we organize the coefficients in a spreadsheet where each column represents an </w:t>
      </w:r>
      <w:proofErr w:type="gramStart"/>
      <w:r w:rsidRPr="00CC203A">
        <w:rPr>
          <w:rFonts w:ascii="Times New Roman" w:hAnsi="Times New Roman" w:cs="Times New Roman"/>
          <w:sz w:val="22"/>
          <w:szCs w:val="22"/>
        </w:rPr>
        <w:t>equation</w:t>
      </w:r>
      <w:proofErr w:type="gramEnd"/>
      <w:r w:rsidRPr="00CC203A">
        <w:rPr>
          <w:rFonts w:ascii="Times New Roman" w:hAnsi="Times New Roman" w:cs="Times New Roman"/>
          <w:sz w:val="22"/>
          <w:szCs w:val="22"/>
        </w:rPr>
        <w:t xml:space="preserve"> and each row represents a parameter. Missing parameter values are replaced with zeros to ensure compatibility with matrix operations. This spreadsheet </w:t>
      </w:r>
      <w:r w:rsidRPr="00CC203A">
        <w:rPr>
          <w:rFonts w:ascii="Times New Roman" w:hAnsi="Times New Roman" w:cs="Times New Roman"/>
          <w:sz w:val="22"/>
          <w:szCs w:val="22"/>
        </w:rPr>
        <w:lastRenderedPageBreak/>
        <w:t>is then imported into R. We extract the parameter names (rows) and equation names (columns</w:t>
      </w:r>
      <w:proofErr w:type="gramStart"/>
      <w:r w:rsidRPr="00CC203A">
        <w:rPr>
          <w:rFonts w:ascii="Times New Roman" w:hAnsi="Times New Roman" w:cs="Times New Roman"/>
          <w:sz w:val="22"/>
          <w:szCs w:val="22"/>
        </w:rPr>
        <w:t>), and</w:t>
      </w:r>
      <w:proofErr w:type="gramEnd"/>
      <w:r w:rsidRPr="00CC203A">
        <w:rPr>
          <w:rFonts w:ascii="Times New Roman" w:hAnsi="Times New Roman" w:cs="Times New Roman"/>
          <w:sz w:val="22"/>
          <w:szCs w:val="22"/>
        </w:rPr>
        <w:t xml:space="preserve"> optionally allow for multiple bootstrap replicates—though this tutorial uses only the average estimates. The resulting 3D array has parameters along one axis, equations along another, and bootstrap replicates as slices. Finally, we split the array into two components: one for individual-level traits, and another for non-individual traits, including regression intercepts (lambda), shape parameters for time-to-event models (rho), and death-related parameters.</w:t>
      </w:r>
      <w:r>
        <w:rPr>
          <w:rFonts w:ascii="Times New Roman" w:hAnsi="Times New Roman" w:cs="Times New Roman"/>
          <w:sz w:val="22"/>
          <w:szCs w:val="22"/>
        </w:rPr>
        <w:t xml:space="preserve"> </w:t>
      </w:r>
      <w:r w:rsidR="1A9912C9" w:rsidRPr="01848A41">
        <w:rPr>
          <w:rFonts w:ascii="Times New Roman" w:hAnsi="Times New Roman" w:cs="Times New Roman"/>
          <w:sz w:val="22"/>
          <w:szCs w:val="22"/>
        </w:rPr>
        <w:t>See the code below:</w:t>
      </w:r>
      <w:r w:rsidR="01848A41" w:rsidRPr="01848A41">
        <w:rPr>
          <w:rFonts w:ascii="Times New Roman" w:hAnsi="Times New Roman" w:cs="Times New Roman"/>
          <w:sz w:val="22"/>
          <w:szCs w:val="22"/>
        </w:rPr>
        <w:t xml:space="preserve"> </w:t>
      </w:r>
    </w:p>
    <w:p w14:paraId="7E555AB9" w14:textId="6A64F70B"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#Read the coefficient matrix from a CSV or </w:t>
      </w:r>
      <w:proofErr w:type="spellStart"/>
      <w:r w:rsidRPr="01848A41">
        <w:rPr>
          <w:rFonts w:ascii="Courier New" w:eastAsia="Courier New" w:hAnsi="Courier New" w:cs="Courier New"/>
          <w:sz w:val="22"/>
          <w:szCs w:val="22"/>
        </w:rPr>
        <w:t>RData</w:t>
      </w:r>
      <w:proofErr w:type="spellEnd"/>
      <w:r w:rsidRPr="01848A41">
        <w:rPr>
          <w:rFonts w:ascii="Courier New" w:eastAsia="Courier New" w:hAnsi="Courier New" w:cs="Courier New"/>
          <w:sz w:val="22"/>
          <w:szCs w:val="22"/>
        </w:rPr>
        <w:t xml:space="preserve"> file</w:t>
      </w:r>
    </w:p>
    <w:p w14:paraId="308CCBC4" w14:textId="08301BC5"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UKPDS_coef</w:t>
      </w:r>
      <w:proofErr w:type="spellEnd"/>
      <w:r w:rsidRPr="01848A41">
        <w:rPr>
          <w:rFonts w:ascii="Courier New" w:eastAsia="Courier New" w:hAnsi="Courier New" w:cs="Courier New"/>
          <w:sz w:val="22"/>
          <w:szCs w:val="22"/>
        </w:rPr>
        <w:t xml:space="preserve"> &lt;- </w:t>
      </w:r>
      <w:proofErr w:type="spellStart"/>
      <w:proofErr w:type="gramStart"/>
      <w:r w:rsidRPr="01848A41">
        <w:rPr>
          <w:rFonts w:ascii="Courier New" w:eastAsia="Courier New" w:hAnsi="Courier New" w:cs="Courier New"/>
          <w:sz w:val="22"/>
          <w:szCs w:val="22"/>
        </w:rPr>
        <w:t>readr</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read_csv</w:t>
      </w:r>
      <w:proofErr w:type="spellEnd"/>
      <w:r w:rsidRPr="01848A41">
        <w:rPr>
          <w:rFonts w:ascii="Courier New" w:eastAsia="Courier New" w:hAnsi="Courier New" w:cs="Courier New"/>
          <w:sz w:val="22"/>
          <w:szCs w:val="22"/>
        </w:rPr>
        <w:t>("data/ukpds_coef.csv") # Load coefficient matrix from CSV</w:t>
      </w:r>
    </w:p>
    <w:p w14:paraId="3E7CC935" w14:textId="60F251AC"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#Replace NAs with 0s to avoid missing values in calculations</w:t>
      </w:r>
    </w:p>
    <w:p w14:paraId="77D981CA" w14:textId="455E628F"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UKPDS_coef</w:t>
      </w:r>
      <w:proofErr w:type="spellEnd"/>
      <w:r w:rsidRPr="01848A41">
        <w:rPr>
          <w:rFonts w:ascii="Courier New" w:eastAsia="Courier New" w:hAnsi="Courier New" w:cs="Courier New"/>
          <w:sz w:val="22"/>
          <w:szCs w:val="22"/>
        </w:rPr>
        <w:t>[</w:t>
      </w:r>
      <w:proofErr w:type="gramStart"/>
      <w:r w:rsidRPr="01848A41">
        <w:rPr>
          <w:rFonts w:ascii="Courier New" w:eastAsia="Courier New" w:hAnsi="Courier New" w:cs="Courier New"/>
          <w:sz w:val="22"/>
          <w:szCs w:val="22"/>
        </w:rPr>
        <w:t>is.na(</w:t>
      </w:r>
      <w:proofErr w:type="spellStart"/>
      <w:proofErr w:type="gramEnd"/>
      <w:r w:rsidRPr="01848A41">
        <w:rPr>
          <w:rFonts w:ascii="Courier New" w:eastAsia="Courier New" w:hAnsi="Courier New" w:cs="Courier New"/>
          <w:sz w:val="22"/>
          <w:szCs w:val="22"/>
        </w:rPr>
        <w:t>UKPDS_coef</w:t>
      </w:r>
      <w:proofErr w:type="spellEnd"/>
      <w:r w:rsidRPr="01848A41">
        <w:rPr>
          <w:rFonts w:ascii="Courier New" w:eastAsia="Courier New" w:hAnsi="Courier New" w:cs="Courier New"/>
          <w:sz w:val="22"/>
          <w:szCs w:val="22"/>
        </w:rPr>
        <w:t xml:space="preserve">)] &lt;- 0 </w:t>
      </w:r>
    </w:p>
    <w:p w14:paraId="0DFFBBC7" w14:textId="4378BEEA"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#Extract parameter names (used as row names)</w:t>
      </w:r>
    </w:p>
    <w:p w14:paraId="7C8B9BF9" w14:textId="21890452"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v_coef_names</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UKPDS_coef$Parameter</w:t>
      </w:r>
      <w:proofErr w:type="spellEnd"/>
      <w:r w:rsidRPr="01848A41">
        <w:rPr>
          <w:rFonts w:ascii="Courier New" w:eastAsia="Courier New" w:hAnsi="Courier New" w:cs="Courier New"/>
          <w:sz w:val="22"/>
          <w:szCs w:val="22"/>
        </w:rPr>
        <w:t xml:space="preserve"> # Get row names from the 'Parameter' column</w:t>
      </w:r>
    </w:p>
    <w:p w14:paraId="7C4B992B" w14:textId="6CCB35D4"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#Determine the number of parameters (rows)</w:t>
      </w:r>
    </w:p>
    <w:p w14:paraId="6159DCE2" w14:textId="5A8345A4"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n_coef_names</w:t>
      </w:r>
      <w:proofErr w:type="spellEnd"/>
      <w:r w:rsidRPr="01848A41">
        <w:rPr>
          <w:rFonts w:ascii="Courier New" w:eastAsia="Courier New" w:hAnsi="Courier New" w:cs="Courier New"/>
          <w:sz w:val="22"/>
          <w:szCs w:val="22"/>
        </w:rPr>
        <w:t xml:space="preserve"> &lt;- length(</w:t>
      </w:r>
      <w:proofErr w:type="spellStart"/>
      <w:r w:rsidRPr="01848A41">
        <w:rPr>
          <w:rFonts w:ascii="Courier New" w:eastAsia="Courier New" w:hAnsi="Courier New" w:cs="Courier New"/>
          <w:sz w:val="22"/>
          <w:szCs w:val="22"/>
        </w:rPr>
        <w:t>v_coef_names</w:t>
      </w:r>
      <w:proofErr w:type="spellEnd"/>
      <w:r w:rsidRPr="01848A41">
        <w:rPr>
          <w:rFonts w:ascii="Courier New" w:eastAsia="Courier New" w:hAnsi="Courier New" w:cs="Courier New"/>
          <w:sz w:val="22"/>
          <w:szCs w:val="22"/>
        </w:rPr>
        <w:t>) # Count the number of parameters</w:t>
      </w:r>
    </w:p>
    <w:p w14:paraId="64BA32F6" w14:textId="325B32E4"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#Extract factor names (used as column names), excluding the first column</w:t>
      </w:r>
    </w:p>
    <w:p w14:paraId="0B52EFF6" w14:textId="6128D6F8"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v_factors_names</w:t>
      </w:r>
      <w:proofErr w:type="spellEnd"/>
      <w:r w:rsidRPr="01848A41">
        <w:rPr>
          <w:rFonts w:ascii="Courier New" w:eastAsia="Courier New" w:hAnsi="Courier New" w:cs="Courier New"/>
          <w:sz w:val="22"/>
          <w:szCs w:val="22"/>
        </w:rPr>
        <w:t xml:space="preserve"> &lt;- </w:t>
      </w:r>
      <w:proofErr w:type="spellStart"/>
      <w:proofErr w:type="gramStart"/>
      <w:r w:rsidRPr="01848A41">
        <w:rPr>
          <w:rFonts w:ascii="Courier New" w:eastAsia="Courier New" w:hAnsi="Courier New" w:cs="Courier New"/>
          <w:sz w:val="22"/>
          <w:szCs w:val="22"/>
        </w:rPr>
        <w:t>as.vector</w:t>
      </w:r>
      <w:proofErr w:type="spellEnd"/>
      <w:proofErr w:type="gramEnd"/>
      <w:r w:rsidRPr="01848A41">
        <w:rPr>
          <w:rFonts w:ascii="Courier New" w:eastAsia="Courier New" w:hAnsi="Courier New" w:cs="Courier New"/>
          <w:sz w:val="22"/>
          <w:szCs w:val="22"/>
        </w:rPr>
        <w:t>(</w:t>
      </w:r>
      <w:proofErr w:type="spellStart"/>
      <w:proofErr w:type="gramStart"/>
      <w:r w:rsidRPr="01848A41">
        <w:rPr>
          <w:rFonts w:ascii="Courier New" w:eastAsia="Courier New" w:hAnsi="Courier New" w:cs="Courier New"/>
          <w:sz w:val="22"/>
          <w:szCs w:val="22"/>
        </w:rPr>
        <w:t>colnames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UKPDS_</w:t>
      </w:r>
      <w:proofErr w:type="gramStart"/>
      <w:r w:rsidRPr="01848A41">
        <w:rPr>
          <w:rFonts w:ascii="Courier New" w:eastAsia="Courier New" w:hAnsi="Courier New" w:cs="Courier New"/>
          <w:sz w:val="22"/>
          <w:szCs w:val="22"/>
        </w:rPr>
        <w:t>coef</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 # Get column names excluding 'Parameter'</w:t>
      </w:r>
    </w:p>
    <w:p w14:paraId="10B0F4EB" w14:textId="17AF2E1A"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#Determine the number of factors (columns)</w:t>
      </w:r>
    </w:p>
    <w:p w14:paraId="61DBDFC0" w14:textId="6ED5E652"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n_equa_names</w:t>
      </w:r>
      <w:proofErr w:type="spellEnd"/>
      <w:r w:rsidRPr="01848A41">
        <w:rPr>
          <w:rFonts w:ascii="Courier New" w:eastAsia="Courier New" w:hAnsi="Courier New" w:cs="Courier New"/>
          <w:sz w:val="22"/>
          <w:szCs w:val="22"/>
        </w:rPr>
        <w:t xml:space="preserve"> &lt;- length(</w:t>
      </w:r>
      <w:proofErr w:type="spellStart"/>
      <w:r w:rsidRPr="01848A41">
        <w:rPr>
          <w:rFonts w:ascii="Courier New" w:eastAsia="Courier New" w:hAnsi="Courier New" w:cs="Courier New"/>
          <w:sz w:val="22"/>
          <w:szCs w:val="22"/>
        </w:rPr>
        <w:t>v_factors_names</w:t>
      </w:r>
      <w:proofErr w:type="spellEnd"/>
      <w:r w:rsidRPr="01848A41">
        <w:rPr>
          <w:rFonts w:ascii="Courier New" w:eastAsia="Courier New" w:hAnsi="Courier New" w:cs="Courier New"/>
          <w:sz w:val="22"/>
          <w:szCs w:val="22"/>
        </w:rPr>
        <w:t>) # Count the number of factors allow for bootstrapped coefficients</w:t>
      </w:r>
    </w:p>
    <w:p w14:paraId="32230A6D" w14:textId="3AD3E984"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boot &lt;- 1 </w:t>
      </w:r>
      <w:proofErr w:type="spellStart"/>
      <w:r w:rsidRPr="01848A41">
        <w:rPr>
          <w:rFonts w:ascii="Courier New" w:eastAsia="Courier New" w:hAnsi="Courier New" w:cs="Courier New"/>
          <w:sz w:val="22"/>
          <w:szCs w:val="22"/>
        </w:rPr>
        <w:t>rep_names</w:t>
      </w:r>
      <w:proofErr w:type="spellEnd"/>
      <w:r w:rsidRPr="01848A41">
        <w:rPr>
          <w:rFonts w:ascii="Courier New" w:eastAsia="Courier New" w:hAnsi="Courier New" w:cs="Courier New"/>
          <w:sz w:val="22"/>
          <w:szCs w:val="22"/>
        </w:rPr>
        <w:t xml:space="preserve"> &lt;- paste0("</w:t>
      </w:r>
      <w:proofErr w:type="spellStart"/>
      <w:r w:rsidRPr="01848A41">
        <w:rPr>
          <w:rFonts w:ascii="Courier New" w:eastAsia="Courier New" w:hAnsi="Courier New" w:cs="Courier New"/>
          <w:sz w:val="22"/>
          <w:szCs w:val="22"/>
        </w:rPr>
        <w:t>boot_rep</w:t>
      </w:r>
      <w:proofErr w:type="spellEnd"/>
      <w:r w:rsidRPr="01848A41">
        <w:rPr>
          <w:rFonts w:ascii="Courier New" w:eastAsia="Courier New" w:hAnsi="Courier New" w:cs="Courier New"/>
          <w:sz w:val="22"/>
          <w:szCs w:val="22"/>
        </w:rPr>
        <w:t xml:space="preserve">_", </w:t>
      </w:r>
      <w:proofErr w:type="gramStart"/>
      <w:r w:rsidRPr="01848A41">
        <w:rPr>
          <w:rFonts w:ascii="Courier New" w:eastAsia="Courier New" w:hAnsi="Courier New" w:cs="Courier New"/>
          <w:sz w:val="22"/>
          <w:szCs w:val="22"/>
        </w:rPr>
        <w:t>1:boot</w:t>
      </w:r>
      <w:proofErr w:type="gramEnd"/>
      <w:r w:rsidRPr="01848A41">
        <w:rPr>
          <w:rFonts w:ascii="Courier New" w:eastAsia="Courier New" w:hAnsi="Courier New" w:cs="Courier New"/>
          <w:sz w:val="22"/>
          <w:szCs w:val="22"/>
        </w:rPr>
        <w:t>)</w:t>
      </w:r>
    </w:p>
    <w:p w14:paraId="2586DC30" w14:textId="1450B074"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w:t>
      </w:r>
      <w:proofErr w:type="gramStart"/>
      <w:r w:rsidRPr="01848A41">
        <w:rPr>
          <w:rFonts w:ascii="Courier New" w:eastAsia="Courier New" w:hAnsi="Courier New" w:cs="Courier New"/>
          <w:sz w:val="22"/>
          <w:szCs w:val="22"/>
        </w:rPr>
        <w:t>create</w:t>
      </w:r>
      <w:proofErr w:type="gramEnd"/>
      <w:r w:rsidRPr="01848A41">
        <w:rPr>
          <w:rFonts w:ascii="Courier New" w:eastAsia="Courier New" w:hAnsi="Courier New" w:cs="Courier New"/>
          <w:sz w:val="22"/>
          <w:szCs w:val="22"/>
        </w:rPr>
        <w:t xml:space="preserve"> an array that holds onto everything! </w:t>
      </w:r>
    </w:p>
    <w:p w14:paraId="420E3BC4" w14:textId="087236C3" w:rsidR="1C11DF87" w:rsidRDefault="74AC5A95"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lastRenderedPageBreak/>
        <w:t>a_coef_ukpds</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array( data</w:t>
      </w:r>
      <w:proofErr w:type="gramEnd"/>
      <w:r w:rsidRPr="01848A41">
        <w:rPr>
          <w:rFonts w:ascii="Courier New" w:eastAsia="Courier New" w:hAnsi="Courier New" w:cs="Courier New"/>
          <w:sz w:val="22"/>
          <w:szCs w:val="22"/>
        </w:rPr>
        <w:t xml:space="preserve"> = NA, dim = </w:t>
      </w:r>
      <w:proofErr w:type="gramStart"/>
      <w:r w:rsidRPr="01848A41">
        <w:rPr>
          <w:rFonts w:ascii="Courier New" w:eastAsia="Courier New" w:hAnsi="Courier New" w:cs="Courier New"/>
          <w:sz w:val="22"/>
          <w:szCs w:val="22"/>
        </w:rPr>
        <w:t>c(</w:t>
      </w:r>
      <w:proofErr w:type="spellStart"/>
      <w:proofErr w:type="gramEnd"/>
      <w:r w:rsidRPr="01848A41">
        <w:rPr>
          <w:rFonts w:ascii="Courier New" w:eastAsia="Courier New" w:hAnsi="Courier New" w:cs="Courier New"/>
          <w:sz w:val="22"/>
          <w:szCs w:val="22"/>
        </w:rPr>
        <w:t>n_coef_names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n_equa_names</w:t>
      </w:r>
      <w:proofErr w:type="spellEnd"/>
      <w:r w:rsidRPr="01848A41">
        <w:rPr>
          <w:rFonts w:ascii="Courier New" w:eastAsia="Courier New" w:hAnsi="Courier New" w:cs="Courier New"/>
          <w:sz w:val="22"/>
          <w:szCs w:val="22"/>
        </w:rPr>
        <w:t xml:space="preserve">, boot), </w:t>
      </w:r>
      <w:proofErr w:type="spellStart"/>
      <w:r w:rsidRPr="01848A41">
        <w:rPr>
          <w:rFonts w:ascii="Courier New" w:eastAsia="Courier New" w:hAnsi="Courier New" w:cs="Courier New"/>
          <w:sz w:val="22"/>
          <w:szCs w:val="22"/>
        </w:rPr>
        <w:t>dimnames</w:t>
      </w:r>
      <w:proofErr w:type="spellEnd"/>
      <w:r w:rsidRPr="01848A41">
        <w:rPr>
          <w:rFonts w:ascii="Courier New" w:eastAsia="Courier New" w:hAnsi="Courier New" w:cs="Courier New"/>
          <w:sz w:val="22"/>
          <w:szCs w:val="22"/>
        </w:rPr>
        <w:t xml:space="preserve"> = </w:t>
      </w:r>
      <w:proofErr w:type="gramStart"/>
      <w:r w:rsidRPr="01848A41">
        <w:rPr>
          <w:rFonts w:ascii="Courier New" w:eastAsia="Courier New" w:hAnsi="Courier New" w:cs="Courier New"/>
          <w:sz w:val="22"/>
          <w:szCs w:val="22"/>
        </w:rPr>
        <w:t>list(</w:t>
      </w:r>
      <w:proofErr w:type="spellStart"/>
      <w:proofErr w:type="gramEnd"/>
      <w:r w:rsidRPr="01848A41">
        <w:rPr>
          <w:rFonts w:ascii="Courier New" w:eastAsia="Courier New" w:hAnsi="Courier New" w:cs="Courier New"/>
          <w:sz w:val="22"/>
          <w:szCs w:val="22"/>
        </w:rPr>
        <w:t>v_coef_names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v_factors_names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rep_names</w:t>
      </w:r>
      <w:proofErr w:type="spellEnd"/>
      <w:proofErr w:type="gramStart"/>
      <w:r w:rsidRPr="01848A41">
        <w:rPr>
          <w:rFonts w:ascii="Courier New" w:eastAsia="Courier New" w:hAnsi="Courier New" w:cs="Courier New"/>
          <w:sz w:val="22"/>
          <w:szCs w:val="22"/>
        </w:rPr>
        <w:t>) )</w:t>
      </w:r>
      <w:proofErr w:type="gramEnd"/>
    </w:p>
    <w:p w14:paraId="7EE366F9" w14:textId="400BA86D" w:rsidR="1C11DF87" w:rsidRDefault="74AC5A95" w:rsidP="01848A41">
      <w:pPr>
        <w:spacing w:after="0" w:line="48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w:t>
      </w:r>
      <w:r w:rsidR="0CF9B079" w:rsidRPr="01848A41">
        <w:rPr>
          <w:rFonts w:ascii="Courier New" w:eastAsia="Courier New" w:hAnsi="Courier New" w:cs="Courier New"/>
          <w:sz w:val="22"/>
          <w:szCs w:val="22"/>
        </w:rPr>
        <w:t>#</w:t>
      </w:r>
      <w:proofErr w:type="gramStart"/>
      <w:r w:rsidR="0CF9B079" w:rsidRPr="01848A41">
        <w:rPr>
          <w:rFonts w:ascii="Courier New" w:eastAsia="Courier New" w:hAnsi="Courier New" w:cs="Courier New"/>
          <w:sz w:val="22"/>
          <w:szCs w:val="22"/>
        </w:rPr>
        <w:t>fill</w:t>
      </w:r>
      <w:proofErr w:type="gramEnd"/>
      <w:r w:rsidR="0CF9B079" w:rsidRPr="01848A41">
        <w:rPr>
          <w:rFonts w:ascii="Courier New" w:eastAsia="Courier New" w:hAnsi="Courier New" w:cs="Courier New"/>
          <w:sz w:val="22"/>
          <w:szCs w:val="22"/>
        </w:rPr>
        <w:t xml:space="preserve"> in the array with </w:t>
      </w:r>
      <w:proofErr w:type="spellStart"/>
      <w:r w:rsidR="0CF9B079" w:rsidRPr="01848A41">
        <w:rPr>
          <w:rFonts w:ascii="Courier New" w:eastAsia="Courier New" w:hAnsi="Courier New" w:cs="Courier New"/>
          <w:sz w:val="22"/>
          <w:szCs w:val="22"/>
        </w:rPr>
        <w:t>coefficents</w:t>
      </w:r>
      <w:proofErr w:type="spellEnd"/>
      <w:r w:rsidR="0CF9B079" w:rsidRPr="01848A41">
        <w:rPr>
          <w:rFonts w:ascii="Courier New" w:eastAsia="Courier New" w:hAnsi="Courier New" w:cs="Courier New"/>
          <w:sz w:val="22"/>
          <w:szCs w:val="22"/>
        </w:rPr>
        <w:t xml:space="preserve"> from the dataset </w:t>
      </w:r>
    </w:p>
    <w:p w14:paraId="27048046" w14:textId="2A800FE8"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-UKPDS_coef$hba1c </w:t>
      </w:r>
    </w:p>
    <w:p w14:paraId="0792D6E7" w14:textId="20F10B06"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UKPDS_coef$sbp</w:t>
      </w:r>
      <w:proofErr w:type="spellEnd"/>
      <w:r w:rsidRPr="01848A41">
        <w:rPr>
          <w:rFonts w:ascii="Courier New" w:eastAsia="Courier New" w:hAnsi="Courier New" w:cs="Courier New"/>
          <w:sz w:val="22"/>
          <w:szCs w:val="22"/>
        </w:rPr>
        <w:t xml:space="preserve"> </w:t>
      </w:r>
    </w:p>
    <w:p w14:paraId="13D17DCD" w14:textId="6242EC1A"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,3,</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UKPDS_coef$ldl</w:t>
      </w:r>
      <w:proofErr w:type="spellEnd"/>
      <w:r w:rsidRPr="01848A41">
        <w:rPr>
          <w:rFonts w:ascii="Courier New" w:eastAsia="Courier New" w:hAnsi="Courier New" w:cs="Courier New"/>
          <w:sz w:val="22"/>
          <w:szCs w:val="22"/>
        </w:rPr>
        <w:t xml:space="preserve"> </w:t>
      </w:r>
    </w:p>
    <w:p w14:paraId="4870C4FC" w14:textId="57100AA3"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,4,</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UKPDS_coef$hdl</w:t>
      </w:r>
      <w:proofErr w:type="spellEnd"/>
      <w:r w:rsidRPr="01848A41">
        <w:rPr>
          <w:rFonts w:ascii="Courier New" w:eastAsia="Courier New" w:hAnsi="Courier New" w:cs="Courier New"/>
          <w:sz w:val="22"/>
          <w:szCs w:val="22"/>
        </w:rPr>
        <w:t xml:space="preserve"> </w:t>
      </w:r>
    </w:p>
    <w:p w14:paraId="4F42EC3B" w14:textId="4A6B0876"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,5,</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UKPDS_coef$bmi</w:t>
      </w:r>
      <w:proofErr w:type="spellEnd"/>
      <w:r w:rsidRPr="01848A41">
        <w:rPr>
          <w:rFonts w:ascii="Courier New" w:eastAsia="Courier New" w:hAnsi="Courier New" w:cs="Courier New"/>
          <w:sz w:val="22"/>
          <w:szCs w:val="22"/>
        </w:rPr>
        <w:t xml:space="preserve"> </w:t>
      </w:r>
    </w:p>
    <w:p w14:paraId="49345EDD" w14:textId="0D5EA90C"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,6,</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UKPDS_coef$heart_rate</w:t>
      </w:r>
      <w:proofErr w:type="spellEnd"/>
      <w:r w:rsidRPr="01848A41">
        <w:rPr>
          <w:rFonts w:ascii="Courier New" w:eastAsia="Courier New" w:hAnsi="Courier New" w:cs="Courier New"/>
          <w:sz w:val="22"/>
          <w:szCs w:val="22"/>
        </w:rPr>
        <w:t xml:space="preserve"> </w:t>
      </w:r>
    </w:p>
    <w:p w14:paraId="4A3697FA" w14:textId="48FC683E"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,7,</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UKPDS_coef$wbc</w:t>
      </w:r>
      <w:proofErr w:type="spellEnd"/>
      <w:r w:rsidRPr="01848A41">
        <w:rPr>
          <w:rFonts w:ascii="Courier New" w:eastAsia="Courier New" w:hAnsi="Courier New" w:cs="Courier New"/>
          <w:sz w:val="22"/>
          <w:szCs w:val="22"/>
        </w:rPr>
        <w:t xml:space="preserve"> </w:t>
      </w:r>
    </w:p>
    <w:p w14:paraId="12EF2100" w14:textId="1C168F43"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,8,</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UKPDS_coef$haem</w:t>
      </w:r>
      <w:proofErr w:type="spellEnd"/>
      <w:r w:rsidRPr="01848A41">
        <w:rPr>
          <w:rFonts w:ascii="Courier New" w:eastAsia="Courier New" w:hAnsi="Courier New" w:cs="Courier New"/>
          <w:sz w:val="22"/>
          <w:szCs w:val="22"/>
        </w:rPr>
        <w:t xml:space="preserve"> </w:t>
      </w:r>
    </w:p>
    <w:p w14:paraId="0F98BE67" w14:textId="37AB08D9"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,9,</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UKPDS_coef$chf</w:t>
      </w:r>
      <w:proofErr w:type="spellEnd"/>
      <w:r w:rsidRPr="01848A41">
        <w:rPr>
          <w:rFonts w:ascii="Courier New" w:eastAsia="Courier New" w:hAnsi="Courier New" w:cs="Courier New"/>
          <w:sz w:val="22"/>
          <w:szCs w:val="22"/>
        </w:rPr>
        <w:t xml:space="preserve"> </w:t>
      </w:r>
    </w:p>
    <w:p w14:paraId="0C10C1E3" w14:textId="1CDA761D"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,10,</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UKPDS_coef$ihd</w:t>
      </w:r>
      <w:proofErr w:type="spellEnd"/>
      <w:r w:rsidRPr="01848A41">
        <w:rPr>
          <w:rFonts w:ascii="Courier New" w:eastAsia="Courier New" w:hAnsi="Courier New" w:cs="Courier New"/>
          <w:sz w:val="22"/>
          <w:szCs w:val="22"/>
        </w:rPr>
        <w:t xml:space="preserve"> </w:t>
      </w:r>
    </w:p>
    <w:p w14:paraId="7C6F5552" w14:textId="79A026D2"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,11,</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-UKPDS_coef$mi1_male </w:t>
      </w:r>
    </w:p>
    <w:p w14:paraId="1898D6CC" w14:textId="0CD84E1C"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,12,</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-UKPDS_coef$mi1_female </w:t>
      </w:r>
    </w:p>
    <w:p w14:paraId="5862B6C9" w14:textId="63153369"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,13,</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-UKPDS_coef$mi2 </w:t>
      </w:r>
    </w:p>
    <w:p w14:paraId="29D2DD37" w14:textId="0FCD885F"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,14,</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-UKPDS_coef$stroke_1 </w:t>
      </w:r>
    </w:p>
    <w:p w14:paraId="010FA816" w14:textId="5A57E47F"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,15,</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-UKPDS_coef$stroke_2 </w:t>
      </w:r>
    </w:p>
    <w:p w14:paraId="111B3A17" w14:textId="13142C60"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,16,</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UKPDS_coef$blindness</w:t>
      </w:r>
      <w:proofErr w:type="spellEnd"/>
      <w:r w:rsidRPr="01848A41">
        <w:rPr>
          <w:rFonts w:ascii="Courier New" w:eastAsia="Courier New" w:hAnsi="Courier New" w:cs="Courier New"/>
          <w:sz w:val="22"/>
          <w:szCs w:val="22"/>
        </w:rPr>
        <w:t xml:space="preserve"> </w:t>
      </w:r>
    </w:p>
    <w:p w14:paraId="248817B2" w14:textId="30DB2986"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,17,</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UKPDS_coef$ulcer</w:t>
      </w:r>
      <w:proofErr w:type="spellEnd"/>
      <w:r w:rsidRPr="01848A41">
        <w:rPr>
          <w:rFonts w:ascii="Courier New" w:eastAsia="Courier New" w:hAnsi="Courier New" w:cs="Courier New"/>
          <w:sz w:val="22"/>
          <w:szCs w:val="22"/>
        </w:rPr>
        <w:t xml:space="preserve"> </w:t>
      </w:r>
    </w:p>
    <w:p w14:paraId="70A11D61" w14:textId="577B9718"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,18,</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-UKPDS_coef$amp1_no_ulcer </w:t>
      </w:r>
    </w:p>
    <w:p w14:paraId="19B3BB58" w14:textId="4B387E47"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,19,</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-UKPDS_coef$amp1_yes_ulcer </w:t>
      </w:r>
    </w:p>
    <w:p w14:paraId="1035E81D" w14:textId="7928C38A"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,20,</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-UKPDS_coef$amp2 </w:t>
      </w:r>
    </w:p>
    <w:p w14:paraId="2EFA4644" w14:textId="2DE2195C"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,21,</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UKPDS_coef$esrd</w:t>
      </w:r>
      <w:proofErr w:type="spellEnd"/>
      <w:r w:rsidRPr="01848A41">
        <w:rPr>
          <w:rFonts w:ascii="Courier New" w:eastAsia="Courier New" w:hAnsi="Courier New" w:cs="Courier New"/>
          <w:sz w:val="22"/>
          <w:szCs w:val="22"/>
        </w:rPr>
        <w:t xml:space="preserve"> </w:t>
      </w:r>
    </w:p>
    <w:p w14:paraId="1C3EB367" w14:textId="0EC5E170"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,22,</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UKPDS_coef$death_nhne</w:t>
      </w:r>
      <w:proofErr w:type="spellEnd"/>
      <w:r w:rsidRPr="01848A41">
        <w:rPr>
          <w:rFonts w:ascii="Courier New" w:eastAsia="Courier New" w:hAnsi="Courier New" w:cs="Courier New"/>
          <w:sz w:val="22"/>
          <w:szCs w:val="22"/>
        </w:rPr>
        <w:t xml:space="preserve"> </w:t>
      </w:r>
    </w:p>
    <w:p w14:paraId="52B0ED7D" w14:textId="5E387FD0"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,23,</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 xml:space="preserve">-UKPDS_coef$death_1st_event </w:t>
      </w:r>
    </w:p>
    <w:p w14:paraId="2831A3D9" w14:textId="28393C56"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lastRenderedPageBreak/>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,24,</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UKPDS_coef$death_yhne</w:t>
      </w:r>
      <w:proofErr w:type="spellEnd"/>
      <w:r w:rsidRPr="01848A41">
        <w:rPr>
          <w:rFonts w:ascii="Courier New" w:eastAsia="Courier New" w:hAnsi="Courier New" w:cs="Courier New"/>
          <w:sz w:val="22"/>
          <w:szCs w:val="22"/>
        </w:rPr>
        <w:t xml:space="preserve"> </w:t>
      </w:r>
    </w:p>
    <w:p w14:paraId="363FB85D" w14:textId="6A116493" w:rsidR="1C11DF87" w:rsidRDefault="0CF9B079"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,25,</w:t>
      </w:r>
      <w:proofErr w:type="gramStart"/>
      <w:r w:rsidRPr="01848A41">
        <w:rPr>
          <w:rFonts w:ascii="Courier New" w:eastAsia="Courier New" w:hAnsi="Courier New" w:cs="Courier New"/>
          <w:sz w:val="22"/>
          <w:szCs w:val="22"/>
        </w:rPr>
        <w:t>1]&lt;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UKPDS_coef$death_yhye</w:t>
      </w:r>
      <w:proofErr w:type="spellEnd"/>
    </w:p>
    <w:p w14:paraId="3E2E41DE" w14:textId="33871994" w:rsidR="1C11DF87" w:rsidRDefault="4CE0C931" w:rsidP="01848A41">
      <w:pPr>
        <w:spacing w:after="0" w:line="48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&lt;- </w:t>
      </w: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1:62</w:t>
      </w:r>
      <w:proofErr w:type="gramStart"/>
      <w:r w:rsidRPr="01848A41">
        <w:rPr>
          <w:rFonts w:ascii="Courier New" w:eastAsia="Courier New" w:hAnsi="Courier New" w:cs="Courier New"/>
          <w:sz w:val="22"/>
          <w:szCs w:val="22"/>
        </w:rPr>
        <w:t>, ,</w:t>
      </w:r>
      <w:proofErr w:type="gramEnd"/>
      <w:r w:rsidRPr="01848A41">
        <w:rPr>
          <w:rFonts w:ascii="Courier New" w:eastAsia="Courier New" w:hAnsi="Courier New" w:cs="Courier New"/>
          <w:sz w:val="22"/>
          <w:szCs w:val="22"/>
        </w:rPr>
        <w:t xml:space="preserve"> "boot_rep_1", drop = FALSE] </w:t>
      </w:r>
      <w:proofErr w:type="spellStart"/>
      <w:r w:rsidRPr="01848A41">
        <w:rPr>
          <w:rFonts w:ascii="Courier New" w:eastAsia="Courier New" w:hAnsi="Courier New" w:cs="Courier New"/>
          <w:sz w:val="22"/>
          <w:szCs w:val="22"/>
        </w:rPr>
        <w:t>a_coef_ukpds_other_ind_traits</w:t>
      </w:r>
      <w:proofErr w:type="spellEnd"/>
      <w:r w:rsidRPr="01848A41">
        <w:rPr>
          <w:rFonts w:ascii="Courier New" w:eastAsia="Courier New" w:hAnsi="Courier New" w:cs="Courier New"/>
          <w:sz w:val="22"/>
          <w:szCs w:val="22"/>
        </w:rPr>
        <w:t xml:space="preserve">&lt;- </w:t>
      </w:r>
      <w:proofErr w:type="spellStart"/>
      <w:r w:rsidRPr="01848A41">
        <w:rPr>
          <w:rFonts w:ascii="Courier New" w:eastAsia="Courier New" w:hAnsi="Courier New" w:cs="Courier New"/>
          <w:sz w:val="22"/>
          <w:szCs w:val="22"/>
        </w:rPr>
        <w:t>a_coef_</w:t>
      </w:r>
      <w:proofErr w:type="gramStart"/>
      <w:r w:rsidRPr="01848A41">
        <w:rPr>
          <w:rFonts w:ascii="Courier New" w:eastAsia="Courier New" w:hAnsi="Courier New" w:cs="Courier New"/>
          <w:sz w:val="22"/>
          <w:szCs w:val="22"/>
        </w:rPr>
        <w:t>ukpds</w:t>
      </w:r>
      <w:proofErr w:type="spellEnd"/>
      <w:r w:rsidRPr="01848A41">
        <w:rPr>
          <w:rFonts w:ascii="Courier New" w:eastAsia="Courier New" w:hAnsi="Courier New" w:cs="Courier New"/>
          <w:sz w:val="22"/>
          <w:szCs w:val="22"/>
        </w:rPr>
        <w:t>[63:65,, ,drop</w:t>
      </w:r>
      <w:proofErr w:type="gramEnd"/>
      <w:r w:rsidRPr="01848A41">
        <w:rPr>
          <w:rFonts w:ascii="Courier New" w:eastAsia="Courier New" w:hAnsi="Courier New" w:cs="Courier New"/>
          <w:sz w:val="22"/>
          <w:szCs w:val="22"/>
        </w:rPr>
        <w:t xml:space="preserve"> = FALSE]</w:t>
      </w:r>
    </w:p>
    <w:p w14:paraId="5CE82348" w14:textId="07B2DBA4" w:rsidR="1C11DF87" w:rsidRDefault="1C11DF87" w:rsidP="01848A41">
      <w:pPr>
        <w:spacing w:after="0" w:line="480" w:lineRule="auto"/>
        <w:rPr>
          <w:rFonts w:ascii="Times New Roman" w:eastAsia="Times New Roman" w:hAnsi="Times New Roman" w:cs="Times New Roman"/>
          <w:sz w:val="22"/>
          <w:szCs w:val="22"/>
        </w:rPr>
      </w:pPr>
    </w:p>
    <w:p w14:paraId="73DDA622" w14:textId="76E7AE52" w:rsidR="1C11DF87" w:rsidRDefault="33DE33F0" w:rsidP="01848A41">
      <w:pPr>
        <w:spacing w:line="480" w:lineRule="auto"/>
        <w:rPr>
          <w:rFonts w:ascii="Times New Roman" w:hAnsi="Times New Roman" w:cs="Times New Roman"/>
          <w:sz w:val="22"/>
          <w:szCs w:val="22"/>
        </w:rPr>
      </w:pPr>
      <w:r w:rsidRPr="01848A41">
        <w:rPr>
          <w:rFonts w:ascii="Times New Roman" w:hAnsi="Times New Roman" w:cs="Times New Roman"/>
          <w:sz w:val="22"/>
          <w:szCs w:val="22"/>
        </w:rPr>
        <w:t xml:space="preserve">Setting Up the Patient </w:t>
      </w:r>
      <w:r w:rsidR="1B9DF47C" w:rsidRPr="01848A41">
        <w:rPr>
          <w:rFonts w:ascii="Times New Roman" w:hAnsi="Times New Roman" w:cs="Times New Roman"/>
          <w:sz w:val="22"/>
          <w:szCs w:val="22"/>
        </w:rPr>
        <w:t xml:space="preserve">Population and </w:t>
      </w:r>
      <w:r w:rsidRPr="01848A41">
        <w:rPr>
          <w:rFonts w:ascii="Times New Roman" w:hAnsi="Times New Roman" w:cs="Times New Roman"/>
          <w:sz w:val="22"/>
          <w:szCs w:val="22"/>
        </w:rPr>
        <w:t>Trace</w:t>
      </w:r>
    </w:p>
    <w:p w14:paraId="33408DAF" w14:textId="77777777" w:rsidR="00CC203A" w:rsidRDefault="00CC203A" w:rsidP="01848A41">
      <w:pPr>
        <w:pStyle w:val="NoSpacing"/>
        <w:rPr>
          <w:rFonts w:ascii="Times New Roman" w:hAnsi="Times New Roman" w:cs="Times New Roman"/>
          <w:sz w:val="22"/>
          <w:szCs w:val="22"/>
        </w:rPr>
      </w:pPr>
      <w:r w:rsidRPr="00CC203A">
        <w:rPr>
          <w:rFonts w:ascii="Times New Roman" w:hAnsi="Times New Roman" w:cs="Times New Roman"/>
          <w:sz w:val="22"/>
          <w:szCs w:val="22"/>
        </w:rPr>
        <w:t>We import a synthetic dataset of 250,000 newly diagnosed patients with type 2 diabetes. Each patient will be simulated individually over a 20-cycle (year) time horizon. We also set the simulation parameters, including the random seed, cohort size, and number of cycles, to ensure reproducibility.</w:t>
      </w:r>
    </w:p>
    <w:p w14:paraId="5D16799E" w14:textId="77777777" w:rsidR="00CC203A" w:rsidRDefault="00CC203A" w:rsidP="01848A41">
      <w:pPr>
        <w:pStyle w:val="NoSpacing"/>
        <w:rPr>
          <w:rFonts w:ascii="Times New Roman" w:hAnsi="Times New Roman" w:cs="Times New Roman"/>
          <w:sz w:val="22"/>
          <w:szCs w:val="22"/>
        </w:rPr>
      </w:pPr>
    </w:p>
    <w:p w14:paraId="6F8EA064" w14:textId="4E8846F1" w:rsidR="1C11DF87" w:rsidRDefault="7E15E443" w:rsidP="01848A41">
      <w:pPr>
        <w:pStyle w:val="NoSpacing"/>
        <w:rPr>
          <w:rFonts w:ascii="Courier New" w:eastAsia="Courier New" w:hAnsi="Courier New" w:cs="Courier New"/>
          <w:sz w:val="22"/>
          <w:szCs w:val="22"/>
        </w:rPr>
      </w:pPr>
      <w:r w:rsidRPr="01848A41">
        <w:rPr>
          <w:rFonts w:ascii="Courier New" w:eastAsia="Courier New" w:hAnsi="Courier New" w:cs="Courier New"/>
        </w:rPr>
        <w:t># Step 2: Create the patient dataset</w:t>
      </w:r>
      <w:r w:rsidR="1C11DF87">
        <w:br/>
      </w:r>
      <w:proofErr w:type="spellStart"/>
      <w:r w:rsidRPr="01848A41">
        <w:rPr>
          <w:rFonts w:ascii="Courier New" w:eastAsia="Courier New" w:hAnsi="Courier New" w:cs="Courier New"/>
        </w:rPr>
        <w:t>ukpds_pop</w:t>
      </w:r>
      <w:proofErr w:type="spellEnd"/>
      <w:r w:rsidRPr="01848A41">
        <w:rPr>
          <w:rFonts w:ascii="Courier New" w:eastAsia="Courier New" w:hAnsi="Courier New" w:cs="Courier New"/>
        </w:rPr>
        <w:t xml:space="preserve"> &lt;- </w:t>
      </w:r>
      <w:proofErr w:type="spellStart"/>
      <w:r w:rsidRPr="01848A41">
        <w:rPr>
          <w:rFonts w:ascii="Courier New" w:eastAsia="Courier New" w:hAnsi="Courier New" w:cs="Courier New"/>
        </w:rPr>
        <w:t>read_csv</w:t>
      </w:r>
      <w:proofErr w:type="spellEnd"/>
      <w:r w:rsidRPr="01848A41">
        <w:rPr>
          <w:rFonts w:ascii="Courier New" w:eastAsia="Courier New" w:hAnsi="Courier New" w:cs="Courier New"/>
        </w:rPr>
        <w:t>("data/population.csv")</w:t>
      </w:r>
      <w:r w:rsidR="1C11DF87">
        <w:br/>
      </w:r>
      <w:r w:rsidRPr="01848A41">
        <w:rPr>
          <w:rFonts w:ascii="Courier New" w:eastAsia="Courier New" w:hAnsi="Courier New" w:cs="Courier New"/>
        </w:rPr>
        <w:t># show the names of the variables and rows</w:t>
      </w:r>
      <w:r w:rsidR="1C11DF87">
        <w:br/>
      </w:r>
      <w:r w:rsidRPr="01848A41">
        <w:rPr>
          <w:rFonts w:ascii="Courier New" w:eastAsia="Courier New" w:hAnsi="Courier New" w:cs="Courier New"/>
        </w:rPr>
        <w:t>print(</w:t>
      </w:r>
      <w:proofErr w:type="spellStart"/>
      <w:r w:rsidRPr="01848A41">
        <w:rPr>
          <w:rFonts w:ascii="Courier New" w:eastAsia="Courier New" w:hAnsi="Courier New" w:cs="Courier New"/>
        </w:rPr>
        <w:t>dimnames</w:t>
      </w:r>
      <w:proofErr w:type="spellEnd"/>
      <w:r w:rsidRPr="01848A41">
        <w:rPr>
          <w:rFonts w:ascii="Courier New" w:eastAsia="Courier New" w:hAnsi="Courier New" w:cs="Courier New"/>
        </w:rPr>
        <w:t>(</w:t>
      </w:r>
      <w:proofErr w:type="spellStart"/>
      <w:r w:rsidRPr="01848A41">
        <w:rPr>
          <w:rFonts w:ascii="Courier New" w:eastAsia="Courier New" w:hAnsi="Courier New" w:cs="Courier New"/>
        </w:rPr>
        <w:t>ukpds_pop</w:t>
      </w:r>
      <w:proofErr w:type="spellEnd"/>
      <w:r w:rsidRPr="01848A41">
        <w:rPr>
          <w:rFonts w:ascii="Courier New" w:eastAsia="Courier New" w:hAnsi="Courier New" w:cs="Courier New"/>
        </w:rPr>
        <w:t>))</w:t>
      </w:r>
      <w:r w:rsidR="1C11DF87">
        <w:br/>
      </w:r>
      <w:r w:rsidR="1C11DF87">
        <w:br/>
      </w:r>
      <w:r w:rsidRPr="01848A41">
        <w:rPr>
          <w:rFonts w:ascii="Courier New" w:eastAsia="Courier New" w:hAnsi="Courier New" w:cs="Courier New"/>
        </w:rPr>
        <w:t>seed    &lt;- 1234                     # random number generator state</w:t>
      </w:r>
      <w:r w:rsidR="1C11DF87">
        <w:br/>
      </w:r>
      <w:proofErr w:type="spellStart"/>
      <w:r w:rsidRPr="01848A41">
        <w:rPr>
          <w:rFonts w:ascii="Courier New" w:eastAsia="Courier New" w:hAnsi="Courier New" w:cs="Courier New"/>
        </w:rPr>
        <w:t>num_i</w:t>
      </w:r>
      <w:proofErr w:type="spellEnd"/>
      <w:r w:rsidRPr="01848A41">
        <w:rPr>
          <w:rFonts w:ascii="Courier New" w:eastAsia="Courier New" w:hAnsi="Courier New" w:cs="Courier New"/>
        </w:rPr>
        <w:t xml:space="preserve"> &lt;- 250000                          # number of simulated individuals</w:t>
      </w:r>
      <w:r w:rsidR="1C11DF87">
        <w:br/>
      </w:r>
      <w:r w:rsidRPr="01848A41">
        <w:rPr>
          <w:rFonts w:ascii="Courier New" w:eastAsia="Courier New" w:hAnsi="Courier New" w:cs="Courier New"/>
        </w:rPr>
        <w:t># Define the number of time points</w:t>
      </w:r>
      <w:r w:rsidR="1C11DF87">
        <w:br/>
      </w:r>
      <w:proofErr w:type="spellStart"/>
      <w:r w:rsidRPr="01848A41">
        <w:rPr>
          <w:rFonts w:ascii="Courier New" w:eastAsia="Courier New" w:hAnsi="Courier New" w:cs="Courier New"/>
        </w:rPr>
        <w:t>num_cycles</w:t>
      </w:r>
      <w:proofErr w:type="spellEnd"/>
      <w:r w:rsidRPr="01848A41">
        <w:rPr>
          <w:rFonts w:ascii="Courier New" w:eastAsia="Courier New" w:hAnsi="Courier New" w:cs="Courier New"/>
        </w:rPr>
        <w:t xml:space="preserve"> &lt;- 20                    # maximum length of a simulation</w:t>
      </w:r>
      <w:r w:rsidR="1C11DF87">
        <w:br/>
      </w:r>
      <w:proofErr w:type="spellStart"/>
      <w:r w:rsidRPr="01848A41">
        <w:rPr>
          <w:rFonts w:ascii="Courier New" w:eastAsia="Courier New" w:hAnsi="Courier New" w:cs="Courier New"/>
        </w:rPr>
        <w:t>set.seed</w:t>
      </w:r>
      <w:proofErr w:type="spellEnd"/>
      <w:r w:rsidRPr="01848A41">
        <w:rPr>
          <w:rFonts w:ascii="Courier New" w:eastAsia="Courier New" w:hAnsi="Courier New" w:cs="Courier New"/>
        </w:rPr>
        <w:t>(seed)    # set the seed to ensure reproducible samples below</w:t>
      </w:r>
      <w:r w:rsidR="1C11DF87">
        <w:br/>
      </w:r>
      <w:r w:rsidRPr="01848A41">
        <w:rPr>
          <w:rFonts w:ascii="Courier New" w:eastAsia="Courier New" w:hAnsi="Courier New" w:cs="Courier New"/>
        </w:rPr>
        <w:t xml:space="preserve">ids &lt;- paste("id",   1:num_i,    </w:t>
      </w:r>
      <w:proofErr w:type="spellStart"/>
      <w:r w:rsidRPr="01848A41">
        <w:rPr>
          <w:rFonts w:ascii="Courier New" w:eastAsia="Courier New" w:hAnsi="Courier New" w:cs="Courier New"/>
        </w:rPr>
        <w:t>sep</w:t>
      </w:r>
      <w:proofErr w:type="spellEnd"/>
      <w:r w:rsidRPr="01848A41">
        <w:rPr>
          <w:rFonts w:ascii="Courier New" w:eastAsia="Courier New" w:hAnsi="Courier New" w:cs="Courier New"/>
        </w:rPr>
        <w:t xml:space="preserve"> ="_")</w:t>
      </w:r>
      <w:r w:rsidR="1C11DF87">
        <w:br/>
      </w:r>
      <w:r w:rsidRPr="01848A41">
        <w:rPr>
          <w:rFonts w:ascii="Courier New" w:eastAsia="Courier New" w:hAnsi="Courier New" w:cs="Courier New"/>
        </w:rPr>
        <w:t xml:space="preserve">cycles &lt;- paste("cycle", 0:num_cycles, </w:t>
      </w:r>
      <w:proofErr w:type="spellStart"/>
      <w:r w:rsidRPr="01848A41">
        <w:rPr>
          <w:rFonts w:ascii="Courier New" w:eastAsia="Courier New" w:hAnsi="Courier New" w:cs="Courier New"/>
        </w:rPr>
        <w:t>sep</w:t>
      </w:r>
      <w:proofErr w:type="spellEnd"/>
      <w:r w:rsidRPr="01848A41">
        <w:rPr>
          <w:rFonts w:ascii="Courier New" w:eastAsia="Courier New" w:hAnsi="Courier New" w:cs="Courier New"/>
        </w:rPr>
        <w:t xml:space="preserve"> ="_")</w:t>
      </w:r>
      <w:r w:rsidR="1C11DF87">
        <w:br/>
      </w:r>
    </w:p>
    <w:p w14:paraId="54F77EC8" w14:textId="27D88198" w:rsidR="1C11DF87" w:rsidRDefault="00CC203A" w:rsidP="01848A41">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support matrix multiplication with the coefficient array, we construct a patient trace matrix whose column names correspond to the parameter rows in the coefficient array. This matrix is split into individual-level traits and person-invariant characteristics to align with model requirements. Although the simulation processes patients individually, we create a full matrix structure in advance. A function, </w:t>
      </w:r>
      <w:proofErr w:type="spellStart"/>
      <w:r w:rsidRPr="00CC203A">
        <w:rPr>
          <w:rFonts w:ascii="Courier New" w:hAnsi="Courier New" w:cs="Courier New"/>
          <w:sz w:val="22"/>
          <w:szCs w:val="22"/>
        </w:rPr>
        <w:t>initialize_patients</w:t>
      </w:r>
      <w:proofErr w:type="spellEnd"/>
      <w:r w:rsidRPr="00CC203A">
        <w:rPr>
          <w:rFonts w:ascii="Times New Roman" w:hAnsi="Times New Roman" w:cs="Times New Roman"/>
          <w:sz w:val="22"/>
          <w:szCs w:val="22"/>
        </w:rPr>
        <w:t xml:space="preserve">, retrieves a specific patient’s baseline data and populates the trace matrix </w:t>
      </w:r>
      <w:r w:rsidRPr="00CC203A">
        <w:rPr>
          <w:rFonts w:ascii="Times New Roman" w:hAnsi="Times New Roman" w:cs="Times New Roman"/>
          <w:sz w:val="22"/>
          <w:szCs w:val="22"/>
        </w:rPr>
        <w:lastRenderedPageBreak/>
        <w:t>with their characteristics. The matrix dimensions are defined such that rows represent time cycles and columns represent model variables. Additional variables—such as transformed or derived inputs needed for modeling—are generated as part of the initialization process.</w:t>
      </w:r>
    </w:p>
    <w:p w14:paraId="02841836" w14:textId="6D7BB1DA" w:rsidR="1C11DF87" w:rsidRDefault="1C11DF87" w:rsidP="01848A41">
      <w:pPr>
        <w:pStyle w:val="NoSpacing"/>
        <w:rPr>
          <w:rFonts w:ascii="Courier New" w:eastAsia="Courier New" w:hAnsi="Courier New" w:cs="Courier New"/>
        </w:rPr>
      </w:pPr>
      <w:r>
        <w:br/>
      </w:r>
      <w:r w:rsidR="7E15E443" w:rsidRPr="01848A41">
        <w:rPr>
          <w:rFonts w:ascii="Courier New" w:eastAsia="Courier New" w:hAnsi="Courier New" w:cs="Courier New"/>
        </w:rPr>
        <w:t># Create a matrix with columns for each variable</w:t>
      </w:r>
      <w:r>
        <w:br/>
      </w:r>
      <w:proofErr w:type="spellStart"/>
      <w:r w:rsidR="7E15E443" w:rsidRPr="01848A41">
        <w:rPr>
          <w:rFonts w:ascii="Courier New" w:eastAsia="Courier New" w:hAnsi="Courier New" w:cs="Courier New"/>
        </w:rPr>
        <w:t>m_all_ind_traits</w:t>
      </w:r>
      <w:proofErr w:type="spellEnd"/>
      <w:r w:rsidR="7E15E443" w:rsidRPr="01848A41">
        <w:rPr>
          <w:rFonts w:ascii="Courier New" w:eastAsia="Courier New" w:hAnsi="Courier New" w:cs="Courier New"/>
        </w:rPr>
        <w:t xml:space="preserve"> &lt;- matrix(  </w:t>
      </w:r>
      <w:r>
        <w:br/>
      </w:r>
      <w:r w:rsidR="7E15E443" w:rsidRPr="01848A41">
        <w:rPr>
          <w:rFonts w:ascii="Courier New" w:eastAsia="Courier New" w:hAnsi="Courier New" w:cs="Courier New"/>
        </w:rPr>
        <w:t xml:space="preserve">  data = NA,</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nrow</w:t>
      </w:r>
      <w:proofErr w:type="spellEnd"/>
      <w:r w:rsidR="7E15E443" w:rsidRPr="01848A41">
        <w:rPr>
          <w:rFonts w:ascii="Courier New" w:eastAsia="Courier New" w:hAnsi="Courier New" w:cs="Courier New"/>
        </w:rPr>
        <w:t xml:space="preserve"> = length(cycles),</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ncol</w:t>
      </w:r>
      <w:proofErr w:type="spellEnd"/>
      <w:r w:rsidR="7E15E443" w:rsidRPr="01848A41">
        <w:rPr>
          <w:rFonts w:ascii="Courier New" w:eastAsia="Courier New" w:hAnsi="Courier New" w:cs="Courier New"/>
        </w:rPr>
        <w:t xml:space="preserve"> = </w:t>
      </w:r>
      <w:proofErr w:type="spellStart"/>
      <w:r w:rsidR="7E15E443" w:rsidRPr="01848A41">
        <w:rPr>
          <w:rFonts w:ascii="Courier New" w:eastAsia="Courier New" w:hAnsi="Courier New" w:cs="Courier New"/>
        </w:rPr>
        <w:t>n_coef_names</w:t>
      </w:r>
      <w:proofErr w:type="spellEnd"/>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dimnames</w:t>
      </w:r>
      <w:proofErr w:type="spellEnd"/>
      <w:r w:rsidR="7E15E443" w:rsidRPr="01848A41">
        <w:rPr>
          <w:rFonts w:ascii="Courier New" w:eastAsia="Courier New" w:hAnsi="Courier New" w:cs="Courier New"/>
        </w:rPr>
        <w:t xml:space="preserve"> = list(</w:t>
      </w:r>
      <w:proofErr w:type="spellStart"/>
      <w:r w:rsidR="7E15E443" w:rsidRPr="01848A41">
        <w:rPr>
          <w:rFonts w:ascii="Courier New" w:eastAsia="Courier New" w:hAnsi="Courier New" w:cs="Courier New"/>
        </w:rPr>
        <w:t>cycles,v_coef_names</w:t>
      </w:r>
      <w:proofErr w:type="spellEnd"/>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w:t>
      </w:r>
      <w:r>
        <w:br/>
      </w:r>
      <w:r>
        <w:br/>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m_all_ind_traits</w:t>
      </w:r>
      <w:proofErr w:type="spellEnd"/>
      <w:r w:rsidR="7E15E443" w:rsidRPr="01848A41">
        <w:rPr>
          <w:rFonts w:ascii="Courier New" w:eastAsia="Courier New" w:hAnsi="Courier New" w:cs="Courier New"/>
        </w:rPr>
        <w:t>[,1:62]</w:t>
      </w:r>
      <w:r>
        <w:br/>
      </w:r>
      <w:proofErr w:type="spellStart"/>
      <w:r w:rsidR="7E15E443" w:rsidRPr="01848A41">
        <w:rPr>
          <w:rFonts w:ascii="Courier New" w:eastAsia="Courier New" w:hAnsi="Courier New" w:cs="Courier New"/>
        </w:rPr>
        <w:t>m_other_ind_traits</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m_all_ind_traits</w:t>
      </w:r>
      <w:proofErr w:type="spellEnd"/>
      <w:r w:rsidR="7E15E443" w:rsidRPr="01848A41">
        <w:rPr>
          <w:rFonts w:ascii="Courier New" w:eastAsia="Courier New" w:hAnsi="Courier New" w:cs="Courier New"/>
        </w:rPr>
        <w:t>[,63:65]</w:t>
      </w:r>
      <w:r>
        <w:br/>
      </w:r>
      <w:r>
        <w:br/>
      </w:r>
      <w:r w:rsidR="7E15E443" w:rsidRPr="01848A41">
        <w:rPr>
          <w:rFonts w:ascii="Courier New" w:eastAsia="Courier New" w:hAnsi="Courier New" w:cs="Courier New"/>
        </w:rPr>
        <w:t># need this to be the same number of columns as the coefficient table is long/rows</w:t>
      </w:r>
      <w:r>
        <w:br/>
      </w:r>
      <w:r w:rsidR="7E15E443" w:rsidRPr="01848A41">
        <w:rPr>
          <w:rFonts w:ascii="Courier New" w:eastAsia="Courier New" w:hAnsi="Courier New" w:cs="Courier New"/>
        </w:rPr>
        <w:t>print(dim(</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 to verify the dimensions</w:t>
      </w:r>
      <w:r>
        <w:br/>
      </w:r>
      <w:r w:rsidR="7E15E443" w:rsidRPr="01848A41">
        <w:rPr>
          <w:rFonts w:ascii="Courier New" w:eastAsia="Courier New" w:hAnsi="Courier New" w:cs="Courier New"/>
        </w:rPr>
        <w:t>print(</w:t>
      </w:r>
      <w:proofErr w:type="spellStart"/>
      <w:r w:rsidR="7E15E443" w:rsidRPr="01848A41">
        <w:rPr>
          <w:rFonts w:ascii="Courier New" w:eastAsia="Courier New" w:hAnsi="Courier New" w:cs="Courier New"/>
        </w:rPr>
        <w:t>dimnames</w:t>
      </w:r>
      <w:proofErr w:type="spellEnd"/>
      <w:r w:rsidR="7E15E443" w:rsidRPr="01848A41">
        <w:rPr>
          <w:rFonts w:ascii="Courier New" w:eastAsia="Courier New" w:hAnsi="Courier New" w:cs="Courier New"/>
        </w:rPr>
        <w:t>(</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 to verify the dimension names</w:t>
      </w:r>
      <w:r>
        <w:br/>
      </w:r>
      <w:r>
        <w:br/>
      </w:r>
      <w:proofErr w:type="spellStart"/>
      <w:r w:rsidR="7E15E443" w:rsidRPr="01848A41">
        <w:rPr>
          <w:rFonts w:ascii="Courier New" w:eastAsia="Courier New" w:hAnsi="Courier New" w:cs="Courier New"/>
        </w:rPr>
        <w:t>m_ukpds_pop</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as.matrix</w:t>
      </w:r>
      <w:proofErr w:type="spellEnd"/>
      <w:r w:rsidR="7E15E443" w:rsidRPr="01848A41">
        <w:rPr>
          <w:rFonts w:ascii="Courier New" w:eastAsia="Courier New" w:hAnsi="Courier New" w:cs="Courier New"/>
        </w:rPr>
        <w:t>(</w:t>
      </w:r>
      <w:proofErr w:type="spellStart"/>
      <w:r w:rsidR="7E15E443" w:rsidRPr="01848A41">
        <w:rPr>
          <w:rFonts w:ascii="Courier New" w:eastAsia="Courier New" w:hAnsi="Courier New" w:cs="Courier New"/>
        </w:rPr>
        <w:t>ukpds_pop</w:t>
      </w:r>
      <w:proofErr w:type="spellEnd"/>
      <w:r w:rsidR="7E15E443" w:rsidRPr="01848A41">
        <w:rPr>
          <w:rFonts w:ascii="Courier New" w:eastAsia="Courier New" w:hAnsi="Courier New" w:cs="Courier New"/>
        </w:rPr>
        <w:t>)</w:t>
      </w:r>
      <w:r>
        <w:br/>
      </w:r>
      <w:r>
        <w:br/>
      </w:r>
      <w:r w:rsidR="7E15E443" w:rsidRPr="01848A41">
        <w:rPr>
          <w:rFonts w:ascii="Courier New" w:eastAsia="Courier New" w:hAnsi="Courier New" w:cs="Courier New"/>
        </w:rPr>
        <w:t>#which patient to simulate</w:t>
      </w:r>
      <w:r>
        <w:br/>
      </w:r>
      <w:r w:rsidR="7E15E443" w:rsidRPr="01848A41">
        <w:rPr>
          <w:rFonts w:ascii="Courier New" w:eastAsia="Courier New" w:hAnsi="Courier New" w:cs="Courier New"/>
        </w:rPr>
        <w:t>#' Initialize baseline values for multiple patients</w:t>
      </w:r>
      <w:r>
        <w:br/>
      </w:r>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@param </w:t>
      </w:r>
      <w:proofErr w:type="spellStart"/>
      <w:r w:rsidR="7E15E443" w:rsidRPr="01848A41">
        <w:rPr>
          <w:rFonts w:ascii="Courier New" w:eastAsia="Courier New" w:hAnsi="Courier New" w:cs="Courier New"/>
        </w:rPr>
        <w:t>num_patients</w:t>
      </w:r>
      <w:proofErr w:type="spellEnd"/>
      <w:r w:rsidR="7E15E443" w:rsidRPr="01848A41">
        <w:rPr>
          <w:rFonts w:ascii="Courier New" w:eastAsia="Courier New" w:hAnsi="Courier New" w:cs="Courier New"/>
        </w:rPr>
        <w:t xml:space="preserve"> The total number of patients to process.</w:t>
      </w:r>
      <w:r>
        <w:br/>
      </w:r>
      <w:r w:rsidR="7E15E443" w:rsidRPr="01848A41">
        <w:rPr>
          <w:rFonts w:ascii="Courier New" w:eastAsia="Courier New" w:hAnsi="Courier New" w:cs="Courier New"/>
        </w:rPr>
        <w:t xml:space="preserve">#' @param </w:t>
      </w:r>
      <w:proofErr w:type="spellStart"/>
      <w:r w:rsidR="7E15E443" w:rsidRPr="01848A41">
        <w:rPr>
          <w:rFonts w:ascii="Courier New" w:eastAsia="Courier New" w:hAnsi="Courier New" w:cs="Courier New"/>
        </w:rPr>
        <w:t>ukpds_pop</w:t>
      </w:r>
      <w:proofErr w:type="spellEnd"/>
      <w:r w:rsidR="7E15E443" w:rsidRPr="01848A41">
        <w:rPr>
          <w:rFonts w:ascii="Courier New" w:eastAsia="Courier New" w:hAnsi="Courier New" w:cs="Courier New"/>
        </w:rPr>
        <w:t xml:space="preserve"> A data frame containing patient characteristics.</w:t>
      </w:r>
      <w:r>
        <w:br/>
      </w:r>
      <w:r w:rsidR="7E15E443" w:rsidRPr="01848A41">
        <w:rPr>
          <w:rFonts w:ascii="Courier New" w:eastAsia="Courier New" w:hAnsi="Courier New" w:cs="Courier New"/>
        </w:rPr>
        <w:t xml:space="preserve">#' @param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 A matrix to store patient data.</w:t>
      </w:r>
      <w:r>
        <w:br/>
      </w:r>
      <w:r w:rsidR="7E15E443" w:rsidRPr="01848A41">
        <w:rPr>
          <w:rFonts w:ascii="Courier New" w:eastAsia="Courier New" w:hAnsi="Courier New" w:cs="Courier New"/>
        </w:rPr>
        <w:t>#' @return The updated matrix with initialized patient data.</w:t>
      </w:r>
      <w:r>
        <w:br/>
      </w:r>
      <w:r w:rsidR="7E15E443" w:rsidRPr="01848A41">
        <w:rPr>
          <w:rFonts w:ascii="Courier New" w:eastAsia="Courier New" w:hAnsi="Courier New" w:cs="Courier New"/>
        </w:rPr>
        <w:t>#' @export</w:t>
      </w:r>
      <w:r>
        <w:br/>
      </w:r>
      <w:proofErr w:type="spellStart"/>
      <w:r w:rsidR="7E15E443" w:rsidRPr="01848A41">
        <w:rPr>
          <w:rFonts w:ascii="Courier New" w:eastAsia="Courier New" w:hAnsi="Courier New" w:cs="Courier New"/>
        </w:rPr>
        <w:t>initialize_patients</w:t>
      </w:r>
      <w:proofErr w:type="spellEnd"/>
      <w:r w:rsidR="7E15E443" w:rsidRPr="01848A41">
        <w:rPr>
          <w:rFonts w:ascii="Courier New" w:eastAsia="Courier New" w:hAnsi="Courier New" w:cs="Courier New"/>
        </w:rPr>
        <w:t xml:space="preserve"> &lt;- function(</w:t>
      </w:r>
      <w:proofErr w:type="spellStart"/>
      <w:r w:rsidR="7E15E443" w:rsidRPr="01848A41">
        <w:rPr>
          <w:rFonts w:ascii="Courier New" w:eastAsia="Courier New" w:hAnsi="Courier New" w:cs="Courier New"/>
        </w:rPr>
        <w:t>num_patients</w:t>
      </w:r>
      <w:proofErr w:type="spellEnd"/>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ukpds_pop</w:t>
      </w:r>
      <w:proofErr w:type="spellEnd"/>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w:t>
      </w:r>
      <w:r>
        <w:br/>
      </w:r>
      <w:r>
        <w:br/>
      </w:r>
      <w:r w:rsidR="7E15E443" w:rsidRPr="01848A41">
        <w:rPr>
          <w:rFonts w:ascii="Courier New" w:eastAsia="Courier New" w:hAnsi="Courier New" w:cs="Courier New"/>
        </w:rPr>
        <w:t xml:space="preserve">  patient&lt;- </w:t>
      </w:r>
      <w:proofErr w:type="spellStart"/>
      <w:r w:rsidR="7E15E443" w:rsidRPr="01848A41">
        <w:rPr>
          <w:rFonts w:ascii="Courier New" w:eastAsia="Courier New" w:hAnsi="Courier New" w:cs="Courier New"/>
        </w:rPr>
        <w:t>num_patients</w:t>
      </w:r>
      <w:proofErr w:type="spellEnd"/>
      <w:r>
        <w:br/>
      </w:r>
      <w:r w:rsidR="7E15E443" w:rsidRPr="01848A41">
        <w:rPr>
          <w:rFonts w:ascii="Courier New" w:eastAsia="Courier New" w:hAnsi="Courier New" w:cs="Courier New"/>
        </w:rPr>
        <w:t xml:space="preserve">  # 1. Create a vector of column names containing the individual characteristics you want to copy:</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v_ind_traits</w:t>
      </w:r>
      <w:proofErr w:type="spellEnd"/>
      <w:r w:rsidR="7E15E443" w:rsidRPr="01848A41">
        <w:rPr>
          <w:rFonts w:ascii="Courier New" w:eastAsia="Courier New" w:hAnsi="Courier New" w:cs="Courier New"/>
        </w:rPr>
        <w:t xml:space="preserve"> &lt;- c(</w:t>
      </w:r>
      <w:r>
        <w:br/>
      </w:r>
      <w:r w:rsidR="7E15E443" w:rsidRPr="01848A41">
        <w:rPr>
          <w:rFonts w:ascii="Courier New" w:eastAsia="Courier New" w:hAnsi="Courier New" w:cs="Courier New"/>
        </w:rPr>
        <w:lastRenderedPageBreak/>
        <w:t xml:space="preserve">    "age", "</w:t>
      </w:r>
      <w:proofErr w:type="spellStart"/>
      <w:r w:rsidR="7E15E443" w:rsidRPr="01848A41">
        <w:rPr>
          <w:rFonts w:ascii="Courier New" w:eastAsia="Courier New" w:hAnsi="Courier New" w:cs="Courier New"/>
        </w:rPr>
        <w:t>age_diag</w:t>
      </w:r>
      <w:proofErr w:type="spellEnd"/>
      <w:r w:rsidR="7E15E443" w:rsidRPr="01848A41">
        <w:rPr>
          <w:rFonts w:ascii="Courier New" w:eastAsia="Courier New" w:hAnsi="Courier New" w:cs="Courier New"/>
        </w:rPr>
        <w:t>", "black", "</w:t>
      </w:r>
      <w:proofErr w:type="spellStart"/>
      <w:r w:rsidR="7E15E443" w:rsidRPr="01848A41">
        <w:rPr>
          <w:rFonts w:ascii="Courier New" w:eastAsia="Courier New" w:hAnsi="Courier New" w:cs="Courier New"/>
        </w:rPr>
        <w:t>indian</w:t>
      </w:r>
      <w:proofErr w:type="spellEnd"/>
      <w:r w:rsidR="7E15E443" w:rsidRPr="01848A41">
        <w:rPr>
          <w:rFonts w:ascii="Courier New" w:eastAsia="Courier New" w:hAnsi="Courier New" w:cs="Courier New"/>
        </w:rPr>
        <w:t>", "female",</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diab_dur</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diab_dur_log</w:t>
      </w:r>
      <w:proofErr w:type="spellEnd"/>
      <w:r w:rsidR="7E15E443" w:rsidRPr="01848A41">
        <w:rPr>
          <w:rFonts w:ascii="Courier New" w:eastAsia="Courier New" w:hAnsi="Courier New" w:cs="Courier New"/>
        </w:rPr>
        <w:t>", "smoke",</w:t>
      </w:r>
      <w:r>
        <w:br/>
      </w:r>
      <w:r w:rsidR="7E15E443" w:rsidRPr="01848A41">
        <w:rPr>
          <w:rFonts w:ascii="Courier New" w:eastAsia="Courier New" w:hAnsi="Courier New" w:cs="Courier New"/>
        </w:rPr>
        <w:t xml:space="preserve">    "a1c", "a1c_lag", "a1c_first",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bmi</w:t>
      </w:r>
      <w:proofErr w:type="spellEnd"/>
      <w:r w:rsidR="7E15E443" w:rsidRPr="01848A41">
        <w:rPr>
          <w:rFonts w:ascii="Courier New" w:eastAsia="Courier New" w:hAnsi="Courier New" w:cs="Courier New"/>
        </w:rPr>
        <w:t>", "bmi_lt18_5", "bmi_gte25", "</w:t>
      </w:r>
      <w:proofErr w:type="spellStart"/>
      <w:r w:rsidR="7E15E443" w:rsidRPr="01848A41">
        <w:rPr>
          <w:rFonts w:ascii="Courier New" w:eastAsia="Courier New" w:hAnsi="Courier New" w:cs="Courier New"/>
        </w:rPr>
        <w:t>bmi_lag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bmi_first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egfr</w:t>
      </w:r>
      <w:proofErr w:type="spellEnd"/>
      <w:r w:rsidR="7E15E443" w:rsidRPr="01848A41">
        <w:rPr>
          <w:rFonts w:ascii="Courier New" w:eastAsia="Courier New" w:hAnsi="Courier New" w:cs="Courier New"/>
        </w:rPr>
        <w:t>", "egfr_lt60", "egfr_gte60",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hdl</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hdl_lag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hdl_first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heart_rate</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heart_rate_lag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heart_rate_first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ldl</w:t>
      </w:r>
      <w:proofErr w:type="spellEnd"/>
      <w:r w:rsidR="7E15E443" w:rsidRPr="01848A41">
        <w:rPr>
          <w:rFonts w:ascii="Courier New" w:eastAsia="Courier New" w:hAnsi="Courier New" w:cs="Courier New"/>
        </w:rPr>
        <w:t>", "ldl_gt35", "</w:t>
      </w:r>
      <w:proofErr w:type="spellStart"/>
      <w:r w:rsidR="7E15E443" w:rsidRPr="01848A41">
        <w:rPr>
          <w:rFonts w:ascii="Courier New" w:eastAsia="Courier New" w:hAnsi="Courier New" w:cs="Courier New"/>
        </w:rPr>
        <w:t>ldl_lag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ldl_first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albumin_mm</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sbp</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sbp_lag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sbp_first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wbc</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wbc_lag</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wbc_first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amp_event</w:t>
      </w:r>
      <w:proofErr w:type="spellEnd"/>
      <w:r w:rsidR="7E15E443" w:rsidRPr="01848A41">
        <w:rPr>
          <w:rFonts w:ascii="Courier New" w:eastAsia="Courier New" w:hAnsi="Courier New" w:cs="Courier New"/>
        </w:rPr>
        <w:t>", "amp_event2", "</w:t>
      </w:r>
      <w:proofErr w:type="spellStart"/>
      <w:r w:rsidR="7E15E443" w:rsidRPr="01848A41">
        <w:rPr>
          <w:rFonts w:ascii="Courier New" w:eastAsia="Courier New" w:hAnsi="Courier New" w:cs="Courier New"/>
        </w:rPr>
        <w:t>amp_hist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atria_fib</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blindness_event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blindness_hist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chf_event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chf_hist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esrd_event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esrd_hist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ihd_event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ihd_hist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mi_event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mi_hist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pvd_event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stroke_event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stroke_hist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ulcer_event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ulcer_hist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 2. Assign all these columns in a single step.</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w:t>
      </w:r>
      <w:proofErr w:type="gramStart"/>
      <w:r w:rsidR="7E15E443" w:rsidRPr="01848A41">
        <w:rPr>
          <w:rFonts w:ascii="Courier New" w:eastAsia="Courier New" w:hAnsi="Courier New" w:cs="Courier New"/>
        </w:rPr>
        <w:t>traits</w:t>
      </w:r>
      <w:proofErr w:type="spellEnd"/>
      <w:r w:rsidR="7E15E443" w:rsidRPr="01848A41">
        <w:rPr>
          <w:rFonts w:ascii="Courier New" w:eastAsia="Courier New" w:hAnsi="Courier New" w:cs="Courier New"/>
        </w:rPr>
        <w:t>[</w:t>
      </w:r>
      <w:proofErr w:type="gramEnd"/>
      <w:r w:rsidR="7E15E443" w:rsidRPr="01848A41">
        <w:rPr>
          <w:rFonts w:ascii="Courier New" w:eastAsia="Courier New" w:hAnsi="Courier New" w:cs="Courier New"/>
        </w:rPr>
        <w:t xml:space="preserve">1, </w:t>
      </w:r>
      <w:proofErr w:type="spellStart"/>
      <w:r w:rsidR="7E15E443" w:rsidRPr="01848A41">
        <w:rPr>
          <w:rFonts w:ascii="Courier New" w:eastAsia="Courier New" w:hAnsi="Courier New" w:cs="Courier New"/>
        </w:rPr>
        <w:t>v_ind_traits</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m_ukpds_</w:t>
      </w:r>
      <w:proofErr w:type="gramStart"/>
      <w:r w:rsidR="7E15E443" w:rsidRPr="01848A41">
        <w:rPr>
          <w:rFonts w:ascii="Courier New" w:eastAsia="Courier New" w:hAnsi="Courier New" w:cs="Courier New"/>
        </w:rPr>
        <w:t>pop</w:t>
      </w:r>
      <w:proofErr w:type="spellEnd"/>
      <w:r w:rsidR="7E15E443" w:rsidRPr="01848A41">
        <w:rPr>
          <w:rFonts w:ascii="Courier New" w:eastAsia="Courier New" w:hAnsi="Courier New" w:cs="Courier New"/>
        </w:rPr>
        <w:t>[</w:t>
      </w:r>
      <w:proofErr w:type="gramEnd"/>
      <w:r w:rsidR="7E15E443" w:rsidRPr="01848A41">
        <w:rPr>
          <w:rFonts w:ascii="Courier New" w:eastAsia="Courier New" w:hAnsi="Courier New" w:cs="Courier New"/>
        </w:rPr>
        <w:t xml:space="preserve">patient, </w:t>
      </w:r>
      <w:proofErr w:type="spellStart"/>
      <w:r w:rsidR="7E15E443" w:rsidRPr="01848A41">
        <w:rPr>
          <w:rFonts w:ascii="Courier New" w:eastAsia="Courier New" w:hAnsi="Courier New" w:cs="Courier New"/>
        </w:rPr>
        <w:t>v_ind_traits</w:t>
      </w:r>
      <w:proofErr w:type="spellEnd"/>
      <w:r w:rsidR="7E15E443" w:rsidRPr="01848A41">
        <w:rPr>
          <w:rFonts w:ascii="Courier New" w:eastAsia="Courier New" w:hAnsi="Courier New" w:cs="Courier New"/>
        </w:rPr>
        <w:t>]</w:t>
      </w:r>
      <w:r>
        <w:br/>
      </w:r>
      <w:r>
        <w:br/>
      </w:r>
      <w:r w:rsidR="7E15E443" w:rsidRPr="01848A41">
        <w:rPr>
          <w:rFonts w:ascii="Courier New" w:eastAsia="Courier New" w:hAnsi="Courier New" w:cs="Courier New"/>
        </w:rPr>
        <w:t xml:space="preserve"># 3. Handle any variables that aren't in </w:t>
      </w:r>
      <w:proofErr w:type="spellStart"/>
      <w:r w:rsidR="7E15E443" w:rsidRPr="01848A41">
        <w:rPr>
          <w:rFonts w:ascii="Courier New" w:eastAsia="Courier New" w:hAnsi="Courier New" w:cs="Courier New"/>
        </w:rPr>
        <w:t>m_ukpds_pop</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 "</w:t>
      </w:r>
      <w:proofErr w:type="spellStart"/>
      <w:r w:rsidR="7E15E443" w:rsidRPr="01848A41">
        <w:rPr>
          <w:rFonts w:ascii="Courier New" w:eastAsia="Courier New" w:hAnsi="Courier New" w:cs="Courier New"/>
        </w:rPr>
        <w:t>heamo</w:t>
      </w:r>
      <w:proofErr w:type="spellEnd"/>
      <w:r w:rsidR="7E15E443" w:rsidRPr="01848A41">
        <w:rPr>
          <w:rFonts w:ascii="Courier New" w:eastAsia="Courier New" w:hAnsi="Courier New" w:cs="Courier New"/>
        </w:rPr>
        <w:t>"] &lt;- 15</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 "</w:t>
      </w:r>
      <w:proofErr w:type="spellStart"/>
      <w:r w:rsidR="7E15E443" w:rsidRPr="01848A41">
        <w:rPr>
          <w:rFonts w:ascii="Courier New" w:eastAsia="Courier New" w:hAnsi="Courier New" w:cs="Courier New"/>
        </w:rPr>
        <w:t>heamo_first</w:t>
      </w:r>
      <w:proofErr w:type="spellEnd"/>
      <w:r w:rsidR="7E15E443" w:rsidRPr="01848A41">
        <w:rPr>
          <w:rFonts w:ascii="Courier New" w:eastAsia="Courier New" w:hAnsi="Courier New" w:cs="Courier New"/>
        </w:rPr>
        <w:t>"] &lt;- 15</w:t>
      </w:r>
      <w:r>
        <w:br/>
      </w:r>
      <w:r>
        <w:br/>
      </w:r>
      <w:r w:rsidR="7E15E443" w:rsidRPr="01848A41">
        <w:rPr>
          <w:rFonts w:ascii="Courier New" w:eastAsia="Courier New" w:hAnsi="Courier New" w:cs="Courier New"/>
        </w:rPr>
        <w:t xml:space="preserve">    # Event history tracking</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event_vars</w:t>
      </w:r>
      <w:proofErr w:type="spellEnd"/>
      <w:r w:rsidR="7E15E443" w:rsidRPr="01848A41">
        <w:rPr>
          <w:rFonts w:ascii="Courier New" w:eastAsia="Courier New" w:hAnsi="Courier New" w:cs="Courier New"/>
        </w:rPr>
        <w:t xml:space="preserve"> &lt;- c("</w:t>
      </w:r>
      <w:proofErr w:type="spellStart"/>
      <w:r w:rsidR="7E15E443" w:rsidRPr="01848A41">
        <w:rPr>
          <w:rFonts w:ascii="Courier New" w:eastAsia="Courier New" w:hAnsi="Courier New" w:cs="Courier New"/>
        </w:rPr>
        <w:t>amp_event</w:t>
      </w:r>
      <w:proofErr w:type="spellEnd"/>
      <w:r w:rsidR="7E15E443" w:rsidRPr="01848A41">
        <w:rPr>
          <w:rFonts w:ascii="Courier New" w:eastAsia="Courier New" w:hAnsi="Courier New" w:cs="Courier New"/>
        </w:rPr>
        <w:t>", "amp_event2", "</w:t>
      </w:r>
      <w:proofErr w:type="spellStart"/>
      <w:r w:rsidR="7E15E443" w:rsidRPr="01848A41">
        <w:rPr>
          <w:rFonts w:ascii="Courier New" w:eastAsia="Courier New" w:hAnsi="Courier New" w:cs="Courier New"/>
        </w:rPr>
        <w:t>amp_hist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atria_fib</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blindness_event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blindness_hist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chf_event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chf_hist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esrd_event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esrd_hist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ihd_event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ihd_hist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mi_event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mi_hist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pvd_event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stroke_event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stroke_hist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ulcer_event</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ulcer_hist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for (var in </w:t>
      </w:r>
      <w:proofErr w:type="spellStart"/>
      <w:r w:rsidR="7E15E443" w:rsidRPr="01848A41">
        <w:rPr>
          <w:rFonts w:ascii="Courier New" w:eastAsia="Courier New" w:hAnsi="Courier New" w:cs="Courier New"/>
        </w:rPr>
        <w:t>event_vars</w:t>
      </w:r>
      <w:proofErr w:type="spellEnd"/>
      <w:r w:rsidR="7E15E443" w:rsidRPr="01848A41">
        <w:rPr>
          <w:rFonts w:ascii="Courier New" w:eastAsia="Courier New" w:hAnsi="Courier New" w:cs="Courier New"/>
        </w:rPr>
        <w:t>) {</w:t>
      </w:r>
      <w:r>
        <w:br/>
      </w:r>
      <w:r w:rsidR="7E15E443" w:rsidRPr="01848A41">
        <w:rPr>
          <w:rFonts w:ascii="Courier New" w:eastAsia="Courier New" w:hAnsi="Courier New" w:cs="Courier New"/>
        </w:rPr>
        <w:lastRenderedPageBreak/>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 var] &lt;-  </w:t>
      </w:r>
      <w:proofErr w:type="spellStart"/>
      <w:r w:rsidR="7E15E443" w:rsidRPr="01848A41">
        <w:rPr>
          <w:rFonts w:ascii="Courier New" w:eastAsia="Courier New" w:hAnsi="Courier New" w:cs="Courier New"/>
        </w:rPr>
        <w:t>m_ukpds_pop</w:t>
      </w:r>
      <w:proofErr w:type="spellEnd"/>
      <w:r w:rsidR="7E15E443" w:rsidRPr="01848A41">
        <w:rPr>
          <w:rFonts w:ascii="Courier New" w:eastAsia="Courier New" w:hAnsi="Courier New" w:cs="Courier New"/>
        </w:rPr>
        <w:t>[patient, var]</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[1,"sbp_real"]&lt;-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[1,"sbp"]*10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[1,"egfr_real"]&lt;-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[1,"egfr"]*10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[1,"hdl_real"]&lt;-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[1,"hdl"]/10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[1,"heart_rate_real"]&lt;-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[1,"heart_rate"]*10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xml:space="preserve">[1,"ldl_real"]&lt;-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[1,"ldl"]/10</w:t>
      </w:r>
      <w:r>
        <w:br/>
      </w:r>
      <w:r>
        <w:br/>
      </w:r>
      <w:r w:rsidR="7E15E443" w:rsidRPr="01848A41">
        <w:rPr>
          <w:rFonts w:ascii="Courier New" w:eastAsia="Courier New" w:hAnsi="Courier New" w:cs="Courier New"/>
        </w:rPr>
        <w:t xml:space="preserve">    # Set default values for lambda, rho, and death</w:t>
      </w:r>
      <w:r>
        <w:br/>
      </w:r>
      <w:r w:rsidR="7E15E443" w:rsidRPr="01848A41">
        <w:rPr>
          <w:rFonts w:ascii="Courier New" w:eastAsia="Courier New" w:hAnsi="Courier New" w:cs="Courier New"/>
        </w:rPr>
        <w:t xml:space="preserve">    # can </w:t>
      </w:r>
      <w:proofErr w:type="spellStart"/>
      <w:r w:rsidR="7E15E443" w:rsidRPr="01848A41">
        <w:rPr>
          <w:rFonts w:ascii="Courier New" w:eastAsia="Courier New" w:hAnsi="Courier New" w:cs="Courier New"/>
        </w:rPr>
        <w:t>i</w:t>
      </w:r>
      <w:proofErr w:type="spellEnd"/>
      <w:r w:rsidR="7E15E443" w:rsidRPr="01848A41">
        <w:rPr>
          <w:rFonts w:ascii="Courier New" w:eastAsia="Courier New" w:hAnsi="Courier New" w:cs="Courier New"/>
        </w:rPr>
        <w:t xml:space="preserve"> return 2 matrix in the final statement?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m_other_ind_traits</w:t>
      </w:r>
      <w:proofErr w:type="spellEnd"/>
      <w:r w:rsidR="7E15E443" w:rsidRPr="01848A41">
        <w:rPr>
          <w:rFonts w:ascii="Courier New" w:eastAsia="Courier New" w:hAnsi="Courier New" w:cs="Courier New"/>
        </w:rPr>
        <w:t>[1, "lambda"] &lt;- 0</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m_other_ind_traits</w:t>
      </w:r>
      <w:proofErr w:type="spellEnd"/>
      <w:r w:rsidR="7E15E443" w:rsidRPr="01848A41">
        <w:rPr>
          <w:rFonts w:ascii="Courier New" w:eastAsia="Courier New" w:hAnsi="Courier New" w:cs="Courier New"/>
        </w:rPr>
        <w:t>[1, "rho"] &lt;- 1</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m_other_ind_traits</w:t>
      </w:r>
      <w:proofErr w:type="spellEnd"/>
      <w:r w:rsidR="7E15E443" w:rsidRPr="01848A41">
        <w:rPr>
          <w:rFonts w:ascii="Courier New" w:eastAsia="Courier New" w:hAnsi="Courier New" w:cs="Courier New"/>
        </w:rPr>
        <w:t>[1, "death"] &lt;- 0</w:t>
      </w:r>
      <w:r>
        <w:br/>
      </w:r>
      <w:r w:rsidR="7E15E443" w:rsidRPr="01848A41">
        <w:rPr>
          <w:rFonts w:ascii="Courier New" w:eastAsia="Courier New" w:hAnsi="Courier New" w:cs="Courier New"/>
        </w:rPr>
        <w:t xml:space="preserve">   </w:t>
      </w:r>
      <w:r>
        <w:br/>
      </w:r>
      <w:r>
        <w:br/>
      </w:r>
      <w:r w:rsidR="7E15E443" w:rsidRPr="01848A41">
        <w:rPr>
          <w:rFonts w:ascii="Courier New" w:eastAsia="Courier New" w:hAnsi="Courier New" w:cs="Courier New"/>
        </w:rPr>
        <w:t xml:space="preserve">    # Atrial Fib and PVD do not update</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atria_fib</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 "</w:t>
      </w:r>
      <w:proofErr w:type="spellStart"/>
      <w:r w:rsidR="7E15E443" w:rsidRPr="01848A41">
        <w:rPr>
          <w:rFonts w:ascii="Courier New" w:eastAsia="Courier New" w:hAnsi="Courier New" w:cs="Courier New"/>
        </w:rPr>
        <w:t>atria_fib</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 "</w:t>
      </w:r>
      <w:proofErr w:type="spellStart"/>
      <w:r w:rsidR="7E15E443" w:rsidRPr="01848A41">
        <w:rPr>
          <w:rFonts w:ascii="Courier New" w:eastAsia="Courier New" w:hAnsi="Courier New" w:cs="Courier New"/>
        </w:rPr>
        <w:t>pvd_event</w:t>
      </w:r>
      <w:proofErr w:type="spellEnd"/>
      <w:r w:rsidR="7E15E443" w:rsidRPr="01848A41">
        <w:rPr>
          <w:rFonts w:ascii="Courier New" w:eastAsia="Courier New" w:hAnsi="Courier New" w:cs="Courier New"/>
        </w:rPr>
        <w:t xml:space="preserve">"] &lt;- </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[1, "</w:t>
      </w:r>
      <w:proofErr w:type="spellStart"/>
      <w:r w:rsidR="7E15E443" w:rsidRPr="01848A41">
        <w:rPr>
          <w:rFonts w:ascii="Courier New" w:eastAsia="Courier New" w:hAnsi="Courier New" w:cs="Courier New"/>
        </w:rPr>
        <w:t>pvd_event</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w:t>
      </w:r>
      <w:r>
        <w:br/>
      </w:r>
      <w:r w:rsidR="7E15E443" w:rsidRPr="01848A41">
        <w:rPr>
          <w:rFonts w:ascii="Courier New" w:eastAsia="Courier New" w:hAnsi="Courier New" w:cs="Courier New"/>
        </w:rPr>
        <w:t xml:space="preserve">  return(</w:t>
      </w:r>
      <w:proofErr w:type="spellStart"/>
      <w:r w:rsidR="7E15E443" w:rsidRPr="01848A41">
        <w:rPr>
          <w:rFonts w:ascii="Courier New" w:eastAsia="Courier New" w:hAnsi="Courier New" w:cs="Courier New"/>
        </w:rPr>
        <w:t>m_ind_traits</w:t>
      </w:r>
      <w:proofErr w:type="spellEnd"/>
      <w:r w:rsidR="7E15E443" w:rsidRPr="01848A41">
        <w:rPr>
          <w:rFonts w:ascii="Courier New" w:eastAsia="Courier New" w:hAnsi="Courier New" w:cs="Courier New"/>
        </w:rPr>
        <w:t>)</w:t>
      </w:r>
      <w:r>
        <w:br/>
      </w:r>
      <w:r w:rsidR="7E15E443" w:rsidRPr="01848A41">
        <w:rPr>
          <w:rFonts w:ascii="Courier New" w:eastAsia="Courier New" w:hAnsi="Courier New" w:cs="Courier New"/>
        </w:rPr>
        <w:t>}</w:t>
      </w:r>
      <w:r>
        <w:br/>
      </w:r>
    </w:p>
    <w:p w14:paraId="5FA9464F" w14:textId="501301E4" w:rsidR="1C11DF87" w:rsidRDefault="00CC203A" w:rsidP="01848A41">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We define a function to predict the value of a biomarker for the next cycle based on current-period patient data. This function uses matrix multiplication: it multiplies the current values from the trace matrix by the corresponding coefficients for the biomarker equation, adds the intercept, and returns a single predicted value. This modular structure enables efficient and consistent application across multiple biomarkers and patients.</w:t>
      </w:r>
    </w:p>
    <w:p w14:paraId="1A64DB57" w14:textId="77777777" w:rsidR="00CC203A" w:rsidRDefault="00CC203A" w:rsidP="01848A41">
      <w:pPr>
        <w:pStyle w:val="NoSpacing"/>
        <w:spacing w:line="240" w:lineRule="auto"/>
        <w:rPr>
          <w:rFonts w:ascii="Times New Roman" w:hAnsi="Times New Roman" w:cs="Times New Roman"/>
          <w:sz w:val="22"/>
          <w:szCs w:val="22"/>
        </w:rPr>
      </w:pPr>
    </w:p>
    <w:p w14:paraId="13AC3AA5" w14:textId="119F56E1"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Step 3: Define functions for risk factor progression</w:t>
      </w:r>
    </w:p>
    <w:p w14:paraId="7D493A8C" w14:textId="4EE57653"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Function for linear progression of risk factors</w:t>
      </w:r>
    </w:p>
    <w:p w14:paraId="26851F66" w14:textId="33218B9F"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Calculate Biomarkers </w:t>
      </w:r>
    </w:p>
    <w:p w14:paraId="0B5C874E" w14:textId="5FF520DC"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This function calculates patient-specific factors to predict the time path of a biomarker. </w:t>
      </w:r>
    </w:p>
    <w:p w14:paraId="318E598B" w14:textId="4C810045"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@param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A matrix containing patient characteristics over time. </w:t>
      </w:r>
    </w:p>
    <w:p w14:paraId="5E83A830" w14:textId="7512FBD3"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A 3D array of coefficients used for calculating risk. </w:t>
      </w:r>
    </w:p>
    <w:p w14:paraId="259F516B" w14:textId="079F13D3"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A character string specifying the health outcome equation (e.g., "</w:t>
      </w:r>
      <w:proofErr w:type="spellStart"/>
      <w:r w:rsidRPr="01848A41">
        <w:rPr>
          <w:rFonts w:ascii="Courier New" w:eastAsia="Courier New" w:hAnsi="Courier New" w:cs="Courier New"/>
          <w:sz w:val="22"/>
          <w:szCs w:val="22"/>
        </w:rPr>
        <w:t>ihd</w:t>
      </w:r>
      <w:proofErr w:type="spellEnd"/>
      <w:r w:rsidRPr="01848A41">
        <w:rPr>
          <w:rFonts w:ascii="Courier New" w:eastAsia="Courier New" w:hAnsi="Courier New" w:cs="Courier New"/>
          <w:sz w:val="22"/>
          <w:szCs w:val="22"/>
        </w:rPr>
        <w:t xml:space="preserve">"). </w:t>
      </w:r>
    </w:p>
    <w:p w14:paraId="60C56A83" w14:textId="667CDCC6"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An</w:t>
      </w:r>
      <w:proofErr w:type="gramEnd"/>
      <w:r w:rsidRPr="01848A41">
        <w:rPr>
          <w:rFonts w:ascii="Courier New" w:eastAsia="Courier New" w:hAnsi="Courier New" w:cs="Courier New"/>
          <w:sz w:val="22"/>
          <w:szCs w:val="22"/>
        </w:rPr>
        <w:t xml:space="preserve"> integer indicating the row in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to use for calculations. </w:t>
      </w:r>
    </w:p>
    <w:p w14:paraId="0F760073" w14:textId="00D5102E"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@return </w:t>
      </w:r>
      <w:proofErr w:type="gramStart"/>
      <w:r w:rsidRPr="01848A41">
        <w:rPr>
          <w:rFonts w:ascii="Courier New" w:eastAsia="Courier New" w:hAnsi="Courier New" w:cs="Courier New"/>
          <w:sz w:val="22"/>
          <w:szCs w:val="22"/>
        </w:rPr>
        <w:t>The</w:t>
      </w:r>
      <w:proofErr w:type="gramEnd"/>
      <w:r w:rsidRPr="01848A41">
        <w:rPr>
          <w:rFonts w:ascii="Courier New" w:eastAsia="Courier New" w:hAnsi="Courier New" w:cs="Courier New"/>
          <w:sz w:val="22"/>
          <w:szCs w:val="22"/>
        </w:rPr>
        <w:t xml:space="preserve"> updated biomarker is stored. </w:t>
      </w:r>
    </w:p>
    <w:p w14:paraId="11D73DA5" w14:textId="1EB2D87C"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@export </w:t>
      </w:r>
    </w:p>
    <w:p w14:paraId="766193B2" w14:textId="328F5C12"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lastRenderedPageBreak/>
        <w:t xml:space="preserve">biomarker &lt;- </w:t>
      </w:r>
      <w:proofErr w:type="gramStart"/>
      <w:r w:rsidRPr="01848A41">
        <w:rPr>
          <w:rFonts w:ascii="Courier New" w:eastAsia="Courier New" w:hAnsi="Courier New" w:cs="Courier New"/>
          <w:sz w:val="22"/>
          <w:szCs w:val="22"/>
        </w:rPr>
        <w:t>function(</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
    <w:p w14:paraId="3569436F" w14:textId="215E6BFF" w:rsidR="1C11DF87" w:rsidRDefault="1C11DF87" w:rsidP="01848A41">
      <w:pPr>
        <w:pStyle w:val="NoSpacing"/>
        <w:spacing w:line="240" w:lineRule="auto"/>
        <w:rPr>
          <w:rFonts w:ascii="Courier New" w:eastAsia="Courier New" w:hAnsi="Courier New" w:cs="Courier New"/>
          <w:sz w:val="22"/>
          <w:szCs w:val="22"/>
        </w:rPr>
      </w:pPr>
    </w:p>
    <w:p w14:paraId="295D15F8" w14:textId="5FCD8751"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#Calculate patient-specific factors using model coefficients and patient data</w:t>
      </w:r>
    </w:p>
    <w:p w14:paraId="4AA5EBA0" w14:textId="384A73EE" w:rsidR="1C11DF87" w:rsidRDefault="1C11DF87" w:rsidP="01848A41">
      <w:pPr>
        <w:pStyle w:val="NoSpacing"/>
        <w:spacing w:line="240" w:lineRule="auto"/>
        <w:rPr>
          <w:rFonts w:ascii="Courier New" w:eastAsia="Courier New" w:hAnsi="Courier New" w:cs="Courier New"/>
          <w:sz w:val="22"/>
          <w:szCs w:val="22"/>
        </w:rPr>
      </w:pPr>
    </w:p>
    <w:p w14:paraId="7D4A9129" w14:textId="2D7A5A0C" w:rsidR="1C11DF87" w:rsidRDefault="09F87C03"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updated_biomarker</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[max(</w:t>
      </w:r>
      <w:proofErr w:type="gramStart"/>
      <w:r w:rsidRPr="01848A41">
        <w:rPr>
          <w:rFonts w:ascii="Courier New" w:eastAsia="Courier New" w:hAnsi="Courier New" w:cs="Courier New"/>
          <w:sz w:val="22"/>
          <w:szCs w:val="22"/>
        </w:rPr>
        <w:t>1,time</w:t>
      </w:r>
      <w:proofErr w:type="gramEnd"/>
      <w:r w:rsidRPr="01848A41">
        <w:rPr>
          <w:rFonts w:ascii="Courier New" w:eastAsia="Courier New" w:hAnsi="Courier New" w:cs="Courier New"/>
          <w:sz w:val="22"/>
          <w:szCs w:val="22"/>
        </w:rPr>
        <w:t xml:space="preserve">_step-1),] %*% </w:t>
      </w:r>
      <w:proofErr w:type="spellStart"/>
      <w:r w:rsidRPr="01848A41">
        <w:rPr>
          <w:rFonts w:ascii="Courier New" w:eastAsia="Courier New" w:hAnsi="Courier New" w:cs="Courier New"/>
          <w:sz w:val="22"/>
          <w:szCs w:val="22"/>
        </w:rPr>
        <w:t>a_coef_ukpds_ind_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1] + </w:t>
      </w:r>
      <w:proofErr w:type="spellStart"/>
      <w:r w:rsidRPr="01848A41">
        <w:rPr>
          <w:rFonts w:ascii="Courier New" w:eastAsia="Courier New" w:hAnsi="Courier New" w:cs="Courier New"/>
          <w:sz w:val="22"/>
          <w:szCs w:val="22"/>
        </w:rPr>
        <w:t>a_coef_ukpds_other_ind_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"lambda",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1</w:t>
      </w:r>
      <w:proofErr w:type="gramStart"/>
      <w:r w:rsidRPr="01848A41">
        <w:rPr>
          <w:rFonts w:ascii="Courier New" w:eastAsia="Courier New" w:hAnsi="Courier New" w:cs="Courier New"/>
          <w:sz w:val="22"/>
          <w:szCs w:val="22"/>
        </w:rPr>
        <w:t>] )</w:t>
      </w:r>
      <w:proofErr w:type="gramEnd"/>
    </w:p>
    <w:p w14:paraId="549CF51C" w14:textId="33D818CB" w:rsidR="1C11DF87" w:rsidRDefault="1C11DF87" w:rsidP="01848A41">
      <w:pPr>
        <w:pStyle w:val="NoSpacing"/>
        <w:spacing w:line="240" w:lineRule="auto"/>
        <w:rPr>
          <w:rFonts w:ascii="Courier New" w:eastAsia="Courier New" w:hAnsi="Courier New" w:cs="Courier New"/>
          <w:sz w:val="22"/>
          <w:szCs w:val="22"/>
        </w:rPr>
      </w:pPr>
    </w:p>
    <w:p w14:paraId="29D39744" w14:textId="7E1D08CD"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w:t>
      </w:r>
      <w:proofErr w:type="spellStart"/>
      <w:r w:rsidRPr="01848A41">
        <w:rPr>
          <w:rFonts w:ascii="Courier New" w:eastAsia="Courier New" w:hAnsi="Courier New" w:cs="Courier New"/>
          <w:sz w:val="22"/>
          <w:szCs w:val="22"/>
        </w:rPr>
        <w:t>updated_biomarker</w:t>
      </w:r>
      <w:proofErr w:type="spellEnd"/>
      <w:r w:rsidRPr="01848A41">
        <w:rPr>
          <w:rFonts w:ascii="Courier New" w:eastAsia="Courier New" w:hAnsi="Courier New" w:cs="Courier New"/>
          <w:sz w:val="22"/>
          <w:szCs w:val="22"/>
        </w:rPr>
        <w:t xml:space="preserve">) </w:t>
      </w:r>
    </w:p>
    <w:p w14:paraId="1465E9AF" w14:textId="316F6CD0" w:rsidR="1C11DF87" w:rsidRDefault="09F87C03"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t>
      </w:r>
    </w:p>
    <w:p w14:paraId="7E9A1200" w14:textId="77777777" w:rsidR="00CC203A" w:rsidRDefault="00CC203A" w:rsidP="01848A41">
      <w:pPr>
        <w:pStyle w:val="NoSpacing"/>
        <w:spacing w:line="240" w:lineRule="auto"/>
        <w:rPr>
          <w:rFonts w:ascii="Times New Roman" w:hAnsi="Times New Roman" w:cs="Times New Roman"/>
          <w:sz w:val="22"/>
          <w:szCs w:val="22"/>
        </w:rPr>
      </w:pPr>
    </w:p>
    <w:p w14:paraId="4601432E" w14:textId="2D392C0F" w:rsidR="00CC203A" w:rsidRDefault="00CC203A" w:rsidP="01848A41">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 xml:space="preserve">We next define a function to update all biomarkers. This function calls the individual </w:t>
      </w:r>
      <w:r w:rsidRPr="00CC203A">
        <w:rPr>
          <w:rFonts w:ascii="Courier New" w:hAnsi="Courier New" w:cs="Courier New"/>
          <w:sz w:val="22"/>
          <w:szCs w:val="22"/>
        </w:rPr>
        <w:t xml:space="preserve">biomarker </w:t>
      </w:r>
      <w:r w:rsidRPr="00CC203A">
        <w:rPr>
          <w:rFonts w:ascii="Times New Roman" w:hAnsi="Times New Roman" w:cs="Times New Roman"/>
          <w:sz w:val="22"/>
          <w:szCs w:val="22"/>
        </w:rPr>
        <w:t>function described earlier and additionally updates any derived or transformed variables needed for downstream models, such as lagged values, threshold indicators, or scaled versions.</w:t>
      </w:r>
    </w:p>
    <w:p w14:paraId="4AB71F1B" w14:textId="1D0F61F8" w:rsidR="1C11DF87" w:rsidRDefault="1C11DF87" w:rsidP="01848A41">
      <w:pPr>
        <w:pStyle w:val="NoSpacing"/>
        <w:spacing w:line="240" w:lineRule="auto"/>
        <w:rPr>
          <w:rFonts w:ascii="Courier New" w:eastAsia="Courier New" w:hAnsi="Courier New" w:cs="Courier New"/>
          <w:sz w:val="22"/>
          <w:szCs w:val="22"/>
        </w:rPr>
      </w:pPr>
    </w:p>
    <w:p w14:paraId="2732FA79" w14:textId="54C69B6C"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Step 4: Create a function to apply all risk factor models</w:t>
      </w:r>
    </w:p>
    <w:p w14:paraId="2657AA05" w14:textId="0DA90EDF"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Combine risk factor functions into a single pipeline</w:t>
      </w:r>
    </w:p>
    <w:p w14:paraId="475DE07C" w14:textId="6BA15258"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Update patient data over time</w:t>
      </w:r>
    </w:p>
    <w:p w14:paraId="28F3FCE2" w14:textId="47D6BB79"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Update Multiple Biomarkers in a Transition Matrix </w:t>
      </w:r>
    </w:p>
    <w:p w14:paraId="3C8DEFD2" w14:textId="4F7D9090"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This function updates multiple biomarker values in the transition matrix for a given time step. </w:t>
      </w:r>
    </w:p>
    <w:p w14:paraId="0CA9178C" w14:textId="24DA930E"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@param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The</w:t>
      </w:r>
      <w:proofErr w:type="gramEnd"/>
      <w:r w:rsidRPr="01848A41">
        <w:rPr>
          <w:rFonts w:ascii="Courier New" w:eastAsia="Courier New" w:hAnsi="Courier New" w:cs="Courier New"/>
          <w:sz w:val="22"/>
          <w:szCs w:val="22"/>
        </w:rPr>
        <w:t xml:space="preserve"> patient trace, a matrix containing patient data with biomarker and event columns. </w:t>
      </w:r>
    </w:p>
    <w:p w14:paraId="56924EA5" w14:textId="738D62FE"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A coefficient matrix containing biomarker and event equations. </w:t>
      </w:r>
    </w:p>
    <w:p w14:paraId="3441216D" w14:textId="352CB3A3"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An</w:t>
      </w:r>
      <w:proofErr w:type="gramEnd"/>
      <w:r w:rsidRPr="01848A41">
        <w:rPr>
          <w:rFonts w:ascii="Courier New" w:eastAsia="Courier New" w:hAnsi="Courier New" w:cs="Courier New"/>
          <w:sz w:val="22"/>
          <w:szCs w:val="22"/>
        </w:rPr>
        <w:t xml:space="preserve"> integer representing the current time step. </w:t>
      </w:r>
    </w:p>
    <w:p w14:paraId="6012001B" w14:textId="5B35E1E5"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@param </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An</w:t>
      </w:r>
      <w:proofErr w:type="gramEnd"/>
      <w:r w:rsidRPr="01848A41">
        <w:rPr>
          <w:rFonts w:ascii="Courier New" w:eastAsia="Courier New" w:hAnsi="Courier New" w:cs="Courier New"/>
          <w:sz w:val="22"/>
          <w:szCs w:val="22"/>
        </w:rPr>
        <w:t xml:space="preserve"> integer indicating the row in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to update with new biomarker values. </w:t>
      </w:r>
    </w:p>
    <w:p w14:paraId="6C7D49C1" w14:textId="7D42FEDB"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@return </w:t>
      </w:r>
      <w:proofErr w:type="gramStart"/>
      <w:r w:rsidRPr="01848A41">
        <w:rPr>
          <w:rFonts w:ascii="Courier New" w:eastAsia="Courier New" w:hAnsi="Courier New" w:cs="Courier New"/>
          <w:sz w:val="22"/>
          <w:szCs w:val="22"/>
        </w:rPr>
        <w:t>The</w:t>
      </w:r>
      <w:proofErr w:type="gramEnd"/>
      <w:r w:rsidRPr="01848A41">
        <w:rPr>
          <w:rFonts w:ascii="Courier New" w:eastAsia="Courier New" w:hAnsi="Courier New" w:cs="Courier New"/>
          <w:sz w:val="22"/>
          <w:szCs w:val="22"/>
        </w:rPr>
        <w:t xml:space="preserve"> updated transition matrix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with new biomarker values in the specified row. </w:t>
      </w:r>
    </w:p>
    <w:p w14:paraId="05C0DC28" w14:textId="4678F47E"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@examples </w:t>
      </w:r>
    </w:p>
    <w:p w14:paraId="374DFA6C" w14:textId="5F0F25D9"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 Example usage </w:t>
      </w:r>
    </w:p>
    <w:p w14:paraId="3D4AD81F" w14:textId="546E9D14"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update_all_</w:t>
      </w:r>
      <w:proofErr w:type="gramStart"/>
      <w:r w:rsidRPr="01848A41">
        <w:rPr>
          <w:rFonts w:ascii="Courier New" w:eastAsia="Courier New" w:hAnsi="Courier New" w:cs="Courier New"/>
          <w:sz w:val="22"/>
          <w:szCs w:val="22"/>
        </w:rPr>
        <w:t>biomarkers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1, </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 2) </w:t>
      </w:r>
    </w:p>
    <w:p w14:paraId="599A06BE" w14:textId="636064AC"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 @export</w:t>
      </w:r>
    </w:p>
    <w:p w14:paraId="5C3A7FD6" w14:textId="45548CD2"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update_all_biomarkers</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function(</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
    <w:p w14:paraId="1F716795" w14:textId="397C16BC"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t>
      </w:r>
      <w:proofErr w:type="gramStart"/>
      <w:r w:rsidRPr="01848A41">
        <w:rPr>
          <w:rFonts w:ascii="Courier New" w:eastAsia="Courier New" w:hAnsi="Courier New" w:cs="Courier New"/>
          <w:sz w:val="22"/>
          <w:szCs w:val="22"/>
        </w:rPr>
        <w:t>predict</w:t>
      </w:r>
      <w:proofErr w:type="gramEnd"/>
      <w:r w:rsidRPr="01848A41">
        <w:rPr>
          <w:rFonts w:ascii="Courier New" w:eastAsia="Courier New" w:hAnsi="Courier New" w:cs="Courier New"/>
          <w:sz w:val="22"/>
          <w:szCs w:val="22"/>
        </w:rPr>
        <w:t xml:space="preserve"> the next period (and perform transformations as needed)</w:t>
      </w:r>
    </w:p>
    <w:p w14:paraId="31302B39" w14:textId="5171D729"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t>
      </w:r>
      <w:proofErr w:type="gramStart"/>
      <w:r w:rsidRPr="01848A41">
        <w:rPr>
          <w:rFonts w:ascii="Courier New" w:eastAsia="Courier New" w:hAnsi="Courier New" w:cs="Courier New"/>
          <w:sz w:val="22"/>
          <w:szCs w:val="22"/>
        </w:rPr>
        <w:t>the</w:t>
      </w:r>
      <w:proofErr w:type="gramEnd"/>
      <w:r w:rsidRPr="01848A41">
        <w:rPr>
          <w:rFonts w:ascii="Courier New" w:eastAsia="Courier New" w:hAnsi="Courier New" w:cs="Courier New"/>
          <w:sz w:val="22"/>
          <w:szCs w:val="22"/>
        </w:rPr>
        <w:t xml:space="preserve"> biomarkers use real values of variables, but the event equations use transformed variables</w:t>
      </w:r>
    </w:p>
    <w:p w14:paraId="420D096C" w14:textId="60AC1374"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"a1c"]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"hba1c",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
    <w:p w14:paraId="3F9029EC" w14:textId="2A40EA74"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sbp_real</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sbp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sbp_real</w:t>
      </w:r>
      <w:proofErr w:type="spellEnd"/>
      <w:r w:rsidRPr="01848A41">
        <w:rPr>
          <w:rFonts w:ascii="Courier New" w:eastAsia="Courier New" w:hAnsi="Courier New" w:cs="Courier New"/>
          <w:sz w:val="22"/>
          <w:szCs w:val="22"/>
        </w:rPr>
        <w:t xml:space="preserve">"] /10 </w:t>
      </w:r>
    </w:p>
    <w:p w14:paraId="776C47A0" w14:textId="22A95DE8"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ldl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lastRenderedPageBreak/>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 10 </w:t>
      </w:r>
    </w:p>
    <w:p w14:paraId="4A2D1A7A" w14:textId="267DB7D7"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hdl_real</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hdl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hdl_real</w:t>
      </w:r>
      <w:proofErr w:type="spellEnd"/>
      <w:r w:rsidRPr="01848A41">
        <w:rPr>
          <w:rFonts w:ascii="Courier New" w:eastAsia="Courier New" w:hAnsi="Courier New" w:cs="Courier New"/>
          <w:sz w:val="22"/>
          <w:szCs w:val="22"/>
        </w:rPr>
        <w:t xml:space="preserve">"] * 10 </w:t>
      </w:r>
    </w:p>
    <w:p w14:paraId="5A6DB804" w14:textId="1AE5C132"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heart_rate_real</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heart_rate</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
    <w:p w14:paraId="126A6779" w14:textId="41A8E9F9"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heart_rate_real</w:t>
      </w:r>
      <w:proofErr w:type="spellEnd"/>
      <w:r w:rsidRPr="01848A41">
        <w:rPr>
          <w:rFonts w:ascii="Courier New" w:eastAsia="Courier New" w:hAnsi="Courier New" w:cs="Courier New"/>
          <w:sz w:val="22"/>
          <w:szCs w:val="22"/>
        </w:rPr>
        <w:t xml:space="preserve">"] /10 </w:t>
      </w:r>
    </w:p>
    <w:p w14:paraId="334D1F74" w14:textId="2F545454"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wbc</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wbc</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heamo</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biomarker(</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biomarker_eq</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haem</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w:t>
      </w:r>
    </w:p>
    <w:p w14:paraId="25105111" w14:textId="0BA90260" w:rsidR="1C11DF87" w:rsidRDefault="47FC37B7"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t>
      </w:r>
      <w:r w:rsidR="23B1C9F2" w:rsidRPr="01848A41">
        <w:rPr>
          <w:rFonts w:ascii="Courier New" w:eastAsia="Courier New" w:hAnsi="Courier New" w:cs="Courier New"/>
          <w:sz w:val="22"/>
          <w:szCs w:val="22"/>
        </w:rPr>
        <w:t>Update lag and first occurrence columns</w:t>
      </w:r>
    </w:p>
    <w:p w14:paraId="400E8399" w14:textId="32147A35"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"a1c_lag"]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"a1c"]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"a1c_first"]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[1, "a1c"]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"bmi_lt18_5"] &lt;- </w:t>
      </w:r>
      <w:proofErr w:type="spellStart"/>
      <w:r w:rsidRPr="01848A41">
        <w:rPr>
          <w:rFonts w:ascii="Courier New" w:eastAsia="Courier New" w:hAnsi="Courier New" w:cs="Courier New"/>
          <w:sz w:val="22"/>
          <w:szCs w:val="22"/>
        </w:rPr>
        <w:t>as.integer</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&lt; 18.5)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"bmi_gte25"] &lt;- </w:t>
      </w:r>
      <w:proofErr w:type="spellStart"/>
      <w:r w:rsidRPr="01848A41">
        <w:rPr>
          <w:rFonts w:ascii="Courier New" w:eastAsia="Courier New" w:hAnsi="Courier New" w:cs="Courier New"/>
          <w:sz w:val="22"/>
          <w:szCs w:val="22"/>
        </w:rPr>
        <w:t>as.integer</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 xml:space="preserve">"] &gt;= 25)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bmi_first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bmi</w:t>
      </w:r>
      <w:proofErr w:type="spellEnd"/>
      <w:r w:rsidRPr="01848A41">
        <w:rPr>
          <w:rFonts w:ascii="Courier New" w:eastAsia="Courier New" w:hAnsi="Courier New" w:cs="Courier New"/>
          <w:sz w:val="22"/>
          <w:szCs w:val="22"/>
        </w:rPr>
        <w:t>"]</w:t>
      </w:r>
    </w:p>
    <w:p w14:paraId="5BA839B1" w14:textId="356328E0"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hdl_first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hdl_real</w:t>
      </w:r>
      <w:proofErr w:type="spellEnd"/>
      <w:r w:rsidRPr="01848A41">
        <w:rPr>
          <w:rFonts w:ascii="Courier New" w:eastAsia="Courier New" w:hAnsi="Courier New" w:cs="Courier New"/>
          <w:sz w:val="22"/>
          <w:szCs w:val="22"/>
        </w:rPr>
        <w:t>"]</w:t>
      </w:r>
    </w:p>
    <w:p w14:paraId="773F93D8" w14:textId="0EB38006"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heart_rate_first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heart_rate_real</w:t>
      </w:r>
      <w:proofErr w:type="spellEnd"/>
      <w:r w:rsidRPr="01848A41">
        <w:rPr>
          <w:rFonts w:ascii="Courier New" w:eastAsia="Courier New" w:hAnsi="Courier New" w:cs="Courier New"/>
          <w:sz w:val="22"/>
          <w:szCs w:val="22"/>
        </w:rPr>
        <w:t>"]</w:t>
      </w:r>
    </w:p>
    <w:p w14:paraId="3AC8BB92" w14:textId="4ED8817B" w:rsidR="1C11DF87" w:rsidRDefault="34E1464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 </w:t>
      </w:r>
      <w:r w:rsidR="23B1C9F2" w:rsidRPr="01848A41">
        <w:rPr>
          <w:rFonts w:ascii="Courier New" w:eastAsia="Courier New" w:hAnsi="Courier New" w:cs="Courier New"/>
          <w:sz w:val="22"/>
          <w:szCs w:val="22"/>
        </w:rPr>
        <w:t>check if this is functioning as a spline</w:t>
      </w:r>
    </w:p>
    <w:p w14:paraId="270841A2" w14:textId="4DCCF092"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"ldl_gt35"] &lt;- </w:t>
      </w:r>
      <w:proofErr w:type="spellStart"/>
      <w:r w:rsidRPr="01848A41">
        <w:rPr>
          <w:rFonts w:ascii="Courier New" w:eastAsia="Courier New" w:hAnsi="Courier New" w:cs="Courier New"/>
          <w:sz w:val="22"/>
          <w:szCs w:val="22"/>
        </w:rPr>
        <w:t>as.integer</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&gt; 35) /10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ldl_first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ldl_real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sbp_first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sbp_real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wbc_lag</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wbc</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wbc_first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wbc</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heamo_first</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heamo</w:t>
      </w:r>
      <w:proofErr w:type="spellEnd"/>
      <w:r w:rsidRPr="01848A41">
        <w:rPr>
          <w:rFonts w:ascii="Courier New" w:eastAsia="Courier New" w:hAnsi="Courier New" w:cs="Courier New"/>
          <w:sz w:val="22"/>
          <w:szCs w:val="22"/>
        </w:rPr>
        <w:t>"]</w:t>
      </w:r>
    </w:p>
    <w:p w14:paraId="54FDBB64" w14:textId="0122D6D1"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Update additional values</w:t>
      </w:r>
    </w:p>
    <w:p w14:paraId="6ABB8980" w14:textId="4E33DBAF" w:rsidR="1C11DF87" w:rsidRDefault="23B1C9F2"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egfr</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egfr</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egfr_real</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egfr_real</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"egfr_lt60"]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[1, "egfr_lt60"]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xml:space="preserve">, "egfr_gte60"]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[1, "egfr_gte60"]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next_row</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albumin_mm</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[1, "</w:t>
      </w:r>
      <w:proofErr w:type="spellStart"/>
      <w:r w:rsidRPr="01848A41">
        <w:rPr>
          <w:rFonts w:ascii="Courier New" w:eastAsia="Courier New" w:hAnsi="Courier New" w:cs="Courier New"/>
          <w:sz w:val="22"/>
          <w:szCs w:val="22"/>
        </w:rPr>
        <w:t>albumin_mm</w:t>
      </w:r>
      <w:proofErr w:type="spellEnd"/>
      <w:r w:rsidRPr="01848A41">
        <w:rPr>
          <w:rFonts w:ascii="Courier New" w:eastAsia="Courier New" w:hAnsi="Courier New" w:cs="Courier New"/>
          <w:sz w:val="22"/>
          <w:szCs w:val="22"/>
        </w:rPr>
        <w:t>"]</w:t>
      </w:r>
    </w:p>
    <w:p w14:paraId="770B2691" w14:textId="48290967"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 updated matrix</w:t>
      </w:r>
    </w:p>
    <w:p w14:paraId="04435419" w14:textId="70FF1919" w:rsidR="1C11DF87" w:rsidRDefault="23B1C9F2"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w:t>
      </w:r>
      <w:proofErr w:type="spellStart"/>
      <w:r w:rsidRPr="01848A41">
        <w:rPr>
          <w:rFonts w:ascii="Courier New" w:eastAsia="Courier New" w:hAnsi="Courier New" w:cs="Courier New"/>
          <w:sz w:val="22"/>
          <w:szCs w:val="22"/>
        </w:rPr>
        <w:t>m_ind_traits</w:t>
      </w:r>
      <w:proofErr w:type="spellEnd"/>
      <w:proofErr w:type="gramStart"/>
      <w:r w:rsidRPr="01848A41">
        <w:rPr>
          <w:rFonts w:ascii="Courier New" w:eastAsia="Courier New" w:hAnsi="Courier New" w:cs="Courier New"/>
          <w:sz w:val="22"/>
          <w:szCs w:val="22"/>
        </w:rPr>
        <w:t>) }</w:t>
      </w:r>
      <w:proofErr w:type="gramEnd"/>
    </w:p>
    <w:p w14:paraId="668BFEE0" w14:textId="01585152" w:rsidR="1C11DF87" w:rsidRDefault="1C11DF87" w:rsidP="01848A41">
      <w:pPr>
        <w:pStyle w:val="NoSpacing"/>
        <w:spacing w:line="240" w:lineRule="auto"/>
        <w:rPr>
          <w:rFonts w:ascii="Times New Roman" w:hAnsi="Times New Roman" w:cs="Times New Roman"/>
          <w:sz w:val="22"/>
          <w:szCs w:val="22"/>
        </w:rPr>
      </w:pPr>
    </w:p>
    <w:p w14:paraId="24AAEC5D" w14:textId="7951F384" w:rsidR="1C11DF87" w:rsidRDefault="00CC203A" w:rsidP="00CC203A">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 xml:space="preserve">In the UKPDS model, health events (excluding mortality) are modeled using a combination of Weibull, exponential, and logistic regression approaches. Because exponential models are a special case of the Weibull model where the shape parameter equals one, we use a single Weibull-based function to handle both cases. Transition probabilities are computed as follows: we first calculate the linear predictor—referred to as </w:t>
      </w:r>
      <w:proofErr w:type="spellStart"/>
      <w:r w:rsidRPr="00CC203A">
        <w:rPr>
          <w:rFonts w:ascii="Courier New" w:hAnsi="Courier New" w:cs="Courier New"/>
          <w:sz w:val="22"/>
          <w:szCs w:val="22"/>
        </w:rPr>
        <w:t>patient_factors</w:t>
      </w:r>
      <w:proofErr w:type="spellEnd"/>
      <w:r w:rsidRPr="00CC203A">
        <w:rPr>
          <w:rFonts w:ascii="Times New Roman" w:hAnsi="Times New Roman" w:cs="Times New Roman"/>
          <w:sz w:val="22"/>
          <w:szCs w:val="22"/>
        </w:rPr>
        <w:t xml:space="preserve">—using matrix multiplication with patient characteristics and model coefficients, adding the intercept. This is then multiplied by disease duration (typically the time step) and raised to the shape parameter (rho) from the coefficient array to obtain the cumulative hazard. We compute the cumulative hazard at time </w:t>
      </w:r>
      <w:r w:rsidRPr="00CC203A">
        <w:rPr>
          <w:rFonts w:ascii="Cambria Math" w:hAnsi="Cambria Math" w:cs="Cambria Math"/>
          <w:sz w:val="22"/>
          <w:szCs w:val="22"/>
        </w:rPr>
        <w:t>𝑡</w:t>
      </w:r>
      <w:r>
        <w:rPr>
          <w:rFonts w:ascii="Times New Roman" w:hAnsi="Times New Roman" w:cs="Times New Roman"/>
          <w:sz w:val="22"/>
          <w:szCs w:val="22"/>
        </w:rPr>
        <w:t xml:space="preserve"> </w:t>
      </w:r>
      <w:r w:rsidRPr="00CC203A">
        <w:rPr>
          <w:rFonts w:ascii="Times New Roman" w:hAnsi="Times New Roman" w:cs="Times New Roman"/>
          <w:sz w:val="22"/>
          <w:szCs w:val="22"/>
        </w:rPr>
        <w:t xml:space="preserve">and </w:t>
      </w:r>
      <w:r w:rsidRPr="00CC203A">
        <w:rPr>
          <w:rFonts w:ascii="Cambria Math" w:hAnsi="Cambria Math" w:cs="Cambria Math"/>
          <w:sz w:val="22"/>
          <w:szCs w:val="22"/>
        </w:rPr>
        <w:t>𝑡</w:t>
      </w:r>
      <w:r>
        <w:rPr>
          <w:rFonts w:ascii="Times New Roman" w:hAnsi="Times New Roman" w:cs="Times New Roman"/>
          <w:sz w:val="22"/>
          <w:szCs w:val="22"/>
        </w:rPr>
        <w:t xml:space="preserve"> </w:t>
      </w:r>
      <w:proofErr w:type="gramStart"/>
      <w:r w:rsidRPr="00CC203A">
        <w:rPr>
          <w:rFonts w:ascii="Times New Roman" w:hAnsi="Times New Roman" w:cs="Times New Roman"/>
          <w:sz w:val="22"/>
          <w:szCs w:val="22"/>
        </w:rPr>
        <w:t>+</w:t>
      </w:r>
      <w:r>
        <w:rPr>
          <w:rFonts w:ascii="Times New Roman" w:hAnsi="Times New Roman" w:cs="Times New Roman"/>
          <w:sz w:val="22"/>
          <w:szCs w:val="22"/>
        </w:rPr>
        <w:t xml:space="preserve"> </w:t>
      </w:r>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subtract their exponentiated difference, and then calculate the transition probability. As in standard Monte Carlo simulation, we compare this probability to a random uniform draw to determine whether the event occurs for a given individual in that cycle.</w:t>
      </w:r>
    </w:p>
    <w:p w14:paraId="4158F1DC" w14:textId="0DA693CA" w:rsidR="1C11DF87" w:rsidRDefault="1C11DF87" w:rsidP="01848A41">
      <w:pPr>
        <w:pStyle w:val="NoSpacing"/>
        <w:spacing w:line="240" w:lineRule="auto"/>
        <w:rPr>
          <w:rFonts w:ascii="Times New Roman" w:hAnsi="Times New Roman" w:cs="Times New Roman"/>
          <w:sz w:val="22"/>
          <w:szCs w:val="22"/>
        </w:rPr>
      </w:pPr>
    </w:p>
    <w:p w14:paraId="1F660D84" w14:textId="2A01A0D2"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Step 5: Define event functions (Weibull/Exponential and Logistic)</w:t>
      </w:r>
    </w:p>
    <w:p w14:paraId="66B09DDA" w14:textId="6BB2C52B"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Weibull distribution function for event occurrence</w:t>
      </w:r>
    </w:p>
    <w:p w14:paraId="40A72051" w14:textId="0730A2AA"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Calculate Transition Probability Based on a Weibull Model and Update Patient State #' Note: An exponential model is a special case of the Weibull model where the shape #' parameter (ρ) is set to 1, meaning the hazard function remains constant over time, #' resulting in a constant rate of event occurrence rather than a time-dependent rate. #' #' This function calculates patient-specific factors, cumulative hazards, #' and the transition probability for a given health outcome (e.g., "</w:t>
      </w:r>
      <w:proofErr w:type="spellStart"/>
      <w:r w:rsidRPr="01848A41">
        <w:rPr>
          <w:rFonts w:ascii="Courier New" w:eastAsia="Courier New" w:hAnsi="Courier New" w:cs="Courier New"/>
          <w:sz w:val="22"/>
          <w:szCs w:val="22"/>
        </w:rPr>
        <w:t>ihd</w:t>
      </w:r>
      <w:proofErr w:type="spellEnd"/>
      <w:r w:rsidRPr="01848A41">
        <w:rPr>
          <w:rFonts w:ascii="Courier New" w:eastAsia="Courier New" w:hAnsi="Courier New" w:cs="Courier New"/>
          <w:sz w:val="22"/>
          <w:szCs w:val="22"/>
        </w:rPr>
        <w:t xml:space="preserve">"). #' The function updates the provided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matrix with the event occurrence #' at the specified time step. #' #' @param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A matrix containing patient characteristics over time. #' @param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A 3D array of coefficients used for calculating risk. #' @param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xml:space="preserve"> A character string specifying the health outcome equation (e.g., "</w:t>
      </w:r>
      <w:proofErr w:type="spellStart"/>
      <w:r w:rsidRPr="01848A41">
        <w:rPr>
          <w:rFonts w:ascii="Courier New" w:eastAsia="Courier New" w:hAnsi="Courier New" w:cs="Courier New"/>
          <w:sz w:val="22"/>
          <w:szCs w:val="22"/>
        </w:rPr>
        <w:t>ihd</w:t>
      </w:r>
      <w:proofErr w:type="spellEnd"/>
      <w:r w:rsidRPr="01848A41">
        <w:rPr>
          <w:rFonts w:ascii="Courier New" w:eastAsia="Courier New" w:hAnsi="Courier New" w:cs="Courier New"/>
          <w:sz w:val="22"/>
          <w:szCs w:val="22"/>
        </w:rPr>
        <w:t xml:space="preserve">"). #' @param </w:t>
      </w:r>
      <w:proofErr w:type="spellStart"/>
      <w:r w:rsidRPr="01848A41">
        <w:rPr>
          <w:rFonts w:ascii="Courier New" w:eastAsia="Courier New" w:hAnsi="Courier New" w:cs="Courier New"/>
          <w:sz w:val="22"/>
          <w:szCs w:val="22"/>
        </w:rPr>
        <w:t>health_event</w:t>
      </w:r>
      <w:proofErr w:type="spellEnd"/>
      <w:r w:rsidRPr="01848A41">
        <w:rPr>
          <w:rFonts w:ascii="Courier New" w:eastAsia="Courier New" w:hAnsi="Courier New" w:cs="Courier New"/>
          <w:sz w:val="22"/>
          <w:szCs w:val="22"/>
        </w:rPr>
        <w:t xml:space="preserve"> A character string specifying the health outcome event in the patient trace. #' @param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w:t>
      </w:r>
      <w:proofErr w:type="gramStart"/>
      <w:r w:rsidRPr="01848A41">
        <w:rPr>
          <w:rFonts w:ascii="Courier New" w:eastAsia="Courier New" w:hAnsi="Courier New" w:cs="Courier New"/>
          <w:sz w:val="22"/>
          <w:szCs w:val="22"/>
        </w:rPr>
        <w:t>An</w:t>
      </w:r>
      <w:proofErr w:type="gramEnd"/>
      <w:r w:rsidRPr="01848A41">
        <w:rPr>
          <w:rFonts w:ascii="Courier New" w:eastAsia="Courier New" w:hAnsi="Courier New" w:cs="Courier New"/>
          <w:sz w:val="22"/>
          <w:szCs w:val="22"/>
        </w:rPr>
        <w:t xml:space="preserve"> integer indicating the row in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to use for calculations. #' #' @return Whether the event occurred. #' @export </w:t>
      </w:r>
      <w:proofErr w:type="spellStart"/>
      <w:r w:rsidRPr="01848A41">
        <w:rPr>
          <w:rFonts w:ascii="Courier New" w:eastAsia="Courier New" w:hAnsi="Courier New" w:cs="Courier New"/>
          <w:sz w:val="22"/>
          <w:szCs w:val="22"/>
        </w:rPr>
        <w:t>weibull_event</w:t>
      </w:r>
      <w:proofErr w:type="spellEnd"/>
      <w:r w:rsidRPr="01848A41">
        <w:rPr>
          <w:rFonts w:ascii="Courier New" w:eastAsia="Courier New" w:hAnsi="Courier New" w:cs="Courier New"/>
          <w:sz w:val="22"/>
          <w:szCs w:val="22"/>
        </w:rPr>
        <w:t xml:space="preserve"> &lt;- </w:t>
      </w:r>
      <w:proofErr w:type="gramStart"/>
      <w:r w:rsidRPr="01848A41">
        <w:rPr>
          <w:rFonts w:ascii="Courier New" w:eastAsia="Courier New" w:hAnsi="Courier New" w:cs="Courier New"/>
          <w:sz w:val="22"/>
          <w:szCs w:val="22"/>
        </w:rPr>
        <w:t>function(</w:t>
      </w:r>
      <w:proofErr w:type="spellStart"/>
      <w:proofErr w:type="gramEnd"/>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a_coef_ukpds_ind_traits</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health_event</w:t>
      </w:r>
      <w:proofErr w:type="spell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
    <w:p w14:paraId="13BDFDCF" w14:textId="42EF1FCA"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Calculate patient-specific factors using model coefficients and patient data</w:t>
      </w:r>
    </w:p>
    <w:p w14:paraId="6EC42F86" w14:textId="1DB334A3" w:rsidR="1C11DF87" w:rsidRDefault="4851B706"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patient_factors</w:t>
      </w:r>
      <w:proofErr w:type="spellEnd"/>
      <w:r w:rsidRPr="01848A41">
        <w:rPr>
          <w:rFonts w:ascii="Courier New" w:eastAsia="Courier New" w:hAnsi="Courier New" w:cs="Courier New"/>
          <w:sz w:val="22"/>
          <w:szCs w:val="22"/>
        </w:rPr>
        <w:t xml:space="preserve"> &lt;- (</w:t>
      </w:r>
      <w:proofErr w:type="spellStart"/>
      <w:r w:rsidRPr="01848A41">
        <w:rPr>
          <w:rFonts w:ascii="Courier New" w:eastAsia="Courier New" w:hAnsi="Courier New" w:cs="Courier New"/>
          <w:sz w:val="22"/>
          <w:szCs w:val="22"/>
        </w:rPr>
        <w:t>m_ind_traits</w:t>
      </w:r>
      <w:proofErr w:type="spell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xml:space="preserve">,] %*% </w:t>
      </w:r>
      <w:proofErr w:type="spellStart"/>
      <w:r w:rsidRPr="01848A41">
        <w:rPr>
          <w:rFonts w:ascii="Courier New" w:eastAsia="Courier New" w:hAnsi="Courier New" w:cs="Courier New"/>
          <w:sz w:val="22"/>
          <w:szCs w:val="22"/>
        </w:rPr>
        <w:t>a_coef_ukpds_ind_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xml:space="preserve">, 1] + </w:t>
      </w:r>
      <w:proofErr w:type="spellStart"/>
      <w:proofErr w:type="gramStart"/>
      <w:r w:rsidRPr="01848A41">
        <w:rPr>
          <w:rFonts w:ascii="Courier New" w:eastAsia="Courier New" w:hAnsi="Courier New" w:cs="Courier New"/>
          <w:sz w:val="22"/>
          <w:szCs w:val="22"/>
        </w:rPr>
        <w:t>as.vector</w:t>
      </w:r>
      <w:proofErr w:type="spellEnd"/>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a_coef_ukpds_other_ind_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"lambda",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1]</w:t>
      </w:r>
      <w:proofErr w:type="gramStart"/>
      <w:r w:rsidRPr="01848A41">
        <w:rPr>
          <w:rFonts w:ascii="Courier New" w:eastAsia="Courier New" w:hAnsi="Courier New" w:cs="Courier New"/>
          <w:sz w:val="22"/>
          <w:szCs w:val="22"/>
        </w:rPr>
        <w:t>) )</w:t>
      </w:r>
      <w:proofErr w:type="gramEnd"/>
    </w:p>
    <w:p w14:paraId="55978B08" w14:textId="577C0C27"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Compute cumulative hazard at the current time step</w:t>
      </w:r>
    </w:p>
    <w:p w14:paraId="7D662213" w14:textId="36A614B3" w:rsidR="1C11DF87" w:rsidRDefault="4851B706"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cum_hazard_t</w:t>
      </w:r>
      <w:proofErr w:type="spellEnd"/>
      <w:r w:rsidRPr="01848A41">
        <w:rPr>
          <w:rFonts w:ascii="Courier New" w:eastAsia="Courier New" w:hAnsi="Courier New" w:cs="Courier New"/>
          <w:sz w:val="22"/>
          <w:szCs w:val="22"/>
        </w:rPr>
        <w:t xml:space="preserve"> &lt;- exp(</w:t>
      </w:r>
      <w:proofErr w:type="spellStart"/>
      <w:r w:rsidRPr="01848A41">
        <w:rPr>
          <w:rFonts w:ascii="Courier New" w:eastAsia="Courier New" w:hAnsi="Courier New" w:cs="Courier New"/>
          <w:sz w:val="22"/>
          <w:szCs w:val="22"/>
        </w:rPr>
        <w:t>patient_factors</w:t>
      </w:r>
      <w:proofErr w:type="spellEnd"/>
      <w:r w:rsidRPr="01848A41">
        <w:rPr>
          <w:rFonts w:ascii="Courier New" w:eastAsia="Courier New" w:hAnsi="Courier New" w:cs="Courier New"/>
          <w:sz w:val="22"/>
          <w:szCs w:val="22"/>
        </w:rPr>
        <w:t>) *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diab_dur</w:t>
      </w:r>
      <w:proofErr w:type="spellEnd"/>
      <w:proofErr w:type="gramStart"/>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a_coef_ukpds_other_ind_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"rho",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1]</w:t>
      </w:r>
      <w:proofErr w:type="gramStart"/>
      <w:r w:rsidRPr="01848A41">
        <w:rPr>
          <w:rFonts w:ascii="Courier New" w:eastAsia="Courier New" w:hAnsi="Courier New" w:cs="Courier New"/>
          <w:sz w:val="22"/>
          <w:szCs w:val="22"/>
        </w:rPr>
        <w:t>) )</w:t>
      </w:r>
      <w:proofErr w:type="gramEnd"/>
    </w:p>
    <w:p w14:paraId="656F3186" w14:textId="31260F22"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Compute cumulative hazard at the next time step (by adding 1 year to diabetes duration)</w:t>
      </w:r>
    </w:p>
    <w:p w14:paraId="0EF464D8" w14:textId="056DA7D9"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cum_hazard_t1 &lt;- exp(</w:t>
      </w:r>
      <w:proofErr w:type="spellStart"/>
      <w:r w:rsidRPr="01848A41">
        <w:rPr>
          <w:rFonts w:ascii="Courier New" w:eastAsia="Courier New" w:hAnsi="Courier New" w:cs="Courier New"/>
          <w:sz w:val="22"/>
          <w:szCs w:val="22"/>
        </w:rPr>
        <w:t>patient_factors</w:t>
      </w:r>
      <w:proofErr w:type="spellEnd"/>
      <w:r w:rsidRPr="01848A41">
        <w:rPr>
          <w:rFonts w:ascii="Courier New" w:eastAsia="Courier New" w:hAnsi="Courier New" w:cs="Courier New"/>
          <w:sz w:val="22"/>
          <w:szCs w:val="22"/>
        </w:rPr>
        <w:t>) * ((</w:t>
      </w:r>
      <w:proofErr w:type="spellStart"/>
      <w:r w:rsidRPr="01848A41">
        <w:rPr>
          <w:rFonts w:ascii="Courier New" w:eastAsia="Courier New" w:hAnsi="Courier New" w:cs="Courier New"/>
          <w:sz w:val="22"/>
          <w:szCs w:val="22"/>
        </w:rPr>
        <w:t>m_ind_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spellStart"/>
      <w:proofErr w:type="gramEnd"/>
      <w:r w:rsidRPr="01848A41">
        <w:rPr>
          <w:rFonts w:ascii="Courier New" w:eastAsia="Courier New" w:hAnsi="Courier New" w:cs="Courier New"/>
          <w:sz w:val="22"/>
          <w:szCs w:val="22"/>
        </w:rPr>
        <w:t>time_step</w:t>
      </w:r>
      <w:proofErr w:type="spellEnd"/>
      <w:r w:rsidRPr="01848A41">
        <w:rPr>
          <w:rFonts w:ascii="Courier New" w:eastAsia="Courier New" w:hAnsi="Courier New" w:cs="Courier New"/>
          <w:sz w:val="22"/>
          <w:szCs w:val="22"/>
        </w:rPr>
        <w:t>, "</w:t>
      </w:r>
      <w:proofErr w:type="spellStart"/>
      <w:r w:rsidRPr="01848A41">
        <w:rPr>
          <w:rFonts w:ascii="Courier New" w:eastAsia="Courier New" w:hAnsi="Courier New" w:cs="Courier New"/>
          <w:sz w:val="22"/>
          <w:szCs w:val="22"/>
        </w:rPr>
        <w:t>diab_dur</w:t>
      </w:r>
      <w:proofErr w:type="spellEnd"/>
      <w:r w:rsidRPr="01848A41">
        <w:rPr>
          <w:rFonts w:ascii="Courier New" w:eastAsia="Courier New" w:hAnsi="Courier New" w:cs="Courier New"/>
          <w:sz w:val="22"/>
          <w:szCs w:val="22"/>
        </w:rPr>
        <w:t xml:space="preserve">"] + </w:t>
      </w:r>
      <w:proofErr w:type="gramStart"/>
      <w:r w:rsidRPr="01848A41">
        <w:rPr>
          <w:rFonts w:ascii="Courier New" w:eastAsia="Courier New" w:hAnsi="Courier New" w:cs="Courier New"/>
          <w:sz w:val="22"/>
          <w:szCs w:val="22"/>
        </w:rPr>
        <w:t>1)^</w:t>
      </w:r>
      <w:proofErr w:type="gramEnd"/>
      <w:r w:rsidRPr="01848A41">
        <w:rPr>
          <w:rFonts w:ascii="Courier New" w:eastAsia="Courier New" w:hAnsi="Courier New" w:cs="Courier New"/>
          <w:sz w:val="22"/>
          <w:szCs w:val="22"/>
        </w:rPr>
        <w:t>(</w:t>
      </w:r>
      <w:proofErr w:type="spellStart"/>
      <w:r w:rsidRPr="01848A41">
        <w:rPr>
          <w:rFonts w:ascii="Courier New" w:eastAsia="Courier New" w:hAnsi="Courier New" w:cs="Courier New"/>
          <w:sz w:val="22"/>
          <w:szCs w:val="22"/>
        </w:rPr>
        <w:t>a_coef_ukpds_other_ind_</w:t>
      </w:r>
      <w:proofErr w:type="gramStart"/>
      <w:r w:rsidRPr="01848A41">
        <w:rPr>
          <w:rFonts w:ascii="Courier New" w:eastAsia="Courier New" w:hAnsi="Courier New" w:cs="Courier New"/>
          <w:sz w:val="22"/>
          <w:szCs w:val="22"/>
        </w:rPr>
        <w:t>traits</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 xml:space="preserve">"rho", </w:t>
      </w:r>
      <w:proofErr w:type="spellStart"/>
      <w:r w:rsidRPr="01848A41">
        <w:rPr>
          <w:rFonts w:ascii="Courier New" w:eastAsia="Courier New" w:hAnsi="Courier New" w:cs="Courier New"/>
          <w:sz w:val="22"/>
          <w:szCs w:val="22"/>
        </w:rPr>
        <w:t>health_outcome</w:t>
      </w:r>
      <w:proofErr w:type="spellEnd"/>
      <w:r w:rsidRPr="01848A41">
        <w:rPr>
          <w:rFonts w:ascii="Courier New" w:eastAsia="Courier New" w:hAnsi="Courier New" w:cs="Courier New"/>
          <w:sz w:val="22"/>
          <w:szCs w:val="22"/>
        </w:rPr>
        <w:t>, 1]</w:t>
      </w:r>
      <w:proofErr w:type="gramStart"/>
      <w:r w:rsidRPr="01848A41">
        <w:rPr>
          <w:rFonts w:ascii="Courier New" w:eastAsia="Courier New" w:hAnsi="Courier New" w:cs="Courier New"/>
          <w:sz w:val="22"/>
          <w:szCs w:val="22"/>
        </w:rPr>
        <w:t>) )</w:t>
      </w:r>
      <w:proofErr w:type="gramEnd"/>
    </w:p>
    <w:p w14:paraId="443D9363" w14:textId="2233E87D"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Calculate transition probability</w:t>
      </w:r>
    </w:p>
    <w:p w14:paraId="6A1B489E" w14:textId="2DD00209" w:rsidR="1C11DF87" w:rsidRDefault="4851B706" w:rsidP="01848A41">
      <w:pPr>
        <w:pStyle w:val="NoSpacing"/>
        <w:spacing w:line="240" w:lineRule="auto"/>
        <w:rPr>
          <w:rFonts w:ascii="Courier New" w:eastAsia="Courier New" w:hAnsi="Courier New" w:cs="Courier New"/>
          <w:sz w:val="22"/>
          <w:szCs w:val="22"/>
        </w:rPr>
      </w:pPr>
      <w:proofErr w:type="spellStart"/>
      <w:r w:rsidRPr="01848A41">
        <w:rPr>
          <w:rFonts w:ascii="Courier New" w:eastAsia="Courier New" w:hAnsi="Courier New" w:cs="Courier New"/>
          <w:sz w:val="22"/>
          <w:szCs w:val="22"/>
        </w:rPr>
        <w:t>trans_prob</w:t>
      </w:r>
      <w:proofErr w:type="spellEnd"/>
      <w:r w:rsidRPr="01848A41">
        <w:rPr>
          <w:rFonts w:ascii="Courier New" w:eastAsia="Courier New" w:hAnsi="Courier New" w:cs="Courier New"/>
          <w:sz w:val="22"/>
          <w:szCs w:val="22"/>
        </w:rPr>
        <w:t xml:space="preserve"> &lt;- 1 - </w:t>
      </w:r>
      <w:proofErr w:type="gramStart"/>
      <w:r w:rsidRPr="01848A41">
        <w:rPr>
          <w:rFonts w:ascii="Courier New" w:eastAsia="Courier New" w:hAnsi="Courier New" w:cs="Courier New"/>
          <w:sz w:val="22"/>
          <w:szCs w:val="22"/>
        </w:rPr>
        <w:t>exp(</w:t>
      </w:r>
      <w:proofErr w:type="spellStart"/>
      <w:proofErr w:type="gramEnd"/>
      <w:r w:rsidRPr="01848A41">
        <w:rPr>
          <w:rFonts w:ascii="Courier New" w:eastAsia="Courier New" w:hAnsi="Courier New" w:cs="Courier New"/>
          <w:sz w:val="22"/>
          <w:szCs w:val="22"/>
        </w:rPr>
        <w:t>cum_hazard_t</w:t>
      </w:r>
      <w:proofErr w:type="spellEnd"/>
      <w:r w:rsidRPr="01848A41">
        <w:rPr>
          <w:rFonts w:ascii="Courier New" w:eastAsia="Courier New" w:hAnsi="Courier New" w:cs="Courier New"/>
          <w:sz w:val="22"/>
          <w:szCs w:val="22"/>
        </w:rPr>
        <w:t xml:space="preserve"> - cum_hazard_t1)</w:t>
      </w:r>
    </w:p>
    <w:p w14:paraId="2A87A0B4" w14:textId="69A15789"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lastRenderedPageBreak/>
        <w:t>Simulate whether the event occurs by comparing with a random uniform value</w:t>
      </w:r>
    </w:p>
    <w:p w14:paraId="4E567C38" w14:textId="6A172496"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 xml:space="preserve">event &lt;- </w:t>
      </w:r>
      <w:proofErr w:type="spellStart"/>
      <w:r w:rsidRPr="01848A41">
        <w:rPr>
          <w:rFonts w:ascii="Courier New" w:eastAsia="Courier New" w:hAnsi="Courier New" w:cs="Courier New"/>
          <w:sz w:val="22"/>
          <w:szCs w:val="22"/>
        </w:rPr>
        <w:t>trans_prob</w:t>
      </w:r>
      <w:proofErr w:type="spellEnd"/>
      <w:r w:rsidRPr="01848A41">
        <w:rPr>
          <w:rFonts w:ascii="Courier New" w:eastAsia="Courier New" w:hAnsi="Courier New" w:cs="Courier New"/>
          <w:sz w:val="22"/>
          <w:szCs w:val="22"/>
        </w:rPr>
        <w:t xml:space="preserve"> &gt; </w:t>
      </w:r>
      <w:proofErr w:type="spellStart"/>
      <w:proofErr w:type="gramStart"/>
      <w:r w:rsidRPr="01848A41">
        <w:rPr>
          <w:rFonts w:ascii="Courier New" w:eastAsia="Courier New" w:hAnsi="Courier New" w:cs="Courier New"/>
          <w:sz w:val="22"/>
          <w:szCs w:val="22"/>
        </w:rPr>
        <w:t>runif</w:t>
      </w:r>
      <w:proofErr w:type="spellEnd"/>
      <w:r w:rsidRPr="01848A41">
        <w:rPr>
          <w:rFonts w:ascii="Courier New" w:eastAsia="Courier New" w:hAnsi="Courier New" w:cs="Courier New"/>
          <w:sz w:val="22"/>
          <w:szCs w:val="22"/>
        </w:rPr>
        <w:t>(</w:t>
      </w:r>
      <w:proofErr w:type="gramEnd"/>
      <w:r w:rsidRPr="01848A41">
        <w:rPr>
          <w:rFonts w:ascii="Courier New" w:eastAsia="Courier New" w:hAnsi="Courier New" w:cs="Courier New"/>
          <w:sz w:val="22"/>
          <w:szCs w:val="22"/>
        </w:rPr>
        <w:t>1)</w:t>
      </w:r>
    </w:p>
    <w:p w14:paraId="17103FD4" w14:textId="3C699468"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 the updated matrix</w:t>
      </w:r>
    </w:p>
    <w:p w14:paraId="2DDF0002" w14:textId="6B9F1409" w:rsidR="1C11DF87" w:rsidRDefault="4851B706" w:rsidP="01848A41">
      <w:pPr>
        <w:pStyle w:val="NoSpacing"/>
        <w:spacing w:line="240" w:lineRule="auto"/>
        <w:rPr>
          <w:rFonts w:ascii="Courier New" w:eastAsia="Courier New" w:hAnsi="Courier New" w:cs="Courier New"/>
          <w:sz w:val="22"/>
          <w:szCs w:val="22"/>
        </w:rPr>
      </w:pPr>
      <w:r w:rsidRPr="01848A41">
        <w:rPr>
          <w:rFonts w:ascii="Courier New" w:eastAsia="Courier New" w:hAnsi="Courier New" w:cs="Courier New"/>
          <w:sz w:val="22"/>
          <w:szCs w:val="22"/>
        </w:rPr>
        <w:t>return(event</w:t>
      </w:r>
      <w:proofErr w:type="gramStart"/>
      <w:r w:rsidRPr="01848A41">
        <w:rPr>
          <w:rFonts w:ascii="Courier New" w:eastAsia="Courier New" w:hAnsi="Courier New" w:cs="Courier New"/>
          <w:sz w:val="22"/>
          <w:szCs w:val="22"/>
        </w:rPr>
        <w:t>) }</w:t>
      </w:r>
      <w:proofErr w:type="gramEnd"/>
    </w:p>
    <w:p w14:paraId="6DBCC152" w14:textId="77777777" w:rsidR="005855A5" w:rsidRDefault="005855A5" w:rsidP="005855A5">
      <w:pPr>
        <w:pStyle w:val="NoSpacing"/>
        <w:spacing w:line="240" w:lineRule="auto"/>
        <w:rPr>
          <w:rFonts w:ascii="Courier New" w:eastAsia="Courier New" w:hAnsi="Courier New" w:cs="Courier New"/>
          <w:sz w:val="22"/>
          <w:szCs w:val="22"/>
        </w:rPr>
      </w:pPr>
    </w:p>
    <w:p w14:paraId="173B9483" w14:textId="6F3B5CB8" w:rsidR="005855A5" w:rsidRDefault="00CC203A" w:rsidP="005855A5">
      <w:pPr>
        <w:pStyle w:val="NoSpacing"/>
        <w:spacing w:line="240" w:lineRule="auto"/>
        <w:rPr>
          <w:rFonts w:ascii="Courier New" w:eastAsia="Courier New" w:hAnsi="Courier New" w:cs="Courier New"/>
          <w:sz w:val="22"/>
          <w:szCs w:val="22"/>
        </w:rPr>
      </w:pPr>
      <w:r w:rsidRPr="00CC203A">
        <w:rPr>
          <w:rFonts w:ascii="Times New Roman" w:hAnsi="Times New Roman" w:cs="Times New Roman"/>
          <w:sz w:val="22"/>
          <w:szCs w:val="22"/>
        </w:rPr>
        <w:t>For events modeled via logistic regression, we follow a similar approach. The linear predictor is calculated using matrix multiplication and added intercept. This value is then transformed using the logistic function to estimate a transition probability, which is again compared against a random uniform draw to determine event occurrence.</w:t>
      </w:r>
    </w:p>
    <w:p w14:paraId="67B9BB62"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D51565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Calculate Transition Probability Based on a Logistic Regression and Update Patient State </w:t>
      </w:r>
    </w:p>
    <w:p w14:paraId="346ACCB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003CFC8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This function calculates patient-specific factors, cumulative hazards, </w:t>
      </w:r>
    </w:p>
    <w:p w14:paraId="3EB06B4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and the transition probability for a given health outcome (e.g.,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xml:space="preserve">"). </w:t>
      </w:r>
    </w:p>
    <w:p w14:paraId="11118C3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The function updates the provided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matrix with the event occurrence </w:t>
      </w:r>
    </w:p>
    <w:p w14:paraId="693E06E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at the specified time step.</w:t>
      </w:r>
    </w:p>
    <w:p w14:paraId="0B9AD63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4E187B6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A matrix containing patient characteristics over time.</w:t>
      </w:r>
    </w:p>
    <w:p w14:paraId="1C42270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A 3D array of coefficients used for calculating risk.</w:t>
      </w:r>
    </w:p>
    <w:p w14:paraId="30E136B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A character string specifying the health outcome equation (e.g.,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w:t>
      </w:r>
    </w:p>
    <w:p w14:paraId="4AFD53F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A character string specifying the health outcome event in the patient trace.</w:t>
      </w:r>
    </w:p>
    <w:p w14:paraId="738AEEC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An</w:t>
      </w:r>
      <w:proofErr w:type="gramEnd"/>
      <w:r w:rsidRPr="005855A5">
        <w:rPr>
          <w:rFonts w:ascii="Courier New" w:eastAsia="Courier New" w:hAnsi="Courier New" w:cs="Courier New"/>
          <w:sz w:val="22"/>
          <w:szCs w:val="22"/>
        </w:rPr>
        <w:t xml:space="preserve"> integer indicating the row in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to use for calculations.</w:t>
      </w:r>
    </w:p>
    <w:p w14:paraId="33F6AC5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93E8F6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@return Whether the event occurred.</w:t>
      </w:r>
    </w:p>
    <w:p w14:paraId="1010175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@export</w:t>
      </w:r>
    </w:p>
    <w:p w14:paraId="545B6168"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logistic_event</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function(</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
    <w:p w14:paraId="50B4AA9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E0184E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patient-specific factors using model coefficients and patient data</w:t>
      </w:r>
    </w:p>
    <w:p w14:paraId="5B554DA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gramStart"/>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w:t>
      </w:r>
      <w:proofErr w:type="gramEnd"/>
      <w:r w:rsidRPr="005855A5">
        <w:rPr>
          <w:rFonts w:ascii="Courier New" w:eastAsia="Courier New" w:hAnsi="Courier New" w:cs="Courier New"/>
          <w:sz w:val="22"/>
          <w:szCs w:val="22"/>
        </w:rPr>
        <w:t>_coef_ukpds_ind_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1] + </w:t>
      </w:r>
    </w:p>
    <w:p w14:paraId="72915D3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as.vector</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"lambda",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w:t>
      </w:r>
      <w:proofErr w:type="gramStart"/>
      <w:r w:rsidRPr="005855A5">
        <w:rPr>
          <w:rFonts w:ascii="Courier New" w:eastAsia="Courier New" w:hAnsi="Courier New" w:cs="Courier New"/>
          <w:sz w:val="22"/>
          <w:szCs w:val="22"/>
        </w:rPr>
        <w:t>) )</w:t>
      </w:r>
      <w:proofErr w:type="gramEnd"/>
    </w:p>
    <w:p w14:paraId="4DB27E8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3AD79B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transition probability</w:t>
      </w:r>
    </w:p>
    <w:p w14:paraId="4123CF9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trans_prob</w:t>
      </w:r>
      <w:proofErr w:type="spellEnd"/>
      <w:r w:rsidRPr="005855A5">
        <w:rPr>
          <w:rFonts w:ascii="Courier New" w:eastAsia="Courier New" w:hAnsi="Courier New" w:cs="Courier New"/>
          <w:sz w:val="22"/>
          <w:szCs w:val="22"/>
        </w:rPr>
        <w:t>=1-(exp(-</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)/(1+exp(-</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w:t>
      </w:r>
    </w:p>
    <w:p w14:paraId="15E02A8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3CC3FE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Simulate whether the event occurs by comparing with a random uniform value</w:t>
      </w:r>
    </w:p>
    <w:p w14:paraId="5DBB757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event &lt;- </w:t>
      </w:r>
      <w:proofErr w:type="spellStart"/>
      <w:r w:rsidRPr="005855A5">
        <w:rPr>
          <w:rFonts w:ascii="Courier New" w:eastAsia="Courier New" w:hAnsi="Courier New" w:cs="Courier New"/>
          <w:sz w:val="22"/>
          <w:szCs w:val="22"/>
        </w:rPr>
        <w:t>trans_prob</w:t>
      </w:r>
      <w:proofErr w:type="spellEnd"/>
      <w:r w:rsidRPr="005855A5">
        <w:rPr>
          <w:rFonts w:ascii="Courier New" w:eastAsia="Courier New" w:hAnsi="Courier New" w:cs="Courier New"/>
          <w:sz w:val="22"/>
          <w:szCs w:val="22"/>
        </w:rPr>
        <w:t xml:space="preserve"> &gt; </w:t>
      </w:r>
      <w:proofErr w:type="spellStart"/>
      <w:proofErr w:type="gramStart"/>
      <w:r w:rsidRPr="005855A5">
        <w:rPr>
          <w:rFonts w:ascii="Courier New" w:eastAsia="Courier New" w:hAnsi="Courier New" w:cs="Courier New"/>
          <w:sz w:val="22"/>
          <w:szCs w:val="22"/>
        </w:rPr>
        <w:t>runif</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w:t>
      </w:r>
    </w:p>
    <w:p w14:paraId="7B96A1E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CCD4FC3"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4B79E50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Return the value</w:t>
      </w:r>
    </w:p>
    <w:p w14:paraId="1E52FFD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return(event)</w:t>
      </w:r>
    </w:p>
    <w:p w14:paraId="04AADD00" w14:textId="712D1EC9" w:rsid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75770BD0" w14:textId="77777777" w:rsidR="005855A5" w:rsidRDefault="005855A5" w:rsidP="005855A5">
      <w:pPr>
        <w:pStyle w:val="NoSpacing"/>
        <w:spacing w:line="240" w:lineRule="auto"/>
        <w:rPr>
          <w:rFonts w:ascii="Courier New" w:eastAsia="Courier New" w:hAnsi="Courier New" w:cs="Courier New"/>
          <w:sz w:val="22"/>
          <w:szCs w:val="22"/>
        </w:rPr>
      </w:pPr>
    </w:p>
    <w:p w14:paraId="4D16658B" w14:textId="3830276E" w:rsidR="005855A5" w:rsidRDefault="00CC203A" w:rsidP="005855A5">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Using these two base functions—</w:t>
      </w:r>
      <w:proofErr w:type="spellStart"/>
      <w:r w:rsidRPr="00CC203A">
        <w:rPr>
          <w:rFonts w:ascii="Courier New" w:hAnsi="Courier New" w:cs="Courier New"/>
          <w:sz w:val="22"/>
          <w:szCs w:val="22"/>
        </w:rPr>
        <w:t>weibull_event</w:t>
      </w:r>
      <w:proofErr w:type="spellEnd"/>
      <w:r w:rsidRPr="00CC203A">
        <w:rPr>
          <w:rFonts w:ascii="Times New Roman" w:hAnsi="Times New Roman" w:cs="Times New Roman"/>
          <w:sz w:val="22"/>
          <w:szCs w:val="22"/>
        </w:rPr>
        <w:t xml:space="preserve"> and </w:t>
      </w:r>
      <w:proofErr w:type="spellStart"/>
      <w:r w:rsidRPr="00CC203A">
        <w:rPr>
          <w:rFonts w:ascii="Courier New" w:hAnsi="Courier New" w:cs="Courier New"/>
          <w:sz w:val="22"/>
          <w:szCs w:val="22"/>
        </w:rPr>
        <w:t>logistic_event</w:t>
      </w:r>
      <w:proofErr w:type="spellEnd"/>
      <w:r w:rsidRPr="00CC203A">
        <w:rPr>
          <w:rFonts w:ascii="Times New Roman" w:hAnsi="Times New Roman" w:cs="Times New Roman"/>
          <w:sz w:val="22"/>
          <w:szCs w:val="22"/>
        </w:rPr>
        <w:t xml:space="preserve">—we define a more comprehensive function to simulate all relevant events within a cycle. The UKPDS model distinguishes between incident events (occurring in the current cycle) and historical events (those that occurred previously). It also randomizes the order in which events are processed in each cycle to avoid order effects. We define a list of events of interest and create associated flags for both current occurrence (e.g., _event) and history (e.g., _hist). At the beginning of each cycle, the event history columns are updated based on prior outcomes. Each event is then simulated using the appropriate modeling approach. Certain events require special handling—for example, myocardial infarction (MI) has sex-specific equations, ulcer is modeled using logistic regression, and amputation depends on ulcer history and allows for recurrence. The event update function returns a matrix of event indicators for </w:t>
      </w:r>
      <w:proofErr w:type="gramStart"/>
      <w:r w:rsidRPr="00CC203A">
        <w:rPr>
          <w:rFonts w:ascii="Times New Roman" w:hAnsi="Times New Roman" w:cs="Times New Roman"/>
          <w:sz w:val="22"/>
          <w:szCs w:val="22"/>
        </w:rPr>
        <w:t>each individual</w:t>
      </w:r>
      <w:proofErr w:type="gramEnd"/>
      <w:r w:rsidRPr="00CC203A">
        <w:rPr>
          <w:rFonts w:ascii="Times New Roman" w:hAnsi="Times New Roman" w:cs="Times New Roman"/>
          <w:sz w:val="22"/>
          <w:szCs w:val="22"/>
        </w:rPr>
        <w:t xml:space="preserve"> per cycle.</w:t>
      </w:r>
    </w:p>
    <w:p w14:paraId="1CA56D4D"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6F4270D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Step 6: Initialize event and history variables ####</w:t>
      </w:r>
    </w:p>
    <w:p w14:paraId="62F0D9A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@title Update Health Events Over Time Steps</w:t>
      </w:r>
    </w:p>
    <w:p w14:paraId="4CDAAFD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@description This function updates health events in a patient data matrix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by applying Weibull </w:t>
      </w:r>
    </w:p>
    <w:p w14:paraId="7C9797B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and logistic event functions in a randomized order across multiple time steps.</w:t>
      </w:r>
    </w:p>
    <w:p w14:paraId="5EA49A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6BBE87C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A matrix containing patient-level data, including health event history.</w:t>
      </w:r>
    </w:p>
    <w:p w14:paraId="076CBBA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A coefficient matrix used in Weibull and logistic event calculations.</w:t>
      </w:r>
    </w:p>
    <w:p w14:paraId="7168035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An</w:t>
      </w:r>
      <w:proofErr w:type="gramEnd"/>
      <w:r w:rsidRPr="005855A5">
        <w:rPr>
          <w:rFonts w:ascii="Courier New" w:eastAsia="Courier New" w:hAnsi="Courier New" w:cs="Courier New"/>
          <w:sz w:val="22"/>
          <w:szCs w:val="22"/>
        </w:rPr>
        <w:t xml:space="preserve"> integer indicating the current time step to update events.</w:t>
      </w:r>
    </w:p>
    <w:p w14:paraId="3E55A66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76DDB04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@return Updated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matrix with event and history values updated for the given time step.</w:t>
      </w:r>
    </w:p>
    <w:p w14:paraId="31C0A5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4698312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@examples</w:t>
      </w:r>
    </w:p>
    <w:p w14:paraId="57A3639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w:t>
      </w:r>
      <w:proofErr w:type="spellStart"/>
      <w:proofErr w:type="gramStart"/>
      <w:r w:rsidRPr="005855A5">
        <w:rPr>
          <w:rFonts w:ascii="Courier New" w:eastAsia="Courier New" w:hAnsi="Courier New" w:cs="Courier New"/>
          <w:sz w:val="22"/>
          <w:szCs w:val="22"/>
        </w:rPr>
        <w:t>dontrun</w:t>
      </w:r>
      <w:proofErr w:type="spellEnd"/>
      <w:r w:rsidRPr="005855A5">
        <w:rPr>
          <w:rFonts w:ascii="Courier New" w:eastAsia="Courier New" w:hAnsi="Courier New" w:cs="Courier New"/>
          <w:sz w:val="22"/>
          <w:szCs w:val="22"/>
        </w:rPr>
        <w:t>{</w:t>
      </w:r>
      <w:proofErr w:type="gramEnd"/>
    </w:p>
    <w:p w14:paraId="323156D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update_health_</w:t>
      </w:r>
      <w:proofErr w:type="gramStart"/>
      <w:r w:rsidRPr="005855A5">
        <w:rPr>
          <w:rFonts w:ascii="Courier New" w:eastAsia="Courier New" w:hAnsi="Courier New" w:cs="Courier New"/>
          <w:sz w:val="22"/>
          <w:szCs w:val="22"/>
        </w:rPr>
        <w:t>events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1)</w:t>
      </w:r>
    </w:p>
    <w:p w14:paraId="29DCBFD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w:t>
      </w:r>
    </w:p>
    <w:p w14:paraId="14B9214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D3E902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@export</w:t>
      </w:r>
    </w:p>
    <w:p w14:paraId="042C6569"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update_health_events</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function(</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
    <w:p w14:paraId="363B26B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Ensure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remains a matrix</w:t>
      </w:r>
    </w:p>
    <w:p w14:paraId="16481AF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if </w:t>
      </w:r>
      <w:proofErr w:type="gramStart"/>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is</w:t>
      </w:r>
      <w:proofErr w:type="gramEnd"/>
      <w:r w:rsidRPr="005855A5">
        <w:rPr>
          <w:rFonts w:ascii="Courier New" w:eastAsia="Courier New" w:hAnsi="Courier New" w:cs="Courier New"/>
          <w:sz w:val="22"/>
          <w:szCs w:val="22"/>
        </w:rPr>
        <w:t>.matrix</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w:t>
      </w:r>
    </w:p>
    <w:p w14:paraId="673F0DD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stop(</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must be a matrix.")</w:t>
      </w:r>
    </w:p>
    <w:p w14:paraId="7903772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4FE0E66"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17B179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Initialize event variables and update history</w:t>
      </w:r>
    </w:p>
    <w:p w14:paraId="1A46344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events &lt;- </w:t>
      </w:r>
      <w:proofErr w:type="gramStart"/>
      <w:r w:rsidRPr="005855A5">
        <w:rPr>
          <w:rFonts w:ascii="Courier New" w:eastAsia="Courier New" w:hAnsi="Courier New" w:cs="Courier New"/>
          <w:sz w:val="22"/>
          <w:szCs w:val="22"/>
        </w:rPr>
        <w:t>c(</w:t>
      </w:r>
      <w:proofErr w:type="gramEnd"/>
      <w:r w:rsidRPr="005855A5">
        <w:rPr>
          <w:rFonts w:ascii="Courier New" w:eastAsia="Courier New" w:hAnsi="Courier New" w:cs="Courier New"/>
          <w:sz w:val="22"/>
          <w:szCs w:val="22"/>
        </w:rPr>
        <w:t>"amp", "blindness", "</w:t>
      </w:r>
      <w:proofErr w:type="spellStart"/>
      <w:r w:rsidRPr="005855A5">
        <w:rPr>
          <w:rFonts w:ascii="Courier New" w:eastAsia="Courier New" w:hAnsi="Courier New" w:cs="Courier New"/>
          <w:sz w:val="22"/>
          <w:szCs w:val="22"/>
        </w:rPr>
        <w:t>chf</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"mi", "stroke", "ulcer")</w:t>
      </w:r>
    </w:p>
    <w:p w14:paraId="1250A23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A6C26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create</w:t>
      </w:r>
      <w:proofErr w:type="gramEnd"/>
      <w:r w:rsidRPr="005855A5">
        <w:rPr>
          <w:rFonts w:ascii="Courier New" w:eastAsia="Courier New" w:hAnsi="Courier New" w:cs="Courier New"/>
          <w:sz w:val="22"/>
          <w:szCs w:val="22"/>
        </w:rPr>
        <w:t xml:space="preserve"> event and history column names once and save each group in a vector</w:t>
      </w:r>
    </w:p>
    <w:p w14:paraId="61FC5CD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 xml:space="preserve">      &lt;- paste0(events, "_event")</w:t>
      </w:r>
    </w:p>
    <w:p w14:paraId="2981C28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v_history_cols</w:t>
      </w:r>
      <w:proofErr w:type="spellEnd"/>
      <w:r w:rsidRPr="005855A5">
        <w:rPr>
          <w:rFonts w:ascii="Courier New" w:eastAsia="Courier New" w:hAnsi="Courier New" w:cs="Courier New"/>
          <w:sz w:val="22"/>
          <w:szCs w:val="22"/>
        </w:rPr>
        <w:t xml:space="preserve">    &lt;- paste0(events, "_hist")</w:t>
      </w:r>
    </w:p>
    <w:p w14:paraId="7211620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FEA995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Update history columns in one vectorized call</w:t>
      </w:r>
    </w:p>
    <w:p w14:paraId="0609363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 &lt;- 0</w:t>
      </w:r>
    </w:p>
    <w:p w14:paraId="2A71716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v_history_cols</w:t>
      </w:r>
      <w:proofErr w:type="spellEnd"/>
      <w:r w:rsidRPr="005855A5">
        <w:rPr>
          <w:rFonts w:ascii="Courier New" w:eastAsia="Courier New" w:hAnsi="Courier New" w:cs="Courier New"/>
          <w:sz w:val="22"/>
          <w:szCs w:val="22"/>
        </w:rPr>
        <w:t xml:space="preserve">] &lt;- </w:t>
      </w:r>
      <w:proofErr w:type="spellStart"/>
      <w:proofErr w:type="gramStart"/>
      <w:r w:rsidRPr="005855A5">
        <w:rPr>
          <w:rFonts w:ascii="Courier New" w:eastAsia="Courier New" w:hAnsi="Courier New" w:cs="Courier New"/>
          <w:sz w:val="22"/>
          <w:szCs w:val="22"/>
        </w:rPr>
        <w:t>pmax</w:t>
      </w:r>
      <w:proofErr w:type="spellEnd"/>
      <w:r w:rsidRPr="005855A5">
        <w:rPr>
          <w:rFonts w:ascii="Courier New" w:eastAsia="Courier New" w:hAnsi="Courier New" w:cs="Courier New"/>
          <w:sz w:val="22"/>
          <w:szCs w:val="22"/>
        </w:rPr>
        <w:t>(</w:t>
      </w:r>
      <w:proofErr w:type="gramEnd"/>
    </w:p>
    <w:p w14:paraId="5D18A10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[max(</w:t>
      </w:r>
      <w:proofErr w:type="gramEnd"/>
      <w:r w:rsidRPr="005855A5">
        <w:rPr>
          <w:rFonts w:ascii="Courier New" w:eastAsia="Courier New" w:hAnsi="Courier New" w:cs="Courier New"/>
          <w:sz w:val="22"/>
          <w:szCs w:val="22"/>
        </w:rPr>
        <w:t xml:space="preserve">1,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- 1), </w:t>
      </w:r>
      <w:proofErr w:type="spellStart"/>
      <w:r w:rsidRPr="005855A5">
        <w:rPr>
          <w:rFonts w:ascii="Courier New" w:eastAsia="Courier New" w:hAnsi="Courier New" w:cs="Courier New"/>
          <w:sz w:val="22"/>
          <w:szCs w:val="22"/>
        </w:rPr>
        <w:t>v_history_cols</w:t>
      </w:r>
      <w:proofErr w:type="spellEnd"/>
      <w:r w:rsidRPr="005855A5">
        <w:rPr>
          <w:rFonts w:ascii="Courier New" w:eastAsia="Courier New" w:hAnsi="Courier New" w:cs="Courier New"/>
          <w:sz w:val="22"/>
          <w:szCs w:val="22"/>
        </w:rPr>
        <w:t>],</w:t>
      </w:r>
    </w:p>
    <w:p w14:paraId="14E6B29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[max(</w:t>
      </w:r>
      <w:proofErr w:type="gramEnd"/>
      <w:r w:rsidRPr="005855A5">
        <w:rPr>
          <w:rFonts w:ascii="Courier New" w:eastAsia="Courier New" w:hAnsi="Courier New" w:cs="Courier New"/>
          <w:sz w:val="22"/>
          <w:szCs w:val="22"/>
        </w:rPr>
        <w:t xml:space="preserve">1,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- 1),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 xml:space="preserve">] </w:t>
      </w:r>
    </w:p>
    <w:p w14:paraId="715DCF9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6F1254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C2EE2D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DC11CB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4782ED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"amp_event2"] &lt;- 0</w:t>
      </w:r>
    </w:p>
    <w:p w14:paraId="51A9C01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Randomize event order</w:t>
      </w:r>
    </w:p>
    <w:p w14:paraId="783A8E2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randomized_events</w:t>
      </w:r>
      <w:proofErr w:type="spellEnd"/>
      <w:r w:rsidRPr="005855A5">
        <w:rPr>
          <w:rFonts w:ascii="Courier New" w:eastAsia="Courier New" w:hAnsi="Courier New" w:cs="Courier New"/>
          <w:sz w:val="22"/>
          <w:szCs w:val="22"/>
        </w:rPr>
        <w:t xml:space="preserve"> &lt;- sample(events)</w:t>
      </w:r>
    </w:p>
    <w:p w14:paraId="796CC55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CDC4E0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for (events in </w:t>
      </w:r>
      <w:proofErr w:type="spellStart"/>
      <w:r w:rsidRPr="005855A5">
        <w:rPr>
          <w:rFonts w:ascii="Courier New" w:eastAsia="Courier New" w:hAnsi="Courier New" w:cs="Courier New"/>
          <w:sz w:val="22"/>
          <w:szCs w:val="22"/>
        </w:rPr>
        <w:t>randomized_events</w:t>
      </w:r>
      <w:proofErr w:type="spellEnd"/>
      <w:r w:rsidRPr="005855A5">
        <w:rPr>
          <w:rFonts w:ascii="Courier New" w:eastAsia="Courier New" w:hAnsi="Courier New" w:cs="Courier New"/>
          <w:sz w:val="22"/>
          <w:szCs w:val="22"/>
        </w:rPr>
        <w:t>) {</w:t>
      </w:r>
    </w:p>
    <w:p w14:paraId="0AAA939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if (events == "amp") {</w:t>
      </w:r>
    </w:p>
    <w:p w14:paraId="4CED36B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amp1_no_ulcer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"amp1_no_ulcer",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4359C88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amp1_yes_ulcer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"amp1_yes_ulcer",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66FA58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42E4A3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&lt;- (amp1_no_ulcer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xml:space="preserve">"] == 0)) + </w:t>
      </w:r>
    </w:p>
    <w:p w14:paraId="5EE20AD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(amp1_yes_ulcer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xml:space="preserve">"] == 1)) </w:t>
      </w:r>
    </w:p>
    <w:p w14:paraId="20C6419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ensure</w:t>
      </w:r>
      <w:proofErr w:type="gramEnd"/>
      <w:r w:rsidRPr="005855A5">
        <w:rPr>
          <w:rFonts w:ascii="Courier New" w:eastAsia="Courier New" w:hAnsi="Courier New" w:cs="Courier New"/>
          <w:sz w:val="22"/>
          <w:szCs w:val="22"/>
        </w:rPr>
        <w:t xml:space="preserve"> that this is a new event</w:t>
      </w:r>
    </w:p>
    <w:p w14:paraId="70CFA1E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amp_hist</w:t>
      </w:r>
      <w:proofErr w:type="spellEnd"/>
      <w:r w:rsidRPr="005855A5">
        <w:rPr>
          <w:rFonts w:ascii="Courier New" w:eastAsia="Courier New" w:hAnsi="Courier New" w:cs="Courier New"/>
          <w:sz w:val="22"/>
          <w:szCs w:val="22"/>
        </w:rPr>
        <w:t>"] == 0)</w:t>
      </w:r>
    </w:p>
    <w:p w14:paraId="68844AB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633B9F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amp2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"amp2",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"amp_event2",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7972A8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"amp_event2"] &lt;- 0 </w:t>
      </w:r>
    </w:p>
    <w:p w14:paraId="3EA5DAB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"amp_event2"] &lt;- amp2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amp_hist</w:t>
      </w:r>
      <w:proofErr w:type="spellEnd"/>
      <w:r w:rsidRPr="005855A5">
        <w:rPr>
          <w:rFonts w:ascii="Courier New" w:eastAsia="Courier New" w:hAnsi="Courier New" w:cs="Courier New"/>
          <w:sz w:val="22"/>
          <w:szCs w:val="22"/>
        </w:rPr>
        <w:t>"] == 1)</w:t>
      </w:r>
    </w:p>
    <w:p w14:paraId="7BC41F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DF78CD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CE2FCE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else if (events == "mi") {</w:t>
      </w:r>
    </w:p>
    <w:p w14:paraId="7B0E14B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mi1_male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"mi1_male",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63DC40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mi1_female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"mi1_female",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A9599F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84010F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&lt;- (mi1_male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"female"] == 0)) + </w:t>
      </w:r>
    </w:p>
    <w:p w14:paraId="1CD6A53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(mi1_female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"female"] == 1))</w:t>
      </w:r>
    </w:p>
    <w:p w14:paraId="718D53F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 0)</w:t>
      </w:r>
    </w:p>
    <w:p w14:paraId="55DB503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9A2642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mi2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"mi2",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45E992F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xml:space="preserve">"] == 0)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 </w:t>
      </w:r>
    </w:p>
    <w:p w14:paraId="2CB7392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 1) * mi2</w:t>
      </w:r>
    </w:p>
    <w:p w14:paraId="0C17CAC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7CB37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else if (events == "stroke") {</w:t>
      </w:r>
    </w:p>
    <w:p w14:paraId="1A0B796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stroke1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"stroke_1",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453D97D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stroke2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"stroke_2",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6F820F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815DDE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&lt;- (stroke1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xml:space="preserve">"] == 0)) + </w:t>
      </w:r>
    </w:p>
    <w:p w14:paraId="59EFB56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(stroke2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 1))</w:t>
      </w:r>
    </w:p>
    <w:p w14:paraId="5C0EDDE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 0)</w:t>
      </w:r>
    </w:p>
    <w:p w14:paraId="4163A43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69F756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E6886D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else if (events == "ulcer") {</w:t>
      </w:r>
    </w:p>
    <w:p w14:paraId="1B0A322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logistic_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"ulcer",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7132337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 0)</w:t>
      </w:r>
    </w:p>
    <w:p w14:paraId="2DEE4D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A16806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C495F7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else {</w:t>
      </w:r>
    </w:p>
    <w:p w14:paraId="65E1175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paste0(events, "_event")] &lt;- </w:t>
      </w:r>
      <w:proofErr w:type="spellStart"/>
      <w:r w:rsidRPr="005855A5">
        <w:rPr>
          <w:rFonts w:ascii="Courier New" w:eastAsia="Courier New" w:hAnsi="Courier New" w:cs="Courier New"/>
          <w:sz w:val="22"/>
          <w:szCs w:val="22"/>
        </w:rPr>
        <w:t>weibull_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events,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paste0(events, "_event"),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0749A27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EEAE07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w:t>
      </w:r>
      <w:proofErr w:type="gramStart"/>
      <w:r w:rsidRPr="005855A5">
        <w:rPr>
          <w:rFonts w:ascii="Courier New" w:eastAsia="Courier New" w:hAnsi="Courier New" w:cs="Courier New"/>
          <w:sz w:val="22"/>
          <w:szCs w:val="22"/>
        </w:rPr>
        <w:t>step</w:t>
      </w:r>
      <w:proofErr w:type="spellEnd"/>
      <w:r w:rsidRPr="005855A5">
        <w:rPr>
          <w:rFonts w:ascii="Courier New" w:eastAsia="Courier New" w:hAnsi="Courier New" w:cs="Courier New"/>
          <w:sz w:val="22"/>
          <w:szCs w:val="22"/>
        </w:rPr>
        <w:t>,  paste</w:t>
      </w:r>
      <w:proofErr w:type="gramEnd"/>
      <w:r w:rsidRPr="005855A5">
        <w:rPr>
          <w:rFonts w:ascii="Courier New" w:eastAsia="Courier New" w:hAnsi="Courier New" w:cs="Courier New"/>
          <w:sz w:val="22"/>
          <w:szCs w:val="22"/>
        </w:rPr>
        <w:t xml:space="preserve">0(events, "_event")]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w:t>
      </w:r>
      <w:proofErr w:type="gramStart"/>
      <w:r w:rsidRPr="005855A5">
        <w:rPr>
          <w:rFonts w:ascii="Courier New" w:eastAsia="Courier New" w:hAnsi="Courier New" w:cs="Courier New"/>
          <w:sz w:val="22"/>
          <w:szCs w:val="22"/>
        </w:rPr>
        <w:t>step</w:t>
      </w:r>
      <w:proofErr w:type="spellEnd"/>
      <w:r w:rsidRPr="005855A5">
        <w:rPr>
          <w:rFonts w:ascii="Courier New" w:eastAsia="Courier New" w:hAnsi="Courier New" w:cs="Courier New"/>
          <w:sz w:val="22"/>
          <w:szCs w:val="22"/>
        </w:rPr>
        <w:t>,  paste</w:t>
      </w:r>
      <w:proofErr w:type="gramEnd"/>
      <w:r w:rsidRPr="005855A5">
        <w:rPr>
          <w:rFonts w:ascii="Courier New" w:eastAsia="Courier New" w:hAnsi="Courier New" w:cs="Courier New"/>
          <w:sz w:val="22"/>
          <w:szCs w:val="22"/>
        </w:rPr>
        <w:t>0(events, "_event")] *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w:t>
      </w:r>
      <w:proofErr w:type="gramStart"/>
      <w:r w:rsidRPr="005855A5">
        <w:rPr>
          <w:rFonts w:ascii="Courier New" w:eastAsia="Courier New" w:hAnsi="Courier New" w:cs="Courier New"/>
          <w:sz w:val="22"/>
          <w:szCs w:val="22"/>
        </w:rPr>
        <w:t>step</w:t>
      </w:r>
      <w:proofErr w:type="spellEnd"/>
      <w:r w:rsidRPr="005855A5">
        <w:rPr>
          <w:rFonts w:ascii="Courier New" w:eastAsia="Courier New" w:hAnsi="Courier New" w:cs="Courier New"/>
          <w:sz w:val="22"/>
          <w:szCs w:val="22"/>
        </w:rPr>
        <w:t>,  paste</w:t>
      </w:r>
      <w:proofErr w:type="gramEnd"/>
      <w:r w:rsidRPr="005855A5">
        <w:rPr>
          <w:rFonts w:ascii="Courier New" w:eastAsia="Courier New" w:hAnsi="Courier New" w:cs="Courier New"/>
          <w:sz w:val="22"/>
          <w:szCs w:val="22"/>
        </w:rPr>
        <w:t>0(events, "_hist")] == 0)</w:t>
      </w:r>
    </w:p>
    <w:p w14:paraId="03B0F26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650C28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
    <w:p w14:paraId="534345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6C964A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726CF9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
    <w:p w14:paraId="589950B2" w14:textId="76F63F19" w:rsid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3F24EED1" w14:textId="77777777" w:rsidR="005855A5" w:rsidRDefault="005855A5" w:rsidP="005855A5">
      <w:pPr>
        <w:pStyle w:val="NoSpacing"/>
        <w:spacing w:line="240" w:lineRule="auto"/>
        <w:rPr>
          <w:rFonts w:ascii="Courier New" w:eastAsia="Courier New" w:hAnsi="Courier New" w:cs="Courier New"/>
          <w:sz w:val="22"/>
          <w:szCs w:val="22"/>
        </w:rPr>
      </w:pPr>
    </w:p>
    <w:p w14:paraId="0477EA5C" w14:textId="3394E623" w:rsidR="005855A5" w:rsidRPr="00CC203A" w:rsidRDefault="00CC203A" w:rsidP="00CC203A">
      <w:pPr>
        <w:pStyle w:val="NormalWeb"/>
      </w:pPr>
      <w:r>
        <w:t xml:space="preserve">Mortality in the UKPDS model is modeled using either logistic regression or Gompertz survival models. These follow the same general framework as other events. For Gompertz models, we calculate a cumulative hazard based on the linear predictor and time-dependent </w:t>
      </w:r>
      <w:proofErr w:type="gramStart"/>
      <w:r>
        <w:t>terms, and</w:t>
      </w:r>
      <w:proofErr w:type="gramEnd"/>
      <w:r>
        <w:t xml:space="preserve"> derive the transition probability using cumulative hazard differences between time </w:t>
      </w:r>
      <w:r>
        <w:rPr>
          <w:rStyle w:val="katex-mathml"/>
          <w:rFonts w:eastAsiaTheme="majorEastAsia"/>
        </w:rPr>
        <w:t>t</w:t>
      </w:r>
      <w:r>
        <w:t xml:space="preserve"> and </w:t>
      </w:r>
      <w:r>
        <w:rPr>
          <w:rStyle w:val="mord"/>
          <w:rFonts w:eastAsiaTheme="majorEastAsia"/>
        </w:rPr>
        <w:t>t</w:t>
      </w:r>
      <w:r>
        <w:rPr>
          <w:rStyle w:val="mbin"/>
        </w:rPr>
        <w:t>+</w:t>
      </w:r>
      <w:r>
        <w:rPr>
          <w:rStyle w:val="mord"/>
          <w:rFonts w:eastAsiaTheme="majorEastAsia"/>
        </w:rPr>
        <w:t>1</w:t>
      </w:r>
      <w:r>
        <w:t>, following the same structure as the Weibull model. As before, the transition probability is compared to a uniform random draw to simulate death within a cycle.</w:t>
      </w:r>
    </w:p>
    <w:p w14:paraId="02FEB5C8"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2A5878B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Step 7: Define a mortality function ####</w:t>
      </w:r>
    </w:p>
    <w:p w14:paraId="1F1BFD3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Combine relevant event functions affecting mortality</w:t>
      </w:r>
    </w:p>
    <w:p w14:paraId="0FCD0C2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Estimate survival probability over time</w:t>
      </w:r>
    </w:p>
    <w:p w14:paraId="4859103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Calculate Transition Probability Based on a Gompertz Model and Update Patient State</w:t>
      </w:r>
    </w:p>
    <w:p w14:paraId="1BCFB6B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0AA269A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13BCAC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This function calculates patient-specific factors, cumulative hazards, </w:t>
      </w:r>
    </w:p>
    <w:p w14:paraId="482D9DE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and the transition probability for mortality. </w:t>
      </w:r>
    </w:p>
    <w:p w14:paraId="190F04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The function updates the provided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matrix with the event occurrence </w:t>
      </w:r>
    </w:p>
    <w:p w14:paraId="702A9AB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at the specified time step.</w:t>
      </w:r>
    </w:p>
    <w:p w14:paraId="2D7DA69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486C8F0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A matrix containing patient characteristics over time.</w:t>
      </w:r>
    </w:p>
    <w:p w14:paraId="07B6C9E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A 3D array of coefficients used for calculating risk.</w:t>
      </w:r>
    </w:p>
    <w:p w14:paraId="0A6D0AD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A character string specifying the health outcome equation (e.g.,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w:t>
      </w:r>
    </w:p>
    <w:p w14:paraId="1444FAF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A character string specifying the health outcome event in the patient trace.</w:t>
      </w:r>
    </w:p>
    <w:p w14:paraId="355BFBE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An</w:t>
      </w:r>
      <w:proofErr w:type="gramEnd"/>
      <w:r w:rsidRPr="005855A5">
        <w:rPr>
          <w:rFonts w:ascii="Courier New" w:eastAsia="Courier New" w:hAnsi="Courier New" w:cs="Courier New"/>
          <w:sz w:val="22"/>
          <w:szCs w:val="22"/>
        </w:rPr>
        <w:t xml:space="preserve"> integer indicating the row in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to use for calculations.</w:t>
      </w:r>
    </w:p>
    <w:p w14:paraId="24DB3BD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9934AB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 </w:t>
      </w:r>
      <w:proofErr w:type="gramStart"/>
      <w:r w:rsidRPr="005855A5">
        <w:rPr>
          <w:rFonts w:ascii="Courier New" w:eastAsia="Courier New" w:hAnsi="Courier New" w:cs="Courier New"/>
          <w:sz w:val="22"/>
          <w:szCs w:val="22"/>
        </w:rPr>
        <w:t>The</w:t>
      </w:r>
      <w:proofErr w:type="gramEnd"/>
      <w:r w:rsidRPr="005855A5">
        <w:rPr>
          <w:rFonts w:ascii="Courier New" w:eastAsia="Courier New" w:hAnsi="Courier New" w:cs="Courier New"/>
          <w:sz w:val="22"/>
          <w:szCs w:val="22"/>
        </w:rPr>
        <w:t xml:space="preserve"> event occurrence stored.</w:t>
      </w:r>
    </w:p>
    <w:p w14:paraId="72A5733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@export</w:t>
      </w:r>
    </w:p>
    <w:p w14:paraId="5041FC0A"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gompertz_event</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function(</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
    <w:p w14:paraId="0E6EFD9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303BAF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1293EA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patient-specific factors using model coefficients and patient data</w:t>
      </w:r>
    </w:p>
    <w:p w14:paraId="365620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proofErr w:type="gramStart"/>
      <w:r w:rsidRPr="005855A5">
        <w:rPr>
          <w:rFonts w:ascii="Courier New" w:eastAsia="Courier New" w:hAnsi="Courier New" w:cs="Courier New"/>
          <w:sz w:val="22"/>
          <w:szCs w:val="22"/>
        </w:rPr>
        <w:t>, ]</w:t>
      </w:r>
      <w:proofErr w:type="gram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w:t>
      </w:r>
      <w:proofErr w:type="gramEnd"/>
      <w:r w:rsidRPr="005855A5">
        <w:rPr>
          <w:rFonts w:ascii="Courier New" w:eastAsia="Courier New" w:hAnsi="Courier New" w:cs="Courier New"/>
          <w:sz w:val="22"/>
          <w:szCs w:val="22"/>
        </w:rPr>
        <w:t>_coef_ukpds_ind_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1] + </w:t>
      </w:r>
    </w:p>
    <w:p w14:paraId="21203A4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spellStart"/>
      <w:proofErr w:type="gramStart"/>
      <w:r w:rsidRPr="005855A5">
        <w:rPr>
          <w:rFonts w:ascii="Courier New" w:eastAsia="Courier New" w:hAnsi="Courier New" w:cs="Courier New"/>
          <w:sz w:val="22"/>
          <w:szCs w:val="22"/>
        </w:rPr>
        <w:t>as.vector</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"lambda",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w:t>
      </w:r>
      <w:proofErr w:type="gramStart"/>
      <w:r w:rsidRPr="005855A5">
        <w:rPr>
          <w:rFonts w:ascii="Courier New" w:eastAsia="Courier New" w:hAnsi="Courier New" w:cs="Courier New"/>
          <w:sz w:val="22"/>
          <w:szCs w:val="22"/>
        </w:rPr>
        <w:t>) )</w:t>
      </w:r>
      <w:proofErr w:type="gramEnd"/>
    </w:p>
    <w:p w14:paraId="6C6969E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231072C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Compute cumulative hazard at the current time step</w:t>
      </w:r>
    </w:p>
    <w:p w14:paraId="4910D8A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cum_hazard_t</w:t>
      </w:r>
      <w:proofErr w:type="spellEnd"/>
      <w:r w:rsidRPr="005855A5">
        <w:rPr>
          <w:rFonts w:ascii="Courier New" w:eastAsia="Courier New" w:hAnsi="Courier New" w:cs="Courier New"/>
          <w:sz w:val="22"/>
          <w:szCs w:val="22"/>
        </w:rPr>
        <w:t xml:space="preserve"> &lt;- (1/</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"rho",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exp(</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 * (</w:t>
      </w:r>
      <w:proofErr w:type="gramStart"/>
      <w:r w:rsidRPr="005855A5">
        <w:rPr>
          <w:rFonts w:ascii="Courier New" w:eastAsia="Courier New" w:hAnsi="Courier New" w:cs="Courier New"/>
          <w:sz w:val="22"/>
          <w:szCs w:val="22"/>
        </w:rPr>
        <w:t>exp(</w:t>
      </w:r>
      <w:proofErr w:type="spellStart"/>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"age</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"rho",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 -</w:t>
      </w:r>
      <w:proofErr w:type="gramStart"/>
      <w:r w:rsidRPr="005855A5">
        <w:rPr>
          <w:rFonts w:ascii="Courier New" w:eastAsia="Courier New" w:hAnsi="Courier New" w:cs="Courier New"/>
          <w:sz w:val="22"/>
          <w:szCs w:val="22"/>
        </w:rPr>
        <w:t>1 )</w:t>
      </w:r>
      <w:proofErr w:type="gramEnd"/>
    </w:p>
    <w:p w14:paraId="2654184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Compute cumulative hazard at the next time step (by adding 1 year to diabetes duration)</w:t>
      </w:r>
    </w:p>
    <w:p w14:paraId="0334D3B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cum_hazard_t1 &lt;- (1/</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"rho",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exp(</w:t>
      </w:r>
      <w:proofErr w:type="spellStart"/>
      <w:r w:rsidRPr="005855A5">
        <w:rPr>
          <w:rFonts w:ascii="Courier New" w:eastAsia="Courier New" w:hAnsi="Courier New" w:cs="Courier New"/>
          <w:sz w:val="22"/>
          <w:szCs w:val="22"/>
        </w:rPr>
        <w:t>patient_factors</w:t>
      </w:r>
      <w:proofErr w:type="spellEnd"/>
      <w:r w:rsidRPr="005855A5">
        <w:rPr>
          <w:rFonts w:ascii="Courier New" w:eastAsia="Courier New" w:hAnsi="Courier New" w:cs="Courier New"/>
          <w:sz w:val="22"/>
          <w:szCs w:val="22"/>
        </w:rPr>
        <w:t>) * (</w:t>
      </w:r>
      <w:proofErr w:type="gramStart"/>
      <w:r w:rsidRPr="005855A5">
        <w:rPr>
          <w:rFonts w:ascii="Courier New" w:eastAsia="Courier New" w:hAnsi="Courier New" w:cs="Courier New"/>
          <w:sz w:val="22"/>
          <w:szCs w:val="22"/>
        </w:rPr>
        <w:t>exp(</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"age</w:t>
      </w:r>
      <w:proofErr w:type="gramStart"/>
      <w:r w:rsidRPr="005855A5">
        <w:rPr>
          <w:rFonts w:ascii="Courier New" w:eastAsia="Courier New" w:hAnsi="Courier New" w:cs="Courier New"/>
          <w:sz w:val="22"/>
          <w:szCs w:val="22"/>
        </w:rPr>
        <w:t>"]+1)*</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a_coef_ukpds_other_ind_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"rho",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1])) -</w:t>
      </w:r>
      <w:proofErr w:type="gramStart"/>
      <w:r w:rsidRPr="005855A5">
        <w:rPr>
          <w:rFonts w:ascii="Courier New" w:eastAsia="Courier New" w:hAnsi="Courier New" w:cs="Courier New"/>
          <w:sz w:val="22"/>
          <w:szCs w:val="22"/>
        </w:rPr>
        <w:t>1 )</w:t>
      </w:r>
      <w:proofErr w:type="gramEnd"/>
    </w:p>
    <w:p w14:paraId="1CAB88A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7BA6085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transition probability</w:t>
      </w:r>
    </w:p>
    <w:p w14:paraId="2B9BFA9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trans_prob</w:t>
      </w:r>
      <w:proofErr w:type="spellEnd"/>
      <w:r w:rsidRPr="005855A5">
        <w:rPr>
          <w:rFonts w:ascii="Courier New" w:eastAsia="Courier New" w:hAnsi="Courier New" w:cs="Courier New"/>
          <w:sz w:val="22"/>
          <w:szCs w:val="22"/>
        </w:rPr>
        <w:t xml:space="preserve"> &lt;- 1 - </w:t>
      </w:r>
      <w:proofErr w:type="gramStart"/>
      <w:r w:rsidRPr="005855A5">
        <w:rPr>
          <w:rFonts w:ascii="Courier New" w:eastAsia="Courier New" w:hAnsi="Courier New" w:cs="Courier New"/>
          <w:sz w:val="22"/>
          <w:szCs w:val="22"/>
        </w:rPr>
        <w:t>exp(</w:t>
      </w:r>
      <w:proofErr w:type="spellStart"/>
      <w:proofErr w:type="gramEnd"/>
      <w:r w:rsidRPr="005855A5">
        <w:rPr>
          <w:rFonts w:ascii="Courier New" w:eastAsia="Courier New" w:hAnsi="Courier New" w:cs="Courier New"/>
          <w:sz w:val="22"/>
          <w:szCs w:val="22"/>
        </w:rPr>
        <w:t>cum_hazard_t</w:t>
      </w:r>
      <w:proofErr w:type="spellEnd"/>
      <w:r w:rsidRPr="005855A5">
        <w:rPr>
          <w:rFonts w:ascii="Courier New" w:eastAsia="Courier New" w:hAnsi="Courier New" w:cs="Courier New"/>
          <w:sz w:val="22"/>
          <w:szCs w:val="22"/>
        </w:rPr>
        <w:t xml:space="preserve"> - cum_hazard_t1)</w:t>
      </w:r>
    </w:p>
    <w:p w14:paraId="19E9DAE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B7FE4E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Simulate whether the event occurs by comparing with a random uniform value</w:t>
      </w:r>
    </w:p>
    <w:p w14:paraId="347C431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event &lt;- </w:t>
      </w:r>
      <w:proofErr w:type="spellStart"/>
      <w:r w:rsidRPr="005855A5">
        <w:rPr>
          <w:rFonts w:ascii="Courier New" w:eastAsia="Courier New" w:hAnsi="Courier New" w:cs="Courier New"/>
          <w:sz w:val="22"/>
          <w:szCs w:val="22"/>
        </w:rPr>
        <w:t>trans_prob</w:t>
      </w:r>
      <w:proofErr w:type="spellEnd"/>
      <w:r w:rsidRPr="005855A5">
        <w:rPr>
          <w:rFonts w:ascii="Courier New" w:eastAsia="Courier New" w:hAnsi="Courier New" w:cs="Courier New"/>
          <w:sz w:val="22"/>
          <w:szCs w:val="22"/>
        </w:rPr>
        <w:t xml:space="preserve"> &gt; </w:t>
      </w:r>
      <w:proofErr w:type="spellStart"/>
      <w:proofErr w:type="gramStart"/>
      <w:r w:rsidRPr="005855A5">
        <w:rPr>
          <w:rFonts w:ascii="Courier New" w:eastAsia="Courier New" w:hAnsi="Courier New" w:cs="Courier New"/>
          <w:sz w:val="22"/>
          <w:szCs w:val="22"/>
        </w:rPr>
        <w:t>runif</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w:t>
      </w:r>
    </w:p>
    <w:p w14:paraId="1E276BE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9644C5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Return the updated matrix</w:t>
      </w:r>
    </w:p>
    <w:p w14:paraId="47D2BA3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return(event)</w:t>
      </w:r>
    </w:p>
    <w:p w14:paraId="7A3ECAC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55F6760E"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168E455" w14:textId="77777777" w:rsidR="00CC203A" w:rsidRDefault="00CC203A" w:rsidP="00CC203A">
      <w:pPr>
        <w:pStyle w:val="NormalWeb"/>
      </w:pPr>
      <w:r>
        <w:t xml:space="preserve">To simulate mortality, we define a composite function that integrates both the </w:t>
      </w:r>
      <w:proofErr w:type="spellStart"/>
      <w:r>
        <w:rPr>
          <w:rStyle w:val="HTMLCode"/>
          <w:rFonts w:eastAsiaTheme="majorEastAsia"/>
        </w:rPr>
        <w:t>gompertz_event</w:t>
      </w:r>
      <w:proofErr w:type="spellEnd"/>
      <w:r>
        <w:t xml:space="preserve"> and </w:t>
      </w:r>
      <w:proofErr w:type="spellStart"/>
      <w:r>
        <w:rPr>
          <w:rStyle w:val="HTMLCode"/>
          <w:rFonts w:eastAsiaTheme="majorEastAsia"/>
        </w:rPr>
        <w:t>logistic_event</w:t>
      </w:r>
      <w:proofErr w:type="spellEnd"/>
      <w:r>
        <w:t xml:space="preserve"> approaches. The UKPDS mortality model includes four equations, depending on whether the patient experienced an event in the current period and whether they have a history of events. Specifically:</w:t>
      </w:r>
    </w:p>
    <w:p w14:paraId="300C30F3" w14:textId="77777777" w:rsidR="00CC203A" w:rsidRDefault="00CC203A" w:rsidP="00CC203A">
      <w:pPr>
        <w:pStyle w:val="NormalWeb"/>
        <w:numPr>
          <w:ilvl w:val="0"/>
          <w:numId w:val="1"/>
        </w:numPr>
      </w:pPr>
      <w:r>
        <w:t>If an event occurred during the cycle, mortality is predicted using a logistic model, stratified by whether there was event history.</w:t>
      </w:r>
    </w:p>
    <w:p w14:paraId="5EBEAA3A" w14:textId="77777777" w:rsidR="00CC203A" w:rsidRDefault="00CC203A" w:rsidP="00CC203A">
      <w:pPr>
        <w:pStyle w:val="NormalWeb"/>
        <w:numPr>
          <w:ilvl w:val="0"/>
          <w:numId w:val="1"/>
        </w:numPr>
      </w:pPr>
      <w:r>
        <w:t>If no event occurred, mortality is modeled using Gompertz functions, also stratified by event history.</w:t>
      </w:r>
    </w:p>
    <w:p w14:paraId="42508507" w14:textId="329F1DFE" w:rsidR="005855A5" w:rsidRPr="00CC203A" w:rsidRDefault="00CC203A" w:rsidP="00CC203A">
      <w:pPr>
        <w:pStyle w:val="NormalWeb"/>
      </w:pPr>
      <w:r>
        <w:t>We create indicator variables to capture event occurrence and history across eight complications. These indicators are then used to route the patient through the appropriate mortality model. Each model returns a mortality probability, which is combined with the indicators to yield a single probability of death. If the patient died in a prior cycle, this status is carried forward. The function returns whether the patient died in each period.</w:t>
      </w:r>
    </w:p>
    <w:p w14:paraId="6B1BECA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295275E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@title Calculate Mortality Events for a Given Time Step</w:t>
      </w:r>
    </w:p>
    <w:p w14:paraId="5B829B8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C9463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@description This function calculates mortality events for a given time step </w:t>
      </w:r>
    </w:p>
    <w:p w14:paraId="23B081B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based on new health events and medical history using Gompertz and logistic models.</w:t>
      </w:r>
    </w:p>
    <w:p w14:paraId="456D1FC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0669B88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A matrix containing patient-level data, including health event history.</w:t>
      </w:r>
    </w:p>
    <w:p w14:paraId="20D9616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 xml:space="preserve"> A matrix containing </w:t>
      </w:r>
      <w:proofErr w:type="spellStart"/>
      <w:r w:rsidRPr="005855A5">
        <w:rPr>
          <w:rFonts w:ascii="Courier New" w:eastAsia="Courier New" w:hAnsi="Courier New" w:cs="Courier New"/>
          <w:sz w:val="22"/>
          <w:szCs w:val="22"/>
        </w:rPr>
        <w:t>lmabda</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rhos</w:t>
      </w:r>
      <w:proofErr w:type="spellEnd"/>
      <w:r w:rsidRPr="005855A5">
        <w:rPr>
          <w:rFonts w:ascii="Courier New" w:eastAsia="Courier New" w:hAnsi="Courier New" w:cs="Courier New"/>
          <w:sz w:val="22"/>
          <w:szCs w:val="22"/>
        </w:rPr>
        <w:t xml:space="preserve"> and death. </w:t>
      </w:r>
    </w:p>
    <w:p w14:paraId="4E7A42A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A coefficient matrix used in Gompertz and logistic event calculations.</w:t>
      </w:r>
    </w:p>
    <w:p w14:paraId="435C984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@param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An</w:t>
      </w:r>
      <w:proofErr w:type="gramEnd"/>
      <w:r w:rsidRPr="005855A5">
        <w:rPr>
          <w:rFonts w:ascii="Courier New" w:eastAsia="Courier New" w:hAnsi="Courier New" w:cs="Courier New"/>
          <w:sz w:val="22"/>
          <w:szCs w:val="22"/>
        </w:rPr>
        <w:t xml:space="preserve"> integer specifying the time step at which mortality should be calculated.</w:t>
      </w:r>
    </w:p>
    <w:p w14:paraId="524B975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38F8D3F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 </w:t>
      </w:r>
      <w:proofErr w:type="gramStart"/>
      <w:r w:rsidRPr="005855A5">
        <w:rPr>
          <w:rFonts w:ascii="Courier New" w:eastAsia="Courier New" w:hAnsi="Courier New" w:cs="Courier New"/>
          <w:sz w:val="22"/>
          <w:szCs w:val="22"/>
        </w:rPr>
        <w:t>The</w:t>
      </w:r>
      <w:proofErr w:type="gramEnd"/>
      <w:r w:rsidRPr="005855A5">
        <w:rPr>
          <w:rFonts w:ascii="Courier New" w:eastAsia="Courier New" w:hAnsi="Courier New" w:cs="Courier New"/>
          <w:sz w:val="22"/>
          <w:szCs w:val="22"/>
        </w:rPr>
        <w:t xml:space="preserve"> updated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matrix with the mortality status recorded for the specified time step.</w:t>
      </w:r>
    </w:p>
    <w:p w14:paraId="3CE9A1B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69EEFA7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@examples</w:t>
      </w:r>
    </w:p>
    <w:p w14:paraId="100CB9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w:t>
      </w:r>
      <w:proofErr w:type="spellStart"/>
      <w:proofErr w:type="gramStart"/>
      <w:r w:rsidRPr="005855A5">
        <w:rPr>
          <w:rFonts w:ascii="Courier New" w:eastAsia="Courier New" w:hAnsi="Courier New" w:cs="Courier New"/>
          <w:sz w:val="22"/>
          <w:szCs w:val="22"/>
        </w:rPr>
        <w:t>dontrun</w:t>
      </w:r>
      <w:proofErr w:type="spellEnd"/>
      <w:r w:rsidRPr="005855A5">
        <w:rPr>
          <w:rFonts w:ascii="Courier New" w:eastAsia="Courier New" w:hAnsi="Courier New" w:cs="Courier New"/>
          <w:sz w:val="22"/>
          <w:szCs w:val="22"/>
        </w:rPr>
        <w:t>{</w:t>
      </w:r>
      <w:proofErr w:type="gramEnd"/>
    </w:p>
    <w:p w14:paraId="5330462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mortality(</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5)</w:t>
      </w:r>
    </w:p>
    <w:p w14:paraId="7E01364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w:t>
      </w:r>
    </w:p>
    <w:p w14:paraId="0F8C9E1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2099665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@export</w:t>
      </w:r>
    </w:p>
    <w:p w14:paraId="37F8FCB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mortality &lt;- </w:t>
      </w:r>
      <w:proofErr w:type="gramStart"/>
      <w:r w:rsidRPr="005855A5">
        <w:rPr>
          <w:rFonts w:ascii="Courier New" w:eastAsia="Courier New" w:hAnsi="Courier New" w:cs="Courier New"/>
          <w:sz w:val="22"/>
          <w:szCs w:val="22"/>
        </w:rPr>
        <w:t>function(</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
    <w:p w14:paraId="6603C6C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9EDB96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new health event occurrence and prior history</w:t>
      </w:r>
    </w:p>
    <w:p w14:paraId="6FED861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63E27F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Define events of interest</w:t>
      </w:r>
    </w:p>
    <w:p w14:paraId="199072D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events &lt;- </w:t>
      </w:r>
      <w:proofErr w:type="gramStart"/>
      <w:r w:rsidRPr="005855A5">
        <w:rPr>
          <w:rFonts w:ascii="Courier New" w:eastAsia="Courier New" w:hAnsi="Courier New" w:cs="Courier New"/>
          <w:sz w:val="22"/>
          <w:szCs w:val="22"/>
        </w:rPr>
        <w:t>c(</w:t>
      </w:r>
      <w:proofErr w:type="gramEnd"/>
      <w:r w:rsidRPr="005855A5">
        <w:rPr>
          <w:rFonts w:ascii="Courier New" w:eastAsia="Courier New" w:hAnsi="Courier New" w:cs="Courier New"/>
          <w:sz w:val="22"/>
          <w:szCs w:val="22"/>
        </w:rPr>
        <w:t>"amp", "blindness", "</w:t>
      </w:r>
      <w:proofErr w:type="spellStart"/>
      <w:r w:rsidRPr="005855A5">
        <w:rPr>
          <w:rFonts w:ascii="Courier New" w:eastAsia="Courier New" w:hAnsi="Courier New" w:cs="Courier New"/>
          <w:sz w:val="22"/>
          <w:szCs w:val="22"/>
        </w:rPr>
        <w:t>chf</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"mi", "stroke", "ulcer")</w:t>
      </w:r>
    </w:p>
    <w:p w14:paraId="5591A35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F339A7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Create vectors containing events and event-history names:</w:t>
      </w:r>
    </w:p>
    <w:p w14:paraId="09B9B5F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 xml:space="preserve"> &lt;- paste0(events, "_event")</w:t>
      </w:r>
    </w:p>
    <w:p w14:paraId="3486FD2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v_hist_</w:t>
      </w:r>
      <w:proofErr w:type="gramStart"/>
      <w:r w:rsidRPr="005855A5">
        <w:rPr>
          <w:rFonts w:ascii="Courier New" w:eastAsia="Courier New" w:hAnsi="Courier New" w:cs="Courier New"/>
          <w:sz w:val="22"/>
          <w:szCs w:val="22"/>
        </w:rPr>
        <w:t>cols</w:t>
      </w:r>
      <w:proofErr w:type="spellEnd"/>
      <w:r w:rsidRPr="005855A5">
        <w:rPr>
          <w:rFonts w:ascii="Courier New" w:eastAsia="Courier New" w:hAnsi="Courier New" w:cs="Courier New"/>
          <w:sz w:val="22"/>
          <w:szCs w:val="22"/>
        </w:rPr>
        <w:t xml:space="preserve">  &lt;</w:t>
      </w:r>
      <w:proofErr w:type="gramEnd"/>
      <w:r w:rsidRPr="005855A5">
        <w:rPr>
          <w:rFonts w:ascii="Courier New" w:eastAsia="Courier New" w:hAnsi="Courier New" w:cs="Courier New"/>
          <w:sz w:val="22"/>
          <w:szCs w:val="22"/>
        </w:rPr>
        <w:t>- paste0(events, "_hist")</w:t>
      </w:r>
    </w:p>
    <w:p w14:paraId="39A9B58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EA4D98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Get the maximum across those columns, for the given </w:t>
      </w:r>
      <w:proofErr w:type="spellStart"/>
      <w:r w:rsidRPr="005855A5">
        <w:rPr>
          <w:rFonts w:ascii="Courier New" w:eastAsia="Courier New" w:hAnsi="Courier New" w:cs="Courier New"/>
          <w:sz w:val="22"/>
          <w:szCs w:val="22"/>
        </w:rPr>
        <w:t>time_step</w:t>
      </w:r>
      <w:proofErr w:type="spellEnd"/>
    </w:p>
    <w:p w14:paraId="5539C45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any new health event</w:t>
      </w:r>
    </w:p>
    <w:p w14:paraId="242E359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new_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 xml:space="preserve">  &lt;</w:t>
      </w:r>
      <w:proofErr w:type="gramEnd"/>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max(</w:t>
      </w:r>
      <w:proofErr w:type="spellStart"/>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v_event_cols</w:t>
      </w:r>
      <w:proofErr w:type="spellEnd"/>
      <w:r w:rsidRPr="005855A5">
        <w:rPr>
          <w:rFonts w:ascii="Courier New" w:eastAsia="Courier New" w:hAnsi="Courier New" w:cs="Courier New"/>
          <w:sz w:val="22"/>
          <w:szCs w:val="22"/>
        </w:rPr>
        <w:t>])</w:t>
      </w:r>
    </w:p>
    <w:p w14:paraId="1BC9CE1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any prior history of health events</w:t>
      </w:r>
    </w:p>
    <w:p w14:paraId="27F4676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max(</w:t>
      </w:r>
      <w:proofErr w:type="spellStart"/>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v_hist_cols</w:t>
      </w:r>
      <w:proofErr w:type="spellEnd"/>
      <w:r w:rsidRPr="005855A5">
        <w:rPr>
          <w:rFonts w:ascii="Courier New" w:eastAsia="Courier New" w:hAnsi="Courier New" w:cs="Courier New"/>
          <w:sz w:val="22"/>
          <w:szCs w:val="22"/>
        </w:rPr>
        <w:t xml:space="preserve">])  </w:t>
      </w:r>
    </w:p>
    <w:p w14:paraId="6630B256"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536831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75071E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Determine event-history combinations</w:t>
      </w:r>
    </w:p>
    <w:p w14:paraId="742FB07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nhne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new_event</w:t>
      </w:r>
      <w:proofErr w:type="spellEnd"/>
      <w:r w:rsidRPr="005855A5">
        <w:rPr>
          <w:rFonts w:ascii="Courier New" w:eastAsia="Courier New" w:hAnsi="Courier New" w:cs="Courier New"/>
          <w:sz w:val="22"/>
          <w:szCs w:val="22"/>
        </w:rPr>
        <w:t xml:space="preserve"> == 0 &amp;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0  #</w:t>
      </w:r>
      <w:proofErr w:type="gramEnd"/>
      <w:r w:rsidRPr="005855A5">
        <w:rPr>
          <w:rFonts w:ascii="Courier New" w:eastAsia="Courier New" w:hAnsi="Courier New" w:cs="Courier New"/>
          <w:sz w:val="22"/>
          <w:szCs w:val="22"/>
        </w:rPr>
        <w:t xml:space="preserve"> No history, no event</w:t>
      </w:r>
    </w:p>
    <w:p w14:paraId="6491D2D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yhne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new_event</w:t>
      </w:r>
      <w:proofErr w:type="spellEnd"/>
      <w:r w:rsidRPr="005855A5">
        <w:rPr>
          <w:rFonts w:ascii="Courier New" w:eastAsia="Courier New" w:hAnsi="Courier New" w:cs="Courier New"/>
          <w:sz w:val="22"/>
          <w:szCs w:val="22"/>
        </w:rPr>
        <w:t xml:space="preserve"> == 0 &amp;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 xml:space="preserve"> Yes history, no event</w:t>
      </w:r>
    </w:p>
    <w:p w14:paraId="49528DD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nhye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new_event</w:t>
      </w:r>
      <w:proofErr w:type="spellEnd"/>
      <w:r w:rsidRPr="005855A5">
        <w:rPr>
          <w:rFonts w:ascii="Courier New" w:eastAsia="Courier New" w:hAnsi="Courier New" w:cs="Courier New"/>
          <w:sz w:val="22"/>
          <w:szCs w:val="22"/>
        </w:rPr>
        <w:t xml:space="preserve"> == 1 &amp;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0  #</w:t>
      </w:r>
      <w:proofErr w:type="gramEnd"/>
      <w:r w:rsidRPr="005855A5">
        <w:rPr>
          <w:rFonts w:ascii="Courier New" w:eastAsia="Courier New" w:hAnsi="Courier New" w:cs="Courier New"/>
          <w:sz w:val="22"/>
          <w:szCs w:val="22"/>
        </w:rPr>
        <w:t xml:space="preserve"> No history, new event</w:t>
      </w:r>
    </w:p>
    <w:p w14:paraId="7F188E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yhye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new_event</w:t>
      </w:r>
      <w:proofErr w:type="spellEnd"/>
      <w:r w:rsidRPr="005855A5">
        <w:rPr>
          <w:rFonts w:ascii="Courier New" w:eastAsia="Courier New" w:hAnsi="Courier New" w:cs="Courier New"/>
          <w:sz w:val="22"/>
          <w:szCs w:val="22"/>
        </w:rPr>
        <w:t xml:space="preserve"> == 1 &amp; </w:t>
      </w:r>
      <w:proofErr w:type="spellStart"/>
      <w:r w:rsidRPr="005855A5">
        <w:rPr>
          <w:rFonts w:ascii="Courier New" w:eastAsia="Courier New" w:hAnsi="Courier New" w:cs="Courier New"/>
          <w:sz w:val="22"/>
          <w:szCs w:val="22"/>
        </w:rPr>
        <w:t>any_history</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 xml:space="preserve"> Yes history, new event</w:t>
      </w:r>
    </w:p>
    <w:p w14:paraId="6C1DE31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19CBE7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Mortality calculations using Gompertz and logistic models</w:t>
      </w:r>
    </w:p>
    <w:p w14:paraId="0542E8F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death_nhne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gompertz_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death_nhne</w:t>
      </w:r>
      <w:proofErr w:type="spellEnd"/>
      <w:r w:rsidRPr="005855A5">
        <w:rPr>
          <w:rFonts w:ascii="Courier New" w:eastAsia="Courier New" w:hAnsi="Courier New" w:cs="Courier New"/>
          <w:sz w:val="22"/>
          <w:szCs w:val="22"/>
        </w:rPr>
        <w:t xml:space="preserve">", </w:t>
      </w:r>
    </w:p>
    <w:p w14:paraId="72F0257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death_nhne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01DB43D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3C66CB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death_yhne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gompertz_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death_yhne</w:t>
      </w:r>
      <w:proofErr w:type="spellEnd"/>
      <w:r w:rsidRPr="005855A5">
        <w:rPr>
          <w:rFonts w:ascii="Courier New" w:eastAsia="Courier New" w:hAnsi="Courier New" w:cs="Courier New"/>
          <w:sz w:val="22"/>
          <w:szCs w:val="22"/>
        </w:rPr>
        <w:t xml:space="preserve">", </w:t>
      </w:r>
    </w:p>
    <w:p w14:paraId="7E44971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death_yhne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2866626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7ADA7AC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death_nhye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logistic_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"death_1st_event", </w:t>
      </w:r>
    </w:p>
    <w:p w14:paraId="2AA4672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death_nhye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0016149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A21B5E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death_yhye</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logistic_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health_outcome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death_yhye</w:t>
      </w:r>
      <w:proofErr w:type="spellEnd"/>
      <w:r w:rsidRPr="005855A5">
        <w:rPr>
          <w:rFonts w:ascii="Courier New" w:eastAsia="Courier New" w:hAnsi="Courier New" w:cs="Courier New"/>
          <w:sz w:val="22"/>
          <w:szCs w:val="22"/>
        </w:rPr>
        <w:t xml:space="preserve">", </w:t>
      </w:r>
    </w:p>
    <w:p w14:paraId="2A4B79B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health_event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death_yhye</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2C88539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4FABA7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Calculate new mortality status</w:t>
      </w:r>
    </w:p>
    <w:p w14:paraId="21D04A7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new_death</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nhne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death_nhne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yhne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death_yhne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nhye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death_nhye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yhye</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death_yhye</w:t>
      </w:r>
      <w:proofErr w:type="spellEnd"/>
    </w:p>
    <w:p w14:paraId="4EC4710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131A25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Update the mortality status in the matrix for the given time step</w:t>
      </w:r>
    </w:p>
    <w:p w14:paraId="482DBA4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"death"] &lt;- </w:t>
      </w:r>
      <w:proofErr w:type="spellStart"/>
      <w:r w:rsidRPr="005855A5">
        <w:rPr>
          <w:rFonts w:ascii="Courier New" w:eastAsia="Courier New" w:hAnsi="Courier New" w:cs="Courier New"/>
          <w:sz w:val="22"/>
          <w:szCs w:val="22"/>
        </w:rPr>
        <w:t>new_death</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m_other_ind_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[max(</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- 1, 1), "death"]</w:t>
      </w:r>
    </w:p>
    <w:p w14:paraId="1D50D58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11C15F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return(</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
    <w:p w14:paraId="6D83D64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75C18144"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1B89158D" w14:textId="77777777" w:rsidR="005855A5" w:rsidRDefault="005855A5" w:rsidP="005855A5">
      <w:pPr>
        <w:pStyle w:val="NoSpacing"/>
        <w:spacing w:line="240" w:lineRule="auto"/>
        <w:rPr>
          <w:rFonts w:ascii="Courier New" w:eastAsia="Courier New" w:hAnsi="Courier New" w:cs="Courier New"/>
          <w:sz w:val="22"/>
          <w:szCs w:val="22"/>
        </w:rPr>
      </w:pPr>
    </w:p>
    <w:p w14:paraId="55D2C112" w14:textId="2998C938" w:rsidR="005855A5" w:rsidRDefault="00CC203A" w:rsidP="005855A5">
      <w:pPr>
        <w:pStyle w:val="NoSpacing"/>
        <w:spacing w:line="240" w:lineRule="auto"/>
        <w:rPr>
          <w:rFonts w:ascii="Times New Roman" w:hAnsi="Times New Roman" w:cs="Times New Roman"/>
          <w:sz w:val="22"/>
          <w:szCs w:val="22"/>
        </w:rPr>
      </w:pPr>
      <w:r w:rsidRPr="00CC203A">
        <w:rPr>
          <w:rFonts w:ascii="Times New Roman" w:hAnsi="Times New Roman" w:cs="Times New Roman"/>
          <w:sz w:val="22"/>
          <w:szCs w:val="22"/>
        </w:rPr>
        <w:t>With all key functions now defined, we are ready to run the full simulation for one patient at a time. For each patient, we initialize their baseline traits and carry forward any time-invariant characteristics across all cycles</w:t>
      </w:r>
      <w:r>
        <w:rPr>
          <w:rFonts w:ascii="Times New Roman" w:hAnsi="Times New Roman" w:cs="Times New Roman"/>
          <w:sz w:val="22"/>
          <w:szCs w:val="22"/>
        </w:rPr>
        <w:t xml:space="preserve"> (</w:t>
      </w:r>
      <w:proofErr w:type="spellStart"/>
      <w:r>
        <w:rPr>
          <w:rFonts w:ascii="Times New Roman" w:hAnsi="Times New Roman" w:cs="Times New Roman"/>
          <w:sz w:val="22"/>
          <w:szCs w:val="22"/>
        </w:rPr>
        <w:t>ie</w:t>
      </w:r>
      <w:proofErr w:type="spellEnd"/>
      <w:r>
        <w:rPr>
          <w:rFonts w:ascii="Times New Roman" w:hAnsi="Times New Roman" w:cs="Times New Roman"/>
          <w:sz w:val="22"/>
          <w:szCs w:val="22"/>
        </w:rPr>
        <w:t xml:space="preserve"> rows)</w:t>
      </w:r>
      <w:r w:rsidRPr="00CC203A">
        <w:rPr>
          <w:rFonts w:ascii="Times New Roman" w:hAnsi="Times New Roman" w:cs="Times New Roman"/>
          <w:sz w:val="22"/>
          <w:szCs w:val="22"/>
        </w:rPr>
        <w:t>. Within each cycle, we update predictable time-varying characteristics (e.g., age, diabetes duration), simulate clinical events and mortality, and update biomarkers. Once the patient’s trajectory is complete, we calculate their costs and QALYs and summarize their outcomes into a single row, which is added to the final dataset of simulated patients.</w:t>
      </w:r>
    </w:p>
    <w:p w14:paraId="7894A561" w14:textId="77777777" w:rsidR="00CC203A" w:rsidRPr="005855A5" w:rsidRDefault="00CC203A" w:rsidP="005855A5">
      <w:pPr>
        <w:pStyle w:val="NoSpacing"/>
        <w:spacing w:line="240" w:lineRule="auto"/>
        <w:rPr>
          <w:rFonts w:ascii="Courier New" w:eastAsia="Courier New" w:hAnsi="Courier New" w:cs="Courier New"/>
          <w:sz w:val="22"/>
          <w:szCs w:val="22"/>
        </w:rPr>
      </w:pPr>
    </w:p>
    <w:p w14:paraId="750C81D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Step 8: Simulate disease progression and mortality for an individual patient ####</w:t>
      </w:r>
    </w:p>
    <w:p w14:paraId="7BDDD0B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Initialize patient data</w:t>
      </w:r>
    </w:p>
    <w:p w14:paraId="079E1FB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Loop through time points to update risk factors and events</w:t>
      </w:r>
    </w:p>
    <w:p w14:paraId="5833210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Store results</w:t>
      </w:r>
    </w:p>
    <w:p w14:paraId="3C86947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discount rate </w:t>
      </w:r>
    </w:p>
    <w:p w14:paraId="11FB2075"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6A18DFF3"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5754570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Step 9: Simulate disease progression and mortality for 999 additional patients</w:t>
      </w:r>
    </w:p>
    <w:p w14:paraId="599A802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Loop over 1000 patients</w:t>
      </w:r>
    </w:p>
    <w:p w14:paraId="17333A4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Store and summarize population-level results</w:t>
      </w:r>
    </w:p>
    <w:p w14:paraId="234E7A2D"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14B1CA6C"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3AF3BF3"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lastRenderedPageBreak/>
        <w:t>discount_rate</w:t>
      </w:r>
      <w:proofErr w:type="spellEnd"/>
      <w:r w:rsidRPr="005855A5">
        <w:rPr>
          <w:rFonts w:ascii="Courier New" w:eastAsia="Courier New" w:hAnsi="Courier New" w:cs="Courier New"/>
          <w:sz w:val="22"/>
          <w:szCs w:val="22"/>
        </w:rPr>
        <w:t xml:space="preserve"> &lt;-0.03</w:t>
      </w:r>
    </w:p>
    <w:p w14:paraId="749B7AE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qalys</w:t>
      </w:r>
      <w:proofErr w:type="spellEnd"/>
    </w:p>
    <w:p w14:paraId="0BC7789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q_baseline</w:t>
      </w:r>
      <w:proofErr w:type="spellEnd"/>
      <w:r w:rsidRPr="005855A5">
        <w:rPr>
          <w:rFonts w:ascii="Courier New" w:eastAsia="Courier New" w:hAnsi="Courier New" w:cs="Courier New"/>
          <w:sz w:val="22"/>
          <w:szCs w:val="22"/>
        </w:rPr>
        <w:t xml:space="preserve"> &lt;- 0.785</w:t>
      </w:r>
    </w:p>
    <w:p w14:paraId="7E691B6D"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q_blindness</w:t>
      </w:r>
      <w:proofErr w:type="spellEnd"/>
      <w:r w:rsidRPr="005855A5">
        <w:rPr>
          <w:rFonts w:ascii="Courier New" w:eastAsia="Courier New" w:hAnsi="Courier New" w:cs="Courier New"/>
          <w:sz w:val="22"/>
          <w:szCs w:val="22"/>
        </w:rPr>
        <w:t xml:space="preserve"> &lt;- -0.074</w:t>
      </w:r>
    </w:p>
    <w:p w14:paraId="214E331D"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q_amp</w:t>
      </w:r>
      <w:proofErr w:type="spellEnd"/>
      <w:r w:rsidRPr="005855A5">
        <w:rPr>
          <w:rFonts w:ascii="Courier New" w:eastAsia="Courier New" w:hAnsi="Courier New" w:cs="Courier New"/>
          <w:sz w:val="22"/>
          <w:szCs w:val="22"/>
        </w:rPr>
        <w:t>&lt;- -0.280</w:t>
      </w:r>
    </w:p>
    <w:p w14:paraId="500BA57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q_chf</w:t>
      </w:r>
      <w:proofErr w:type="spellEnd"/>
      <w:r w:rsidRPr="005855A5">
        <w:rPr>
          <w:rFonts w:ascii="Courier New" w:eastAsia="Courier New" w:hAnsi="Courier New" w:cs="Courier New"/>
          <w:sz w:val="22"/>
          <w:szCs w:val="22"/>
        </w:rPr>
        <w:t xml:space="preserve"> &lt;- -0.108</w:t>
      </w:r>
    </w:p>
    <w:p w14:paraId="69D6CBF2"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q_esrd</w:t>
      </w:r>
      <w:proofErr w:type="spellEnd"/>
      <w:r w:rsidRPr="005855A5">
        <w:rPr>
          <w:rFonts w:ascii="Courier New" w:eastAsia="Courier New" w:hAnsi="Courier New" w:cs="Courier New"/>
          <w:sz w:val="22"/>
          <w:szCs w:val="22"/>
        </w:rPr>
        <w:t xml:space="preserve"> &lt;- -0.204</w:t>
      </w:r>
    </w:p>
    <w:p w14:paraId="705AF25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q_ihd</w:t>
      </w:r>
      <w:proofErr w:type="spellEnd"/>
      <w:r w:rsidRPr="005855A5">
        <w:rPr>
          <w:rFonts w:ascii="Courier New" w:eastAsia="Courier New" w:hAnsi="Courier New" w:cs="Courier New"/>
          <w:sz w:val="22"/>
          <w:szCs w:val="22"/>
        </w:rPr>
        <w:t xml:space="preserve"> &lt;- -0.090</w:t>
      </w:r>
    </w:p>
    <w:p w14:paraId="6C0F8489"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q_mi</w:t>
      </w:r>
      <w:proofErr w:type="spellEnd"/>
      <w:r w:rsidRPr="005855A5">
        <w:rPr>
          <w:rFonts w:ascii="Courier New" w:eastAsia="Courier New" w:hAnsi="Courier New" w:cs="Courier New"/>
          <w:sz w:val="22"/>
          <w:szCs w:val="22"/>
        </w:rPr>
        <w:t xml:space="preserve"> &lt;- -0.055</w:t>
      </w:r>
    </w:p>
    <w:p w14:paraId="2A5C7DEC"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q_stroke</w:t>
      </w:r>
      <w:proofErr w:type="spellEnd"/>
      <w:r w:rsidRPr="005855A5">
        <w:rPr>
          <w:rFonts w:ascii="Courier New" w:eastAsia="Courier New" w:hAnsi="Courier New" w:cs="Courier New"/>
          <w:sz w:val="22"/>
          <w:szCs w:val="22"/>
        </w:rPr>
        <w:t xml:space="preserve"> &lt;- -0.164</w:t>
      </w:r>
    </w:p>
    <w:p w14:paraId="39578DD8"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q_ulcer</w:t>
      </w:r>
      <w:proofErr w:type="spellEnd"/>
      <w:r w:rsidRPr="005855A5">
        <w:rPr>
          <w:rFonts w:ascii="Courier New" w:eastAsia="Courier New" w:hAnsi="Courier New" w:cs="Courier New"/>
          <w:sz w:val="22"/>
          <w:szCs w:val="22"/>
        </w:rPr>
        <w:t xml:space="preserve"> &lt;- -0.170</w:t>
      </w:r>
    </w:p>
    <w:p w14:paraId="6EE9596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costs   </w:t>
      </w:r>
    </w:p>
    <w:p w14:paraId="0917BEA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c_baseline</w:t>
      </w:r>
      <w:proofErr w:type="spellEnd"/>
      <w:r w:rsidRPr="005855A5">
        <w:rPr>
          <w:rFonts w:ascii="Courier New" w:eastAsia="Courier New" w:hAnsi="Courier New" w:cs="Courier New"/>
          <w:sz w:val="22"/>
          <w:szCs w:val="22"/>
        </w:rPr>
        <w:t xml:space="preserve"> &lt;- 1990</w:t>
      </w:r>
    </w:p>
    <w:p w14:paraId="6EF8E3DA"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c_blindness_e</w:t>
      </w:r>
      <w:proofErr w:type="spellEnd"/>
      <w:r w:rsidRPr="005855A5">
        <w:rPr>
          <w:rFonts w:ascii="Courier New" w:eastAsia="Courier New" w:hAnsi="Courier New" w:cs="Courier New"/>
          <w:sz w:val="22"/>
          <w:szCs w:val="22"/>
        </w:rPr>
        <w:t xml:space="preserve"> &lt;- 4247</w:t>
      </w:r>
    </w:p>
    <w:p w14:paraId="5D4A195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c_blindness_c</w:t>
      </w:r>
      <w:proofErr w:type="spellEnd"/>
      <w:r w:rsidRPr="005855A5">
        <w:rPr>
          <w:rFonts w:ascii="Courier New" w:eastAsia="Courier New" w:hAnsi="Courier New" w:cs="Courier New"/>
          <w:sz w:val="22"/>
          <w:szCs w:val="22"/>
        </w:rPr>
        <w:t xml:space="preserve"> &lt;- 2206</w:t>
      </w:r>
    </w:p>
    <w:p w14:paraId="7EBAA45F"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c_amp_e</w:t>
      </w:r>
      <w:proofErr w:type="spellEnd"/>
      <w:r w:rsidRPr="005855A5">
        <w:rPr>
          <w:rFonts w:ascii="Courier New" w:eastAsia="Courier New" w:hAnsi="Courier New" w:cs="Courier New"/>
          <w:sz w:val="22"/>
          <w:szCs w:val="22"/>
        </w:rPr>
        <w:t xml:space="preserve">&lt;- 15153      </w:t>
      </w:r>
    </w:p>
    <w:p w14:paraId="5940D030"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c_amp_c</w:t>
      </w:r>
      <w:proofErr w:type="spellEnd"/>
      <w:r w:rsidRPr="005855A5">
        <w:rPr>
          <w:rFonts w:ascii="Courier New" w:eastAsia="Courier New" w:hAnsi="Courier New" w:cs="Courier New"/>
          <w:sz w:val="22"/>
          <w:szCs w:val="22"/>
        </w:rPr>
        <w:t>&lt;- 5328</w:t>
      </w:r>
    </w:p>
    <w:p w14:paraId="267FAF0F"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c_chf_e</w:t>
      </w:r>
      <w:proofErr w:type="spellEnd"/>
      <w:r w:rsidRPr="005855A5">
        <w:rPr>
          <w:rFonts w:ascii="Courier New" w:eastAsia="Courier New" w:hAnsi="Courier New" w:cs="Courier New"/>
          <w:sz w:val="22"/>
          <w:szCs w:val="22"/>
        </w:rPr>
        <w:t xml:space="preserve"> &lt;- 5650</w:t>
      </w:r>
    </w:p>
    <w:p w14:paraId="0B6BA25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c_chf_c</w:t>
      </w:r>
      <w:proofErr w:type="spellEnd"/>
      <w:r w:rsidRPr="005855A5">
        <w:rPr>
          <w:rFonts w:ascii="Courier New" w:eastAsia="Courier New" w:hAnsi="Courier New" w:cs="Courier New"/>
          <w:sz w:val="22"/>
          <w:szCs w:val="22"/>
        </w:rPr>
        <w:t xml:space="preserve"> &lt;- 4277</w:t>
      </w:r>
    </w:p>
    <w:p w14:paraId="3B3F15C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c_esrd_e</w:t>
      </w:r>
      <w:proofErr w:type="spellEnd"/>
      <w:r w:rsidRPr="005855A5">
        <w:rPr>
          <w:rFonts w:ascii="Courier New" w:eastAsia="Courier New" w:hAnsi="Courier New" w:cs="Courier New"/>
          <w:sz w:val="22"/>
          <w:szCs w:val="22"/>
        </w:rPr>
        <w:t xml:space="preserve"> &lt;- 43359</w:t>
      </w:r>
    </w:p>
    <w:p w14:paraId="7E32718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c_esrd_c</w:t>
      </w:r>
      <w:proofErr w:type="spellEnd"/>
      <w:r w:rsidRPr="005855A5">
        <w:rPr>
          <w:rFonts w:ascii="Courier New" w:eastAsia="Courier New" w:hAnsi="Courier New" w:cs="Courier New"/>
          <w:sz w:val="22"/>
          <w:szCs w:val="22"/>
        </w:rPr>
        <w:t xml:space="preserve"> &lt;- 43359</w:t>
      </w:r>
    </w:p>
    <w:p w14:paraId="7039BE13"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c_ihd_e</w:t>
      </w:r>
      <w:proofErr w:type="spellEnd"/>
      <w:r w:rsidRPr="005855A5">
        <w:rPr>
          <w:rFonts w:ascii="Courier New" w:eastAsia="Courier New" w:hAnsi="Courier New" w:cs="Courier New"/>
          <w:sz w:val="22"/>
          <w:szCs w:val="22"/>
        </w:rPr>
        <w:t xml:space="preserve"> &lt;- 14001</w:t>
      </w:r>
    </w:p>
    <w:p w14:paraId="723DD91C"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c_ihd_c</w:t>
      </w:r>
      <w:proofErr w:type="spellEnd"/>
      <w:r w:rsidRPr="005855A5">
        <w:rPr>
          <w:rFonts w:ascii="Courier New" w:eastAsia="Courier New" w:hAnsi="Courier New" w:cs="Courier New"/>
          <w:sz w:val="22"/>
          <w:szCs w:val="22"/>
        </w:rPr>
        <w:t xml:space="preserve"> &lt;- 3550</w:t>
      </w:r>
    </w:p>
    <w:p w14:paraId="49BEEAE7"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c_mi_e</w:t>
      </w:r>
      <w:proofErr w:type="spellEnd"/>
      <w:r w:rsidRPr="005855A5">
        <w:rPr>
          <w:rFonts w:ascii="Courier New" w:eastAsia="Courier New" w:hAnsi="Courier New" w:cs="Courier New"/>
          <w:sz w:val="22"/>
          <w:szCs w:val="22"/>
        </w:rPr>
        <w:t xml:space="preserve"> &lt;- 9518</w:t>
      </w:r>
    </w:p>
    <w:p w14:paraId="3C4670C4"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c_mi_c</w:t>
      </w:r>
      <w:proofErr w:type="spellEnd"/>
      <w:r w:rsidRPr="005855A5">
        <w:rPr>
          <w:rFonts w:ascii="Courier New" w:eastAsia="Courier New" w:hAnsi="Courier New" w:cs="Courier New"/>
          <w:sz w:val="22"/>
          <w:szCs w:val="22"/>
        </w:rPr>
        <w:t xml:space="preserve"> &lt;- 3424</w:t>
      </w:r>
    </w:p>
    <w:p w14:paraId="7560E8AA"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c_stroke_e</w:t>
      </w:r>
      <w:proofErr w:type="spellEnd"/>
      <w:r w:rsidRPr="005855A5">
        <w:rPr>
          <w:rFonts w:ascii="Courier New" w:eastAsia="Courier New" w:hAnsi="Courier New" w:cs="Courier New"/>
          <w:sz w:val="22"/>
          <w:szCs w:val="22"/>
        </w:rPr>
        <w:t xml:space="preserve"> &lt;- 10755</w:t>
      </w:r>
    </w:p>
    <w:p w14:paraId="21CABD5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c_stroke_c</w:t>
      </w:r>
      <w:proofErr w:type="spellEnd"/>
      <w:r w:rsidRPr="005855A5">
        <w:rPr>
          <w:rFonts w:ascii="Courier New" w:eastAsia="Courier New" w:hAnsi="Courier New" w:cs="Courier New"/>
          <w:sz w:val="22"/>
          <w:szCs w:val="22"/>
        </w:rPr>
        <w:t xml:space="preserve"> &lt;- 3534</w:t>
      </w:r>
    </w:p>
    <w:p w14:paraId="79CD942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c_ulcer_e</w:t>
      </w:r>
      <w:proofErr w:type="spellEnd"/>
      <w:r w:rsidRPr="005855A5">
        <w:rPr>
          <w:rFonts w:ascii="Courier New" w:eastAsia="Courier New" w:hAnsi="Courier New" w:cs="Courier New"/>
          <w:sz w:val="22"/>
          <w:szCs w:val="22"/>
        </w:rPr>
        <w:t xml:space="preserve"> &lt;- 7076</w:t>
      </w:r>
    </w:p>
    <w:p w14:paraId="5EB8AFAC"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c_ulcer_c</w:t>
      </w:r>
      <w:proofErr w:type="spellEnd"/>
      <w:r w:rsidRPr="005855A5">
        <w:rPr>
          <w:rFonts w:ascii="Courier New" w:eastAsia="Courier New" w:hAnsi="Courier New" w:cs="Courier New"/>
          <w:sz w:val="22"/>
          <w:szCs w:val="22"/>
        </w:rPr>
        <w:t xml:space="preserve"> &lt;- 1072</w:t>
      </w:r>
    </w:p>
    <w:p w14:paraId="6E3832B9"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CFEC9DB"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column_names</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list(</w:t>
      </w:r>
      <w:proofErr w:type="gramEnd"/>
      <w:r w:rsidRPr="005855A5">
        <w:rPr>
          <w:rFonts w:ascii="Courier New" w:eastAsia="Courier New" w:hAnsi="Courier New" w:cs="Courier New"/>
          <w:sz w:val="22"/>
          <w:szCs w:val="22"/>
        </w:rPr>
        <w:t>"cost", "</w:t>
      </w:r>
      <w:proofErr w:type="spellStart"/>
      <w:r w:rsidRPr="005855A5">
        <w:rPr>
          <w:rFonts w:ascii="Courier New" w:eastAsia="Courier New" w:hAnsi="Courier New" w:cs="Courier New"/>
          <w:sz w:val="22"/>
          <w:szCs w:val="22"/>
        </w:rPr>
        <w:t>qalys</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disc_costs</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disc_qalys</w:t>
      </w:r>
      <w:proofErr w:type="spellEnd"/>
      <w:r w:rsidRPr="005855A5">
        <w:rPr>
          <w:rFonts w:ascii="Courier New" w:eastAsia="Courier New" w:hAnsi="Courier New" w:cs="Courier New"/>
          <w:sz w:val="22"/>
          <w:szCs w:val="22"/>
        </w:rPr>
        <w:t>")</w:t>
      </w:r>
    </w:p>
    <w:p w14:paraId="5592D0EA"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patient_summary_file</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matrix(</w:t>
      </w:r>
      <w:proofErr w:type="gramEnd"/>
      <w:r w:rsidRPr="005855A5">
        <w:rPr>
          <w:rFonts w:ascii="Courier New" w:eastAsia="Courier New" w:hAnsi="Courier New" w:cs="Courier New"/>
          <w:sz w:val="22"/>
          <w:szCs w:val="22"/>
        </w:rPr>
        <w:t xml:space="preserve">   </w:t>
      </w:r>
    </w:p>
    <w:p w14:paraId="7C6592A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data = NA, </w:t>
      </w:r>
    </w:p>
    <w:p w14:paraId="5FB8BF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nrow</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num_i</w:t>
      </w:r>
      <w:proofErr w:type="spellEnd"/>
      <w:r w:rsidRPr="005855A5">
        <w:rPr>
          <w:rFonts w:ascii="Courier New" w:eastAsia="Courier New" w:hAnsi="Courier New" w:cs="Courier New"/>
          <w:sz w:val="22"/>
          <w:szCs w:val="22"/>
        </w:rPr>
        <w:t xml:space="preserve">, </w:t>
      </w:r>
    </w:p>
    <w:p w14:paraId="4D92BF7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ncol</w:t>
      </w:r>
      <w:proofErr w:type="spellEnd"/>
      <w:r w:rsidRPr="005855A5">
        <w:rPr>
          <w:rFonts w:ascii="Courier New" w:eastAsia="Courier New" w:hAnsi="Courier New" w:cs="Courier New"/>
          <w:sz w:val="22"/>
          <w:szCs w:val="22"/>
        </w:rPr>
        <w:t xml:space="preserve"> = 4,   </w:t>
      </w:r>
    </w:p>
    <w:p w14:paraId="11C8CA5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dimnames</w:t>
      </w:r>
      <w:proofErr w:type="spellEnd"/>
      <w:r w:rsidRPr="005855A5">
        <w:rPr>
          <w:rFonts w:ascii="Courier New" w:eastAsia="Courier New" w:hAnsi="Courier New" w:cs="Courier New"/>
          <w:sz w:val="22"/>
          <w:szCs w:val="22"/>
        </w:rPr>
        <w:t xml:space="preserve"> = list(c(1:250000</w:t>
      </w:r>
      <w:proofErr w:type="gramStart"/>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column</w:t>
      </w:r>
      <w:proofErr w:type="gramEnd"/>
      <w:r w:rsidRPr="005855A5">
        <w:rPr>
          <w:rFonts w:ascii="Courier New" w:eastAsia="Courier New" w:hAnsi="Courier New" w:cs="Courier New"/>
          <w:sz w:val="22"/>
          <w:szCs w:val="22"/>
        </w:rPr>
        <w:t>_names</w:t>
      </w:r>
      <w:proofErr w:type="spellEnd"/>
      <w:r w:rsidRPr="005855A5">
        <w:rPr>
          <w:rFonts w:ascii="Courier New" w:eastAsia="Courier New" w:hAnsi="Courier New" w:cs="Courier New"/>
          <w:sz w:val="22"/>
          <w:szCs w:val="22"/>
        </w:rPr>
        <w:t xml:space="preserve">)  </w:t>
      </w:r>
    </w:p>
    <w:p w14:paraId="5F06703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150B2826"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6810088D"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ptm</w:t>
      </w:r>
      <w:proofErr w:type="spellEnd"/>
      <w:r w:rsidRPr="005855A5">
        <w:rPr>
          <w:rFonts w:ascii="Courier New" w:eastAsia="Courier New" w:hAnsi="Courier New" w:cs="Courier New"/>
          <w:sz w:val="22"/>
          <w:szCs w:val="22"/>
        </w:rPr>
        <w:t xml:space="preserve"> &lt;- </w:t>
      </w:r>
      <w:proofErr w:type="spellStart"/>
      <w:proofErr w:type="gramStart"/>
      <w:r w:rsidRPr="005855A5">
        <w:rPr>
          <w:rFonts w:ascii="Courier New" w:eastAsia="Courier New" w:hAnsi="Courier New" w:cs="Courier New"/>
          <w:sz w:val="22"/>
          <w:szCs w:val="22"/>
        </w:rPr>
        <w:t>proc.time</w:t>
      </w:r>
      <w:proofErr w:type="spellEnd"/>
      <w:proofErr w:type="gramEnd"/>
      <w:r w:rsidRPr="005855A5">
        <w:rPr>
          <w:rFonts w:ascii="Courier New" w:eastAsia="Courier New" w:hAnsi="Courier New" w:cs="Courier New"/>
          <w:sz w:val="22"/>
          <w:szCs w:val="22"/>
        </w:rPr>
        <w:t>()</w:t>
      </w:r>
    </w:p>
    <w:p w14:paraId="4A2505C1"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95A929C"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2B727D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for (patient in 1:250000</w:t>
      </w:r>
      <w:proofErr w:type="gramStart"/>
      <w:r w:rsidRPr="005855A5">
        <w:rPr>
          <w:rFonts w:ascii="Courier New" w:eastAsia="Courier New" w:hAnsi="Courier New" w:cs="Courier New"/>
          <w:sz w:val="22"/>
          <w:szCs w:val="22"/>
        </w:rPr>
        <w:t>)  {</w:t>
      </w:r>
      <w:proofErr w:type="gramEnd"/>
    </w:p>
    <w:p w14:paraId="777F38C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#print(patient)</w:t>
      </w:r>
    </w:p>
    <w:p w14:paraId="66B2A2A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create</w:t>
      </w:r>
      <w:proofErr w:type="gramEnd"/>
      <w:r w:rsidRPr="005855A5">
        <w:rPr>
          <w:rFonts w:ascii="Courier New" w:eastAsia="Courier New" w:hAnsi="Courier New" w:cs="Courier New"/>
          <w:sz w:val="22"/>
          <w:szCs w:val="22"/>
        </w:rPr>
        <w:t xml:space="preserve"> a patient population </w:t>
      </w:r>
    </w:p>
    <w:p w14:paraId="6E17CC71"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initialize_</w:t>
      </w:r>
      <w:proofErr w:type="gramStart"/>
      <w:r w:rsidRPr="005855A5">
        <w:rPr>
          <w:rFonts w:ascii="Courier New" w:eastAsia="Courier New" w:hAnsi="Courier New" w:cs="Courier New"/>
          <w:sz w:val="22"/>
          <w:szCs w:val="22"/>
        </w:rPr>
        <w:t>patients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patient, </w:t>
      </w:r>
      <w:proofErr w:type="spellStart"/>
      <w:r w:rsidRPr="005855A5">
        <w:rPr>
          <w:rFonts w:ascii="Courier New" w:eastAsia="Courier New" w:hAnsi="Courier New" w:cs="Courier New"/>
          <w:sz w:val="22"/>
          <w:szCs w:val="22"/>
        </w:rPr>
        <w:t>ukpds_pop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
    <w:p w14:paraId="220B061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#part of the initialization process</w:t>
      </w:r>
    </w:p>
    <w:p w14:paraId="1BF53736"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m_other_ind_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 "death</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-0</w:t>
      </w:r>
    </w:p>
    <w:p w14:paraId="2953D57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carry</w:t>
      </w:r>
      <w:proofErr w:type="gramEnd"/>
      <w:r w:rsidRPr="005855A5">
        <w:rPr>
          <w:rFonts w:ascii="Courier New" w:eastAsia="Courier New" w:hAnsi="Courier New" w:cs="Courier New"/>
          <w:sz w:val="22"/>
          <w:szCs w:val="22"/>
        </w:rPr>
        <w:t xml:space="preserve"> forward time invariant characteristics </w:t>
      </w:r>
    </w:p>
    <w:p w14:paraId="10309DE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age_diag</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age_diag</w:t>
      </w:r>
      <w:proofErr w:type="spellEnd"/>
      <w:r w:rsidRPr="005855A5">
        <w:rPr>
          <w:rFonts w:ascii="Courier New" w:eastAsia="Courier New" w:hAnsi="Courier New" w:cs="Courier New"/>
          <w:sz w:val="22"/>
          <w:szCs w:val="22"/>
        </w:rPr>
        <w:t>"]</w:t>
      </w:r>
    </w:p>
    <w:p w14:paraId="3425994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,"black</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"black"]</w:t>
      </w:r>
    </w:p>
    <w:p w14:paraId="217713A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indian</w:t>
      </w:r>
      <w:proofErr w:type="spellEnd"/>
      <w:proofErr w:type="gramStart"/>
      <w:r w:rsidRPr="005855A5">
        <w:rPr>
          <w:rFonts w:ascii="Courier New" w:eastAsia="Courier New" w:hAnsi="Courier New" w:cs="Courier New"/>
          <w:sz w:val="22"/>
          <w:szCs w:val="22"/>
        </w:rPr>
        <w:t>"  ]</w:t>
      </w:r>
      <w:proofErr w:type="gramEnd"/>
      <w:r w:rsidRPr="005855A5">
        <w:rPr>
          <w:rFonts w:ascii="Courier New" w:eastAsia="Courier New" w:hAnsi="Courier New" w:cs="Courier New"/>
          <w:sz w:val="22"/>
          <w:szCs w:val="22"/>
        </w:rPr>
        <w:t>&lt;-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[1 ,</w:t>
      </w:r>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indian</w:t>
      </w:r>
      <w:proofErr w:type="spellEnd"/>
      <w:r w:rsidRPr="005855A5">
        <w:rPr>
          <w:rFonts w:ascii="Courier New" w:eastAsia="Courier New" w:hAnsi="Courier New" w:cs="Courier New"/>
          <w:sz w:val="22"/>
          <w:szCs w:val="22"/>
        </w:rPr>
        <w:t>"]</w:t>
      </w:r>
    </w:p>
    <w:p w14:paraId="703926E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,"female</w:t>
      </w:r>
      <w:proofErr w:type="gramStart"/>
      <w:r w:rsidRPr="005855A5">
        <w:rPr>
          <w:rFonts w:ascii="Courier New" w:eastAsia="Courier New" w:hAnsi="Courier New" w:cs="Courier New"/>
          <w:sz w:val="22"/>
          <w:szCs w:val="22"/>
        </w:rPr>
        <w:t>" ]</w:t>
      </w:r>
      <w:proofErr w:type="gramEnd"/>
      <w:r w:rsidRPr="005855A5">
        <w:rPr>
          <w:rFonts w:ascii="Courier New" w:eastAsia="Courier New" w:hAnsi="Courier New" w:cs="Courier New"/>
          <w:sz w:val="22"/>
          <w:szCs w:val="22"/>
        </w:rPr>
        <w:t>&lt;-</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1,"female</w:t>
      </w:r>
      <w:proofErr w:type="gramStart"/>
      <w:r w:rsidRPr="005855A5">
        <w:rPr>
          <w:rFonts w:ascii="Courier New" w:eastAsia="Courier New" w:hAnsi="Courier New" w:cs="Courier New"/>
          <w:sz w:val="22"/>
          <w:szCs w:val="22"/>
        </w:rPr>
        <w:t>" ]</w:t>
      </w:r>
      <w:proofErr w:type="gramEnd"/>
    </w:p>
    <w:p w14:paraId="5B978D0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 ,"smoke</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[1,"smoke"]</w:t>
      </w:r>
    </w:p>
    <w:p w14:paraId="600AC054"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17812E7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egfr_real</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hdl_real</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heart_rate_real</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ldl_real</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sbp_real</w:t>
      </w:r>
      <w:proofErr w:type="spellEnd"/>
      <w:r w:rsidRPr="005855A5">
        <w:rPr>
          <w:rFonts w:ascii="Courier New" w:eastAsia="Courier New" w:hAnsi="Courier New" w:cs="Courier New"/>
          <w:sz w:val="22"/>
          <w:szCs w:val="22"/>
        </w:rPr>
        <w:t xml:space="preserve"> </w:t>
      </w:r>
    </w:p>
    <w:p w14:paraId="51E107F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amp_event2 </w:t>
      </w:r>
      <w:proofErr w:type="spellStart"/>
      <w:r w:rsidRPr="005855A5">
        <w:rPr>
          <w:rFonts w:ascii="Courier New" w:eastAsia="Courier New" w:hAnsi="Courier New" w:cs="Courier New"/>
          <w:sz w:val="22"/>
          <w:szCs w:val="22"/>
        </w:rPr>
        <w:t>blindness_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chf</w:t>
      </w:r>
      <w:proofErr w:type="gramEnd"/>
      <w:r w:rsidRPr="005855A5">
        <w:rPr>
          <w:rFonts w:ascii="Courier New" w:eastAsia="Courier New" w:hAnsi="Courier New" w:cs="Courier New"/>
          <w:sz w:val="22"/>
          <w:szCs w:val="22"/>
        </w:rPr>
        <w:t>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esrd_event</w:t>
      </w:r>
      <w:proofErr w:type="spellEnd"/>
    </w:p>
    <w:p w14:paraId="40FB5C0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ihd_</w:t>
      </w:r>
      <w:proofErr w:type="gramStart"/>
      <w:r w:rsidRPr="005855A5">
        <w:rPr>
          <w:rFonts w:ascii="Courier New" w:eastAsia="Courier New" w:hAnsi="Courier New" w:cs="Courier New"/>
          <w:sz w:val="22"/>
          <w:szCs w:val="22"/>
        </w:rPr>
        <w:t>event</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mi</w:t>
      </w:r>
      <w:proofErr w:type="gramEnd"/>
      <w:r w:rsidRPr="005855A5">
        <w:rPr>
          <w:rFonts w:ascii="Courier New" w:eastAsia="Courier New" w:hAnsi="Courier New" w:cs="Courier New"/>
          <w:sz w:val="22"/>
          <w:szCs w:val="22"/>
        </w:rPr>
        <w:t>_event</w:t>
      </w:r>
      <w:proofErr w:type="spellEnd"/>
    </w:p>
    <w:p w14:paraId="06077050"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666C5DC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for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in 1:num_cycles) {</w:t>
      </w:r>
    </w:p>
    <w:p w14:paraId="66560496"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CFAED4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m_other_ind_traits[time_step,"death</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-m_other_ind_traits[max(time_step-1,1),"death"]</w:t>
      </w:r>
    </w:p>
    <w:p w14:paraId="116D56C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time_step,"lambda</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-1</w:t>
      </w:r>
    </w:p>
    <w:p w14:paraId="2AA784B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time_step,"rho</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- 1</w:t>
      </w:r>
    </w:p>
    <w:p w14:paraId="779B013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08AD00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m_ind_traits[time_step,"age</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-m_ind_traits[max(</w:t>
      </w:r>
      <w:proofErr w:type="gramStart"/>
      <w:r w:rsidRPr="005855A5">
        <w:rPr>
          <w:rFonts w:ascii="Courier New" w:eastAsia="Courier New" w:hAnsi="Courier New" w:cs="Courier New"/>
          <w:sz w:val="22"/>
          <w:szCs w:val="22"/>
        </w:rPr>
        <w:t>1,time</w:t>
      </w:r>
      <w:proofErr w:type="gramEnd"/>
      <w:r w:rsidRPr="005855A5">
        <w:rPr>
          <w:rFonts w:ascii="Courier New" w:eastAsia="Courier New" w:hAnsi="Courier New" w:cs="Courier New"/>
          <w:sz w:val="22"/>
          <w:szCs w:val="22"/>
        </w:rPr>
        <w:t>_step-1),"age"] +1</w:t>
      </w:r>
    </w:p>
    <w:p w14:paraId="385AB09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m_ind_traits[time_step,"diab_dur</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-m_ind_traits[max(</w:t>
      </w:r>
      <w:proofErr w:type="gramStart"/>
      <w:r w:rsidRPr="005855A5">
        <w:rPr>
          <w:rFonts w:ascii="Courier New" w:eastAsia="Courier New" w:hAnsi="Courier New" w:cs="Courier New"/>
          <w:sz w:val="22"/>
          <w:szCs w:val="22"/>
        </w:rPr>
        <w:t>1,time</w:t>
      </w:r>
      <w:proofErr w:type="gramEnd"/>
      <w:r w:rsidRPr="005855A5">
        <w:rPr>
          <w:rFonts w:ascii="Courier New" w:eastAsia="Courier New" w:hAnsi="Courier New" w:cs="Courier New"/>
          <w:sz w:val="22"/>
          <w:szCs w:val="22"/>
        </w:rPr>
        <w:t>_step-1),"diab_dur</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 xml:space="preserve">1    </w:t>
      </w:r>
    </w:p>
    <w:p w14:paraId="0A34B4B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[time_step,"</w:t>
      </w:r>
      <w:proofErr w:type="spellStart"/>
      <w:r w:rsidRPr="005855A5">
        <w:rPr>
          <w:rFonts w:ascii="Courier New" w:eastAsia="Courier New" w:hAnsi="Courier New" w:cs="Courier New"/>
          <w:sz w:val="22"/>
          <w:szCs w:val="22"/>
        </w:rPr>
        <w:t>diab_dur_log</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(log(</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[time_step,"</w:t>
      </w:r>
      <w:proofErr w:type="spellStart"/>
      <w:r w:rsidRPr="005855A5">
        <w:rPr>
          <w:rFonts w:ascii="Courier New" w:eastAsia="Courier New" w:hAnsi="Courier New" w:cs="Courier New"/>
          <w:sz w:val="22"/>
          <w:szCs w:val="22"/>
        </w:rPr>
        <w:t>diab_dur</w:t>
      </w:r>
      <w:proofErr w:type="spellEnd"/>
      <w:r w:rsidRPr="005855A5">
        <w:rPr>
          <w:rFonts w:ascii="Courier New" w:eastAsia="Courier New" w:hAnsi="Courier New" w:cs="Courier New"/>
          <w:sz w:val="22"/>
          <w:szCs w:val="22"/>
        </w:rPr>
        <w:t>"]))</w:t>
      </w:r>
    </w:p>
    <w:p w14:paraId="2304DA7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C3E043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234648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ready to simulate </w:t>
      </w:r>
    </w:p>
    <w:p w14:paraId="6F028CBA"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event prediction at t</w:t>
      </w:r>
    </w:p>
    <w:p w14:paraId="4FDDA0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update_health_</w:t>
      </w:r>
      <w:proofErr w:type="gramStart"/>
      <w:r w:rsidRPr="005855A5">
        <w:rPr>
          <w:rFonts w:ascii="Courier New" w:eastAsia="Courier New" w:hAnsi="Courier New" w:cs="Courier New"/>
          <w:sz w:val="22"/>
          <w:szCs w:val="22"/>
        </w:rPr>
        <w:t>events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0451DC8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mortality prediction at t</w:t>
      </w:r>
    </w:p>
    <w:p w14:paraId="5385FDA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661155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mortality(</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w:t>
      </w:r>
    </w:p>
    <w:p w14:paraId="657C4F0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predict</w:t>
      </w:r>
      <w:proofErr w:type="gramEnd"/>
      <w:r w:rsidRPr="005855A5">
        <w:rPr>
          <w:rFonts w:ascii="Courier New" w:eastAsia="Courier New" w:hAnsi="Courier New" w:cs="Courier New"/>
          <w:sz w:val="22"/>
          <w:szCs w:val="22"/>
        </w:rPr>
        <w:t xml:space="preserve"> the risk factors for the next cycle (t+1) </w:t>
      </w:r>
    </w:p>
    <w:p w14:paraId="6CF0574B"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5B51C85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&lt;- </w:t>
      </w:r>
      <w:proofErr w:type="spellStart"/>
      <w:r w:rsidRPr="005855A5">
        <w:rPr>
          <w:rFonts w:ascii="Courier New" w:eastAsia="Courier New" w:hAnsi="Courier New" w:cs="Courier New"/>
          <w:sz w:val="22"/>
          <w:szCs w:val="22"/>
        </w:rPr>
        <w:t>update_all_</w:t>
      </w:r>
      <w:proofErr w:type="gramStart"/>
      <w:r w:rsidRPr="005855A5">
        <w:rPr>
          <w:rFonts w:ascii="Courier New" w:eastAsia="Courier New" w:hAnsi="Courier New" w:cs="Courier New"/>
          <w:sz w:val="22"/>
          <w:szCs w:val="22"/>
        </w:rPr>
        <w:t>biomarkers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a_coef_ukpds_ind_traits</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next_row</w:t>
      </w:r>
      <w:proofErr w:type="spellEnd"/>
      <w:r w:rsidRPr="005855A5">
        <w:rPr>
          <w:rFonts w:ascii="Courier New" w:eastAsia="Courier New" w:hAnsi="Courier New" w:cs="Courier New"/>
          <w:sz w:val="22"/>
          <w:szCs w:val="22"/>
        </w:rPr>
        <w:t xml:space="preserve"> = time_step+1) </w:t>
      </w:r>
    </w:p>
    <w:p w14:paraId="6B7F814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158E77A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1591F2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m_ind_traits_new</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nrow</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m_ind_traits</w:t>
      </w:r>
      <w:proofErr w:type="spell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 ]</w:t>
      </w:r>
      <w:proofErr w:type="gramEnd"/>
    </w:p>
    <w:p w14:paraId="1B07694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065D9A9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50003A44"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33C831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 xml:space="preserve"> &lt;- </w:t>
      </w:r>
      <w:proofErr w:type="gramStart"/>
      <w:r w:rsidRPr="005855A5">
        <w:rPr>
          <w:rFonts w:ascii="Courier New" w:eastAsia="Courier New" w:hAnsi="Courier New" w:cs="Courier New"/>
          <w:sz w:val="22"/>
          <w:szCs w:val="22"/>
        </w:rPr>
        <w:t>matrix(</w:t>
      </w:r>
      <w:proofErr w:type="gramEnd"/>
      <w:r w:rsidRPr="005855A5">
        <w:rPr>
          <w:rFonts w:ascii="Courier New" w:eastAsia="Courier New" w:hAnsi="Courier New" w:cs="Courier New"/>
          <w:sz w:val="22"/>
          <w:szCs w:val="22"/>
        </w:rPr>
        <w:t xml:space="preserve">   </w:t>
      </w:r>
    </w:p>
    <w:p w14:paraId="221AEE3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data = NA, </w:t>
      </w:r>
    </w:p>
    <w:p w14:paraId="7E31929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nrow</w:t>
      </w:r>
      <w:proofErr w:type="spellEnd"/>
      <w:r w:rsidRPr="005855A5">
        <w:rPr>
          <w:rFonts w:ascii="Courier New" w:eastAsia="Courier New" w:hAnsi="Courier New" w:cs="Courier New"/>
          <w:sz w:val="22"/>
          <w:szCs w:val="22"/>
        </w:rPr>
        <w:t xml:space="preserve"> = length(cycles), </w:t>
      </w:r>
    </w:p>
    <w:p w14:paraId="4ED27AA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ncol</w:t>
      </w:r>
      <w:proofErr w:type="spellEnd"/>
      <w:r w:rsidRPr="005855A5">
        <w:rPr>
          <w:rFonts w:ascii="Courier New" w:eastAsia="Courier New" w:hAnsi="Courier New" w:cs="Courier New"/>
          <w:sz w:val="22"/>
          <w:szCs w:val="22"/>
        </w:rPr>
        <w:t xml:space="preserve"> = 4,   </w:t>
      </w:r>
    </w:p>
    <w:p w14:paraId="7BB969C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dimnames</w:t>
      </w:r>
      <w:proofErr w:type="spellEnd"/>
      <w:r w:rsidRPr="005855A5">
        <w:rPr>
          <w:rFonts w:ascii="Courier New" w:eastAsia="Courier New" w:hAnsi="Courier New" w:cs="Courier New"/>
          <w:sz w:val="22"/>
          <w:szCs w:val="22"/>
        </w:rPr>
        <w:t xml:space="preserve"> = list(</w:t>
      </w:r>
      <w:proofErr w:type="spellStart"/>
      <w:proofErr w:type="gramStart"/>
      <w:r w:rsidRPr="005855A5">
        <w:rPr>
          <w:rFonts w:ascii="Courier New" w:eastAsia="Courier New" w:hAnsi="Courier New" w:cs="Courier New"/>
          <w:sz w:val="22"/>
          <w:szCs w:val="22"/>
        </w:rPr>
        <w:t>cycles,column</w:t>
      </w:r>
      <w:proofErr w:type="gramEnd"/>
      <w:r w:rsidRPr="005855A5">
        <w:rPr>
          <w:rFonts w:ascii="Courier New" w:eastAsia="Courier New" w:hAnsi="Courier New" w:cs="Courier New"/>
          <w:sz w:val="22"/>
          <w:szCs w:val="22"/>
        </w:rPr>
        <w:t>_names</w:t>
      </w:r>
      <w:proofErr w:type="spellEnd"/>
      <w:r w:rsidRPr="005855A5">
        <w:rPr>
          <w:rFonts w:ascii="Courier New" w:eastAsia="Courier New" w:hAnsi="Courier New" w:cs="Courier New"/>
          <w:sz w:val="22"/>
          <w:szCs w:val="22"/>
        </w:rPr>
        <w:t xml:space="preserve">)  </w:t>
      </w:r>
    </w:p>
    <w:p w14:paraId="131B1DA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 </w:t>
      </w:r>
    </w:p>
    <w:p w14:paraId="124E6CC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nrow</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 ]</w:t>
      </w:r>
      <w:proofErr w:type="gramEnd"/>
    </w:p>
    <w:p w14:paraId="65AF326E"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0D2E8BA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for (</w:t>
      </w:r>
      <w:proofErr w:type="spellStart"/>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in 1:num_cycles) {</w:t>
      </w:r>
    </w:p>
    <w:p w14:paraId="4DAFD8B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"cost</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spellStart"/>
      <w:proofErr w:type="gramEnd"/>
      <w:r w:rsidRPr="005855A5">
        <w:rPr>
          <w:rFonts w:ascii="Courier New" w:eastAsia="Courier New" w:hAnsi="Courier New" w:cs="Courier New"/>
          <w:sz w:val="22"/>
          <w:szCs w:val="22"/>
        </w:rPr>
        <w:t>c_baseline</w:t>
      </w:r>
      <w:proofErr w:type="spellEnd"/>
      <w:r w:rsidRPr="005855A5">
        <w:rPr>
          <w:rFonts w:ascii="Courier New" w:eastAsia="Courier New" w:hAnsi="Courier New" w:cs="Courier New"/>
          <w:sz w:val="22"/>
          <w:szCs w:val="22"/>
        </w:rPr>
        <w:t xml:space="preserve"> + </w:t>
      </w:r>
    </w:p>
    <w:p w14:paraId="6E19988E"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m_ind_traits[time_step,"blindness_event"] * </w:t>
      </w:r>
      <w:proofErr w:type="spellStart"/>
      <w:r w:rsidRPr="005855A5">
        <w:rPr>
          <w:rFonts w:ascii="Courier New" w:eastAsia="Courier New" w:hAnsi="Courier New" w:cs="Courier New"/>
          <w:sz w:val="22"/>
          <w:szCs w:val="22"/>
        </w:rPr>
        <w:t>c_blindness_e</w:t>
      </w:r>
      <w:proofErr w:type="spellEnd"/>
      <w:r w:rsidRPr="005855A5">
        <w:rPr>
          <w:rFonts w:ascii="Courier New" w:eastAsia="Courier New" w:hAnsi="Courier New" w:cs="Courier New"/>
          <w:sz w:val="22"/>
          <w:szCs w:val="22"/>
        </w:rPr>
        <w:t xml:space="preserve"> +</w:t>
      </w:r>
    </w:p>
    <w:p w14:paraId="66FE62A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m_ind_traits[time_step,"blindness_hist"] * </w:t>
      </w:r>
      <w:proofErr w:type="spellStart"/>
      <w:r w:rsidRPr="005855A5">
        <w:rPr>
          <w:rFonts w:ascii="Courier New" w:eastAsia="Courier New" w:hAnsi="Courier New" w:cs="Courier New"/>
          <w:sz w:val="22"/>
          <w:szCs w:val="22"/>
        </w:rPr>
        <w:t>c_blindness_c</w:t>
      </w:r>
      <w:proofErr w:type="spellEnd"/>
      <w:r w:rsidRPr="005855A5">
        <w:rPr>
          <w:rFonts w:ascii="Courier New" w:eastAsia="Courier New" w:hAnsi="Courier New" w:cs="Courier New"/>
          <w:sz w:val="22"/>
          <w:szCs w:val="22"/>
        </w:rPr>
        <w:t xml:space="preserve"> +</w:t>
      </w:r>
    </w:p>
    <w:p w14:paraId="481B0C5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c_amp_e</w:t>
      </w:r>
      <w:proofErr w:type="spellEnd"/>
      <w:r w:rsidRPr="005855A5">
        <w:rPr>
          <w:rFonts w:ascii="Courier New" w:eastAsia="Courier New" w:hAnsi="Courier New" w:cs="Courier New"/>
          <w:sz w:val="22"/>
          <w:szCs w:val="22"/>
        </w:rPr>
        <w:t xml:space="preserve"> + </w:t>
      </w:r>
    </w:p>
    <w:p w14:paraId="50B61D0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 xml:space="preserve">time_step, "amp_event2"] * </w:t>
      </w:r>
      <w:proofErr w:type="spellStart"/>
      <w:r w:rsidRPr="005855A5">
        <w:rPr>
          <w:rFonts w:ascii="Courier New" w:eastAsia="Courier New" w:hAnsi="Courier New" w:cs="Courier New"/>
          <w:sz w:val="22"/>
          <w:szCs w:val="22"/>
        </w:rPr>
        <w:t>c_amp_e</w:t>
      </w:r>
      <w:proofErr w:type="spellEnd"/>
      <w:r w:rsidRPr="005855A5">
        <w:rPr>
          <w:rFonts w:ascii="Courier New" w:eastAsia="Courier New" w:hAnsi="Courier New" w:cs="Courier New"/>
          <w:sz w:val="22"/>
          <w:szCs w:val="22"/>
        </w:rPr>
        <w:t xml:space="preserve"> + </w:t>
      </w:r>
    </w:p>
    <w:p w14:paraId="7583ABAB"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amp_hist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c_amp_c</w:t>
      </w:r>
      <w:proofErr w:type="spellEnd"/>
      <w:r w:rsidRPr="005855A5">
        <w:rPr>
          <w:rFonts w:ascii="Courier New" w:eastAsia="Courier New" w:hAnsi="Courier New" w:cs="Courier New"/>
          <w:sz w:val="22"/>
          <w:szCs w:val="22"/>
        </w:rPr>
        <w:t xml:space="preserve"> + </w:t>
      </w:r>
    </w:p>
    <w:p w14:paraId="575DA61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chf_event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c_chf_e</w:t>
      </w:r>
      <w:proofErr w:type="spellEnd"/>
      <w:r w:rsidRPr="005855A5">
        <w:rPr>
          <w:rFonts w:ascii="Courier New" w:eastAsia="Courier New" w:hAnsi="Courier New" w:cs="Courier New"/>
          <w:sz w:val="22"/>
          <w:szCs w:val="22"/>
        </w:rPr>
        <w:t xml:space="preserve"> + </w:t>
      </w:r>
    </w:p>
    <w:p w14:paraId="3EB8F06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chf_hist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c_chf_c</w:t>
      </w:r>
      <w:proofErr w:type="spellEnd"/>
      <w:r w:rsidRPr="005855A5">
        <w:rPr>
          <w:rFonts w:ascii="Courier New" w:eastAsia="Courier New" w:hAnsi="Courier New" w:cs="Courier New"/>
          <w:sz w:val="22"/>
          <w:szCs w:val="22"/>
        </w:rPr>
        <w:t xml:space="preserve"> + </w:t>
      </w:r>
    </w:p>
    <w:p w14:paraId="57EBA6E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c_esrd_e</w:t>
      </w:r>
      <w:proofErr w:type="spellEnd"/>
      <w:r w:rsidRPr="005855A5">
        <w:rPr>
          <w:rFonts w:ascii="Courier New" w:eastAsia="Courier New" w:hAnsi="Courier New" w:cs="Courier New"/>
          <w:sz w:val="22"/>
          <w:szCs w:val="22"/>
        </w:rPr>
        <w:t xml:space="preserve"> + </w:t>
      </w:r>
    </w:p>
    <w:p w14:paraId="066E3BE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c_esrd_c</w:t>
      </w:r>
      <w:proofErr w:type="spellEnd"/>
      <w:r w:rsidRPr="005855A5">
        <w:rPr>
          <w:rFonts w:ascii="Courier New" w:eastAsia="Courier New" w:hAnsi="Courier New" w:cs="Courier New"/>
          <w:sz w:val="22"/>
          <w:szCs w:val="22"/>
        </w:rPr>
        <w:t xml:space="preserve"> + </w:t>
      </w:r>
    </w:p>
    <w:p w14:paraId="4DFC631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c_ihd_e</w:t>
      </w:r>
      <w:proofErr w:type="spellEnd"/>
      <w:r w:rsidRPr="005855A5">
        <w:rPr>
          <w:rFonts w:ascii="Courier New" w:eastAsia="Courier New" w:hAnsi="Courier New" w:cs="Courier New"/>
          <w:sz w:val="22"/>
          <w:szCs w:val="22"/>
        </w:rPr>
        <w:t xml:space="preserve"> + </w:t>
      </w:r>
    </w:p>
    <w:p w14:paraId="6672F55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c_ihd_c</w:t>
      </w:r>
      <w:proofErr w:type="spellEnd"/>
      <w:r w:rsidRPr="005855A5">
        <w:rPr>
          <w:rFonts w:ascii="Courier New" w:eastAsia="Courier New" w:hAnsi="Courier New" w:cs="Courier New"/>
          <w:sz w:val="22"/>
          <w:szCs w:val="22"/>
        </w:rPr>
        <w:t xml:space="preserve"> + </w:t>
      </w:r>
    </w:p>
    <w:p w14:paraId="633C334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c_mi_e</w:t>
      </w:r>
      <w:proofErr w:type="spellEnd"/>
      <w:r w:rsidRPr="005855A5">
        <w:rPr>
          <w:rFonts w:ascii="Courier New" w:eastAsia="Courier New" w:hAnsi="Courier New" w:cs="Courier New"/>
          <w:sz w:val="22"/>
          <w:szCs w:val="22"/>
        </w:rPr>
        <w:t xml:space="preserve"> + </w:t>
      </w:r>
    </w:p>
    <w:p w14:paraId="1788D922"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c_mi_c</w:t>
      </w:r>
      <w:proofErr w:type="spellEnd"/>
      <w:r w:rsidRPr="005855A5">
        <w:rPr>
          <w:rFonts w:ascii="Courier New" w:eastAsia="Courier New" w:hAnsi="Courier New" w:cs="Courier New"/>
          <w:sz w:val="22"/>
          <w:szCs w:val="22"/>
        </w:rPr>
        <w:t xml:space="preserve"> + </w:t>
      </w:r>
    </w:p>
    <w:p w14:paraId="77FE9DC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c_stroke_e</w:t>
      </w:r>
      <w:proofErr w:type="spellEnd"/>
      <w:r w:rsidRPr="005855A5">
        <w:rPr>
          <w:rFonts w:ascii="Courier New" w:eastAsia="Courier New" w:hAnsi="Courier New" w:cs="Courier New"/>
          <w:sz w:val="22"/>
          <w:szCs w:val="22"/>
        </w:rPr>
        <w:t xml:space="preserve"> + </w:t>
      </w:r>
    </w:p>
    <w:p w14:paraId="7DF6DBF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c_stroke_c</w:t>
      </w:r>
      <w:proofErr w:type="spellEnd"/>
      <w:r w:rsidRPr="005855A5">
        <w:rPr>
          <w:rFonts w:ascii="Courier New" w:eastAsia="Courier New" w:hAnsi="Courier New" w:cs="Courier New"/>
          <w:sz w:val="22"/>
          <w:szCs w:val="22"/>
        </w:rPr>
        <w:t xml:space="preserve"> + </w:t>
      </w:r>
    </w:p>
    <w:p w14:paraId="026261E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c_ulcer_e</w:t>
      </w:r>
      <w:proofErr w:type="spellEnd"/>
      <w:r w:rsidRPr="005855A5">
        <w:rPr>
          <w:rFonts w:ascii="Courier New" w:eastAsia="Courier New" w:hAnsi="Courier New" w:cs="Courier New"/>
          <w:sz w:val="22"/>
          <w:szCs w:val="22"/>
        </w:rPr>
        <w:t xml:space="preserve"> + </w:t>
      </w:r>
    </w:p>
    <w:p w14:paraId="1352076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c_ulcer_c</w:t>
      </w:r>
      <w:proofErr w:type="spellEnd"/>
    </w:p>
    <w:p w14:paraId="4CF1B36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6F7CA33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qalys</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spellStart"/>
      <w:proofErr w:type="gramEnd"/>
      <w:r w:rsidRPr="005855A5">
        <w:rPr>
          <w:rFonts w:ascii="Courier New" w:eastAsia="Courier New" w:hAnsi="Courier New" w:cs="Courier New"/>
          <w:sz w:val="22"/>
          <w:szCs w:val="22"/>
        </w:rPr>
        <w:t>q_baseline</w:t>
      </w:r>
      <w:proofErr w:type="spellEnd"/>
      <w:r w:rsidRPr="005855A5">
        <w:rPr>
          <w:rFonts w:ascii="Courier New" w:eastAsia="Courier New" w:hAnsi="Courier New" w:cs="Courier New"/>
          <w:sz w:val="22"/>
          <w:szCs w:val="22"/>
        </w:rPr>
        <w:t xml:space="preserve"> + </w:t>
      </w:r>
      <w:proofErr w:type="gramStart"/>
      <w:r w:rsidRPr="005855A5">
        <w:rPr>
          <w:rFonts w:ascii="Courier New" w:eastAsia="Courier New" w:hAnsi="Courier New" w:cs="Courier New"/>
          <w:sz w:val="22"/>
          <w:szCs w:val="22"/>
        </w:rPr>
        <w:t>min(</w:t>
      </w:r>
      <w:proofErr w:type="gramEnd"/>
    </w:p>
    <w:p w14:paraId="1B8DD67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m_ind_traits[time_step,"blindness_event"]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blindness</w:t>
      </w:r>
      <w:proofErr w:type="spellEnd"/>
      <w:r w:rsidRPr="005855A5">
        <w:rPr>
          <w:rFonts w:ascii="Courier New" w:eastAsia="Courier New" w:hAnsi="Courier New" w:cs="Courier New"/>
          <w:sz w:val="22"/>
          <w:szCs w:val="22"/>
        </w:rPr>
        <w:t xml:space="preserve"> ,</w:t>
      </w:r>
      <w:proofErr w:type="gramEnd"/>
    </w:p>
    <w:p w14:paraId="2B6A2FB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m_ind_traits[time_step,"blindness_hist"]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blindness</w:t>
      </w:r>
      <w:proofErr w:type="spellEnd"/>
      <w:r w:rsidRPr="005855A5">
        <w:rPr>
          <w:rFonts w:ascii="Courier New" w:eastAsia="Courier New" w:hAnsi="Courier New" w:cs="Courier New"/>
          <w:sz w:val="22"/>
          <w:szCs w:val="22"/>
        </w:rPr>
        <w:t xml:space="preserve"> ,</w:t>
      </w:r>
      <w:proofErr w:type="gramEnd"/>
    </w:p>
    <w:p w14:paraId="23B60D3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amp_event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amp</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1A2619F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lastRenderedPageBreak/>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 xml:space="preserve">time_step, "amp_event2"]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amp</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42BE5BB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amp_hist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amp</w:t>
      </w:r>
      <w:proofErr w:type="spellEnd"/>
      <w:r w:rsidRPr="005855A5">
        <w:rPr>
          <w:rFonts w:ascii="Courier New" w:eastAsia="Courier New" w:hAnsi="Courier New" w:cs="Courier New"/>
          <w:sz w:val="22"/>
          <w:szCs w:val="22"/>
        </w:rPr>
        <w:t xml:space="preserve"> ,</w:t>
      </w:r>
      <w:proofErr w:type="gramEnd"/>
    </w:p>
    <w:p w14:paraId="1BD2410C"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chf_event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chf</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6C16259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gramStart"/>
      <w:r w:rsidRPr="005855A5">
        <w:rPr>
          <w:rFonts w:ascii="Courier New" w:eastAsia="Courier New" w:hAnsi="Courier New" w:cs="Courier New"/>
          <w:sz w:val="22"/>
          <w:szCs w:val="22"/>
        </w:rPr>
        <w:t>as.double</w:t>
      </w:r>
      <w:proofErr w:type="gramEnd"/>
      <w:r w:rsidRPr="005855A5">
        <w:rPr>
          <w:rFonts w:ascii="Courier New" w:eastAsia="Courier New" w:hAnsi="Courier New" w:cs="Courier New"/>
          <w:sz w:val="22"/>
          <w:szCs w:val="22"/>
        </w:rPr>
        <w:t>(m_other_ind_traits[time_step,"death</w:t>
      </w:r>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gramEnd"/>
      <w:r w:rsidRPr="005855A5">
        <w:rPr>
          <w:rFonts w:ascii="Courier New" w:eastAsia="Courier New" w:hAnsi="Courier New" w:cs="Courier New"/>
          <w:sz w:val="22"/>
          <w:szCs w:val="22"/>
        </w:rPr>
        <w:t>time_step, "</w:t>
      </w:r>
      <w:proofErr w:type="spellStart"/>
      <w:r w:rsidRPr="005855A5">
        <w:rPr>
          <w:rFonts w:ascii="Courier New" w:eastAsia="Courier New" w:hAnsi="Courier New" w:cs="Courier New"/>
          <w:sz w:val="22"/>
          <w:szCs w:val="22"/>
        </w:rPr>
        <w:t>chf_hist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chf</w:t>
      </w:r>
      <w:proofErr w:type="spellEnd"/>
      <w:r w:rsidRPr="005855A5">
        <w:rPr>
          <w:rFonts w:ascii="Courier New" w:eastAsia="Courier New" w:hAnsi="Courier New" w:cs="Courier New"/>
          <w:sz w:val="22"/>
          <w:szCs w:val="22"/>
        </w:rPr>
        <w:t xml:space="preserve"> ,</w:t>
      </w:r>
      <w:proofErr w:type="gramEnd"/>
    </w:p>
    <w:p w14:paraId="28AD604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esrd</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1E53942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esrd_hist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esrd</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0768836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4F84CB79"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ihd_hist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ihd</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347EB36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mi</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7BB46295"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mi_hist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mi</w:t>
      </w:r>
      <w:proofErr w:type="spellEnd"/>
      <w:r w:rsidRPr="005855A5">
        <w:rPr>
          <w:rFonts w:ascii="Courier New" w:eastAsia="Courier New" w:hAnsi="Courier New" w:cs="Courier New"/>
          <w:sz w:val="22"/>
          <w:szCs w:val="22"/>
        </w:rPr>
        <w:t xml:space="preserve"> ,</w:t>
      </w:r>
      <w:proofErr w:type="gramEnd"/>
    </w:p>
    <w:p w14:paraId="5236DFDF"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stroke</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1E373D83"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stroke_hist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stroke</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483F99B7"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ulcer_event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ulcer</w:t>
      </w:r>
      <w:proofErr w:type="spellEnd"/>
      <w:r w:rsidRPr="005855A5">
        <w:rPr>
          <w:rFonts w:ascii="Courier New" w:eastAsia="Courier New" w:hAnsi="Courier New" w:cs="Courier New"/>
          <w:sz w:val="22"/>
          <w:szCs w:val="22"/>
        </w:rPr>
        <w:t xml:space="preserve"> ,</w:t>
      </w:r>
      <w:proofErr w:type="gramEnd"/>
      <w:r w:rsidRPr="005855A5">
        <w:rPr>
          <w:rFonts w:ascii="Courier New" w:eastAsia="Courier New" w:hAnsi="Courier New" w:cs="Courier New"/>
          <w:sz w:val="22"/>
          <w:szCs w:val="22"/>
        </w:rPr>
        <w:t xml:space="preserve"> </w:t>
      </w:r>
    </w:p>
    <w:p w14:paraId="4AF8D42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proofErr w:type="gramStart"/>
      <w:r w:rsidRPr="005855A5">
        <w:rPr>
          <w:rFonts w:ascii="Courier New" w:eastAsia="Courier New" w:hAnsi="Courier New" w:cs="Courier New"/>
          <w:sz w:val="22"/>
          <w:szCs w:val="22"/>
        </w:rPr>
        <w:t>as.double</w:t>
      </w:r>
      <w:proofErr w:type="spellEnd"/>
      <w:proofErr w:type="gram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m_other_ind_traits</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time_step,"death</w:t>
      </w:r>
      <w:proofErr w:type="spellEnd"/>
      <w:proofErr w:type="gramStart"/>
      <w:r w:rsidRPr="005855A5">
        <w:rPr>
          <w:rFonts w:ascii="Courier New" w:eastAsia="Courier New" w:hAnsi="Courier New" w:cs="Courier New"/>
          <w:sz w:val="22"/>
          <w:szCs w:val="22"/>
        </w:rPr>
        <w:t>"]=</w:t>
      </w:r>
      <w:proofErr w:type="gramEnd"/>
      <w:r w:rsidRPr="005855A5">
        <w:rPr>
          <w:rFonts w:ascii="Courier New" w:eastAsia="Courier New" w:hAnsi="Courier New" w:cs="Courier New"/>
          <w:sz w:val="22"/>
          <w:szCs w:val="22"/>
        </w:rPr>
        <w:t>=</w:t>
      </w:r>
      <w:proofErr w:type="gramStart"/>
      <w:r w:rsidRPr="005855A5">
        <w:rPr>
          <w:rFonts w:ascii="Courier New" w:eastAsia="Courier New" w:hAnsi="Courier New" w:cs="Courier New"/>
          <w:sz w:val="22"/>
          <w:szCs w:val="22"/>
        </w:rPr>
        <w:t>0)*</w:t>
      </w:r>
      <w:proofErr w:type="gramEnd"/>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m_ind_</w:t>
      </w:r>
      <w:proofErr w:type="gramStart"/>
      <w:r w:rsidRPr="005855A5">
        <w:rPr>
          <w:rFonts w:ascii="Courier New" w:eastAsia="Courier New" w:hAnsi="Courier New" w:cs="Courier New"/>
          <w:sz w:val="22"/>
          <w:szCs w:val="22"/>
        </w:rPr>
        <w:t>traits</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ulcer_hist</w:t>
      </w:r>
      <w:proofErr w:type="spellEnd"/>
      <w:r w:rsidRPr="005855A5">
        <w:rPr>
          <w:rFonts w:ascii="Courier New" w:eastAsia="Courier New" w:hAnsi="Courier New" w:cs="Courier New"/>
          <w:sz w:val="22"/>
          <w:szCs w:val="22"/>
        </w:rPr>
        <w:t xml:space="preserve">"] * </w:t>
      </w:r>
      <w:proofErr w:type="spellStart"/>
      <w:r w:rsidRPr="005855A5">
        <w:rPr>
          <w:rFonts w:ascii="Courier New" w:eastAsia="Courier New" w:hAnsi="Courier New" w:cs="Courier New"/>
          <w:sz w:val="22"/>
          <w:szCs w:val="22"/>
        </w:rPr>
        <w:t>q_</w:t>
      </w:r>
      <w:proofErr w:type="gramStart"/>
      <w:r w:rsidRPr="005855A5">
        <w:rPr>
          <w:rFonts w:ascii="Courier New" w:eastAsia="Courier New" w:hAnsi="Courier New" w:cs="Courier New"/>
          <w:sz w:val="22"/>
          <w:szCs w:val="22"/>
        </w:rPr>
        <w:t>ulcer</w:t>
      </w:r>
      <w:proofErr w:type="spellEnd"/>
      <w:r w:rsidRPr="005855A5">
        <w:rPr>
          <w:rFonts w:ascii="Courier New" w:eastAsia="Courier New" w:hAnsi="Courier New" w:cs="Courier New"/>
          <w:sz w:val="22"/>
          <w:szCs w:val="22"/>
        </w:rPr>
        <w:t xml:space="preserve"> )</w:t>
      </w:r>
      <w:proofErr w:type="gramEnd"/>
    </w:p>
    <w:p w14:paraId="46EEB6E0"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disc_costs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xml:space="preserve">, "cost"] / (1 + </w:t>
      </w:r>
      <w:proofErr w:type="spellStart"/>
      <w:r w:rsidRPr="005855A5">
        <w:rPr>
          <w:rFonts w:ascii="Courier New" w:eastAsia="Courier New" w:hAnsi="Courier New" w:cs="Courier New"/>
          <w:sz w:val="22"/>
          <w:szCs w:val="22"/>
        </w:rPr>
        <w:t>discount_</w:t>
      </w:r>
      <w:proofErr w:type="gramStart"/>
      <w:r w:rsidRPr="005855A5">
        <w:rPr>
          <w:rFonts w:ascii="Courier New" w:eastAsia="Courier New" w:hAnsi="Courier New" w:cs="Courier New"/>
          <w:sz w:val="22"/>
          <w:szCs w:val="22"/>
        </w:rPr>
        <w:t>rate</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p>
    <w:p w14:paraId="4EEA94C1"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disc_qalys</w:t>
      </w:r>
      <w:proofErr w:type="spellEnd"/>
      <w:r w:rsidRPr="005855A5">
        <w:rPr>
          <w:rFonts w:ascii="Courier New" w:eastAsia="Courier New" w:hAnsi="Courier New" w:cs="Courier New"/>
          <w:sz w:val="22"/>
          <w:szCs w:val="22"/>
        </w:rPr>
        <w:t xml:space="preserve">"] &lt;- </w:t>
      </w:r>
      <w:proofErr w:type="spellStart"/>
      <w:r w:rsidRPr="005855A5">
        <w:rPr>
          <w:rFonts w:ascii="Courier New" w:eastAsia="Courier New" w:hAnsi="Courier New" w:cs="Courier New"/>
          <w:sz w:val="22"/>
          <w:szCs w:val="22"/>
        </w:rPr>
        <w:t>m_</w:t>
      </w:r>
      <w:proofErr w:type="gramStart"/>
      <w:r w:rsidRPr="005855A5">
        <w:rPr>
          <w:rFonts w:ascii="Courier New" w:eastAsia="Courier New" w:hAnsi="Courier New" w:cs="Courier New"/>
          <w:sz w:val="22"/>
          <w:szCs w:val="22"/>
        </w:rPr>
        <w:t>summary</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r w:rsidRPr="005855A5">
        <w:rPr>
          <w:rFonts w:ascii="Courier New" w:eastAsia="Courier New" w:hAnsi="Courier New" w:cs="Courier New"/>
          <w:sz w:val="22"/>
          <w:szCs w:val="22"/>
        </w:rPr>
        <w:t>, "</w:t>
      </w:r>
      <w:proofErr w:type="spellStart"/>
      <w:r w:rsidRPr="005855A5">
        <w:rPr>
          <w:rFonts w:ascii="Courier New" w:eastAsia="Courier New" w:hAnsi="Courier New" w:cs="Courier New"/>
          <w:sz w:val="22"/>
          <w:szCs w:val="22"/>
        </w:rPr>
        <w:t>qalys</w:t>
      </w:r>
      <w:proofErr w:type="spellEnd"/>
      <w:r w:rsidRPr="005855A5">
        <w:rPr>
          <w:rFonts w:ascii="Courier New" w:eastAsia="Courier New" w:hAnsi="Courier New" w:cs="Courier New"/>
          <w:sz w:val="22"/>
          <w:szCs w:val="22"/>
        </w:rPr>
        <w:t xml:space="preserve">"] / (1 + </w:t>
      </w:r>
      <w:proofErr w:type="spellStart"/>
      <w:r w:rsidRPr="005855A5">
        <w:rPr>
          <w:rFonts w:ascii="Courier New" w:eastAsia="Courier New" w:hAnsi="Courier New" w:cs="Courier New"/>
          <w:sz w:val="22"/>
          <w:szCs w:val="22"/>
        </w:rPr>
        <w:t>discount_</w:t>
      </w:r>
      <w:proofErr w:type="gramStart"/>
      <w:r w:rsidRPr="005855A5">
        <w:rPr>
          <w:rFonts w:ascii="Courier New" w:eastAsia="Courier New" w:hAnsi="Courier New" w:cs="Courier New"/>
          <w:sz w:val="22"/>
          <w:szCs w:val="22"/>
        </w:rPr>
        <w:t>rate</w:t>
      </w:r>
      <w:proofErr w:type="spellEnd"/>
      <w:r w:rsidRPr="005855A5">
        <w:rPr>
          <w:rFonts w:ascii="Courier New" w:eastAsia="Courier New" w:hAnsi="Courier New" w:cs="Courier New"/>
          <w:sz w:val="22"/>
          <w:szCs w:val="22"/>
        </w:rPr>
        <w:t>)^</w:t>
      </w:r>
      <w:proofErr w:type="spellStart"/>
      <w:proofErr w:type="gramEnd"/>
      <w:r w:rsidRPr="005855A5">
        <w:rPr>
          <w:rFonts w:ascii="Courier New" w:eastAsia="Courier New" w:hAnsi="Courier New" w:cs="Courier New"/>
          <w:sz w:val="22"/>
          <w:szCs w:val="22"/>
        </w:rPr>
        <w:t>time_step</w:t>
      </w:r>
      <w:proofErr w:type="spellEnd"/>
    </w:p>
    <w:p w14:paraId="185980BD"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3CAC9738"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 xml:space="preserve">  </w:t>
      </w:r>
    </w:p>
    <w:p w14:paraId="443220E7"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5225046D"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7127A083" w14:textId="77777777" w:rsidR="005855A5" w:rsidRPr="005855A5" w:rsidRDefault="005855A5" w:rsidP="005855A5">
      <w:pPr>
        <w:pStyle w:val="NoSpacing"/>
        <w:spacing w:line="240" w:lineRule="auto"/>
        <w:rPr>
          <w:rFonts w:ascii="Courier New" w:eastAsia="Courier New" w:hAnsi="Courier New" w:cs="Courier New"/>
          <w:sz w:val="22"/>
          <w:szCs w:val="22"/>
        </w:rPr>
      </w:pPr>
    </w:p>
    <w:p w14:paraId="1845B668"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patient_summary_file</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patient,"cost</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-sum(</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[,"cost"])</w:t>
      </w:r>
    </w:p>
    <w:p w14:paraId="45736E26"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patient_summary_file[patient,"disc_costs</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-sum(m_summary[,"disc_costs"])</w:t>
      </w:r>
    </w:p>
    <w:p w14:paraId="785594BF" w14:textId="77777777" w:rsidR="005855A5" w:rsidRPr="005855A5" w:rsidRDefault="005855A5" w:rsidP="005855A5">
      <w:pPr>
        <w:pStyle w:val="NoSpacing"/>
        <w:spacing w:line="240" w:lineRule="auto"/>
        <w:rPr>
          <w:rFonts w:ascii="Courier New" w:eastAsia="Courier New" w:hAnsi="Courier New" w:cs="Courier New"/>
          <w:sz w:val="22"/>
          <w:szCs w:val="22"/>
        </w:rPr>
      </w:pPr>
      <w:proofErr w:type="spellStart"/>
      <w:r w:rsidRPr="005855A5">
        <w:rPr>
          <w:rFonts w:ascii="Courier New" w:eastAsia="Courier New" w:hAnsi="Courier New" w:cs="Courier New"/>
          <w:sz w:val="22"/>
          <w:szCs w:val="22"/>
        </w:rPr>
        <w:t>patient_summary_file</w:t>
      </w:r>
      <w:proofErr w:type="spellEnd"/>
      <w:r w:rsidRPr="005855A5">
        <w:rPr>
          <w:rFonts w:ascii="Courier New" w:eastAsia="Courier New" w:hAnsi="Courier New" w:cs="Courier New"/>
          <w:sz w:val="22"/>
          <w:szCs w:val="22"/>
        </w:rPr>
        <w:t>[patient,"</w:t>
      </w:r>
      <w:proofErr w:type="spellStart"/>
      <w:r w:rsidRPr="005855A5">
        <w:rPr>
          <w:rFonts w:ascii="Courier New" w:eastAsia="Courier New" w:hAnsi="Courier New" w:cs="Courier New"/>
          <w:sz w:val="22"/>
          <w:szCs w:val="22"/>
        </w:rPr>
        <w:t>qalys</w:t>
      </w:r>
      <w:proofErr w:type="spellEnd"/>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-sum(</w:t>
      </w:r>
      <w:proofErr w:type="spellStart"/>
      <w:r w:rsidRPr="005855A5">
        <w:rPr>
          <w:rFonts w:ascii="Courier New" w:eastAsia="Courier New" w:hAnsi="Courier New" w:cs="Courier New"/>
          <w:sz w:val="22"/>
          <w:szCs w:val="22"/>
        </w:rPr>
        <w:t>m_summary</w:t>
      </w:r>
      <w:proofErr w:type="spellEnd"/>
      <w:r w:rsidRPr="005855A5">
        <w:rPr>
          <w:rFonts w:ascii="Courier New" w:eastAsia="Courier New" w:hAnsi="Courier New" w:cs="Courier New"/>
          <w:sz w:val="22"/>
          <w:szCs w:val="22"/>
        </w:rPr>
        <w:t>[,"</w:t>
      </w:r>
      <w:proofErr w:type="spellStart"/>
      <w:r w:rsidRPr="005855A5">
        <w:rPr>
          <w:rFonts w:ascii="Courier New" w:eastAsia="Courier New" w:hAnsi="Courier New" w:cs="Courier New"/>
          <w:sz w:val="22"/>
          <w:szCs w:val="22"/>
        </w:rPr>
        <w:t>qalys</w:t>
      </w:r>
      <w:proofErr w:type="spellEnd"/>
      <w:r w:rsidRPr="005855A5">
        <w:rPr>
          <w:rFonts w:ascii="Courier New" w:eastAsia="Courier New" w:hAnsi="Courier New" w:cs="Courier New"/>
          <w:sz w:val="22"/>
          <w:szCs w:val="22"/>
        </w:rPr>
        <w:t>"])</w:t>
      </w:r>
    </w:p>
    <w:p w14:paraId="063867A4" w14:textId="77777777" w:rsidR="005855A5" w:rsidRP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patient_summary_file[patient,"disc_qalys</w:t>
      </w:r>
      <w:proofErr w:type="gramStart"/>
      <w:r w:rsidRPr="005855A5">
        <w:rPr>
          <w:rFonts w:ascii="Courier New" w:eastAsia="Courier New" w:hAnsi="Courier New" w:cs="Courier New"/>
          <w:sz w:val="22"/>
          <w:szCs w:val="22"/>
        </w:rPr>
        <w:t>"]&lt;</w:t>
      </w:r>
      <w:proofErr w:type="gramEnd"/>
      <w:r w:rsidRPr="005855A5">
        <w:rPr>
          <w:rFonts w:ascii="Courier New" w:eastAsia="Courier New" w:hAnsi="Courier New" w:cs="Courier New"/>
          <w:sz w:val="22"/>
          <w:szCs w:val="22"/>
        </w:rPr>
        <w:t>-sum(m_summary[,"disc_qalys"])</w:t>
      </w:r>
    </w:p>
    <w:p w14:paraId="71BA1478" w14:textId="3CECA29F" w:rsidR="005855A5" w:rsidRDefault="005855A5" w:rsidP="005855A5">
      <w:pPr>
        <w:pStyle w:val="NoSpacing"/>
        <w:spacing w:line="240" w:lineRule="auto"/>
        <w:rPr>
          <w:rFonts w:ascii="Courier New" w:eastAsia="Courier New" w:hAnsi="Courier New" w:cs="Courier New"/>
          <w:sz w:val="22"/>
          <w:szCs w:val="22"/>
        </w:rPr>
      </w:pPr>
      <w:r w:rsidRPr="005855A5">
        <w:rPr>
          <w:rFonts w:ascii="Courier New" w:eastAsia="Courier New" w:hAnsi="Courier New" w:cs="Courier New"/>
          <w:sz w:val="22"/>
          <w:szCs w:val="22"/>
        </w:rPr>
        <w:t>}</w:t>
      </w:r>
    </w:p>
    <w:p w14:paraId="4B651ED1" w14:textId="7556D194" w:rsidR="1C11DF87" w:rsidRDefault="1C11DF87" w:rsidP="01848A41">
      <w:pPr>
        <w:pStyle w:val="NoSpacing"/>
        <w:spacing w:line="240" w:lineRule="auto"/>
        <w:rPr>
          <w:rFonts w:ascii="Times New Roman" w:hAnsi="Times New Roman" w:cs="Times New Roman"/>
          <w:sz w:val="22"/>
          <w:szCs w:val="22"/>
        </w:rPr>
      </w:pPr>
    </w:p>
    <w:p w14:paraId="76A1574E" w14:textId="5D25E173" w:rsidR="1C11DF87" w:rsidRDefault="1C11DF87" w:rsidP="01848A41">
      <w:pPr>
        <w:pStyle w:val="NoSpacing"/>
        <w:spacing w:line="240" w:lineRule="auto"/>
        <w:rPr>
          <w:rFonts w:ascii="Times New Roman" w:hAnsi="Times New Roman" w:cs="Times New Roman"/>
          <w:sz w:val="22"/>
          <w:szCs w:val="22"/>
        </w:rPr>
      </w:pPr>
    </w:p>
    <w:p w14:paraId="04AEB5E1" w14:textId="77777777" w:rsidR="005855A5" w:rsidRDefault="005855A5" w:rsidP="32205800">
      <w:pPr>
        <w:spacing w:line="480" w:lineRule="auto"/>
        <w:rPr>
          <w:rFonts w:ascii="Times New Roman" w:hAnsi="Times New Roman" w:cs="Times New Roman"/>
          <w:sz w:val="22"/>
          <w:szCs w:val="22"/>
        </w:rPr>
      </w:pPr>
    </w:p>
    <w:p w14:paraId="0DEDFF64" w14:textId="619C6B3B" w:rsidR="32205800" w:rsidRDefault="32205800" w:rsidP="32205800">
      <w:pPr>
        <w:spacing w:line="480" w:lineRule="auto"/>
        <w:rPr>
          <w:rFonts w:ascii="Menlo" w:eastAsia="Menlo" w:hAnsi="Menlo" w:cs="Menlo"/>
          <w:color w:val="212529"/>
          <w:sz w:val="23"/>
          <w:szCs w:val="23"/>
        </w:rPr>
      </w:pPr>
    </w:p>
    <w:p w14:paraId="17D23C3E" w14:textId="67345347" w:rsidR="32205800" w:rsidRDefault="32205800" w:rsidP="32205800">
      <w:pPr>
        <w:spacing w:line="480" w:lineRule="auto"/>
        <w:rPr>
          <w:rFonts w:ascii="Times New Roman" w:hAnsi="Times New Roman" w:cs="Times New Roman"/>
          <w:sz w:val="22"/>
          <w:szCs w:val="22"/>
        </w:rPr>
      </w:pPr>
    </w:p>
    <w:p w14:paraId="019C5C71" w14:textId="107FC5CB" w:rsidR="0D072EA4" w:rsidRDefault="0D072EA4" w:rsidP="32205800">
      <w:pPr>
        <w:spacing w:line="480" w:lineRule="auto"/>
        <w:rPr>
          <w:rFonts w:ascii="Times New Roman" w:hAnsi="Times New Roman" w:cs="Times New Roman"/>
          <w:sz w:val="22"/>
          <w:szCs w:val="22"/>
        </w:rPr>
      </w:pPr>
      <w:r w:rsidRPr="32205800">
        <w:rPr>
          <w:rFonts w:ascii="Times New Roman" w:hAnsi="Times New Roman" w:cs="Times New Roman"/>
          <w:sz w:val="22"/>
          <w:szCs w:val="22"/>
        </w:rPr>
        <w:t xml:space="preserve">Running a Population </w:t>
      </w:r>
      <w:r w:rsidR="7FC44027" w:rsidRPr="32205800">
        <w:rPr>
          <w:rFonts w:ascii="Times New Roman" w:hAnsi="Times New Roman" w:cs="Times New Roman"/>
          <w:sz w:val="22"/>
          <w:szCs w:val="22"/>
        </w:rPr>
        <w:t>Simultaneously</w:t>
      </w:r>
      <w:r w:rsidRPr="32205800">
        <w:rPr>
          <w:rFonts w:ascii="Times New Roman" w:hAnsi="Times New Roman" w:cs="Times New Roman"/>
          <w:sz w:val="22"/>
          <w:szCs w:val="22"/>
        </w:rPr>
        <w:t xml:space="preserve"> Through a Model, </w:t>
      </w:r>
      <w:r w:rsidR="24299715" w:rsidRPr="32205800">
        <w:rPr>
          <w:rFonts w:ascii="Times New Roman" w:hAnsi="Times New Roman" w:cs="Times New Roman"/>
          <w:sz w:val="22"/>
          <w:szCs w:val="22"/>
        </w:rPr>
        <w:t>A Cube Approach (3-dimensional array)</w:t>
      </w:r>
    </w:p>
    <w:p w14:paraId="09E4A5AA" w14:textId="4E6C0751"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The previous approach mirrors how many health economists initially learn to build microsimulation models—running one patient at a time—</w:t>
      </w:r>
      <w:proofErr w:type="gramStart"/>
      <w:r w:rsidRPr="00CC203A">
        <w:rPr>
          <w:rFonts w:ascii="Times New Roman" w:hAnsi="Times New Roman" w:cs="Times New Roman"/>
          <w:sz w:val="22"/>
          <w:szCs w:val="22"/>
        </w:rPr>
        <w:t>similar to</w:t>
      </w:r>
      <w:proofErr w:type="gramEnd"/>
      <w:r w:rsidRPr="00CC203A">
        <w:rPr>
          <w:rFonts w:ascii="Times New Roman" w:hAnsi="Times New Roman" w:cs="Times New Roman"/>
          <w:sz w:val="22"/>
          <w:szCs w:val="22"/>
        </w:rPr>
        <w:t xml:space="preserve"> traditional Markov cohort modeling in Excel. We now demonstrate how to improve simulation speed by leveraging R’s vectorization capabilities. Rather than simulating one individual at a time, we process the entire cohort simultaneously—conceptually, like many individuals walking across a field together, hand in hand.</w:t>
      </w:r>
    </w:p>
    <w:p w14:paraId="3E028BE6" w14:textId="6F750FAB"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To accomplish this, we restructure the simulation so that rows represent </w:t>
      </w:r>
      <w:proofErr w:type="gramStart"/>
      <w:r w:rsidRPr="00CC203A">
        <w:rPr>
          <w:rFonts w:ascii="Times New Roman" w:hAnsi="Times New Roman" w:cs="Times New Roman"/>
          <w:sz w:val="22"/>
          <w:szCs w:val="22"/>
        </w:rPr>
        <w:t>individuals</w:t>
      </w:r>
      <w:proofErr w:type="gramEnd"/>
      <w:r w:rsidRPr="00CC203A">
        <w:rPr>
          <w:rFonts w:ascii="Times New Roman" w:hAnsi="Times New Roman" w:cs="Times New Roman"/>
          <w:sz w:val="22"/>
          <w:szCs w:val="22"/>
        </w:rPr>
        <w:t xml:space="preserve"> and time progresses across slices of a three-dimensional array.</w:t>
      </w:r>
      <w:r>
        <w:rPr>
          <w:rStyle w:val="FootnoteReference"/>
          <w:rFonts w:ascii="Times New Roman" w:hAnsi="Times New Roman" w:cs="Times New Roman"/>
          <w:sz w:val="22"/>
          <w:szCs w:val="22"/>
        </w:rPr>
        <w:footnoteReference w:id="2"/>
      </w:r>
      <w:r>
        <w:rPr>
          <w:rFonts w:ascii="Times New Roman" w:hAnsi="Times New Roman" w:cs="Times New Roman"/>
          <w:sz w:val="22"/>
          <w:szCs w:val="22"/>
        </w:rPr>
        <w:t xml:space="preserve"> </w:t>
      </w:r>
      <w:r w:rsidRPr="00CC203A">
        <w:rPr>
          <w:rFonts w:ascii="Times New Roman" w:hAnsi="Times New Roman" w:cs="Times New Roman"/>
          <w:sz w:val="22"/>
          <w:szCs w:val="22"/>
        </w:rPr>
        <w:t>This shift dramatically improves computational efficiency and scalability, with only minimal modifications to the underlying code.</w:t>
      </w:r>
    </w:p>
    <w:p w14:paraId="60410152" w14:textId="7F7E83CD"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As in the prior approach, we begin by loading the coefficient array, patient dataset, and defining simulation parameters. We then create a 3D array: columns correspond to model variables, rows to individuals, and slices to time cycles. This array is separated into time-varying and time-invariant components.</w:t>
      </w:r>
    </w:p>
    <w:p w14:paraId="0326CD19" w14:textId="38DC88F2"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Next, we redefine the biomarker, event, and mortality functions. These functions perform the same calculations as before, but now operate across the entire cohort in parallel, taking advantage of R’s strengths in vectorized computation</w:t>
      </w:r>
      <w:r>
        <w:rPr>
          <w:rStyle w:val="FootnoteReference"/>
          <w:rFonts w:ascii="Times New Roman" w:hAnsi="Times New Roman" w:cs="Times New Roman"/>
          <w:sz w:val="22"/>
          <w:szCs w:val="22"/>
        </w:rPr>
        <w:footnoteReference w:id="3"/>
      </w:r>
      <w:r>
        <w:rPr>
          <w:rFonts w:ascii="Times New Roman" w:hAnsi="Times New Roman" w:cs="Times New Roman"/>
          <w:sz w:val="22"/>
          <w:szCs w:val="22"/>
        </w:rPr>
        <w:t xml:space="preserve">.  </w:t>
      </w:r>
    </w:p>
    <w:p w14:paraId="7C28EB0C" w14:textId="77777777" w:rsidR="00CC203A" w:rsidRDefault="00CC203A" w:rsidP="32205800">
      <w:pPr>
        <w:spacing w:line="480" w:lineRule="auto"/>
        <w:rPr>
          <w:rFonts w:ascii="Times New Roman" w:hAnsi="Times New Roman" w:cs="Times New Roman"/>
          <w:sz w:val="22"/>
          <w:szCs w:val="22"/>
        </w:rPr>
      </w:pPr>
    </w:p>
    <w:p w14:paraId="7F9FBCDA" w14:textId="1A6051A5" w:rsidR="24299715" w:rsidRDefault="24299715" w:rsidP="32205800">
      <w:pPr>
        <w:spacing w:line="480" w:lineRule="auto"/>
        <w:rPr>
          <w:rFonts w:ascii="Times New Roman" w:hAnsi="Times New Roman" w:cs="Times New Roman"/>
          <w:sz w:val="22"/>
          <w:szCs w:val="22"/>
        </w:rPr>
      </w:pPr>
      <w:r w:rsidRPr="32205800">
        <w:rPr>
          <w:rFonts w:ascii="Times New Roman" w:hAnsi="Times New Roman" w:cs="Times New Roman"/>
          <w:sz w:val="22"/>
          <w:szCs w:val="22"/>
        </w:rPr>
        <w:lastRenderedPageBreak/>
        <w:t xml:space="preserve">Improving the Speed of the Model </w:t>
      </w:r>
      <w:r w:rsidR="4641F227" w:rsidRPr="32205800">
        <w:rPr>
          <w:rFonts w:ascii="Times New Roman" w:hAnsi="Times New Roman" w:cs="Times New Roman"/>
          <w:sz w:val="22"/>
          <w:szCs w:val="22"/>
        </w:rPr>
        <w:t>Judiciously</w:t>
      </w:r>
      <w:r w:rsidRPr="32205800">
        <w:rPr>
          <w:rFonts w:ascii="Times New Roman" w:hAnsi="Times New Roman" w:cs="Times New Roman"/>
          <w:sz w:val="22"/>
          <w:szCs w:val="22"/>
        </w:rPr>
        <w:t xml:space="preserve"> using RCPP</w:t>
      </w:r>
    </w:p>
    <w:p w14:paraId="17B9089F" w14:textId="008E91E8"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After building our R-based simulation, we next explore whether computational performance can be further improved using C++. In R, this is commonly achieved using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which allows developers to write and call C++ code from within R. For matrix operations, we use the </w:t>
      </w:r>
      <w:proofErr w:type="spellStart"/>
      <w:r w:rsidRPr="00CC203A">
        <w:rPr>
          <w:rFonts w:ascii="Times New Roman" w:hAnsi="Times New Roman" w:cs="Times New Roman"/>
          <w:sz w:val="22"/>
          <w:szCs w:val="22"/>
        </w:rPr>
        <w:t>RcppArmadillo</w:t>
      </w:r>
      <w:proofErr w:type="spellEnd"/>
      <w:r w:rsidRPr="00CC203A">
        <w:rPr>
          <w:rFonts w:ascii="Times New Roman" w:hAnsi="Times New Roman" w:cs="Times New Roman"/>
          <w:sz w:val="22"/>
          <w:szCs w:val="22"/>
        </w:rPr>
        <w:t xml:space="preserve"> extension, which provides a fast and flexible interface to the Armadillo linear algebra library.</w:t>
      </w:r>
    </w:p>
    <w:p w14:paraId="43431BCE" w14:textId="77777777" w:rsidR="00CC203A" w:rsidRDefault="00CC203A" w:rsidP="00CC203A">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is the most widely used framework for integrating C++ with R, offering a balance between performance and usability. Rather than evaluating C++ expressions directly, we focus on converting entire R functions into C++ equivalents, allowing us to benchmark and compare performance. If there is a meaningful speed improvement, we recommend adopting the C++ version; otherwise, maintaining the function in R is typically preferable for ease of review and debugging.</w:t>
      </w:r>
    </w:p>
    <w:p w14:paraId="6D275480" w14:textId="77777777" w:rsidR="00CC203A" w:rsidRPr="00CC203A" w:rsidRDefault="00CC203A" w:rsidP="00CC203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C203A">
        <w:rPr>
          <w:rFonts w:ascii="Times New Roman" w:eastAsia="Times New Roman" w:hAnsi="Times New Roman" w:cs="Times New Roman"/>
          <w:b/>
          <w:bCs/>
          <w:kern w:val="0"/>
          <w:sz w:val="27"/>
          <w:szCs w:val="27"/>
          <w14:ligatures w14:val="none"/>
        </w:rPr>
        <w:t xml:space="preserve">Getting Started with </w:t>
      </w:r>
      <w:proofErr w:type="spellStart"/>
      <w:r w:rsidRPr="00CC203A">
        <w:rPr>
          <w:rFonts w:ascii="Times New Roman" w:eastAsia="Times New Roman" w:hAnsi="Times New Roman" w:cs="Times New Roman"/>
          <w:b/>
          <w:bCs/>
          <w:kern w:val="0"/>
          <w:sz w:val="27"/>
          <w:szCs w:val="27"/>
          <w14:ligatures w14:val="none"/>
        </w:rPr>
        <w:t>Rcpp</w:t>
      </w:r>
      <w:proofErr w:type="spellEnd"/>
    </w:p>
    <w:p w14:paraId="18E1ADAF" w14:textId="77777777" w:rsidR="00CC203A" w:rsidRPr="00CC203A" w:rsidRDefault="00CC203A" w:rsidP="00CC203A">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r w:rsidRPr="00CC203A">
        <w:rPr>
          <w:rFonts w:ascii="Times New Roman" w:eastAsia="Times New Roman" w:hAnsi="Times New Roman" w:cs="Times New Roman"/>
          <w:kern w:val="0"/>
          <w14:ligatures w14:val="none"/>
        </w:rPr>
        <w:t xml:space="preserve"> functions can be written inline using </w:t>
      </w:r>
      <w:proofErr w:type="spellStart"/>
      <w:proofErr w:type="gramStart"/>
      <w:r w:rsidRPr="00CC203A">
        <w:rPr>
          <w:rFonts w:ascii="Courier New" w:eastAsia="Times New Roman" w:hAnsi="Courier New" w:cs="Courier New"/>
          <w:kern w:val="0"/>
          <w:sz w:val="20"/>
          <w:szCs w:val="20"/>
          <w14:ligatures w14:val="none"/>
        </w:rPr>
        <w:t>cppFunction</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w:t>
      </w:r>
      <w:r w:rsidRPr="00CC203A">
        <w:rPr>
          <w:rFonts w:ascii="Times New Roman" w:eastAsia="Times New Roman" w:hAnsi="Times New Roman" w:cs="Times New Roman"/>
          <w:kern w:val="0"/>
          <w14:ligatures w14:val="none"/>
        </w:rPr>
        <w:t xml:space="preserve">, which compiles and links C++ code directly in the R environment. For more complex use cases, C++ code can be stored in </w:t>
      </w:r>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cpp</w:t>
      </w:r>
      <w:proofErr w:type="spellEnd"/>
      <w:r w:rsidRPr="00CC203A">
        <w:rPr>
          <w:rFonts w:ascii="Times New Roman" w:eastAsia="Times New Roman" w:hAnsi="Times New Roman" w:cs="Times New Roman"/>
          <w:kern w:val="0"/>
          <w14:ligatures w14:val="none"/>
        </w:rPr>
        <w:t xml:space="preserve"> files and sourced using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sourceCpp</w:t>
      </w:r>
      <w:proofErr w:type="spellEnd"/>
      <w:r w:rsidRPr="00CC203A">
        <w:rPr>
          <w:rFonts w:ascii="Courier New" w:eastAsia="Times New Roman" w:hAnsi="Courier New" w:cs="Courier New"/>
          <w:kern w:val="0"/>
          <w:sz w:val="20"/>
          <w:szCs w:val="20"/>
          <w14:ligatures w14:val="none"/>
        </w:rPr>
        <w:t>("path_to_file.cpp")</w:t>
      </w:r>
      <w:r w:rsidRPr="00CC203A">
        <w:rPr>
          <w:rFonts w:ascii="Times New Roman" w:eastAsia="Times New Roman" w:hAnsi="Times New Roman" w:cs="Times New Roman"/>
          <w:kern w:val="0"/>
          <w14:ligatures w14:val="none"/>
        </w:rPr>
        <w:t>. This approach allows better organization and scalability.</w:t>
      </w:r>
    </w:p>
    <w:p w14:paraId="64F11B69" w14:textId="1E5CC03F" w:rsidR="00CC203A" w:rsidRDefault="00CC203A" w:rsidP="00CC203A">
      <w:pPr>
        <w:spacing w:line="480" w:lineRule="auto"/>
        <w:rPr>
          <w:sz w:val="22"/>
          <w:szCs w:val="22"/>
        </w:rPr>
      </w:pPr>
      <w:r w:rsidRPr="00CC203A">
        <w:rPr>
          <w:rFonts w:ascii="Times New Roman" w:hAnsi="Times New Roman" w:cs="Times New Roman"/>
          <w:sz w:val="22"/>
          <w:szCs w:val="22"/>
        </w:rPr>
        <w:t xml:space="preserve">To bridge R and C++,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provides convenient wrappers for basic R data types. Below are examples illustrating how to define and assign scalars and vectors using three approaches: STL (Standard Template Library),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and Armadillo.</w:t>
      </w:r>
      <w:r>
        <w:rPr>
          <w:rFonts w:ascii="Times New Roman" w:hAnsi="Times New Roman" w:cs="Times New Roman"/>
          <w:sz w:val="22"/>
          <w:szCs w:val="22"/>
        </w:rPr>
        <w:br/>
        <w:t xml:space="preserve">Scalars and Vectors: </w:t>
      </w:r>
      <w:r w:rsidRPr="00CC203A">
        <w:rPr>
          <w:sz w:val="22"/>
          <w:szCs w:val="22"/>
        </w:rPr>
        <w:t>The following C++ functions demonstrate how scalars and vectors are defined (initialized) and assigned values within a function environment.</w:t>
      </w:r>
    </w:p>
    <w:tbl>
      <w:tblPr>
        <w:tblStyle w:val="GridTable2"/>
        <w:tblW w:w="0" w:type="auto"/>
        <w:tblBorders>
          <w:top w:val="none" w:sz="0" w:space="0" w:color="auto"/>
          <w:insideH w:val="none" w:sz="0" w:space="0" w:color="auto"/>
          <w:insideV w:val="none" w:sz="0" w:space="0" w:color="auto"/>
        </w:tblBorders>
        <w:tblLook w:val="04A0" w:firstRow="1" w:lastRow="0" w:firstColumn="1" w:lastColumn="0" w:noHBand="0" w:noVBand="1"/>
      </w:tblPr>
      <w:tblGrid>
        <w:gridCol w:w="952"/>
        <w:gridCol w:w="2487"/>
        <w:gridCol w:w="3434"/>
        <w:gridCol w:w="2487"/>
      </w:tblGrid>
      <w:tr w:rsidR="00CC203A" w:rsidRPr="00CC203A" w14:paraId="27ECA531" w14:textId="77777777" w:rsidTr="00CC20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hideMark/>
          </w:tcPr>
          <w:p w14:paraId="61E10548" w14:textId="77777777" w:rsidR="00CC203A" w:rsidRPr="00CC203A" w:rsidRDefault="00CC203A" w:rsidP="00CC203A">
            <w:pPr>
              <w:jc w:val="center"/>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Data Type</w:t>
            </w:r>
          </w:p>
        </w:tc>
        <w:tc>
          <w:tcPr>
            <w:tcW w:w="0" w:type="auto"/>
            <w:tcBorders>
              <w:top w:val="none" w:sz="0" w:space="0" w:color="auto"/>
              <w:left w:val="none" w:sz="0" w:space="0" w:color="auto"/>
              <w:bottom w:val="none" w:sz="0" w:space="0" w:color="auto"/>
              <w:right w:val="none" w:sz="0" w:space="0" w:color="auto"/>
            </w:tcBorders>
            <w:hideMark/>
          </w:tcPr>
          <w:p w14:paraId="109495B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STL (Standard C++)</w:t>
            </w:r>
          </w:p>
        </w:tc>
        <w:tc>
          <w:tcPr>
            <w:tcW w:w="0" w:type="auto"/>
            <w:tcBorders>
              <w:top w:val="none" w:sz="0" w:space="0" w:color="auto"/>
              <w:left w:val="none" w:sz="0" w:space="0" w:color="auto"/>
              <w:bottom w:val="none" w:sz="0" w:space="0" w:color="auto"/>
              <w:right w:val="none" w:sz="0" w:space="0" w:color="auto"/>
            </w:tcBorders>
            <w:hideMark/>
          </w:tcPr>
          <w:p w14:paraId="2F4153CB"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r w:rsidRPr="00CC203A">
              <w:rPr>
                <w:rFonts w:ascii="Times New Roman" w:eastAsia="Times New Roman" w:hAnsi="Times New Roman" w:cs="Times New Roman"/>
                <w:kern w:val="0"/>
                <w14:ligatures w14:val="none"/>
              </w:rPr>
              <w:t>Rcpp</w:t>
            </w:r>
            <w:proofErr w:type="spellEnd"/>
          </w:p>
        </w:tc>
        <w:tc>
          <w:tcPr>
            <w:tcW w:w="0" w:type="auto"/>
            <w:tcBorders>
              <w:top w:val="none" w:sz="0" w:space="0" w:color="auto"/>
              <w:left w:val="none" w:sz="0" w:space="0" w:color="auto"/>
              <w:bottom w:val="none" w:sz="0" w:space="0" w:color="auto"/>
            </w:tcBorders>
            <w:hideMark/>
          </w:tcPr>
          <w:p w14:paraId="78386E4E" w14:textId="77777777" w:rsidR="00CC203A" w:rsidRPr="00CC203A" w:rsidRDefault="00CC203A" w:rsidP="00CC20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Armadillo</w:t>
            </w:r>
          </w:p>
        </w:tc>
      </w:tr>
      <w:tr w:rsidR="00CC203A" w:rsidRPr="00CC203A" w14:paraId="48FB9D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8A10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Integer Scalar</w:t>
            </w:r>
          </w:p>
        </w:tc>
        <w:tc>
          <w:tcPr>
            <w:tcW w:w="0" w:type="auto"/>
            <w:hideMark/>
          </w:tcPr>
          <w:p w14:paraId="179C9F11"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 xml:space="preserve">int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6E8F1289"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w:t>
            </w:r>
            <w:proofErr w:type="spellStart"/>
            <w:r w:rsidRPr="00CC203A">
              <w:rPr>
                <w:rFonts w:ascii="Courier New" w:eastAsia="Times New Roman" w:hAnsi="Courier New" w:cs="Courier New"/>
                <w:kern w:val="0"/>
                <w:sz w:val="20"/>
                <w:szCs w:val="20"/>
                <w14:ligatures w14:val="none"/>
              </w:rPr>
              <w:t>i</w:t>
            </w:r>
            <w:proofErr w:type="spellEnd"/>
            <w:r w:rsidRPr="00CC203A">
              <w:rPr>
                <w:rFonts w:ascii="Courier New" w:eastAsia="Times New Roman" w:hAnsi="Courier New" w:cs="Courier New"/>
                <w:kern w:val="0"/>
                <w:sz w:val="20"/>
                <w:szCs w:val="20"/>
                <w14:ligatures w14:val="none"/>
              </w:rPr>
              <w:t xml:space="preserve"> = 42;</w:t>
            </w:r>
          </w:p>
        </w:tc>
        <w:tc>
          <w:tcPr>
            <w:tcW w:w="0" w:type="auto"/>
            <w:hideMark/>
          </w:tcPr>
          <w:p w14:paraId="01C6F6E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D7C500D"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7E22BD9"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Scalar</w:t>
            </w:r>
          </w:p>
        </w:tc>
        <w:tc>
          <w:tcPr>
            <w:tcW w:w="0" w:type="auto"/>
            <w:hideMark/>
          </w:tcPr>
          <w:p w14:paraId="3AB91B45"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double d = 3.14;</w:t>
            </w:r>
          </w:p>
        </w:tc>
        <w:tc>
          <w:tcPr>
            <w:tcW w:w="0" w:type="auto"/>
            <w:hideMark/>
          </w:tcPr>
          <w:p w14:paraId="6A57EE12"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d = 3.14;</w:t>
            </w:r>
          </w:p>
        </w:tc>
        <w:tc>
          <w:tcPr>
            <w:tcW w:w="0" w:type="auto"/>
            <w:hideMark/>
          </w:tcPr>
          <w:p w14:paraId="4A5517BB"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0E8DFFD1"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17EADF"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 Scalar</w:t>
            </w:r>
          </w:p>
        </w:tc>
        <w:tc>
          <w:tcPr>
            <w:tcW w:w="0" w:type="auto"/>
            <w:hideMark/>
          </w:tcPr>
          <w:p w14:paraId="619A5948"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Courier New" w:eastAsia="Times New Roman" w:hAnsi="Courier New" w:cs="Courier New"/>
                <w:kern w:val="0"/>
                <w:sz w:val="20"/>
                <w:szCs w:val="20"/>
                <w14:ligatures w14:val="none"/>
              </w:rPr>
              <w:t>char c = 'A';</w:t>
            </w:r>
          </w:p>
        </w:tc>
        <w:tc>
          <w:tcPr>
            <w:tcW w:w="0" w:type="auto"/>
            <w:hideMark/>
          </w:tcPr>
          <w:p w14:paraId="79600B0D"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c = "A";</w:t>
            </w:r>
          </w:p>
        </w:tc>
        <w:tc>
          <w:tcPr>
            <w:tcW w:w="0" w:type="auto"/>
            <w:hideMark/>
          </w:tcPr>
          <w:p w14:paraId="7494E123"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r w:rsidRPr="00CC203A">
              <w:rPr>
                <w:rFonts w:ascii="Times New Roman" w:eastAsia="Times New Roman" w:hAnsi="Times New Roman" w:cs="Times New Roman"/>
                <w:kern w:val="0"/>
                <w14:ligatures w14:val="none"/>
              </w:rPr>
              <w:t>N/A</w:t>
            </w:r>
          </w:p>
        </w:tc>
      </w:tr>
      <w:tr w:rsidR="00CC203A" w:rsidRPr="00CC203A" w14:paraId="3BEF3011"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789BB164"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lastRenderedPageBreak/>
              <w:t>Integer Vector</w:t>
            </w:r>
          </w:p>
        </w:tc>
        <w:tc>
          <w:tcPr>
            <w:tcW w:w="0" w:type="auto"/>
            <w:hideMark/>
          </w:tcPr>
          <w:p w14:paraId="07F13993"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vector&lt;int&gt; v = {1, 18, 315};</w:t>
            </w:r>
          </w:p>
        </w:tc>
        <w:tc>
          <w:tcPr>
            <w:tcW w:w="0" w:type="auto"/>
            <w:hideMark/>
          </w:tcPr>
          <w:p w14:paraId="4C3A73A0"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IntegerVector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 18, 315);</w:t>
            </w:r>
          </w:p>
        </w:tc>
        <w:tc>
          <w:tcPr>
            <w:tcW w:w="0" w:type="auto"/>
            <w:hideMark/>
          </w:tcPr>
          <w:p w14:paraId="797295F1"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ivec</w:t>
            </w:r>
            <w:proofErr w:type="spellEnd"/>
            <w:r w:rsidRPr="00CC203A">
              <w:rPr>
                <w:rFonts w:ascii="Courier New" w:eastAsia="Times New Roman" w:hAnsi="Courier New" w:cs="Courier New"/>
                <w:kern w:val="0"/>
                <w:sz w:val="20"/>
                <w:szCs w:val="20"/>
                <w14:ligatures w14:val="none"/>
              </w:rPr>
              <w:t xml:space="preserve"> v = {1, 18, 315};</w:t>
            </w:r>
          </w:p>
        </w:tc>
      </w:tr>
      <w:tr w:rsidR="00CC203A" w:rsidRPr="00CC203A" w14:paraId="4C726763" w14:textId="77777777" w:rsidTr="00CC20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213DD35"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Double Vector</w:t>
            </w:r>
          </w:p>
        </w:tc>
        <w:tc>
          <w:tcPr>
            <w:tcW w:w="0" w:type="auto"/>
            <w:hideMark/>
          </w:tcPr>
          <w:p w14:paraId="2F1A1CB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vector&lt;double&gt; v = {1.1, 2.2, 3.3};</w:t>
            </w:r>
          </w:p>
        </w:tc>
        <w:tc>
          <w:tcPr>
            <w:tcW w:w="0" w:type="auto"/>
            <w:hideMark/>
          </w:tcPr>
          <w:p w14:paraId="17CC3F85"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NumericVector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1.1, 2.2, 3.3);</w:t>
            </w:r>
          </w:p>
        </w:tc>
        <w:tc>
          <w:tcPr>
            <w:tcW w:w="0" w:type="auto"/>
            <w:hideMark/>
          </w:tcPr>
          <w:p w14:paraId="11AD9D26" w14:textId="77777777" w:rsidR="00CC203A" w:rsidRPr="00CC203A" w:rsidRDefault="00CC203A" w:rsidP="00CC203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vec</w:t>
            </w:r>
            <w:proofErr w:type="spellEnd"/>
            <w:r w:rsidRPr="00CC203A">
              <w:rPr>
                <w:rFonts w:ascii="Courier New" w:eastAsia="Times New Roman" w:hAnsi="Courier New" w:cs="Courier New"/>
                <w:kern w:val="0"/>
                <w:sz w:val="20"/>
                <w:szCs w:val="20"/>
                <w14:ligatures w14:val="none"/>
              </w:rPr>
              <w:t xml:space="preserve"> v = {1.1, 2.2, 3.3};</w:t>
            </w:r>
          </w:p>
        </w:tc>
      </w:tr>
      <w:tr w:rsidR="00CC203A" w:rsidRPr="00CC203A" w14:paraId="6478E244" w14:textId="77777777" w:rsidTr="00CC203A">
        <w:tc>
          <w:tcPr>
            <w:cnfStyle w:val="001000000000" w:firstRow="0" w:lastRow="0" w:firstColumn="1" w:lastColumn="0" w:oddVBand="0" w:evenVBand="0" w:oddHBand="0" w:evenHBand="0" w:firstRowFirstColumn="0" w:firstRowLastColumn="0" w:lastRowFirstColumn="0" w:lastRowLastColumn="0"/>
            <w:tcW w:w="0" w:type="auto"/>
            <w:hideMark/>
          </w:tcPr>
          <w:p w14:paraId="5BF51DBA" w14:textId="77777777" w:rsidR="00CC203A" w:rsidRPr="00CC203A" w:rsidRDefault="00CC203A" w:rsidP="00CC203A">
            <w:pPr>
              <w:rPr>
                <w:rFonts w:ascii="Times New Roman" w:eastAsia="Times New Roman" w:hAnsi="Times New Roman" w:cs="Times New Roman"/>
                <w:b w:val="0"/>
                <w:bCs w:val="0"/>
                <w:kern w:val="0"/>
                <w14:ligatures w14:val="none"/>
              </w:rPr>
            </w:pPr>
            <w:r w:rsidRPr="00CC203A">
              <w:rPr>
                <w:rFonts w:ascii="Times New Roman" w:eastAsia="Times New Roman" w:hAnsi="Times New Roman" w:cs="Times New Roman"/>
                <w:b w:val="0"/>
                <w:bCs w:val="0"/>
                <w:kern w:val="0"/>
                <w14:ligatures w14:val="none"/>
              </w:rPr>
              <w:t>Character Vector</w:t>
            </w:r>
          </w:p>
        </w:tc>
        <w:tc>
          <w:tcPr>
            <w:tcW w:w="0" w:type="auto"/>
            <w:hideMark/>
          </w:tcPr>
          <w:p w14:paraId="65823D76"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vector&lt;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c>
          <w:tcPr>
            <w:tcW w:w="0" w:type="auto"/>
            <w:hideMark/>
          </w:tcPr>
          <w:p w14:paraId="507CD05A"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proofErr w:type="gramEnd"/>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 xml:space="preserve"> v = </w:t>
            </w:r>
            <w:proofErr w:type="spellStart"/>
            <w:proofErr w:type="gramStart"/>
            <w:r w:rsidRPr="00CC203A">
              <w:rPr>
                <w:rFonts w:ascii="Courier New" w:eastAsia="Times New Roman" w:hAnsi="Courier New" w:cs="Courier New"/>
                <w:kern w:val="0"/>
                <w:sz w:val="20"/>
                <w:szCs w:val="20"/>
                <w14:ligatures w14:val="none"/>
              </w:rPr>
              <w:t>Rcpp</w:t>
            </w:r>
            <w:proofErr w:type="spellEnd"/>
            <w:r w:rsidRPr="00CC203A">
              <w:rPr>
                <w:rFonts w:ascii="Courier New" w:eastAsia="Times New Roman" w:hAnsi="Courier New" w:cs="Courier New"/>
                <w:kern w:val="0"/>
                <w:sz w:val="20"/>
                <w:szCs w:val="20"/>
                <w14:ligatures w14:val="none"/>
              </w:rPr>
              <w:t>::</w:t>
            </w:r>
            <w:proofErr w:type="spellStart"/>
            <w:r w:rsidRPr="00CC203A">
              <w:rPr>
                <w:rFonts w:ascii="Courier New" w:eastAsia="Times New Roman" w:hAnsi="Courier New" w:cs="Courier New"/>
                <w:kern w:val="0"/>
                <w:sz w:val="20"/>
                <w:szCs w:val="20"/>
                <w14:ligatures w14:val="none"/>
              </w:rPr>
              <w:t>CharacterVector</w:t>
            </w:r>
            <w:proofErr w:type="spellEnd"/>
            <w:r w:rsidRPr="00CC203A">
              <w:rPr>
                <w:rFonts w:ascii="Courier New" w:eastAsia="Times New Roman" w:hAnsi="Courier New" w:cs="Courier New"/>
                <w:kern w:val="0"/>
                <w:sz w:val="20"/>
                <w:szCs w:val="20"/>
                <w14:ligatures w14:val="none"/>
              </w:rPr>
              <w:t>::create(</w:t>
            </w:r>
            <w:proofErr w:type="gramEnd"/>
            <w:r w:rsidRPr="00CC203A">
              <w:rPr>
                <w:rFonts w:ascii="Courier New" w:eastAsia="Times New Roman" w:hAnsi="Courier New" w:cs="Courier New"/>
                <w:kern w:val="0"/>
                <w:sz w:val="20"/>
                <w:szCs w:val="20"/>
                <w14:ligatures w14:val="none"/>
              </w:rPr>
              <w:t>"A", "B", "C");</w:t>
            </w:r>
          </w:p>
        </w:tc>
        <w:tc>
          <w:tcPr>
            <w:tcW w:w="0" w:type="auto"/>
            <w:hideMark/>
          </w:tcPr>
          <w:p w14:paraId="5F51E988" w14:textId="77777777" w:rsidR="00CC203A" w:rsidRPr="00CC203A" w:rsidRDefault="00CC203A" w:rsidP="00CC203A">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14:ligatures w14:val="none"/>
              </w:rPr>
            </w:pPr>
            <w:proofErr w:type="spellStart"/>
            <w:proofErr w:type="gramStart"/>
            <w:r w:rsidRPr="00CC203A">
              <w:rPr>
                <w:rFonts w:ascii="Courier New" w:eastAsia="Times New Roman" w:hAnsi="Courier New" w:cs="Courier New"/>
                <w:kern w:val="0"/>
                <w:sz w:val="20"/>
                <w:szCs w:val="20"/>
                <w14:ligatures w14:val="none"/>
              </w:rPr>
              <w:t>arma</w:t>
            </w:r>
            <w:proofErr w:type="spellEnd"/>
            <w:r w:rsidRPr="00CC203A">
              <w:rPr>
                <w:rFonts w:ascii="Courier New" w:eastAsia="Times New Roman" w:hAnsi="Courier New" w:cs="Courier New"/>
                <w:kern w:val="0"/>
                <w:sz w:val="20"/>
                <w:szCs w:val="20"/>
                <w14:ligatures w14:val="none"/>
              </w:rPr>
              <w:t>::</w:t>
            </w:r>
            <w:proofErr w:type="gramEnd"/>
            <w:r w:rsidRPr="00CC203A">
              <w:rPr>
                <w:rFonts w:ascii="Courier New" w:eastAsia="Times New Roman" w:hAnsi="Courier New" w:cs="Courier New"/>
                <w:kern w:val="0"/>
                <w:sz w:val="20"/>
                <w:szCs w:val="20"/>
                <w14:ligatures w14:val="none"/>
              </w:rPr>
              <w:t>field&lt;</w:t>
            </w:r>
            <w:proofErr w:type="gramStart"/>
            <w:r w:rsidRPr="00CC203A">
              <w:rPr>
                <w:rFonts w:ascii="Courier New" w:eastAsia="Times New Roman" w:hAnsi="Courier New" w:cs="Courier New"/>
                <w:kern w:val="0"/>
                <w:sz w:val="20"/>
                <w:szCs w:val="20"/>
                <w14:ligatures w14:val="none"/>
              </w:rPr>
              <w:t>std::</w:t>
            </w:r>
            <w:proofErr w:type="gramEnd"/>
            <w:r w:rsidRPr="00CC203A">
              <w:rPr>
                <w:rFonts w:ascii="Courier New" w:eastAsia="Times New Roman" w:hAnsi="Courier New" w:cs="Courier New"/>
                <w:kern w:val="0"/>
                <w:sz w:val="20"/>
                <w:szCs w:val="20"/>
                <w14:ligatures w14:val="none"/>
              </w:rPr>
              <w:t>string&gt; v = {"A", "B", "C"};</w:t>
            </w:r>
          </w:p>
        </w:tc>
      </w:tr>
    </w:tbl>
    <w:p w14:paraId="29AE6FFB" w14:textId="77777777" w:rsidR="00CC203A" w:rsidRPr="00CC203A" w:rsidRDefault="00CC203A" w:rsidP="00CC203A">
      <w:pPr>
        <w:spacing w:line="480" w:lineRule="auto"/>
        <w:rPr>
          <w:rFonts w:ascii="Times New Roman" w:hAnsi="Times New Roman" w:cs="Times New Roman"/>
          <w:sz w:val="22"/>
          <w:szCs w:val="22"/>
        </w:rPr>
      </w:pPr>
    </w:p>
    <w:p w14:paraId="10B5898D"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STL Approach (Standard Template Library):</w:t>
      </w:r>
    </w:p>
    <w:p w14:paraId="1F6AAA1C"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The STL method utilizes native C++ syntax for scalar variables:</w:t>
      </w:r>
    </w:p>
    <w:p w14:paraId="5A0CBD60" w14:textId="77777777" w:rsidR="00CC203A" w:rsidRPr="00CC203A" w:rsidRDefault="00CC203A" w:rsidP="00CC203A">
      <w:pPr>
        <w:numPr>
          <w:ilvl w:val="0"/>
          <w:numId w:val="2"/>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Integer Scalar (</w:t>
      </w:r>
      <w:proofErr w:type="spellStart"/>
      <w:r w:rsidRPr="00CC203A">
        <w:rPr>
          <w:rFonts w:ascii="Times New Roman" w:hAnsi="Times New Roman" w:cs="Times New Roman"/>
          <w:b/>
          <w:bCs/>
          <w:sz w:val="22"/>
          <w:szCs w:val="22"/>
        </w:rPr>
        <w:t>int_</w:t>
      </w:r>
      <w:proofErr w:type="gramStart"/>
      <w:r w:rsidRPr="00CC203A">
        <w:rPr>
          <w:rFonts w:ascii="Times New Roman" w:hAnsi="Times New Roman" w:cs="Times New Roman"/>
          <w:b/>
          <w:bCs/>
          <w:sz w:val="22"/>
          <w:szCs w:val="22"/>
        </w:rPr>
        <w:t>i</w:t>
      </w:r>
      <w:proofErr w:type="spellEnd"/>
      <w:r w:rsidRPr="00CC203A">
        <w:rPr>
          <w:rFonts w:ascii="Times New Roman" w:hAnsi="Times New Roman" w:cs="Times New Roman"/>
          <w:b/>
          <w:bCs/>
          <w:sz w:val="22"/>
          <w:szCs w:val="22"/>
        </w:rPr>
        <w:t>(</w:t>
      </w:r>
      <w:proofErr w:type="gramEnd"/>
      <w:r w:rsidRPr="00CC203A">
        <w:rPr>
          <w:rFonts w:ascii="Times New Roman" w:hAnsi="Times New Roman" w:cs="Times New Roman"/>
          <w:b/>
          <w:bCs/>
          <w:sz w:val="22"/>
          <w:szCs w:val="22"/>
        </w:rPr>
        <w:t>))</w:t>
      </w:r>
      <w:r w:rsidRPr="00CC203A">
        <w:rPr>
          <w:rFonts w:ascii="Times New Roman" w:hAnsi="Times New Roman" w:cs="Times New Roman"/>
          <w:sz w:val="22"/>
          <w:szCs w:val="22"/>
        </w:rPr>
        <w:t>: Here, a variable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of type int is directly assigned the value 42 within a C++ function. This approach leverages fundamental C++ principles for efficient integer handling.</w:t>
      </w:r>
    </w:p>
    <w:p w14:paraId="35C9F779" w14:textId="77777777" w:rsidR="00CC203A" w:rsidRPr="00CC203A" w:rsidRDefault="00CC203A" w:rsidP="00CC203A">
      <w:pPr>
        <w:numPr>
          <w:ilvl w:val="0"/>
          <w:numId w:val="2"/>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Double Scalar (</w:t>
      </w:r>
      <w:proofErr w:type="spellStart"/>
      <w:r w:rsidRPr="00CC203A">
        <w:rPr>
          <w:rFonts w:ascii="Times New Roman" w:hAnsi="Times New Roman" w:cs="Times New Roman"/>
          <w:b/>
          <w:bCs/>
          <w:sz w:val="22"/>
          <w:szCs w:val="22"/>
        </w:rPr>
        <w:t>dbl_</w:t>
      </w:r>
      <w:proofErr w:type="gramStart"/>
      <w:r w:rsidRPr="00CC203A">
        <w:rPr>
          <w:rFonts w:ascii="Times New Roman" w:hAnsi="Times New Roman" w:cs="Times New Roman"/>
          <w:b/>
          <w:bCs/>
          <w:sz w:val="22"/>
          <w:szCs w:val="22"/>
        </w:rPr>
        <w:t>d</w:t>
      </w:r>
      <w:proofErr w:type="spellEnd"/>
      <w:r w:rsidRPr="00CC203A">
        <w:rPr>
          <w:rFonts w:ascii="Times New Roman" w:hAnsi="Times New Roman" w:cs="Times New Roman"/>
          <w:b/>
          <w:bCs/>
          <w:sz w:val="22"/>
          <w:szCs w:val="22"/>
        </w:rPr>
        <w:t>(</w:t>
      </w:r>
      <w:proofErr w:type="gramEnd"/>
      <w:r w:rsidRPr="00CC203A">
        <w:rPr>
          <w:rFonts w:ascii="Times New Roman" w:hAnsi="Times New Roman" w:cs="Times New Roman"/>
          <w:b/>
          <w:bCs/>
          <w:sz w:val="22"/>
          <w:szCs w:val="22"/>
        </w:rPr>
        <w:t>))</w:t>
      </w:r>
      <w:r w:rsidRPr="00CC203A">
        <w:rPr>
          <w:rFonts w:ascii="Times New Roman" w:hAnsi="Times New Roman" w:cs="Times New Roman"/>
          <w:sz w:val="22"/>
          <w:szCs w:val="22"/>
        </w:rPr>
        <w:t>: In this case, a double variable d is initialized with the value 3.14. This demonstrates the use of C++ for precise floating-point arithmetic operations.</w:t>
      </w:r>
    </w:p>
    <w:p w14:paraId="2027B081" w14:textId="77777777" w:rsidR="00CC203A" w:rsidRPr="00CC203A" w:rsidRDefault="00CC203A" w:rsidP="00CC203A">
      <w:pPr>
        <w:numPr>
          <w:ilvl w:val="0"/>
          <w:numId w:val="2"/>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Character Scalar (</w:t>
      </w:r>
      <w:proofErr w:type="spellStart"/>
      <w:r w:rsidRPr="00CC203A">
        <w:rPr>
          <w:rFonts w:ascii="Times New Roman" w:hAnsi="Times New Roman" w:cs="Times New Roman"/>
          <w:b/>
          <w:bCs/>
          <w:sz w:val="22"/>
          <w:szCs w:val="22"/>
        </w:rPr>
        <w:t>chr_</w:t>
      </w:r>
      <w:proofErr w:type="gramStart"/>
      <w:r w:rsidRPr="00CC203A">
        <w:rPr>
          <w:rFonts w:ascii="Times New Roman" w:hAnsi="Times New Roman" w:cs="Times New Roman"/>
          <w:b/>
          <w:bCs/>
          <w:sz w:val="22"/>
          <w:szCs w:val="22"/>
        </w:rPr>
        <w:t>c</w:t>
      </w:r>
      <w:proofErr w:type="spellEnd"/>
      <w:r w:rsidRPr="00CC203A">
        <w:rPr>
          <w:rFonts w:ascii="Times New Roman" w:hAnsi="Times New Roman" w:cs="Times New Roman"/>
          <w:b/>
          <w:bCs/>
          <w:sz w:val="22"/>
          <w:szCs w:val="22"/>
        </w:rPr>
        <w:t>(</w:t>
      </w:r>
      <w:proofErr w:type="gramEnd"/>
      <w:r w:rsidRPr="00CC203A">
        <w:rPr>
          <w:rFonts w:ascii="Times New Roman" w:hAnsi="Times New Roman" w:cs="Times New Roman"/>
          <w:b/>
          <w:bCs/>
          <w:sz w:val="22"/>
          <w:szCs w:val="22"/>
        </w:rPr>
        <w:t>))</w:t>
      </w:r>
      <w:r w:rsidRPr="00CC203A">
        <w:rPr>
          <w:rFonts w:ascii="Times New Roman" w:hAnsi="Times New Roman" w:cs="Times New Roman"/>
          <w:sz w:val="22"/>
          <w:szCs w:val="22"/>
        </w:rPr>
        <w:t>: For characters, a char variable c is set to ‘A’. This illustrates basic character handling using C++.</w:t>
      </w:r>
    </w:p>
    <w:p w14:paraId="2DAB0CA5" w14:textId="77777777" w:rsidR="00CC203A" w:rsidRPr="00CC203A" w:rsidRDefault="00CC203A" w:rsidP="00CC203A">
      <w:pPr>
        <w:spacing w:line="480" w:lineRule="auto"/>
        <w:rPr>
          <w:rFonts w:ascii="Times New Roman" w:hAnsi="Times New Roman" w:cs="Times New Roman"/>
          <w:sz w:val="22"/>
          <w:szCs w:val="22"/>
        </w:rPr>
      </w:pP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 xml:space="preserve"> Approach:</w:t>
      </w:r>
    </w:p>
    <w:p w14:paraId="1610F03C" w14:textId="77777777" w:rsidR="00CC203A" w:rsidRPr="00CC203A" w:rsidRDefault="00CC203A" w:rsidP="00CC203A">
      <w:pPr>
        <w:spacing w:line="480" w:lineRule="auto"/>
        <w:rPr>
          <w:rFonts w:ascii="Times New Roman" w:hAnsi="Times New Roman" w:cs="Times New Roman"/>
          <w:sz w:val="22"/>
          <w:szCs w:val="22"/>
        </w:rPr>
      </w:pP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extends the capabilities of C++ to integrate seamlessly with R’s ecosystem:</w:t>
      </w:r>
    </w:p>
    <w:p w14:paraId="22DCDC8E" w14:textId="77777777" w:rsidR="00CC203A" w:rsidRPr="00CC203A" w:rsidRDefault="00CC203A" w:rsidP="00CC203A">
      <w:pPr>
        <w:numPr>
          <w:ilvl w:val="0"/>
          <w:numId w:val="3"/>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Integer Scalar (</w:t>
      </w:r>
      <w:proofErr w:type="spellStart"/>
      <w:r w:rsidRPr="00CC203A">
        <w:rPr>
          <w:rFonts w:ascii="Times New Roman" w:hAnsi="Times New Roman" w:cs="Times New Roman"/>
          <w:b/>
          <w:bCs/>
          <w:sz w:val="22"/>
          <w:szCs w:val="22"/>
        </w:rPr>
        <w:t>rcpp_int_</w:t>
      </w:r>
      <w:proofErr w:type="gramStart"/>
      <w:r w:rsidRPr="00CC203A">
        <w:rPr>
          <w:rFonts w:ascii="Times New Roman" w:hAnsi="Times New Roman" w:cs="Times New Roman"/>
          <w:b/>
          <w:bCs/>
          <w:sz w:val="22"/>
          <w:szCs w:val="22"/>
        </w:rPr>
        <w:t>i</w:t>
      </w:r>
      <w:proofErr w:type="spellEnd"/>
      <w:r w:rsidRPr="00CC203A">
        <w:rPr>
          <w:rFonts w:ascii="Times New Roman" w:hAnsi="Times New Roman" w:cs="Times New Roman"/>
          <w:b/>
          <w:bCs/>
          <w:sz w:val="22"/>
          <w:szCs w:val="22"/>
        </w:rPr>
        <w:t>(</w:t>
      </w:r>
      <w:proofErr w:type="gramEnd"/>
      <w:r w:rsidRPr="00CC203A">
        <w:rPr>
          <w:rFonts w:ascii="Times New Roman" w:hAnsi="Times New Roman" w:cs="Times New Roman"/>
          <w:b/>
          <w:bCs/>
          <w:sz w:val="22"/>
          <w:szCs w:val="22"/>
        </w:rPr>
        <w:t>))</w:t>
      </w:r>
      <w:r w:rsidRPr="00CC203A">
        <w:rPr>
          <w:rFonts w:ascii="Times New Roman" w:hAnsi="Times New Roman" w:cs="Times New Roman"/>
          <w:sz w:val="22"/>
          <w:szCs w:val="22"/>
        </w:rPr>
        <w:t>: Using </w:t>
      </w:r>
      <w:proofErr w:type="spellStart"/>
      <w:proofErr w:type="gram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IntegerVector</w:t>
      </w:r>
      <w:proofErr w:type="spellEnd"/>
      <w:r w:rsidRPr="00CC203A">
        <w:rPr>
          <w:rFonts w:ascii="Times New Roman" w:hAnsi="Times New Roman" w:cs="Times New Roman"/>
          <w:sz w:val="22"/>
          <w:szCs w:val="22"/>
        </w:rPr>
        <w:t xml:space="preserve">, a vector-like structure in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an integer value of 42 is initialized. This approach ensures compatibility with R’s data structures and idioms, facilitating efficient integer computations.</w:t>
      </w:r>
    </w:p>
    <w:p w14:paraId="0E05F441" w14:textId="77777777" w:rsidR="00CC203A" w:rsidRPr="00CC203A" w:rsidRDefault="00CC203A" w:rsidP="00CC203A">
      <w:pPr>
        <w:numPr>
          <w:ilvl w:val="0"/>
          <w:numId w:val="3"/>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Double Scalar (</w:t>
      </w:r>
      <w:proofErr w:type="spellStart"/>
      <w:r w:rsidRPr="00CC203A">
        <w:rPr>
          <w:rFonts w:ascii="Times New Roman" w:hAnsi="Times New Roman" w:cs="Times New Roman"/>
          <w:b/>
          <w:bCs/>
          <w:sz w:val="22"/>
          <w:szCs w:val="22"/>
        </w:rPr>
        <w:t>rcpp_dbl_</w:t>
      </w:r>
      <w:proofErr w:type="gramStart"/>
      <w:r w:rsidRPr="00CC203A">
        <w:rPr>
          <w:rFonts w:ascii="Times New Roman" w:hAnsi="Times New Roman" w:cs="Times New Roman"/>
          <w:b/>
          <w:bCs/>
          <w:sz w:val="22"/>
          <w:szCs w:val="22"/>
        </w:rPr>
        <w:t>d</w:t>
      </w:r>
      <w:proofErr w:type="spellEnd"/>
      <w:r w:rsidRPr="00CC203A">
        <w:rPr>
          <w:rFonts w:ascii="Times New Roman" w:hAnsi="Times New Roman" w:cs="Times New Roman"/>
          <w:b/>
          <w:bCs/>
          <w:sz w:val="22"/>
          <w:szCs w:val="22"/>
        </w:rPr>
        <w:t>(</w:t>
      </w:r>
      <w:proofErr w:type="gramEnd"/>
      <w:r w:rsidRPr="00CC203A">
        <w:rPr>
          <w:rFonts w:ascii="Times New Roman" w:hAnsi="Times New Roman" w:cs="Times New Roman"/>
          <w:b/>
          <w:bCs/>
          <w:sz w:val="22"/>
          <w:szCs w:val="22"/>
        </w:rPr>
        <w:t>))</w:t>
      </w:r>
      <w:r w:rsidRPr="00CC203A">
        <w:rPr>
          <w:rFonts w:ascii="Times New Roman" w:hAnsi="Times New Roman" w:cs="Times New Roman"/>
          <w:sz w:val="22"/>
          <w:szCs w:val="22"/>
        </w:rPr>
        <w:t>: </w:t>
      </w:r>
      <w:proofErr w:type="spellStart"/>
      <w:proofErr w:type="gram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NumericVector</w:t>
      </w:r>
      <w:proofErr w:type="spellEnd"/>
      <w:r w:rsidRPr="00CC203A">
        <w:rPr>
          <w:rFonts w:ascii="Times New Roman" w:hAnsi="Times New Roman" w:cs="Times New Roman"/>
          <w:sz w:val="22"/>
          <w:szCs w:val="22"/>
        </w:rPr>
        <w:t xml:space="preserve"> manages double precision floating-point numbers, initializing a value of 3.14. This allows for numerical computations within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blending C++ performance with R’s numeric operations.</w:t>
      </w:r>
    </w:p>
    <w:p w14:paraId="15780BBA" w14:textId="77777777" w:rsidR="00CC203A" w:rsidRPr="00CC203A" w:rsidRDefault="00CC203A" w:rsidP="00CC203A">
      <w:pPr>
        <w:numPr>
          <w:ilvl w:val="0"/>
          <w:numId w:val="3"/>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lastRenderedPageBreak/>
        <w:t>Character Scalar (</w:t>
      </w:r>
      <w:proofErr w:type="spellStart"/>
      <w:r w:rsidRPr="00CC203A">
        <w:rPr>
          <w:rFonts w:ascii="Times New Roman" w:hAnsi="Times New Roman" w:cs="Times New Roman"/>
          <w:b/>
          <w:bCs/>
          <w:sz w:val="22"/>
          <w:szCs w:val="22"/>
        </w:rPr>
        <w:t>rcpp_chr_</w:t>
      </w:r>
      <w:proofErr w:type="gramStart"/>
      <w:r w:rsidRPr="00CC203A">
        <w:rPr>
          <w:rFonts w:ascii="Times New Roman" w:hAnsi="Times New Roman" w:cs="Times New Roman"/>
          <w:b/>
          <w:bCs/>
          <w:sz w:val="22"/>
          <w:szCs w:val="22"/>
        </w:rPr>
        <w:t>c</w:t>
      </w:r>
      <w:proofErr w:type="spellEnd"/>
      <w:r w:rsidRPr="00CC203A">
        <w:rPr>
          <w:rFonts w:ascii="Times New Roman" w:hAnsi="Times New Roman" w:cs="Times New Roman"/>
          <w:b/>
          <w:bCs/>
          <w:sz w:val="22"/>
          <w:szCs w:val="22"/>
        </w:rPr>
        <w:t>(</w:t>
      </w:r>
      <w:proofErr w:type="gramEnd"/>
      <w:r w:rsidRPr="00CC203A">
        <w:rPr>
          <w:rFonts w:ascii="Times New Roman" w:hAnsi="Times New Roman" w:cs="Times New Roman"/>
          <w:b/>
          <w:bCs/>
          <w:sz w:val="22"/>
          <w:szCs w:val="22"/>
        </w:rPr>
        <w:t>))</w:t>
      </w:r>
      <w:r w:rsidRPr="00CC203A">
        <w:rPr>
          <w:rFonts w:ascii="Times New Roman" w:hAnsi="Times New Roman" w:cs="Times New Roman"/>
          <w:sz w:val="22"/>
          <w:szCs w:val="22"/>
        </w:rPr>
        <w:t>: Characters are handled using </w:t>
      </w:r>
      <w:proofErr w:type="spellStart"/>
      <w:proofErr w:type="gram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CharacterVector</w:t>
      </w:r>
      <w:proofErr w:type="spellEnd"/>
      <w:r w:rsidRPr="00CC203A">
        <w:rPr>
          <w:rFonts w:ascii="Times New Roman" w:hAnsi="Times New Roman" w:cs="Times New Roman"/>
          <w:sz w:val="22"/>
          <w:szCs w:val="22"/>
        </w:rPr>
        <w:t xml:space="preserve">, where a character ‘A’ is assigned. This demonstrates </w:t>
      </w:r>
      <w:proofErr w:type="spellStart"/>
      <w:r w:rsidRPr="00CC203A">
        <w:rPr>
          <w:rFonts w:ascii="Times New Roman" w:hAnsi="Times New Roman" w:cs="Times New Roman"/>
          <w:sz w:val="22"/>
          <w:szCs w:val="22"/>
        </w:rPr>
        <w:t>Rcpp’s</w:t>
      </w:r>
      <w:proofErr w:type="spellEnd"/>
      <w:r w:rsidRPr="00CC203A">
        <w:rPr>
          <w:rFonts w:ascii="Times New Roman" w:hAnsi="Times New Roman" w:cs="Times New Roman"/>
          <w:sz w:val="22"/>
          <w:szCs w:val="22"/>
        </w:rPr>
        <w:t xml:space="preserve"> ability to manage R’s character vectors within C++ functions.</w:t>
      </w:r>
    </w:p>
    <w:p w14:paraId="17BA8DAF"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However, often we will want to work with vectors rather than scalars. The below works through creating vectors with STL,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and Armadillo.</w:t>
      </w:r>
    </w:p>
    <w:p w14:paraId="6ADA25F9"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Vector of Integer Class:</w:t>
      </w:r>
    </w:p>
    <w:p w14:paraId="4DEFB286" w14:textId="77777777" w:rsidR="00CC203A" w:rsidRPr="00CC203A" w:rsidRDefault="00CC203A" w:rsidP="00CC203A">
      <w:pPr>
        <w:numPr>
          <w:ilvl w:val="0"/>
          <w:numId w:val="4"/>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STL Approach</w:t>
      </w:r>
      <w:r w:rsidRPr="00CC203A">
        <w:rPr>
          <w:rFonts w:ascii="Times New Roman" w:hAnsi="Times New Roman" w:cs="Times New Roman"/>
          <w:sz w:val="22"/>
          <w:szCs w:val="22"/>
        </w:rPr>
        <w:t>: Utilizes </w:t>
      </w:r>
      <w:proofErr w:type="gramStart"/>
      <w:r w:rsidRPr="00CC203A">
        <w:rPr>
          <w:rFonts w:ascii="Times New Roman" w:hAnsi="Times New Roman" w:cs="Times New Roman"/>
          <w:sz w:val="22"/>
          <w:szCs w:val="22"/>
        </w:rPr>
        <w:t>std::</w:t>
      </w:r>
      <w:proofErr w:type="gramEnd"/>
      <w:r w:rsidRPr="00CC203A">
        <w:rPr>
          <w:rFonts w:ascii="Times New Roman" w:hAnsi="Times New Roman" w:cs="Times New Roman"/>
          <w:sz w:val="22"/>
          <w:szCs w:val="22"/>
        </w:rPr>
        <w:t>vector&lt;int&gt; to create an integer vector initialized with values: 1, 18, 315. This approach showcases direct initialization using C++ STL’s vector container.</w:t>
      </w:r>
    </w:p>
    <w:p w14:paraId="7FA09C43" w14:textId="77777777" w:rsidR="00CC203A" w:rsidRPr="00CC203A" w:rsidRDefault="00CC203A" w:rsidP="00CC203A">
      <w:pPr>
        <w:numPr>
          <w:ilvl w:val="0"/>
          <w:numId w:val="4"/>
        </w:numPr>
        <w:spacing w:line="480" w:lineRule="auto"/>
        <w:rPr>
          <w:rFonts w:ascii="Times New Roman" w:hAnsi="Times New Roman" w:cs="Times New Roman"/>
          <w:sz w:val="22"/>
          <w:szCs w:val="22"/>
        </w:rPr>
      </w:pP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 xml:space="preserve"> Approach</w:t>
      </w:r>
      <w:r w:rsidRPr="00CC203A">
        <w:rPr>
          <w:rFonts w:ascii="Times New Roman" w:hAnsi="Times New Roman" w:cs="Times New Roman"/>
          <w:sz w:val="22"/>
          <w:szCs w:val="22"/>
        </w:rPr>
        <w:t>: Employs </w:t>
      </w:r>
      <w:proofErr w:type="spellStart"/>
      <w:proofErr w:type="gram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IntegerVector</w:t>
      </w:r>
      <w:proofErr w:type="spellEnd"/>
      <w:r w:rsidRPr="00CC203A">
        <w:rPr>
          <w:rFonts w:ascii="Times New Roman" w:hAnsi="Times New Roman" w:cs="Times New Roman"/>
          <w:sz w:val="22"/>
          <w:szCs w:val="22"/>
        </w:rPr>
        <w:t xml:space="preserve"> for creating an integer vector in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Options include initializing directly with 42, 18, 315, using different constructors, and assigning values. This method ensures compatibility with R’s vector semantics while leveraging C++ performance.</w:t>
      </w:r>
    </w:p>
    <w:p w14:paraId="4F97B185" w14:textId="77777777" w:rsidR="00CC203A" w:rsidRPr="00CC203A" w:rsidRDefault="00CC203A" w:rsidP="00CC203A">
      <w:pPr>
        <w:numPr>
          <w:ilvl w:val="0"/>
          <w:numId w:val="4"/>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Armadillo Approach</w:t>
      </w:r>
      <w:r w:rsidRPr="00CC203A">
        <w:rPr>
          <w:rFonts w:ascii="Times New Roman" w:hAnsi="Times New Roman" w:cs="Times New Roman"/>
          <w:sz w:val="22"/>
          <w:szCs w:val="22"/>
        </w:rPr>
        <w:t>: Uses </w:t>
      </w:r>
      <w:proofErr w:type="spellStart"/>
      <w:proofErr w:type="gramStart"/>
      <w:r w:rsidRPr="00CC203A">
        <w:rPr>
          <w:rFonts w:ascii="Times New Roman" w:hAnsi="Times New Roman" w:cs="Times New Roman"/>
          <w:sz w:val="22"/>
          <w:szCs w:val="22"/>
        </w:rPr>
        <w:t>arma</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ivec</w:t>
      </w:r>
      <w:proofErr w:type="spellEnd"/>
      <w:r w:rsidRPr="00CC203A">
        <w:rPr>
          <w:rFonts w:ascii="Times New Roman" w:hAnsi="Times New Roman" w:cs="Times New Roman"/>
          <w:sz w:val="22"/>
          <w:szCs w:val="22"/>
        </w:rPr>
        <w:t> from Armadillo, a high-performance linear algebra library. It initializes and assigns values to an integer vector 42, 18, 315, demonstrating Armadillo’s capabilities in numerical computations and linear algebra operations.</w:t>
      </w:r>
    </w:p>
    <w:p w14:paraId="09822CD6"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Vector of Double Class:</w:t>
      </w:r>
    </w:p>
    <w:p w14:paraId="61FEC856" w14:textId="77777777" w:rsidR="00CC203A" w:rsidRPr="00CC203A" w:rsidRDefault="00CC203A" w:rsidP="00CC203A">
      <w:pPr>
        <w:numPr>
          <w:ilvl w:val="0"/>
          <w:numId w:val="5"/>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STL Approach</w:t>
      </w:r>
      <w:r w:rsidRPr="00CC203A">
        <w:rPr>
          <w:rFonts w:ascii="Times New Roman" w:hAnsi="Times New Roman" w:cs="Times New Roman"/>
          <w:sz w:val="22"/>
          <w:szCs w:val="22"/>
        </w:rPr>
        <w:t>: Constructs a </w:t>
      </w:r>
      <w:proofErr w:type="gramStart"/>
      <w:r w:rsidRPr="00CC203A">
        <w:rPr>
          <w:rFonts w:ascii="Times New Roman" w:hAnsi="Times New Roman" w:cs="Times New Roman"/>
          <w:sz w:val="22"/>
          <w:szCs w:val="22"/>
        </w:rPr>
        <w:t>std::</w:t>
      </w:r>
      <w:proofErr w:type="gramEnd"/>
      <w:r w:rsidRPr="00CC203A">
        <w:rPr>
          <w:rFonts w:ascii="Times New Roman" w:hAnsi="Times New Roman" w:cs="Times New Roman"/>
          <w:sz w:val="22"/>
          <w:szCs w:val="22"/>
        </w:rPr>
        <w:t>vector&lt;double&gt; initialized with {1.1, 2.2, 3.3}. This method is suitable for handling floating-point numbers efficiently using native C++ capabilities.</w:t>
      </w:r>
    </w:p>
    <w:p w14:paraId="065866BC" w14:textId="77777777" w:rsidR="00CC203A" w:rsidRPr="00CC203A" w:rsidRDefault="00CC203A" w:rsidP="00CC203A">
      <w:pPr>
        <w:numPr>
          <w:ilvl w:val="0"/>
          <w:numId w:val="5"/>
        </w:numPr>
        <w:spacing w:line="480" w:lineRule="auto"/>
        <w:rPr>
          <w:rFonts w:ascii="Times New Roman" w:hAnsi="Times New Roman" w:cs="Times New Roman"/>
          <w:sz w:val="22"/>
          <w:szCs w:val="22"/>
        </w:rPr>
      </w:pP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 xml:space="preserve"> Approach</w:t>
      </w:r>
      <w:r w:rsidRPr="00CC203A">
        <w:rPr>
          <w:rFonts w:ascii="Times New Roman" w:hAnsi="Times New Roman" w:cs="Times New Roman"/>
          <w:sz w:val="22"/>
          <w:szCs w:val="22"/>
        </w:rPr>
        <w:t>: Uses </w:t>
      </w:r>
      <w:proofErr w:type="spellStart"/>
      <w:proofErr w:type="gram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NumericVector</w:t>
      </w:r>
      <w:proofErr w:type="spellEnd"/>
      <w:r w:rsidRPr="00CC203A">
        <w:rPr>
          <w:rFonts w:ascii="Times New Roman" w:hAnsi="Times New Roman" w:cs="Times New Roman"/>
          <w:sz w:val="22"/>
          <w:szCs w:val="22"/>
        </w:rPr>
        <w:t xml:space="preserve"> for creating a double vector. Initialization options include {1.1, 2.2, 3.3}, showcasing different approaches for vector assignment and creation within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
    <w:p w14:paraId="0869E576" w14:textId="77777777" w:rsidR="00CC203A" w:rsidRPr="00CC203A" w:rsidRDefault="00CC203A" w:rsidP="00CC203A">
      <w:pPr>
        <w:numPr>
          <w:ilvl w:val="0"/>
          <w:numId w:val="5"/>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Armadillo Approach</w:t>
      </w:r>
      <w:r w:rsidRPr="00CC203A">
        <w:rPr>
          <w:rFonts w:ascii="Times New Roman" w:hAnsi="Times New Roman" w:cs="Times New Roman"/>
          <w:sz w:val="22"/>
          <w:szCs w:val="22"/>
        </w:rPr>
        <w:t>: Utilizes </w:t>
      </w:r>
      <w:proofErr w:type="spellStart"/>
      <w:proofErr w:type="gramStart"/>
      <w:r w:rsidRPr="00CC203A">
        <w:rPr>
          <w:rFonts w:ascii="Times New Roman" w:hAnsi="Times New Roman" w:cs="Times New Roman"/>
          <w:sz w:val="22"/>
          <w:szCs w:val="22"/>
        </w:rPr>
        <w:t>arma</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vec</w:t>
      </w:r>
      <w:proofErr w:type="spellEnd"/>
      <w:r w:rsidRPr="00CC203A">
        <w:rPr>
          <w:rFonts w:ascii="Times New Roman" w:hAnsi="Times New Roman" w:cs="Times New Roman"/>
          <w:sz w:val="22"/>
          <w:szCs w:val="22"/>
        </w:rPr>
        <w:t> from Armadillo for double precision vectors. It demonstrates initialization and assignment of values {1.1, 2.2, 3.3}, highlighting Armadillo’s role in high-performance numerical computations.</w:t>
      </w:r>
    </w:p>
    <w:p w14:paraId="619484F4"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b/>
          <w:bCs/>
          <w:sz w:val="22"/>
          <w:szCs w:val="22"/>
        </w:rPr>
        <w:lastRenderedPageBreak/>
        <w:t>Vector of Character Class:</w:t>
      </w:r>
    </w:p>
    <w:p w14:paraId="19BD8179" w14:textId="77777777" w:rsidR="00CC203A" w:rsidRPr="00CC203A" w:rsidRDefault="00CC203A" w:rsidP="00CC203A">
      <w:pPr>
        <w:numPr>
          <w:ilvl w:val="0"/>
          <w:numId w:val="6"/>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STL Approach</w:t>
      </w:r>
      <w:r w:rsidRPr="00CC203A">
        <w:rPr>
          <w:rFonts w:ascii="Times New Roman" w:hAnsi="Times New Roman" w:cs="Times New Roman"/>
          <w:sz w:val="22"/>
          <w:szCs w:val="22"/>
        </w:rPr>
        <w:t>: Uses </w:t>
      </w:r>
      <w:proofErr w:type="gramStart"/>
      <w:r w:rsidRPr="00CC203A">
        <w:rPr>
          <w:rFonts w:ascii="Times New Roman" w:hAnsi="Times New Roman" w:cs="Times New Roman"/>
          <w:sz w:val="22"/>
          <w:szCs w:val="22"/>
        </w:rPr>
        <w:t>std::</w:t>
      </w:r>
      <w:proofErr w:type="gramEnd"/>
      <w:r w:rsidRPr="00CC203A">
        <w:rPr>
          <w:rFonts w:ascii="Times New Roman" w:hAnsi="Times New Roman" w:cs="Times New Roman"/>
          <w:sz w:val="22"/>
          <w:szCs w:val="22"/>
        </w:rPr>
        <w:t>vector&lt;</w:t>
      </w:r>
      <w:proofErr w:type="gramStart"/>
      <w:r w:rsidRPr="00CC203A">
        <w:rPr>
          <w:rFonts w:ascii="Times New Roman" w:hAnsi="Times New Roman" w:cs="Times New Roman"/>
          <w:sz w:val="22"/>
          <w:szCs w:val="22"/>
        </w:rPr>
        <w:t>std::</w:t>
      </w:r>
      <w:proofErr w:type="gramEnd"/>
      <w:r w:rsidRPr="00CC203A">
        <w:rPr>
          <w:rFonts w:ascii="Times New Roman" w:hAnsi="Times New Roman" w:cs="Times New Roman"/>
          <w:sz w:val="22"/>
          <w:szCs w:val="22"/>
        </w:rPr>
        <w:t>string&gt; to create a character vector initialized with {"A", "B", "C"}. This method showcases C++ STL’s handling of strings within vector containers.</w:t>
      </w:r>
    </w:p>
    <w:p w14:paraId="161CC9F7" w14:textId="77777777" w:rsidR="00CC203A" w:rsidRPr="00CC203A" w:rsidRDefault="00CC203A" w:rsidP="00CC203A">
      <w:pPr>
        <w:numPr>
          <w:ilvl w:val="0"/>
          <w:numId w:val="6"/>
        </w:numPr>
        <w:spacing w:line="480" w:lineRule="auto"/>
        <w:rPr>
          <w:rFonts w:ascii="Times New Roman" w:hAnsi="Times New Roman" w:cs="Times New Roman"/>
          <w:sz w:val="22"/>
          <w:szCs w:val="22"/>
        </w:rPr>
      </w:pP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 xml:space="preserve"> Approach</w:t>
      </w:r>
      <w:r w:rsidRPr="00CC203A">
        <w:rPr>
          <w:rFonts w:ascii="Times New Roman" w:hAnsi="Times New Roman" w:cs="Times New Roman"/>
          <w:sz w:val="22"/>
          <w:szCs w:val="22"/>
        </w:rPr>
        <w:t>: Utilizes </w:t>
      </w:r>
      <w:proofErr w:type="spellStart"/>
      <w:proofErr w:type="gram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w:t>
      </w:r>
      <w:proofErr w:type="spellStart"/>
      <w:proofErr w:type="gramEnd"/>
      <w:r w:rsidRPr="00CC203A">
        <w:rPr>
          <w:rFonts w:ascii="Times New Roman" w:hAnsi="Times New Roman" w:cs="Times New Roman"/>
          <w:sz w:val="22"/>
          <w:szCs w:val="22"/>
        </w:rPr>
        <w:t>CharacterVector</w:t>
      </w:r>
      <w:proofErr w:type="spellEnd"/>
      <w:r w:rsidRPr="00CC203A">
        <w:rPr>
          <w:rFonts w:ascii="Times New Roman" w:hAnsi="Times New Roman" w:cs="Times New Roman"/>
          <w:sz w:val="22"/>
          <w:szCs w:val="22"/>
        </w:rPr>
        <w:t xml:space="preserve"> for creating a character vector. It assigns values {"A", "B", "C"}, demonstrating </w:t>
      </w:r>
      <w:proofErr w:type="spellStart"/>
      <w:r w:rsidRPr="00CC203A">
        <w:rPr>
          <w:rFonts w:ascii="Times New Roman" w:hAnsi="Times New Roman" w:cs="Times New Roman"/>
          <w:sz w:val="22"/>
          <w:szCs w:val="22"/>
        </w:rPr>
        <w:t>Rcpp’s</w:t>
      </w:r>
      <w:proofErr w:type="spellEnd"/>
      <w:r w:rsidRPr="00CC203A">
        <w:rPr>
          <w:rFonts w:ascii="Times New Roman" w:hAnsi="Times New Roman" w:cs="Times New Roman"/>
          <w:sz w:val="22"/>
          <w:szCs w:val="22"/>
        </w:rPr>
        <w:t xml:space="preserve"> ability to manage R’s character vectors efficiently.</w:t>
      </w:r>
    </w:p>
    <w:p w14:paraId="697CB563" w14:textId="77777777" w:rsidR="00CC203A" w:rsidRDefault="00CC203A" w:rsidP="00CC203A">
      <w:pPr>
        <w:numPr>
          <w:ilvl w:val="0"/>
          <w:numId w:val="6"/>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Armadillo Approach</w:t>
      </w:r>
      <w:r w:rsidRPr="00CC203A">
        <w:rPr>
          <w:rFonts w:ascii="Times New Roman" w:hAnsi="Times New Roman" w:cs="Times New Roman"/>
          <w:sz w:val="22"/>
          <w:szCs w:val="22"/>
        </w:rPr>
        <w:t>: Employs </w:t>
      </w:r>
      <w:proofErr w:type="spellStart"/>
      <w:proofErr w:type="gramStart"/>
      <w:r w:rsidRPr="00CC203A">
        <w:rPr>
          <w:rFonts w:ascii="Times New Roman" w:hAnsi="Times New Roman" w:cs="Times New Roman"/>
          <w:sz w:val="22"/>
          <w:szCs w:val="22"/>
        </w:rPr>
        <w:t>arma</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field&lt;</w:t>
      </w:r>
      <w:proofErr w:type="gramStart"/>
      <w:r w:rsidRPr="00CC203A">
        <w:rPr>
          <w:rFonts w:ascii="Times New Roman" w:hAnsi="Times New Roman" w:cs="Times New Roman"/>
          <w:sz w:val="22"/>
          <w:szCs w:val="22"/>
        </w:rPr>
        <w:t>std::</w:t>
      </w:r>
      <w:proofErr w:type="gramEnd"/>
      <w:r w:rsidRPr="00CC203A">
        <w:rPr>
          <w:rFonts w:ascii="Times New Roman" w:hAnsi="Times New Roman" w:cs="Times New Roman"/>
          <w:sz w:val="22"/>
          <w:szCs w:val="22"/>
        </w:rPr>
        <w:t>string&gt; from Armadillo for a field of strings. Initialization and assignment include {"A", "B", "C"}, illustrating Armadillo’s support for advanced data structures in numerical computing.</w:t>
      </w:r>
    </w:p>
    <w:p w14:paraId="7ADEE33C" w14:textId="77777777" w:rsidR="00CC203A" w:rsidRPr="00CC203A" w:rsidRDefault="00CC203A" w:rsidP="00CC203A">
      <w:pPr>
        <w:spacing w:line="480" w:lineRule="auto"/>
        <w:rPr>
          <w:rFonts w:ascii="Times New Roman" w:hAnsi="Times New Roman" w:cs="Times New Roman"/>
          <w:sz w:val="22"/>
          <w:szCs w:val="22"/>
        </w:rPr>
      </w:pPr>
    </w:p>
    <w:p w14:paraId="03247720"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Matrices, Cubes and Lists:</w:t>
      </w:r>
    </w:p>
    <w:p w14:paraId="28FAAD11" w14:textId="2CF9D4AF"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The following C++ functions demonstrate how matrices, cubes and lists are defined (initialized) and assigned values within a function environment. </w:t>
      </w:r>
    </w:p>
    <w:p w14:paraId="56FE196B" w14:textId="77777777" w:rsidR="00CC203A" w:rsidRDefault="00CC203A" w:rsidP="00CC203A">
      <w:pPr>
        <w:pStyle w:val="NormalWeb"/>
        <w:numPr>
          <w:ilvl w:val="0"/>
          <w:numId w:val="8"/>
        </w:numPr>
      </w:pPr>
      <w:r>
        <w:rPr>
          <w:rStyle w:val="Strong"/>
          <w:rFonts w:eastAsiaTheme="majorEastAsia"/>
        </w:rPr>
        <w:t>Matrices</w:t>
      </w:r>
      <w:r>
        <w:t xml:space="preserve">: You can use </w:t>
      </w:r>
      <w:proofErr w:type="spellStart"/>
      <w:proofErr w:type="gramStart"/>
      <w:r>
        <w:rPr>
          <w:rStyle w:val="HTMLCode"/>
          <w:rFonts w:eastAsiaTheme="majorEastAsia"/>
        </w:rPr>
        <w:t>Rcpp</w:t>
      </w:r>
      <w:proofErr w:type="spellEnd"/>
      <w:r>
        <w:rPr>
          <w:rStyle w:val="HTMLCode"/>
          <w:rFonts w:eastAsiaTheme="majorEastAsia"/>
        </w:rPr>
        <w:t>::</w:t>
      </w:r>
      <w:proofErr w:type="spellStart"/>
      <w:proofErr w:type="gramEnd"/>
      <w:r>
        <w:rPr>
          <w:rStyle w:val="HTMLCode"/>
          <w:rFonts w:eastAsiaTheme="majorEastAsia"/>
        </w:rPr>
        <w:t>IntegerMatrix</w:t>
      </w:r>
      <w:proofErr w:type="spellEnd"/>
      <w:r>
        <w:t xml:space="preserve">, </w:t>
      </w:r>
      <w:proofErr w:type="spellStart"/>
      <w:proofErr w:type="gramStart"/>
      <w:r>
        <w:rPr>
          <w:rStyle w:val="HTMLCode"/>
          <w:rFonts w:eastAsiaTheme="majorEastAsia"/>
        </w:rPr>
        <w:t>Rcpp</w:t>
      </w:r>
      <w:proofErr w:type="spellEnd"/>
      <w:r>
        <w:rPr>
          <w:rStyle w:val="HTMLCode"/>
          <w:rFonts w:eastAsiaTheme="majorEastAsia"/>
        </w:rPr>
        <w:t>::</w:t>
      </w:r>
      <w:proofErr w:type="spellStart"/>
      <w:proofErr w:type="gramEnd"/>
      <w:r>
        <w:rPr>
          <w:rStyle w:val="HTMLCode"/>
          <w:rFonts w:eastAsiaTheme="majorEastAsia"/>
        </w:rPr>
        <w:t>NumericMatrix</w:t>
      </w:r>
      <w:proofErr w:type="spellEnd"/>
      <w:r>
        <w:t xml:space="preserve">, or </w:t>
      </w:r>
      <w:proofErr w:type="spellStart"/>
      <w:proofErr w:type="gramStart"/>
      <w:r>
        <w:rPr>
          <w:rStyle w:val="HTMLCode"/>
          <w:rFonts w:eastAsiaTheme="majorEastAsia"/>
        </w:rPr>
        <w:t>arma</w:t>
      </w:r>
      <w:proofErr w:type="spellEnd"/>
      <w:r>
        <w:rPr>
          <w:rStyle w:val="HTMLCode"/>
          <w:rFonts w:eastAsiaTheme="majorEastAsia"/>
        </w:rPr>
        <w:t>::</w:t>
      </w:r>
      <w:proofErr w:type="spellStart"/>
      <w:proofErr w:type="gramEnd"/>
      <w:r>
        <w:rPr>
          <w:rStyle w:val="HTMLCode"/>
          <w:rFonts w:eastAsiaTheme="majorEastAsia"/>
        </w:rPr>
        <w:t>imat</w:t>
      </w:r>
      <w:proofErr w:type="spellEnd"/>
      <w:r>
        <w:t xml:space="preserve"> / </w:t>
      </w:r>
      <w:proofErr w:type="spellStart"/>
      <w:proofErr w:type="gramStart"/>
      <w:r>
        <w:rPr>
          <w:rStyle w:val="HTMLCode"/>
          <w:rFonts w:eastAsiaTheme="majorEastAsia"/>
        </w:rPr>
        <w:t>arma</w:t>
      </w:r>
      <w:proofErr w:type="spellEnd"/>
      <w:r>
        <w:rPr>
          <w:rStyle w:val="HTMLCode"/>
          <w:rFonts w:eastAsiaTheme="majorEastAsia"/>
        </w:rPr>
        <w:t>::</w:t>
      </w:r>
      <w:proofErr w:type="spellStart"/>
      <w:proofErr w:type="gramEnd"/>
      <w:r>
        <w:rPr>
          <w:rStyle w:val="HTMLCode"/>
          <w:rFonts w:eastAsiaTheme="majorEastAsia"/>
        </w:rPr>
        <w:t>dmat</w:t>
      </w:r>
      <w:proofErr w:type="spellEnd"/>
      <w:r>
        <w:t xml:space="preserve"> to define and manipulate matrices.</w:t>
      </w:r>
    </w:p>
    <w:p w14:paraId="6D220498" w14:textId="77777777" w:rsidR="00CC203A" w:rsidRDefault="00CC203A" w:rsidP="00CC203A">
      <w:pPr>
        <w:pStyle w:val="NormalWeb"/>
        <w:numPr>
          <w:ilvl w:val="0"/>
          <w:numId w:val="8"/>
        </w:numPr>
      </w:pPr>
      <w:r>
        <w:rPr>
          <w:rStyle w:val="Strong"/>
          <w:rFonts w:eastAsiaTheme="majorEastAsia"/>
        </w:rPr>
        <w:t>Cubes (3D arrays)</w:t>
      </w:r>
      <w:r>
        <w:t xml:space="preserve">: Armadillo’s </w:t>
      </w:r>
      <w:proofErr w:type="spellStart"/>
      <w:proofErr w:type="gramStart"/>
      <w:r>
        <w:rPr>
          <w:rStyle w:val="HTMLCode"/>
          <w:rFonts w:eastAsiaTheme="majorEastAsia"/>
        </w:rPr>
        <w:t>arma</w:t>
      </w:r>
      <w:proofErr w:type="spellEnd"/>
      <w:r>
        <w:rPr>
          <w:rStyle w:val="HTMLCode"/>
          <w:rFonts w:eastAsiaTheme="majorEastAsia"/>
        </w:rPr>
        <w:t>::</w:t>
      </w:r>
      <w:proofErr w:type="gramEnd"/>
      <w:r>
        <w:rPr>
          <w:rStyle w:val="HTMLCode"/>
          <w:rFonts w:eastAsiaTheme="majorEastAsia"/>
        </w:rPr>
        <w:t>cube</w:t>
      </w:r>
      <w:r>
        <w:t xml:space="preserve"> structure is used to create and modify 3D arrays. For example, individual slices can be filled or assigned row-wise and column-wise values.</w:t>
      </w:r>
    </w:p>
    <w:p w14:paraId="4D173C8B" w14:textId="77777777" w:rsidR="00CC203A" w:rsidRDefault="00CC203A" w:rsidP="00CC203A">
      <w:pPr>
        <w:pStyle w:val="NormalWeb"/>
        <w:numPr>
          <w:ilvl w:val="0"/>
          <w:numId w:val="8"/>
        </w:numPr>
      </w:pPr>
      <w:r>
        <w:rPr>
          <w:rStyle w:val="Strong"/>
          <w:rFonts w:eastAsiaTheme="majorEastAsia"/>
        </w:rPr>
        <w:t>Lists</w:t>
      </w:r>
      <w:r>
        <w:t xml:space="preserve">: Use </w:t>
      </w:r>
      <w:proofErr w:type="spellStart"/>
      <w:proofErr w:type="gramStart"/>
      <w:r>
        <w:rPr>
          <w:rStyle w:val="HTMLCode"/>
          <w:rFonts w:eastAsiaTheme="majorEastAsia"/>
        </w:rPr>
        <w:t>Rcpp</w:t>
      </w:r>
      <w:proofErr w:type="spellEnd"/>
      <w:r>
        <w:rPr>
          <w:rStyle w:val="HTMLCode"/>
          <w:rFonts w:eastAsiaTheme="majorEastAsia"/>
        </w:rPr>
        <w:t>::</w:t>
      </w:r>
      <w:proofErr w:type="gramEnd"/>
      <w:r>
        <w:rPr>
          <w:rStyle w:val="HTMLCode"/>
          <w:rFonts w:eastAsiaTheme="majorEastAsia"/>
        </w:rPr>
        <w:t>List</w:t>
      </w:r>
      <w:r>
        <w:t xml:space="preserve"> to return heterogeneous objects, such as vectors, matrices, and cubes, from a single function. This is especially useful for organizing intermediate results from C++ functions.</w:t>
      </w:r>
    </w:p>
    <w:p w14:paraId="0F7A8DF8" w14:textId="77777777" w:rsidR="00CC203A" w:rsidRDefault="00CC203A" w:rsidP="00CC203A">
      <w:pPr>
        <w:pStyle w:val="NormalWeb"/>
      </w:pPr>
      <w:r>
        <w:t>These examples are meant to illustrate how detailed and explicit C++ can be relative to R. This added control and efficiency comes at the cost of increased verbosity.</w:t>
      </w:r>
    </w:p>
    <w:p w14:paraId="5D62A65C"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Loops and Conditionals:</w:t>
      </w:r>
    </w:p>
    <w:p w14:paraId="6389C6AF" w14:textId="77777777" w:rsid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Looping and conditionals in C++ follow conventional </w:t>
      </w:r>
      <w:proofErr w:type="spellStart"/>
      <w:r w:rsidRPr="00CC203A">
        <w:rPr>
          <w:rFonts w:ascii="Times New Roman" w:hAnsi="Times New Roman" w:cs="Times New Roman"/>
          <w:sz w:val="22"/>
          <w:szCs w:val="22"/>
        </w:rPr>
        <w:t>syntax:</w:t>
      </w:r>
    </w:p>
    <w:p w14:paraId="5709EBAB" w14:textId="149EB455" w:rsidR="00CC203A" w:rsidRDefault="00CC203A" w:rsidP="00CC203A">
      <w:pPr>
        <w:spacing w:line="480" w:lineRule="auto"/>
      </w:pPr>
      <w:proofErr w:type="spellEnd"/>
      <w:r>
        <w:rPr>
          <w:rStyle w:val="Strong"/>
        </w:rPr>
        <w:t>For loops</w:t>
      </w:r>
      <w:r>
        <w:rPr>
          <w:rStyle w:val="Strong"/>
        </w:rPr>
        <w:t xml:space="preserve"> in C++ to determine if a number is even or odd</w:t>
      </w:r>
      <w:r>
        <w:t>:</w:t>
      </w:r>
    </w:p>
    <w:p w14:paraId="593ED6A6"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proofErr w:type="spellStart"/>
      <w:proofErr w:type="gramStart"/>
      <w:r>
        <w:rPr>
          <w:rStyle w:val="fu"/>
          <w:rFonts w:ascii="Menlo" w:eastAsiaTheme="majorEastAsia" w:hAnsi="Menlo" w:cs="Menlo"/>
          <w:color w:val="4254A7"/>
        </w:rPr>
        <w:lastRenderedPageBreak/>
        <w:t>Rcpp</w:t>
      </w:r>
      <w:proofErr w:type="spellEnd"/>
      <w:r>
        <w:rPr>
          <w:rStyle w:val="fu"/>
          <w:rFonts w:ascii="Menlo" w:eastAsiaTheme="majorEastAsia" w:hAnsi="Menlo" w:cs="Menlo"/>
          <w:color w:val="4254A7"/>
        </w:rPr>
        <w:t>::</w:t>
      </w:r>
      <w:proofErr w:type="spellStart"/>
      <w:proofErr w:type="gramEnd"/>
      <w:r>
        <w:rPr>
          <w:rStyle w:val="fu"/>
          <w:rFonts w:ascii="Menlo" w:eastAsiaTheme="majorEastAsia" w:hAnsi="Menlo" w:cs="Menlo"/>
          <w:color w:val="4254A7"/>
        </w:rPr>
        <w:fldChar w:fldCharType="begin"/>
      </w:r>
      <w:r>
        <w:rPr>
          <w:rStyle w:val="fu"/>
          <w:rFonts w:ascii="Menlo" w:eastAsiaTheme="majorEastAsia" w:hAnsi="Menlo" w:cs="Menlo"/>
          <w:color w:val="4254A7"/>
        </w:rPr>
        <w:instrText>HYPERLINK "https://rdrr.io/pkg/Rcpp/man/cppFunction.html"</w:instrText>
      </w:r>
      <w:r>
        <w:rPr>
          <w:rStyle w:val="fu"/>
          <w:rFonts w:ascii="Menlo" w:eastAsiaTheme="majorEastAsia" w:hAnsi="Menlo" w:cs="Menlo"/>
          <w:color w:val="4254A7"/>
        </w:rPr>
      </w:r>
      <w:r>
        <w:rPr>
          <w:rStyle w:val="fu"/>
          <w:rFonts w:ascii="Menlo" w:eastAsiaTheme="majorEastAsia" w:hAnsi="Menlo" w:cs="Menlo"/>
          <w:color w:val="4254A7"/>
        </w:rPr>
        <w:fldChar w:fldCharType="separate"/>
      </w:r>
      <w:r>
        <w:rPr>
          <w:rStyle w:val="Hyperlink"/>
          <w:rFonts w:ascii="Menlo" w:eastAsiaTheme="majorEastAsia" w:hAnsi="Menlo" w:cs="Menlo"/>
        </w:rPr>
        <w:t>cppFunction</w:t>
      </w:r>
      <w:proofErr w:type="spellEnd"/>
      <w:r>
        <w:rPr>
          <w:rStyle w:val="fu"/>
          <w:rFonts w:ascii="Menlo" w:eastAsiaTheme="majorEastAsia" w:hAnsi="Menlo" w:cs="Menlo"/>
          <w:color w:val="4254A7"/>
        </w:rPr>
        <w:fldChar w:fldCharType="end"/>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co"/>
          <w:rFonts w:ascii="Menlo" w:eastAsiaTheme="majorEastAsia" w:hAnsi="Menlo" w:cs="Menlo"/>
          <w:color w:val="545454"/>
        </w:rPr>
        <w:t xml:space="preserve"># </w:t>
      </w:r>
      <w:proofErr w:type="spellStart"/>
      <w:r>
        <w:rPr>
          <w:rStyle w:val="co"/>
          <w:rFonts w:ascii="Menlo" w:eastAsiaTheme="majorEastAsia" w:hAnsi="Menlo" w:cs="Menlo"/>
          <w:color w:val="545454"/>
        </w:rPr>
        <w:t>arma</w:t>
      </w:r>
      <w:proofErr w:type="spellEnd"/>
    </w:p>
    <w:p w14:paraId="5ABD71EC"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HTMLCode"/>
          <w:rFonts w:ascii="Menlo" w:eastAsiaTheme="majorEastAsia" w:hAnsi="Menlo" w:cs="Menlo"/>
          <w:color w:val="212529"/>
        </w:rPr>
        <w:t xml:space="preserve">  code </w:t>
      </w:r>
      <w:r>
        <w:rPr>
          <w:rStyle w:val="op"/>
          <w:rFonts w:ascii="Menlo" w:eastAsiaTheme="majorEastAsia" w:hAnsi="Menlo" w:cs="Menlo"/>
          <w:color w:val="696969"/>
        </w:rPr>
        <w:t>=</w:t>
      </w:r>
      <w:r>
        <w:rPr>
          <w:rStyle w:val="HTMLCode"/>
          <w:rFonts w:ascii="Menlo" w:eastAsiaTheme="majorEastAsia" w:hAnsi="Menlo" w:cs="Menlo"/>
          <w:color w:val="212529"/>
        </w:rPr>
        <w:t xml:space="preserve"> </w:t>
      </w:r>
      <w:r>
        <w:rPr>
          <w:rStyle w:val="st"/>
          <w:rFonts w:ascii="Menlo" w:hAnsi="Menlo" w:cs="Menlo"/>
          <w:color w:val="008000"/>
        </w:rPr>
        <w:t>'</w:t>
      </w:r>
    </w:p>
    <w:p w14:paraId="30C85FD9"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void </w:t>
      </w:r>
      <w:proofErr w:type="spellStart"/>
      <w:r>
        <w:rPr>
          <w:rStyle w:val="st"/>
          <w:rFonts w:ascii="Menlo" w:hAnsi="Menlo" w:cs="Menlo"/>
          <w:color w:val="008000"/>
        </w:rPr>
        <w:t>for_if_</w:t>
      </w:r>
      <w:proofErr w:type="gramStart"/>
      <w:r>
        <w:rPr>
          <w:rStyle w:val="st"/>
          <w:rFonts w:ascii="Menlo" w:hAnsi="Menlo" w:cs="Menlo"/>
          <w:color w:val="008000"/>
        </w:rPr>
        <w:t>dev</w:t>
      </w:r>
      <w:proofErr w:type="spellEnd"/>
      <w:r>
        <w:rPr>
          <w:rStyle w:val="st"/>
          <w:rFonts w:ascii="Menlo" w:hAnsi="Menlo" w:cs="Menlo"/>
          <w:color w:val="008000"/>
        </w:rPr>
        <w:t>(</w:t>
      </w:r>
      <w:proofErr w:type="gramEnd"/>
      <w:r>
        <w:rPr>
          <w:rStyle w:val="st"/>
          <w:rFonts w:ascii="Menlo" w:hAnsi="Menlo" w:cs="Menlo"/>
          <w:color w:val="008000"/>
        </w:rPr>
        <w:t>) {</w:t>
      </w:r>
    </w:p>
    <w:p w14:paraId="1211DE01"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 For loop with a conditional statement in C++</w:t>
      </w:r>
    </w:p>
    <w:p w14:paraId="527E7B7E"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for (int </w:t>
      </w:r>
      <w:proofErr w:type="spellStart"/>
      <w:r>
        <w:rPr>
          <w:rStyle w:val="st"/>
          <w:rFonts w:ascii="Menlo" w:hAnsi="Menlo" w:cs="Menlo"/>
          <w:color w:val="008000"/>
        </w:rPr>
        <w:t>i</w:t>
      </w:r>
      <w:proofErr w:type="spellEnd"/>
      <w:r>
        <w:rPr>
          <w:rStyle w:val="st"/>
          <w:rFonts w:ascii="Menlo" w:hAnsi="Menlo" w:cs="Menlo"/>
          <w:color w:val="008000"/>
        </w:rPr>
        <w:t xml:space="preserve"> = 1; </w:t>
      </w:r>
      <w:proofErr w:type="spellStart"/>
      <w:r>
        <w:rPr>
          <w:rStyle w:val="st"/>
          <w:rFonts w:ascii="Menlo" w:hAnsi="Menlo" w:cs="Menlo"/>
          <w:color w:val="008000"/>
        </w:rPr>
        <w:t>i</w:t>
      </w:r>
      <w:proofErr w:type="spellEnd"/>
      <w:r>
        <w:rPr>
          <w:rStyle w:val="st"/>
          <w:rFonts w:ascii="Menlo" w:hAnsi="Menlo" w:cs="Menlo"/>
          <w:color w:val="008000"/>
        </w:rPr>
        <w:t xml:space="preserve"> &lt;= 10; ++</w:t>
      </w:r>
      <w:proofErr w:type="spellStart"/>
      <w:r>
        <w:rPr>
          <w:rStyle w:val="st"/>
          <w:rFonts w:ascii="Menlo" w:hAnsi="Menlo" w:cs="Menlo"/>
          <w:color w:val="008000"/>
        </w:rPr>
        <w:t>i</w:t>
      </w:r>
      <w:proofErr w:type="spellEnd"/>
      <w:r>
        <w:rPr>
          <w:rStyle w:val="st"/>
          <w:rFonts w:ascii="Menlo" w:hAnsi="Menlo" w:cs="Menlo"/>
          <w:color w:val="008000"/>
        </w:rPr>
        <w:t>) {</w:t>
      </w:r>
    </w:p>
    <w:p w14:paraId="59547447"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if (</w:t>
      </w:r>
      <w:proofErr w:type="spellStart"/>
      <w:r>
        <w:rPr>
          <w:rStyle w:val="st"/>
          <w:rFonts w:ascii="Menlo" w:hAnsi="Menlo" w:cs="Menlo"/>
          <w:color w:val="008000"/>
        </w:rPr>
        <w:t>i</w:t>
      </w:r>
      <w:proofErr w:type="spellEnd"/>
      <w:r>
        <w:rPr>
          <w:rStyle w:val="st"/>
          <w:rFonts w:ascii="Menlo" w:hAnsi="Menlo" w:cs="Menlo"/>
          <w:color w:val="008000"/>
        </w:rPr>
        <w:t xml:space="preserve"> % 2 == 0) {</w:t>
      </w:r>
    </w:p>
    <w:p w14:paraId="17FDAA07"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w:t>
      </w:r>
      <w:proofErr w:type="gramStart"/>
      <w:r>
        <w:rPr>
          <w:rStyle w:val="st"/>
          <w:rFonts w:ascii="Menlo" w:hAnsi="Menlo" w:cs="Menlo"/>
          <w:color w:val="008000"/>
        </w:rPr>
        <w:t>std::</w:t>
      </w:r>
      <w:proofErr w:type="spellStart"/>
      <w:proofErr w:type="gramEnd"/>
      <w:r>
        <w:rPr>
          <w:rStyle w:val="st"/>
          <w:rFonts w:ascii="Menlo" w:hAnsi="Menlo" w:cs="Menlo"/>
          <w:color w:val="008000"/>
        </w:rPr>
        <w:t>cout</w:t>
      </w:r>
      <w:proofErr w:type="spellEnd"/>
      <w:r>
        <w:rPr>
          <w:rStyle w:val="st"/>
          <w:rFonts w:ascii="Menlo" w:hAnsi="Menlo" w:cs="Menlo"/>
          <w:color w:val="008000"/>
        </w:rPr>
        <w:t xml:space="preserve"> &lt;&lt; </w:t>
      </w:r>
      <w:proofErr w:type="spellStart"/>
      <w:r>
        <w:rPr>
          <w:rStyle w:val="st"/>
          <w:rFonts w:ascii="Menlo" w:hAnsi="Menlo" w:cs="Menlo"/>
          <w:color w:val="008000"/>
        </w:rPr>
        <w:t>i</w:t>
      </w:r>
      <w:proofErr w:type="spellEnd"/>
      <w:r>
        <w:rPr>
          <w:rStyle w:val="st"/>
          <w:rFonts w:ascii="Menlo" w:hAnsi="Menlo" w:cs="Menlo"/>
          <w:color w:val="008000"/>
        </w:rPr>
        <w:t xml:space="preserve"> &lt;&lt; " is even" &lt;&lt; </w:t>
      </w:r>
      <w:proofErr w:type="gramStart"/>
      <w:r>
        <w:rPr>
          <w:rStyle w:val="st"/>
          <w:rFonts w:ascii="Menlo" w:hAnsi="Menlo" w:cs="Menlo"/>
          <w:color w:val="008000"/>
        </w:rPr>
        <w:t>std::</w:t>
      </w:r>
      <w:proofErr w:type="spellStart"/>
      <w:r>
        <w:rPr>
          <w:rStyle w:val="st"/>
          <w:rFonts w:ascii="Menlo" w:hAnsi="Menlo" w:cs="Menlo"/>
          <w:color w:val="008000"/>
        </w:rPr>
        <w:t>endl</w:t>
      </w:r>
      <w:proofErr w:type="spellEnd"/>
      <w:r>
        <w:rPr>
          <w:rStyle w:val="st"/>
          <w:rFonts w:ascii="Menlo" w:hAnsi="Menlo" w:cs="Menlo"/>
          <w:color w:val="008000"/>
        </w:rPr>
        <w:t>;</w:t>
      </w:r>
      <w:proofErr w:type="gramEnd"/>
    </w:p>
    <w:p w14:paraId="79708709"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 else {</w:t>
      </w:r>
    </w:p>
    <w:p w14:paraId="6CF962D2"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w:t>
      </w:r>
      <w:proofErr w:type="gramStart"/>
      <w:r>
        <w:rPr>
          <w:rStyle w:val="st"/>
          <w:rFonts w:ascii="Menlo" w:hAnsi="Menlo" w:cs="Menlo"/>
          <w:color w:val="008000"/>
        </w:rPr>
        <w:t>std::</w:t>
      </w:r>
      <w:proofErr w:type="spellStart"/>
      <w:proofErr w:type="gramEnd"/>
      <w:r>
        <w:rPr>
          <w:rStyle w:val="st"/>
          <w:rFonts w:ascii="Menlo" w:hAnsi="Menlo" w:cs="Menlo"/>
          <w:color w:val="008000"/>
        </w:rPr>
        <w:t>cout</w:t>
      </w:r>
      <w:proofErr w:type="spellEnd"/>
      <w:r>
        <w:rPr>
          <w:rStyle w:val="st"/>
          <w:rFonts w:ascii="Menlo" w:hAnsi="Menlo" w:cs="Menlo"/>
          <w:color w:val="008000"/>
        </w:rPr>
        <w:t xml:space="preserve"> &lt;&lt; </w:t>
      </w:r>
      <w:proofErr w:type="spellStart"/>
      <w:r>
        <w:rPr>
          <w:rStyle w:val="st"/>
          <w:rFonts w:ascii="Menlo" w:hAnsi="Menlo" w:cs="Menlo"/>
          <w:color w:val="008000"/>
        </w:rPr>
        <w:t>i</w:t>
      </w:r>
      <w:proofErr w:type="spellEnd"/>
      <w:r>
        <w:rPr>
          <w:rStyle w:val="st"/>
          <w:rFonts w:ascii="Menlo" w:hAnsi="Menlo" w:cs="Menlo"/>
          <w:color w:val="008000"/>
        </w:rPr>
        <w:t xml:space="preserve"> &lt;&lt; " is odd" &lt;&lt; </w:t>
      </w:r>
      <w:proofErr w:type="gramStart"/>
      <w:r>
        <w:rPr>
          <w:rStyle w:val="st"/>
          <w:rFonts w:ascii="Menlo" w:hAnsi="Menlo" w:cs="Menlo"/>
          <w:color w:val="008000"/>
        </w:rPr>
        <w:t>std::</w:t>
      </w:r>
      <w:proofErr w:type="spellStart"/>
      <w:r>
        <w:rPr>
          <w:rStyle w:val="st"/>
          <w:rFonts w:ascii="Menlo" w:hAnsi="Menlo" w:cs="Menlo"/>
          <w:color w:val="008000"/>
        </w:rPr>
        <w:t>endl</w:t>
      </w:r>
      <w:proofErr w:type="spellEnd"/>
      <w:r>
        <w:rPr>
          <w:rStyle w:val="st"/>
          <w:rFonts w:ascii="Menlo" w:hAnsi="Menlo" w:cs="Menlo"/>
          <w:color w:val="008000"/>
        </w:rPr>
        <w:t>;</w:t>
      </w:r>
      <w:proofErr w:type="gramEnd"/>
    </w:p>
    <w:p w14:paraId="36510A8D"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w:t>
      </w:r>
    </w:p>
    <w:p w14:paraId="5E0E8B3A"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w:t>
      </w:r>
    </w:p>
    <w:p w14:paraId="6F001F43"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Style w:val="HTMLCode"/>
          <w:rFonts w:ascii="Menlo" w:eastAsiaTheme="majorEastAsia" w:hAnsi="Menlo" w:cs="Menlo"/>
          <w:color w:val="212529"/>
        </w:rPr>
      </w:pPr>
      <w:r>
        <w:rPr>
          <w:rStyle w:val="st"/>
          <w:rFonts w:ascii="Menlo" w:hAnsi="Menlo" w:cs="Menlo"/>
          <w:color w:val="008000"/>
        </w:rPr>
        <w:t xml:space="preserve">  }'</w:t>
      </w:r>
    </w:p>
    <w:p w14:paraId="72BC3C75" w14:textId="77777777" w:rsidR="00CC203A" w:rsidRDefault="00CC203A" w:rsidP="00CC203A">
      <w:pPr>
        <w:pStyle w:val="HTMLPreformatted"/>
        <w:pBdr>
          <w:top w:val="single" w:sz="6" w:space="0" w:color="EEEEEE"/>
          <w:left w:val="single" w:sz="6" w:space="0" w:color="EEEEEE"/>
          <w:bottom w:val="single" w:sz="6" w:space="0" w:color="EEEEEE"/>
          <w:right w:val="single" w:sz="6" w:space="0" w:color="EEEEEE"/>
        </w:pBdr>
        <w:shd w:val="clear" w:color="auto" w:fill="F6F6F6"/>
        <w:rPr>
          <w:rFonts w:ascii="Menlo" w:hAnsi="Menlo" w:cs="Menlo"/>
          <w:color w:val="212529"/>
          <w:sz w:val="24"/>
          <w:szCs w:val="24"/>
        </w:rPr>
      </w:pPr>
      <w:r>
        <w:rPr>
          <w:rStyle w:val="op"/>
          <w:rFonts w:ascii="Menlo" w:eastAsiaTheme="majorEastAsia" w:hAnsi="Menlo" w:cs="Menlo"/>
          <w:color w:val="696969"/>
        </w:rPr>
        <w:t>)</w:t>
      </w:r>
    </w:p>
    <w:p w14:paraId="78178B03" w14:textId="77777777" w:rsidR="00CC203A" w:rsidRDefault="00CC203A" w:rsidP="00CC203A">
      <w:pPr>
        <w:spacing w:line="480" w:lineRule="auto"/>
        <w:rPr>
          <w:rFonts w:ascii="Times New Roman" w:hAnsi="Times New Roman" w:cs="Times New Roman"/>
          <w:sz w:val="22"/>
          <w:szCs w:val="22"/>
        </w:rPr>
      </w:pPr>
    </w:p>
    <w:p w14:paraId="7AB5FC57" w14:textId="7263C20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Inside this function, a for loop iterates from 1 to 10. In C++, the </w:t>
      </w:r>
      <w:proofErr w:type="gramStart"/>
      <w:r w:rsidRPr="00CC203A">
        <w:rPr>
          <w:rFonts w:ascii="Times New Roman" w:hAnsi="Times New Roman" w:cs="Times New Roman"/>
          <w:sz w:val="22"/>
          <w:szCs w:val="22"/>
        </w:rPr>
        <w:t>for loop</w:t>
      </w:r>
      <w:proofErr w:type="gramEnd"/>
      <w:r w:rsidRPr="00CC203A">
        <w:rPr>
          <w:rFonts w:ascii="Times New Roman" w:hAnsi="Times New Roman" w:cs="Times New Roman"/>
          <w:sz w:val="22"/>
          <w:szCs w:val="22"/>
        </w:rPr>
        <w:t xml:space="preserve"> syntax is for (int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1;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 10;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The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syntax is a pre-increment operator that increases the value of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before the next iteration check. For each iteration, an if statement checks if the current number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is even (i.e.,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 2 == 0). If the number is even, it prints a message indicating that the number is even </w:t>
      </w:r>
      <w:proofErr w:type="gramStart"/>
      <w:r w:rsidRPr="00CC203A">
        <w:rPr>
          <w:rFonts w:ascii="Times New Roman" w:hAnsi="Times New Roman" w:cs="Times New Roman"/>
          <w:sz w:val="22"/>
          <w:szCs w:val="22"/>
        </w:rPr>
        <w:t>std::</w:t>
      </w:r>
      <w:proofErr w:type="spellStart"/>
      <w:proofErr w:type="gramEnd"/>
      <w:r w:rsidRPr="00CC203A">
        <w:rPr>
          <w:rFonts w:ascii="Times New Roman" w:hAnsi="Times New Roman" w:cs="Times New Roman"/>
          <w:sz w:val="22"/>
          <w:szCs w:val="22"/>
        </w:rPr>
        <w:t>cout</w:t>
      </w:r>
      <w:proofErr w:type="spellEnd"/>
      <w:r w:rsidRPr="00CC203A">
        <w:rPr>
          <w:rFonts w:ascii="Times New Roman" w:hAnsi="Times New Roman" w:cs="Times New Roman"/>
          <w:sz w:val="22"/>
          <w:szCs w:val="22"/>
        </w:rPr>
        <w:t xml:space="preserve"> &lt;&lt; </w:t>
      </w:r>
      <w:proofErr w:type="spellStart"/>
      <w:r w:rsidRPr="00CC203A">
        <w:rPr>
          <w:rFonts w:ascii="Times New Roman" w:hAnsi="Times New Roman" w:cs="Times New Roman"/>
          <w:sz w:val="22"/>
          <w:szCs w:val="22"/>
        </w:rPr>
        <w:t>i</w:t>
      </w:r>
      <w:proofErr w:type="spellEnd"/>
      <w:r w:rsidRPr="00CC203A">
        <w:rPr>
          <w:rFonts w:ascii="Times New Roman" w:hAnsi="Times New Roman" w:cs="Times New Roman"/>
          <w:sz w:val="22"/>
          <w:szCs w:val="22"/>
        </w:rPr>
        <w:t xml:space="preserve"> &lt;&lt; " is even" &lt;&lt; </w:t>
      </w:r>
      <w:proofErr w:type="gramStart"/>
      <w:r w:rsidRPr="00CC203A">
        <w:rPr>
          <w:rFonts w:ascii="Times New Roman" w:hAnsi="Times New Roman" w:cs="Times New Roman"/>
          <w:sz w:val="22"/>
          <w:szCs w:val="22"/>
        </w:rPr>
        <w:t>std::</w:t>
      </w:r>
      <w:proofErr w:type="spellStart"/>
      <w:r w:rsidRPr="00CC203A">
        <w:rPr>
          <w:rFonts w:ascii="Times New Roman" w:hAnsi="Times New Roman" w:cs="Times New Roman"/>
          <w:sz w:val="22"/>
          <w:szCs w:val="22"/>
        </w:rPr>
        <w:t>endl</w:t>
      </w:r>
      <w:proofErr w:type="spellEnd"/>
      <w:r w:rsidRPr="00CC203A">
        <w:rPr>
          <w:rFonts w:ascii="Times New Roman" w:hAnsi="Times New Roman" w:cs="Times New Roman"/>
          <w:sz w:val="22"/>
          <w:szCs w:val="22"/>
        </w:rPr>
        <w:t>;;</w:t>
      </w:r>
      <w:proofErr w:type="gramEnd"/>
      <w:r w:rsidRPr="00CC203A">
        <w:rPr>
          <w:rFonts w:ascii="Times New Roman" w:hAnsi="Times New Roman" w:cs="Times New Roman"/>
          <w:sz w:val="22"/>
          <w:szCs w:val="22"/>
        </w:rPr>
        <w:t xml:space="preserve"> otherwise, it prints a message indicating that the number is odd.</w:t>
      </w:r>
    </w:p>
    <w:p w14:paraId="2CF12928" w14:textId="061D7720" w:rsidR="00CC203A" w:rsidRPr="00CC203A" w:rsidRDefault="00CC203A" w:rsidP="00CC203A">
      <w:pPr>
        <w:spacing w:line="480" w:lineRule="auto"/>
        <w:rPr>
          <w:rFonts w:ascii="Times New Roman" w:hAnsi="Times New Roman" w:cs="Times New Roman"/>
          <w:sz w:val="22"/>
          <w:szCs w:val="22"/>
        </w:rPr>
      </w:pPr>
      <w:r>
        <w:rPr>
          <w:rFonts w:ascii="Times New Roman" w:hAnsi="Times New Roman" w:cs="Times New Roman"/>
          <w:sz w:val="22"/>
          <w:szCs w:val="22"/>
        </w:rPr>
        <w:t>It is worth pointing out that t</w:t>
      </w:r>
      <w:r w:rsidRPr="00CC203A">
        <w:rPr>
          <w:rFonts w:ascii="Times New Roman" w:hAnsi="Times New Roman" w:cs="Times New Roman"/>
          <w:sz w:val="22"/>
          <w:szCs w:val="22"/>
        </w:rPr>
        <w:t xml:space="preserve">he C++ </w:t>
      </w:r>
      <w:proofErr w:type="gramStart"/>
      <w:r w:rsidRPr="00CC203A">
        <w:rPr>
          <w:rFonts w:ascii="Times New Roman" w:hAnsi="Times New Roman" w:cs="Times New Roman"/>
          <w:sz w:val="22"/>
          <w:szCs w:val="22"/>
        </w:rPr>
        <w:t>function </w:t>
      </w:r>
      <w:r w:rsidRPr="00CC203A">
        <w:rPr>
          <w:rFonts w:ascii="Times New Roman" w:hAnsi="Times New Roman" w:cs="Times New Roman"/>
          <w:sz w:val="22"/>
          <w:szCs w:val="22"/>
        </w:rPr>
        <w:t xml:space="preserve"> </w:t>
      </w:r>
      <w:r w:rsidRPr="00CC203A">
        <w:rPr>
          <w:rFonts w:ascii="Times New Roman" w:hAnsi="Times New Roman" w:cs="Times New Roman"/>
          <w:sz w:val="22"/>
          <w:szCs w:val="22"/>
        </w:rPr>
        <w:t>requires</w:t>
      </w:r>
      <w:proofErr w:type="gramEnd"/>
      <w:r w:rsidRPr="00CC203A">
        <w:rPr>
          <w:rFonts w:ascii="Times New Roman" w:hAnsi="Times New Roman" w:cs="Times New Roman"/>
          <w:sz w:val="22"/>
          <w:szCs w:val="22"/>
        </w:rPr>
        <w:t xml:space="preserve"> explicit type declarations, which can lead to more predictable but less flexible behavior. The function, defined and compiled using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performs the same addition but expects an integer input. When </w:t>
      </w:r>
      <w:proofErr w:type="spellStart"/>
      <w:r w:rsidRPr="00CC203A">
        <w:rPr>
          <w:rFonts w:ascii="Times New Roman" w:hAnsi="Times New Roman" w:cs="Times New Roman"/>
          <w:sz w:val="22"/>
          <w:szCs w:val="22"/>
        </w:rPr>
        <w:t>add_two_dev</w:t>
      </w:r>
      <w:proofErr w:type="spellEnd"/>
      <w:r w:rsidRPr="00CC203A">
        <w:rPr>
          <w:rFonts w:ascii="Times New Roman" w:hAnsi="Times New Roman" w:cs="Times New Roman"/>
          <w:sz w:val="22"/>
          <w:szCs w:val="22"/>
        </w:rPr>
        <w:t xml:space="preserve"> is called with an integer, such as 2, it works as expected. However, when called with a floating-point number like 5.10001, C++’s strict type system converts the input to an integer, truncating the decimal part and returning 7 instead of 7.10001. This demonstrates C++’s emphasis on performance and type safety at the cost of flexibility, making it more suitable for computationally intensive tasks where explicit control over data types is crucial. Integrating C++ with R through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allows users to leverage the strengths of both languages, combining R’s ease of use with C++’s performance advantages.</w:t>
      </w:r>
    </w:p>
    <w:p w14:paraId="04EE7E0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 xml:space="preserve">Recoding parts of the Microsimulation model in C++ with </w:t>
      </w:r>
      <w:proofErr w:type="spellStart"/>
      <w:r w:rsidRPr="00CC203A">
        <w:rPr>
          <w:rFonts w:ascii="Times New Roman" w:hAnsi="Times New Roman" w:cs="Times New Roman"/>
          <w:sz w:val="22"/>
          <w:szCs w:val="22"/>
        </w:rPr>
        <w:t>Rcpp</w:t>
      </w:r>
      <w:proofErr w:type="spellEnd"/>
    </w:p>
    <w:p w14:paraId="4C65ECF8" w14:textId="77777777" w:rsidR="00CC203A" w:rsidRPr="00CC203A" w:rsidRDefault="00CC203A" w:rsidP="00CC203A">
      <w:pPr>
        <w:spacing w:line="480" w:lineRule="auto"/>
        <w:rPr>
          <w:rFonts w:ascii="Times New Roman" w:hAnsi="Times New Roman" w:cs="Times New Roman"/>
          <w:sz w:val="22"/>
          <w:szCs w:val="22"/>
        </w:rPr>
      </w:pPr>
    </w:p>
    <w:p w14:paraId="05E4BAAE"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lastRenderedPageBreak/>
        <w:t>Our process for recoding specific parts of the model into C++ to achieve speed improvements is included below.</w:t>
      </w:r>
    </w:p>
    <w:p w14:paraId="32DA479B"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Identify Function:</w:t>
      </w:r>
      <w:r w:rsidRPr="00CC203A">
        <w:rPr>
          <w:rFonts w:ascii="Times New Roman" w:hAnsi="Times New Roman" w:cs="Times New Roman"/>
          <w:sz w:val="22"/>
          <w:szCs w:val="22"/>
        </w:rPr>
        <w:t> Identify a critical function within the model that executes frequently, such as sampling new health states each cycle.</w:t>
      </w:r>
    </w:p>
    <w:p w14:paraId="7AF9C718"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 xml:space="preserve">Recoding in C++ with </w:t>
      </w:r>
      <w:proofErr w:type="spellStart"/>
      <w:r w:rsidRPr="00CC203A">
        <w:rPr>
          <w:rFonts w:ascii="Times New Roman" w:hAnsi="Times New Roman" w:cs="Times New Roman"/>
          <w:b/>
          <w:bCs/>
          <w:sz w:val="22"/>
          <w:szCs w:val="22"/>
        </w:rPr>
        <w:t>Rcpp</w:t>
      </w:r>
      <w:proofErr w:type="spellEnd"/>
      <w:r w:rsidRPr="00CC203A">
        <w:rPr>
          <w:rFonts w:ascii="Times New Roman" w:hAnsi="Times New Roman" w:cs="Times New Roman"/>
          <w:b/>
          <w:bCs/>
          <w:sz w:val="22"/>
          <w:szCs w:val="22"/>
        </w:rPr>
        <w:t>:</w:t>
      </w:r>
      <w:r w:rsidRPr="00CC203A">
        <w:rPr>
          <w:rFonts w:ascii="Times New Roman" w:hAnsi="Times New Roman" w:cs="Times New Roman"/>
          <w:sz w:val="22"/>
          <w:szCs w:val="22"/>
        </w:rPr>
        <w:t> Utilize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"https://rdrr.io/pkg/Rcpp/man/cppFunction.html"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cppFunction</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convert the identified function into C++ directly within the R script. This process can leverage AI Copilots for efficient conversion.</w:t>
      </w:r>
    </w:p>
    <w:p w14:paraId="5B57CFFD"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Benchmarking Performance:</w:t>
      </w:r>
      <w:r w:rsidRPr="00CC203A">
        <w:rPr>
          <w:rFonts w:ascii="Times New Roman" w:hAnsi="Times New Roman" w:cs="Times New Roman"/>
          <w:sz w:val="22"/>
          <w:szCs w:val="22"/>
        </w:rPr>
        <w:t> Use microbenchmark to compare the execution speed of both the original R function and the newly implemented C++ function. Ensure that both versions produce identical outputs. Prefer the C++ version only if it significantly enhances performance, especially for tasks involving repetitive linear algebra operations or simulations.</w:t>
      </w:r>
    </w:p>
    <w:p w14:paraId="52D308E2"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Move to .</w:t>
      </w:r>
      <w:proofErr w:type="spellStart"/>
      <w:r w:rsidRPr="00CC203A">
        <w:rPr>
          <w:rFonts w:ascii="Times New Roman" w:hAnsi="Times New Roman" w:cs="Times New Roman"/>
          <w:b/>
          <w:bCs/>
          <w:sz w:val="22"/>
          <w:szCs w:val="22"/>
        </w:rPr>
        <w:t>cpp</w:t>
      </w:r>
      <w:proofErr w:type="spellEnd"/>
      <w:r w:rsidRPr="00CC203A">
        <w:rPr>
          <w:rFonts w:ascii="Times New Roman" w:hAnsi="Times New Roman" w:cs="Times New Roman"/>
          <w:b/>
          <w:bCs/>
          <w:sz w:val="22"/>
          <w:szCs w:val="22"/>
        </w:rPr>
        <w:t xml:space="preserve"> File:</w:t>
      </w:r>
      <w:r w:rsidRPr="00CC203A">
        <w:rPr>
          <w:rFonts w:ascii="Times New Roman" w:hAnsi="Times New Roman" w:cs="Times New Roman"/>
          <w:sz w:val="22"/>
          <w:szCs w:val="22"/>
        </w:rPr>
        <w:t> Once satisfied with the C++ function’s performance, transfer it to a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Organize C++ functions in a dedicated folder (e.g., </w:t>
      </w:r>
      <w:proofErr w:type="spellStart"/>
      <w:r w:rsidRPr="00CC203A">
        <w:rPr>
          <w:rFonts w:ascii="Times New Roman" w:hAnsi="Times New Roman" w:cs="Times New Roman"/>
          <w:sz w:val="22"/>
          <w:szCs w:val="22"/>
        </w:rPr>
        <w:t>src</w:t>
      </w:r>
      <w:proofErr w:type="spellEnd"/>
      <w:r w:rsidRPr="00CC203A">
        <w:rPr>
          <w:rFonts w:ascii="Times New Roman" w:hAnsi="Times New Roman" w:cs="Times New Roman"/>
          <w:sz w:val="22"/>
          <w:szCs w:val="22"/>
        </w:rPr>
        <w:t>/) separate from R functions (typically stored in R/).</w:t>
      </w:r>
    </w:p>
    <w:p w14:paraId="05089621" w14:textId="77777777" w:rsidR="00CC203A" w:rsidRPr="00CC203A" w:rsidRDefault="00CC203A" w:rsidP="00CC203A">
      <w:pPr>
        <w:numPr>
          <w:ilvl w:val="0"/>
          <w:numId w:val="7"/>
        </w:numPr>
        <w:spacing w:line="480" w:lineRule="auto"/>
        <w:rPr>
          <w:rFonts w:ascii="Times New Roman" w:hAnsi="Times New Roman" w:cs="Times New Roman"/>
          <w:sz w:val="22"/>
          <w:szCs w:val="22"/>
        </w:rPr>
      </w:pPr>
      <w:r w:rsidRPr="00CC203A">
        <w:rPr>
          <w:rFonts w:ascii="Times New Roman" w:hAnsi="Times New Roman" w:cs="Times New Roman"/>
          <w:b/>
          <w:bCs/>
          <w:sz w:val="22"/>
          <w:szCs w:val="22"/>
        </w:rPr>
        <w:t>Source and Call from R:</w:t>
      </w:r>
      <w:r w:rsidRPr="00CC203A">
        <w:rPr>
          <w:rFonts w:ascii="Times New Roman" w:hAnsi="Times New Roman" w:cs="Times New Roman"/>
          <w:sz w:val="22"/>
          <w:szCs w:val="22"/>
        </w:rPr>
        <w:t> Use the </w:t>
      </w:r>
      <w:proofErr w:type="spellStart"/>
      <w:r w:rsidRPr="00CC203A">
        <w:rPr>
          <w:rFonts w:ascii="Times New Roman" w:hAnsi="Times New Roman" w:cs="Times New Roman"/>
          <w:sz w:val="22"/>
          <w:szCs w:val="22"/>
        </w:rPr>
        <w:fldChar w:fldCharType="begin"/>
      </w:r>
      <w:r w:rsidRPr="00CC203A">
        <w:rPr>
          <w:rFonts w:ascii="Times New Roman" w:hAnsi="Times New Roman" w:cs="Times New Roman"/>
          <w:sz w:val="22"/>
          <w:szCs w:val="22"/>
        </w:rPr>
        <w:instrText>HYPERLINK "https://rdrr.io/pkg/Rcpp/man/sourceCpp.html"</w:instrText>
      </w:r>
      <w:r w:rsidRPr="00CC203A">
        <w:rPr>
          <w:rFonts w:ascii="Times New Roman" w:hAnsi="Times New Roman" w:cs="Times New Roman"/>
          <w:sz w:val="22"/>
          <w:szCs w:val="22"/>
        </w:rPr>
      </w:r>
      <w:r w:rsidRPr="00CC203A">
        <w:rPr>
          <w:rFonts w:ascii="Times New Roman" w:hAnsi="Times New Roman" w:cs="Times New Roman"/>
          <w:sz w:val="22"/>
          <w:szCs w:val="22"/>
        </w:rPr>
        <w:fldChar w:fldCharType="separate"/>
      </w:r>
      <w:proofErr w:type="gramStart"/>
      <w:r w:rsidRPr="00CC203A">
        <w:rPr>
          <w:rStyle w:val="Hyperlink"/>
          <w:rFonts w:ascii="Times New Roman" w:hAnsi="Times New Roman" w:cs="Times New Roman"/>
          <w:sz w:val="22"/>
          <w:szCs w:val="22"/>
        </w:rPr>
        <w:t>sourceCpp</w:t>
      </w:r>
      <w:proofErr w:type="spellEnd"/>
      <w:r w:rsidRPr="00CC203A">
        <w:rPr>
          <w:rStyle w:val="Hyperlink"/>
          <w:rFonts w:ascii="Times New Roman" w:hAnsi="Times New Roman" w:cs="Times New Roman"/>
          <w:sz w:val="22"/>
          <w:szCs w:val="22"/>
        </w:rPr>
        <w:t>(</w:t>
      </w:r>
      <w:proofErr w:type="gramEnd"/>
      <w:r w:rsidRPr="00CC203A">
        <w:rPr>
          <w:rStyle w:val="Hyperlink"/>
          <w:rFonts w:ascii="Times New Roman" w:hAnsi="Times New Roman" w:cs="Times New Roman"/>
          <w:sz w:val="22"/>
          <w:szCs w:val="22"/>
        </w:rPr>
        <w:t>)</w:t>
      </w:r>
      <w:r w:rsidRPr="00CC203A">
        <w:rPr>
          <w:rFonts w:ascii="Times New Roman" w:hAnsi="Times New Roman" w:cs="Times New Roman"/>
          <w:sz w:val="22"/>
          <w:szCs w:val="22"/>
        </w:rPr>
        <w:fldChar w:fldCharType="end"/>
      </w:r>
      <w:r w:rsidRPr="00CC203A">
        <w:rPr>
          <w:rFonts w:ascii="Times New Roman" w:hAnsi="Times New Roman" w:cs="Times New Roman"/>
          <w:sz w:val="22"/>
          <w:szCs w:val="22"/>
        </w:rPr>
        <w:t xml:space="preserve"> function from the </w:t>
      </w:r>
      <w:proofErr w:type="spellStart"/>
      <w:r w:rsidRPr="00CC203A">
        <w:rPr>
          <w:rFonts w:ascii="Times New Roman" w:hAnsi="Times New Roman" w:cs="Times New Roman"/>
          <w:sz w:val="22"/>
          <w:szCs w:val="22"/>
        </w:rPr>
        <w:t>Rcpp</w:t>
      </w:r>
      <w:proofErr w:type="spellEnd"/>
      <w:r w:rsidRPr="00CC203A">
        <w:rPr>
          <w:rFonts w:ascii="Times New Roman" w:hAnsi="Times New Roman" w:cs="Times New Roman"/>
          <w:sz w:val="22"/>
          <w:szCs w:val="22"/>
        </w:rPr>
        <w:t xml:space="preserve"> package to source the C++ function from the .</w:t>
      </w:r>
      <w:proofErr w:type="spellStart"/>
      <w:r w:rsidRPr="00CC203A">
        <w:rPr>
          <w:rFonts w:ascii="Times New Roman" w:hAnsi="Times New Roman" w:cs="Times New Roman"/>
          <w:sz w:val="22"/>
          <w:szCs w:val="22"/>
        </w:rPr>
        <w:t>cpp</w:t>
      </w:r>
      <w:proofErr w:type="spellEnd"/>
      <w:r w:rsidRPr="00CC203A">
        <w:rPr>
          <w:rFonts w:ascii="Times New Roman" w:hAnsi="Times New Roman" w:cs="Times New Roman"/>
          <w:sz w:val="22"/>
          <w:szCs w:val="22"/>
        </w:rPr>
        <w:t xml:space="preserve"> file into the R environment. Subsequently, integrate and invoke the C++ function within the model script seamlessly, akin to any R function.</w:t>
      </w:r>
    </w:p>
    <w:p w14:paraId="3574232A" w14:textId="77777777" w:rsidR="00CC203A" w:rsidRPr="00CC203A" w:rsidRDefault="00CC203A" w:rsidP="00CC203A">
      <w:pPr>
        <w:spacing w:line="480" w:lineRule="auto"/>
        <w:rPr>
          <w:rFonts w:ascii="Times New Roman" w:hAnsi="Times New Roman" w:cs="Times New Roman"/>
          <w:sz w:val="22"/>
          <w:szCs w:val="22"/>
        </w:rPr>
      </w:pPr>
      <w:r w:rsidRPr="00CC203A">
        <w:rPr>
          <w:rFonts w:ascii="Times New Roman" w:hAnsi="Times New Roman" w:cs="Times New Roman"/>
          <w:sz w:val="22"/>
          <w:szCs w:val="22"/>
        </w:rPr>
        <w:t>This structured approach should result in efficient utilization of C++ for enhancing computational speed in critical model components, while maintaining code clarity and integration within the R environment.</w:t>
      </w:r>
    </w:p>
    <w:p w14:paraId="65E7BE82" w14:textId="7BA65825" w:rsidR="00CC203A" w:rsidRDefault="00CC203A" w:rsidP="32205800">
      <w:pPr>
        <w:spacing w:line="480" w:lineRule="auto"/>
        <w:rPr>
          <w:rFonts w:ascii="Times New Roman" w:hAnsi="Times New Roman" w:cs="Times New Roman"/>
          <w:sz w:val="22"/>
          <w:szCs w:val="22"/>
        </w:rPr>
      </w:pPr>
      <w:r>
        <w:rPr>
          <w:rFonts w:ascii="Times New Roman" w:hAnsi="Times New Roman" w:cs="Times New Roman"/>
          <w:sz w:val="22"/>
          <w:szCs w:val="22"/>
        </w:rPr>
        <w:t xml:space="preserve">Now that we have a basic understand of how to incorporate C++ into our model, lets update our functions. </w:t>
      </w:r>
    </w:p>
    <w:p w14:paraId="7F8B343F" w14:textId="5AEC4863" w:rsidR="00CC203A" w:rsidRDefault="00CC203A" w:rsidP="32205800">
      <w:pPr>
        <w:spacing w:line="480" w:lineRule="auto"/>
        <w:rPr>
          <w:rFonts w:ascii="Times New Roman" w:hAnsi="Times New Roman" w:cs="Times New Roman"/>
          <w:sz w:val="22"/>
          <w:szCs w:val="22"/>
        </w:rPr>
      </w:pPr>
      <w:r>
        <w:rPr>
          <w:rFonts w:ascii="Times New Roman" w:hAnsi="Times New Roman" w:cs="Times New Roman"/>
          <w:sz w:val="22"/>
          <w:szCs w:val="22"/>
        </w:rPr>
        <w:t xml:space="preserve">Modifying the Functions: This model is built on the </w:t>
      </w:r>
      <w:proofErr w:type="spellStart"/>
      <w:r>
        <w:rPr>
          <w:rFonts w:ascii="Times New Roman" w:hAnsi="Times New Roman" w:cs="Times New Roman"/>
          <w:sz w:val="22"/>
          <w:szCs w:val="22"/>
        </w:rPr>
        <w:t>weibull</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gompertz</w:t>
      </w:r>
      <w:proofErr w:type="spellEnd"/>
      <w:r>
        <w:rPr>
          <w:rFonts w:ascii="Times New Roman" w:hAnsi="Times New Roman" w:cs="Times New Roman"/>
          <w:sz w:val="22"/>
          <w:szCs w:val="22"/>
        </w:rPr>
        <w:t xml:space="preserve">, logistic and biomarker functions.  </w:t>
      </w:r>
    </w:p>
    <w:p w14:paraId="549DF4FF" w14:textId="7A2031CD" w:rsidR="24299715" w:rsidRDefault="24299715" w:rsidP="32205800">
      <w:pPr>
        <w:spacing w:line="480" w:lineRule="auto"/>
        <w:rPr>
          <w:rFonts w:ascii="Times New Roman" w:hAnsi="Times New Roman" w:cs="Times New Roman"/>
          <w:sz w:val="22"/>
          <w:szCs w:val="22"/>
        </w:rPr>
      </w:pPr>
      <w:r w:rsidRPr="32205800">
        <w:rPr>
          <w:rFonts w:ascii="Times New Roman" w:hAnsi="Times New Roman" w:cs="Times New Roman"/>
          <w:sz w:val="22"/>
          <w:szCs w:val="22"/>
        </w:rPr>
        <w:t>Make Things Event Faster Using Parallel Processing</w:t>
      </w:r>
    </w:p>
    <w:p w14:paraId="1CDD534E" w14:textId="32FB0B7D" w:rsidR="32205800" w:rsidRDefault="32205800" w:rsidP="32205800">
      <w:pPr>
        <w:spacing w:line="480" w:lineRule="auto"/>
        <w:rPr>
          <w:rFonts w:ascii="Times New Roman" w:hAnsi="Times New Roman" w:cs="Times New Roman"/>
          <w:sz w:val="22"/>
          <w:szCs w:val="22"/>
        </w:rPr>
      </w:pPr>
    </w:p>
    <w:p w14:paraId="58343292" w14:textId="7C4628BD"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Results</w:t>
      </w:r>
    </w:p>
    <w:p w14:paraId="51142C61" w14:textId="77777777" w:rsidR="000C179D" w:rsidRPr="00F775C4" w:rsidRDefault="000C179D" w:rsidP="000C179D">
      <w:pPr>
        <w:spacing w:line="480" w:lineRule="auto"/>
        <w:rPr>
          <w:rFonts w:ascii="Times New Roman" w:hAnsi="Times New Roman" w:cs="Times New Roman"/>
          <w:sz w:val="22"/>
          <w:szCs w:val="22"/>
        </w:rPr>
      </w:pPr>
    </w:p>
    <w:p w14:paraId="64AB8395" w14:textId="19871DDB"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Discussion</w:t>
      </w:r>
    </w:p>
    <w:p w14:paraId="2B38DC6B" w14:textId="77777777" w:rsidR="000C179D" w:rsidRPr="00F775C4" w:rsidRDefault="000C179D" w:rsidP="000C179D">
      <w:pPr>
        <w:spacing w:line="480" w:lineRule="auto"/>
        <w:rPr>
          <w:rFonts w:ascii="Times New Roman" w:hAnsi="Times New Roman" w:cs="Times New Roman"/>
          <w:sz w:val="22"/>
          <w:szCs w:val="22"/>
        </w:rPr>
      </w:pPr>
    </w:p>
    <w:p w14:paraId="47D660BE" w14:textId="3A76BF60" w:rsidR="000C179D"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t>Conclusion</w:t>
      </w:r>
    </w:p>
    <w:p w14:paraId="78989525" w14:textId="77777777" w:rsidR="000C179D" w:rsidRPr="00F775C4" w:rsidRDefault="000C179D">
      <w:pPr>
        <w:rPr>
          <w:rFonts w:ascii="Times New Roman" w:hAnsi="Times New Roman" w:cs="Times New Roman"/>
          <w:b/>
          <w:bCs/>
          <w:sz w:val="22"/>
          <w:szCs w:val="22"/>
        </w:rPr>
      </w:pPr>
      <w:r w:rsidRPr="00F775C4">
        <w:rPr>
          <w:rFonts w:ascii="Times New Roman" w:hAnsi="Times New Roman" w:cs="Times New Roman"/>
          <w:b/>
          <w:bCs/>
          <w:sz w:val="22"/>
          <w:szCs w:val="22"/>
        </w:rPr>
        <w:br w:type="page"/>
      </w:r>
    </w:p>
    <w:p w14:paraId="67CE79E2" w14:textId="2B760F6A" w:rsidR="00F554D7" w:rsidRPr="00F775C4" w:rsidRDefault="000C179D"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lastRenderedPageBreak/>
        <w:t>References</w:t>
      </w:r>
    </w:p>
    <w:p w14:paraId="1405FA34" w14:textId="77777777" w:rsidR="00A62DCE" w:rsidRPr="00F775C4" w:rsidRDefault="00F554D7" w:rsidP="00A62DCE">
      <w:pPr>
        <w:pStyle w:val="EndNoteBibliography"/>
        <w:spacing w:after="0"/>
        <w:rPr>
          <w:rFonts w:ascii="Times New Roman" w:hAnsi="Times New Roman" w:cs="Times New Roman"/>
          <w:sz w:val="22"/>
          <w:szCs w:val="22"/>
        </w:rPr>
      </w:pPr>
      <w:r w:rsidRPr="00F775C4">
        <w:rPr>
          <w:rFonts w:ascii="Times New Roman" w:hAnsi="Times New Roman" w:cs="Times New Roman"/>
          <w:b/>
          <w:bCs/>
          <w:sz w:val="22"/>
          <w:szCs w:val="22"/>
        </w:rPr>
        <w:fldChar w:fldCharType="begin"/>
      </w:r>
      <w:r w:rsidRPr="00F775C4">
        <w:rPr>
          <w:rFonts w:ascii="Times New Roman" w:hAnsi="Times New Roman" w:cs="Times New Roman"/>
          <w:b/>
          <w:bCs/>
          <w:sz w:val="22"/>
          <w:szCs w:val="22"/>
        </w:rPr>
        <w:instrText xml:space="preserve"> ADDIN EN.REFLIST </w:instrText>
      </w:r>
      <w:r w:rsidRPr="00F775C4">
        <w:rPr>
          <w:rFonts w:ascii="Times New Roman" w:hAnsi="Times New Roman" w:cs="Times New Roman"/>
          <w:b/>
          <w:bCs/>
          <w:sz w:val="22"/>
          <w:szCs w:val="22"/>
        </w:rPr>
        <w:fldChar w:fldCharType="separate"/>
      </w:r>
      <w:r w:rsidR="00A62DCE" w:rsidRPr="00F775C4">
        <w:rPr>
          <w:rFonts w:ascii="Times New Roman" w:hAnsi="Times New Roman" w:cs="Times New Roman"/>
          <w:sz w:val="22"/>
          <w:szCs w:val="22"/>
        </w:rPr>
        <w:t>1.</w:t>
      </w:r>
      <w:r w:rsidR="00A62DCE" w:rsidRPr="00F775C4">
        <w:rPr>
          <w:rFonts w:ascii="Times New Roman" w:hAnsi="Times New Roman" w:cs="Times New Roman"/>
          <w:sz w:val="22"/>
          <w:szCs w:val="22"/>
        </w:rPr>
        <w:tab/>
        <w:t>Sun X, Faunce T. Decision-analytical modelling in health-care economic evaluations. Eur J Health Econ. 2008 Nov;9(4):313-23.</w:t>
      </w:r>
    </w:p>
    <w:p w14:paraId="48B24F09"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2.</w:t>
      </w:r>
      <w:r w:rsidRPr="00F775C4">
        <w:rPr>
          <w:rFonts w:ascii="Times New Roman" w:hAnsi="Times New Roman" w:cs="Times New Roman"/>
          <w:sz w:val="22"/>
          <w:szCs w:val="22"/>
        </w:rPr>
        <w:tab/>
        <w:t>Graves J, Garbett S, Zhou Z, Schildcrout JS, Peterson J. Comparison of Decision Modeling Approaches for Health Technology and Policy Evaluation. Med Decis Making. 2021 May;41(4):453-64.</w:t>
      </w:r>
    </w:p>
    <w:p w14:paraId="7A97DBBF"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3.</w:t>
      </w:r>
      <w:r w:rsidRPr="00F775C4">
        <w:rPr>
          <w:rFonts w:ascii="Times New Roman" w:hAnsi="Times New Roman" w:cs="Times New Roman"/>
          <w:sz w:val="22"/>
          <w:szCs w:val="22"/>
        </w:rPr>
        <w:tab/>
        <w:t>Siebert U, Alagoz O, Bayoumi AM, Jahn B, Owens DK, Cohen DJ, et al. State-transition modeling: a report of the ISPOR-SMDM Modeling Good Research Practices Task Force-3. Med Decis Making. 2012 Sep-Oct;32(5):690-700.</w:t>
      </w:r>
    </w:p>
    <w:p w14:paraId="68339088"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4.</w:t>
      </w:r>
      <w:r w:rsidRPr="00F775C4">
        <w:rPr>
          <w:rFonts w:ascii="Times New Roman" w:hAnsi="Times New Roman" w:cs="Times New Roman"/>
          <w:sz w:val="22"/>
          <w:szCs w:val="22"/>
        </w:rPr>
        <w:tab/>
        <w:t>Alarid-Escudero F, Krijkamp E, Enns EA, Yang A, Hunink MGM, Pechlivanoglou P, et al. An Introductory Tutorial on Cohort State-Transition Models in R Using a Cost-Effectiveness Analysis Example. Med Decis Making. 2023 Jan;43(1):3-20.</w:t>
      </w:r>
    </w:p>
    <w:p w14:paraId="3A5457EB"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5.</w:t>
      </w:r>
      <w:r w:rsidRPr="00F775C4">
        <w:rPr>
          <w:rFonts w:ascii="Times New Roman" w:hAnsi="Times New Roman" w:cs="Times New Roman"/>
          <w:sz w:val="22"/>
          <w:szCs w:val="22"/>
        </w:rPr>
        <w:tab/>
        <w:t>Vemer P, Goossens LM, Rutten-van Mölken MP. Not simply more of the same: distinguishing between patient heterogeneity and parameter uncertainty. Med Decis Making. 2014 Nov;34(8):1048-58.</w:t>
      </w:r>
    </w:p>
    <w:p w14:paraId="20773AF3"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6.</w:t>
      </w:r>
      <w:r w:rsidRPr="00F775C4">
        <w:rPr>
          <w:rFonts w:ascii="Times New Roman" w:hAnsi="Times New Roman" w:cs="Times New Roman"/>
          <w:sz w:val="22"/>
          <w:szCs w:val="22"/>
        </w:rPr>
        <w:tab/>
        <w:t>Krijkamp EM, Alarid-Escudero F, Enns EA, Jalal HJ, Hunink MGM, Pechlivanoglou P. Microsimulation Modeling for Health Decision Sciences Using R: A Tutorial. Med Decis Making. 2018 Apr;38(3):400-22.</w:t>
      </w:r>
    </w:p>
    <w:p w14:paraId="0F178BD1"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7.</w:t>
      </w:r>
      <w:r w:rsidRPr="00F775C4">
        <w:rPr>
          <w:rFonts w:ascii="Times New Roman" w:hAnsi="Times New Roman" w:cs="Times New Roman"/>
          <w:sz w:val="22"/>
          <w:szCs w:val="22"/>
        </w:rPr>
        <w:tab/>
        <w:t>Petrou S, Gray A. Economic evaluation using decision analytical modelling: design, conduct, analysis, and reporting. BMJ. 2011 Apr 11;342:d1766.</w:t>
      </w:r>
    </w:p>
    <w:p w14:paraId="57A328A7" w14:textId="77777777" w:rsidR="00A62DCE" w:rsidRPr="00F775C4" w:rsidRDefault="00A62DCE" w:rsidP="00A62DCE">
      <w:pPr>
        <w:pStyle w:val="EndNoteBibliography"/>
        <w:spacing w:after="0"/>
        <w:rPr>
          <w:rFonts w:ascii="Times New Roman" w:hAnsi="Times New Roman" w:cs="Times New Roman"/>
          <w:sz w:val="22"/>
          <w:szCs w:val="22"/>
        </w:rPr>
      </w:pPr>
      <w:r w:rsidRPr="00F775C4">
        <w:rPr>
          <w:rFonts w:ascii="Times New Roman" w:hAnsi="Times New Roman" w:cs="Times New Roman"/>
          <w:sz w:val="22"/>
          <w:szCs w:val="22"/>
        </w:rPr>
        <w:t>8.</w:t>
      </w:r>
      <w:r w:rsidRPr="00F775C4">
        <w:rPr>
          <w:rFonts w:ascii="Times New Roman" w:hAnsi="Times New Roman" w:cs="Times New Roman"/>
          <w:sz w:val="22"/>
          <w:szCs w:val="22"/>
        </w:rPr>
        <w:tab/>
        <w:t>Marshall DA, Grazziotin LR, Regier DA, Wordsworth S, Buchanan J, Phillips K, et al. Addressing Challenges of Economic Evaluation in Precision Medicine Using Dynamic Simulation Modeling. Value Health. 2020 May;23(5):566-73.</w:t>
      </w:r>
    </w:p>
    <w:p w14:paraId="3531F8F7" w14:textId="77777777" w:rsidR="00A62DCE" w:rsidRPr="00F775C4" w:rsidRDefault="00A62DCE" w:rsidP="00A62DCE">
      <w:pPr>
        <w:pStyle w:val="EndNoteBibliography"/>
        <w:rPr>
          <w:rFonts w:ascii="Times New Roman" w:hAnsi="Times New Roman" w:cs="Times New Roman"/>
          <w:sz w:val="22"/>
          <w:szCs w:val="22"/>
        </w:rPr>
      </w:pPr>
      <w:r w:rsidRPr="00F775C4">
        <w:rPr>
          <w:rFonts w:ascii="Times New Roman" w:hAnsi="Times New Roman" w:cs="Times New Roman"/>
          <w:sz w:val="22"/>
          <w:szCs w:val="22"/>
        </w:rPr>
        <w:t>9.</w:t>
      </w:r>
      <w:r w:rsidRPr="00F775C4">
        <w:rPr>
          <w:rFonts w:ascii="Times New Roman" w:hAnsi="Times New Roman" w:cs="Times New Roman"/>
          <w:sz w:val="22"/>
          <w:szCs w:val="22"/>
        </w:rPr>
        <w:tab/>
        <w:t>Jalal H, Pechlivanoglou P, Krijkamp E, Alarid-Escudero F, Enns E, Hunink MGM. An Overview of R in Health Decision Sciences. Med Decis Making. 2017 Oct;37(7):735-46.</w:t>
      </w:r>
    </w:p>
    <w:p w14:paraId="58B976CC" w14:textId="295B78B1" w:rsidR="00F142BF" w:rsidRPr="00F775C4" w:rsidRDefault="00F554D7" w:rsidP="000C179D">
      <w:pPr>
        <w:spacing w:line="480" w:lineRule="auto"/>
        <w:rPr>
          <w:rFonts w:ascii="Times New Roman" w:hAnsi="Times New Roman" w:cs="Times New Roman"/>
          <w:b/>
          <w:bCs/>
          <w:sz w:val="22"/>
          <w:szCs w:val="22"/>
        </w:rPr>
      </w:pPr>
      <w:r w:rsidRPr="00F775C4">
        <w:rPr>
          <w:rFonts w:ascii="Times New Roman" w:hAnsi="Times New Roman" w:cs="Times New Roman"/>
          <w:b/>
          <w:bCs/>
          <w:sz w:val="22"/>
          <w:szCs w:val="22"/>
        </w:rPr>
        <w:fldChar w:fldCharType="end"/>
      </w:r>
    </w:p>
    <w:sectPr w:rsidR="00F142BF" w:rsidRPr="00F775C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Sarker, Jyotirmoy" w:date="2025-04-20T23:15:00Z" w:initials="JS">
    <w:p w14:paraId="36D45F6E" w14:textId="77777777" w:rsidR="0030464D" w:rsidRDefault="0030464D" w:rsidP="0030464D">
      <w:pPr>
        <w:pStyle w:val="CommentText"/>
      </w:pPr>
      <w:r>
        <w:rPr>
          <w:rStyle w:val="CommentReference"/>
        </w:rPr>
        <w:annotationRef/>
      </w:r>
      <w:r>
        <w:rPr>
          <w:color w:val="222222"/>
          <w:highlight w:val="white"/>
        </w:rPr>
        <w:t>Davis S, Stevenson M, Tappenden P, et al. NICE DSU Technical Support Document 15: Cost-Effectiveness Modelling Using Patient-Level Simulation [Internet]. London: National Institute for Health and Care Excellence (NICE); 2014 Apr. Available from: https://www.ncbi.nlm.nih.gov/books/NBK310370/</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D45F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67C7884" w16cex:dateUtc="2025-04-21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D45F6E" w16cid:durableId="667C78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BEEBC" w14:textId="77777777" w:rsidR="00433262" w:rsidRDefault="00433262">
      <w:pPr>
        <w:spacing w:after="0" w:line="240" w:lineRule="auto"/>
      </w:pPr>
      <w:r>
        <w:separator/>
      </w:r>
    </w:p>
  </w:endnote>
  <w:endnote w:type="continuationSeparator" w:id="0">
    <w:p w14:paraId="07EE8D63" w14:textId="77777777" w:rsidR="00433262" w:rsidRDefault="00433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8607F" w14:textId="77777777" w:rsidR="00433262" w:rsidRDefault="00433262">
      <w:pPr>
        <w:spacing w:after="0" w:line="240" w:lineRule="auto"/>
      </w:pPr>
      <w:r>
        <w:separator/>
      </w:r>
    </w:p>
  </w:footnote>
  <w:footnote w:type="continuationSeparator" w:id="0">
    <w:p w14:paraId="65CED125" w14:textId="77777777" w:rsidR="00433262" w:rsidRDefault="00433262">
      <w:pPr>
        <w:spacing w:after="0" w:line="240" w:lineRule="auto"/>
      </w:pPr>
      <w:r>
        <w:continuationSeparator/>
      </w:r>
    </w:p>
  </w:footnote>
  <w:footnote w:id="1">
    <w:p w14:paraId="35C9201B" w14:textId="77777777" w:rsidR="00CC203A" w:rsidRDefault="00CC203A" w:rsidP="00CC203A">
      <w:pPr>
        <w:pStyle w:val="FootnoteText"/>
      </w:pPr>
      <w:r w:rsidRPr="32205800">
        <w:rPr>
          <w:rStyle w:val="FootnoteReference"/>
        </w:rPr>
        <w:footnoteRef/>
      </w:r>
      <w:r>
        <w:t xml:space="preserve"> It is worth noting that this model could have been created with the biomarkers being defined at the start of the </w:t>
      </w:r>
      <w:proofErr w:type="gramStart"/>
      <w:r>
        <w:t>simulation, and</w:t>
      </w:r>
      <w:proofErr w:type="gramEnd"/>
      <w:r>
        <w:t xml:space="preserve"> not updated each cycle as they are not dynamically updated based on other events. However, we wanted to </w:t>
      </w:r>
      <w:proofErr w:type="spellStart"/>
      <w:r>
        <w:t>demostrate</w:t>
      </w:r>
      <w:proofErr w:type="spellEnd"/>
      <w:r>
        <w:t xml:space="preserve"> a more flexible approach for the purposes of this tutorial. </w:t>
      </w:r>
    </w:p>
  </w:footnote>
  <w:footnote w:id="2">
    <w:p w14:paraId="08EBB219" w14:textId="711843F8" w:rsidR="00CC203A" w:rsidRDefault="00CC203A">
      <w:pPr>
        <w:pStyle w:val="FootnoteText"/>
      </w:pPr>
      <w:r>
        <w:rPr>
          <w:rStyle w:val="FootnoteReference"/>
        </w:rPr>
        <w:footnoteRef/>
      </w:r>
      <w:r>
        <w:t xml:space="preserve"> </w:t>
      </w:r>
      <w:r w:rsidRPr="00CC203A">
        <w:t>If the reader is used to thinking about Excel spreadsheets, the reader could imagine a spreadsheet that has an identical set of columns and rows for 20 different sheets, and time progresses as patients move from one sheet to the next.</w:t>
      </w:r>
    </w:p>
  </w:footnote>
  <w:footnote w:id="3">
    <w:p w14:paraId="154DE475" w14:textId="36DB7283" w:rsidR="00CC203A" w:rsidRDefault="00CC203A">
      <w:pPr>
        <w:pStyle w:val="FootnoteText"/>
      </w:pPr>
      <w:r>
        <w:rPr>
          <w:rStyle w:val="FootnoteReference"/>
        </w:rPr>
        <w:footnoteRef/>
      </w:r>
      <w:r>
        <w:t xml:space="preserve"> </w:t>
      </w:r>
      <w:r w:rsidRPr="00CC203A">
        <w:t>When examining the code careful readers will notice that we pull out a single slice when doing our matrix multiplication, this ensures that we are not passing the entire array back and forth for each prediction which will slow down the simulation process.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916335"/>
    <w:multiLevelType w:val="multilevel"/>
    <w:tmpl w:val="5272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DBF"/>
    <w:multiLevelType w:val="multilevel"/>
    <w:tmpl w:val="D2382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625890"/>
    <w:multiLevelType w:val="multilevel"/>
    <w:tmpl w:val="9072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224E5B"/>
    <w:multiLevelType w:val="multilevel"/>
    <w:tmpl w:val="79BA67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2A7A65"/>
    <w:multiLevelType w:val="multilevel"/>
    <w:tmpl w:val="941203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C10FD0"/>
    <w:multiLevelType w:val="multilevel"/>
    <w:tmpl w:val="8DBE3F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E839D9"/>
    <w:multiLevelType w:val="multilevel"/>
    <w:tmpl w:val="DDEAE8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57132D"/>
    <w:multiLevelType w:val="multilevel"/>
    <w:tmpl w:val="CC4615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9152426">
    <w:abstractNumId w:val="2"/>
  </w:num>
  <w:num w:numId="2" w16cid:durableId="667749290">
    <w:abstractNumId w:val="4"/>
  </w:num>
  <w:num w:numId="3" w16cid:durableId="1127044887">
    <w:abstractNumId w:val="5"/>
  </w:num>
  <w:num w:numId="4" w16cid:durableId="523133788">
    <w:abstractNumId w:val="7"/>
  </w:num>
  <w:num w:numId="5" w16cid:durableId="268121579">
    <w:abstractNumId w:val="1"/>
  </w:num>
  <w:num w:numId="6" w16cid:durableId="612714530">
    <w:abstractNumId w:val="3"/>
  </w:num>
  <w:num w:numId="7" w16cid:durableId="1881362355">
    <w:abstractNumId w:val="6"/>
  </w:num>
  <w:num w:numId="8" w16cid:durableId="2540909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rker, Jyotirmoy">
    <w15:presenceInfo w15:providerId="AD" w15:userId="S::jsarke3@uic.edu::3889229f-5bc4-4b87-820e-6318c4ccdb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PharmacoEconomics&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zrvfwefoexa9redtv05ed9exsztzpwrzexv&quot;&gt;Microsimulation_manuscript_library&lt;record-ids&gt;&lt;item&gt;1&lt;/item&gt;&lt;item&gt;5&lt;/item&gt;&lt;item&gt;7&lt;/item&gt;&lt;item&gt;11&lt;/item&gt;&lt;item&gt;12&lt;/item&gt;&lt;item&gt;20&lt;/item&gt;&lt;item&gt;23&lt;/item&gt;&lt;item&gt;25&lt;/item&gt;&lt;item&gt;26&lt;/item&gt;&lt;/record-ids&gt;&lt;/item&gt;&lt;/Libraries&gt;"/>
  </w:docVars>
  <w:rsids>
    <w:rsidRoot w:val="00B1664D"/>
    <w:rsid w:val="00032D41"/>
    <w:rsid w:val="0003CB0E"/>
    <w:rsid w:val="00054637"/>
    <w:rsid w:val="000C179D"/>
    <w:rsid w:val="000E25B3"/>
    <w:rsid w:val="000E3FFD"/>
    <w:rsid w:val="00193AC0"/>
    <w:rsid w:val="001B73A0"/>
    <w:rsid w:val="001E4A6C"/>
    <w:rsid w:val="001F4909"/>
    <w:rsid w:val="0023041F"/>
    <w:rsid w:val="00245535"/>
    <w:rsid w:val="00270674"/>
    <w:rsid w:val="0027437A"/>
    <w:rsid w:val="002A7FE8"/>
    <w:rsid w:val="002B2A39"/>
    <w:rsid w:val="002B7E4D"/>
    <w:rsid w:val="002C3C80"/>
    <w:rsid w:val="002C6C9C"/>
    <w:rsid w:val="0030464D"/>
    <w:rsid w:val="00316858"/>
    <w:rsid w:val="00347690"/>
    <w:rsid w:val="00397D03"/>
    <w:rsid w:val="003E5A05"/>
    <w:rsid w:val="003F230E"/>
    <w:rsid w:val="00417B95"/>
    <w:rsid w:val="004215DB"/>
    <w:rsid w:val="00433262"/>
    <w:rsid w:val="00483857"/>
    <w:rsid w:val="004F415C"/>
    <w:rsid w:val="004F6934"/>
    <w:rsid w:val="00532018"/>
    <w:rsid w:val="0054420F"/>
    <w:rsid w:val="0057795C"/>
    <w:rsid w:val="005855A5"/>
    <w:rsid w:val="00593D9D"/>
    <w:rsid w:val="00674834"/>
    <w:rsid w:val="006A58AF"/>
    <w:rsid w:val="00740E14"/>
    <w:rsid w:val="007700C7"/>
    <w:rsid w:val="00790EB8"/>
    <w:rsid w:val="007B3D94"/>
    <w:rsid w:val="007F1A0C"/>
    <w:rsid w:val="00850A38"/>
    <w:rsid w:val="00860F89"/>
    <w:rsid w:val="008842C7"/>
    <w:rsid w:val="008C0E2A"/>
    <w:rsid w:val="00923E5F"/>
    <w:rsid w:val="00953D73"/>
    <w:rsid w:val="00981475"/>
    <w:rsid w:val="00A05658"/>
    <w:rsid w:val="00A25DDB"/>
    <w:rsid w:val="00A56323"/>
    <w:rsid w:val="00A603B1"/>
    <w:rsid w:val="00A62DCE"/>
    <w:rsid w:val="00A661B9"/>
    <w:rsid w:val="00A85687"/>
    <w:rsid w:val="00B1664D"/>
    <w:rsid w:val="00B25259"/>
    <w:rsid w:val="00B31485"/>
    <w:rsid w:val="00B33847"/>
    <w:rsid w:val="00B662B4"/>
    <w:rsid w:val="00B75B1E"/>
    <w:rsid w:val="00BE23E7"/>
    <w:rsid w:val="00C9728A"/>
    <w:rsid w:val="00CB7D18"/>
    <w:rsid w:val="00CC203A"/>
    <w:rsid w:val="00CC6CF7"/>
    <w:rsid w:val="00CD78A9"/>
    <w:rsid w:val="00CF1464"/>
    <w:rsid w:val="00D10A5E"/>
    <w:rsid w:val="00D325A0"/>
    <w:rsid w:val="00D72DBC"/>
    <w:rsid w:val="00DB5391"/>
    <w:rsid w:val="00DB7B7A"/>
    <w:rsid w:val="00DC0AF3"/>
    <w:rsid w:val="00E105CD"/>
    <w:rsid w:val="00ED14DC"/>
    <w:rsid w:val="00ED2354"/>
    <w:rsid w:val="00ED47F5"/>
    <w:rsid w:val="00F07BE9"/>
    <w:rsid w:val="00F142BF"/>
    <w:rsid w:val="00F1743D"/>
    <w:rsid w:val="00F51182"/>
    <w:rsid w:val="00F554D7"/>
    <w:rsid w:val="00F5596D"/>
    <w:rsid w:val="00F775C4"/>
    <w:rsid w:val="00F867C8"/>
    <w:rsid w:val="00FA58D8"/>
    <w:rsid w:val="00FC1E91"/>
    <w:rsid w:val="00FE6F1B"/>
    <w:rsid w:val="00FE756E"/>
    <w:rsid w:val="00FFDFE4"/>
    <w:rsid w:val="01848A41"/>
    <w:rsid w:val="0219F7B9"/>
    <w:rsid w:val="0361D2AC"/>
    <w:rsid w:val="0365D1F0"/>
    <w:rsid w:val="03BFCD8A"/>
    <w:rsid w:val="0485C998"/>
    <w:rsid w:val="0521ABC5"/>
    <w:rsid w:val="055C35A2"/>
    <w:rsid w:val="06181760"/>
    <w:rsid w:val="062FF943"/>
    <w:rsid w:val="071245BD"/>
    <w:rsid w:val="07B3CACA"/>
    <w:rsid w:val="0818CE58"/>
    <w:rsid w:val="08C118CA"/>
    <w:rsid w:val="08DF8D61"/>
    <w:rsid w:val="0937061F"/>
    <w:rsid w:val="09F87C03"/>
    <w:rsid w:val="0AD4919A"/>
    <w:rsid w:val="0AE36415"/>
    <w:rsid w:val="0B0037A5"/>
    <w:rsid w:val="0C054E54"/>
    <w:rsid w:val="0C5E5FB7"/>
    <w:rsid w:val="0CF47895"/>
    <w:rsid w:val="0CF9B079"/>
    <w:rsid w:val="0D072EA4"/>
    <w:rsid w:val="0DBC3B49"/>
    <w:rsid w:val="0F8447F7"/>
    <w:rsid w:val="0FB82446"/>
    <w:rsid w:val="0FC75594"/>
    <w:rsid w:val="10248C0F"/>
    <w:rsid w:val="104BFF6D"/>
    <w:rsid w:val="10C2E34A"/>
    <w:rsid w:val="10CBDA0D"/>
    <w:rsid w:val="113FAF4D"/>
    <w:rsid w:val="11499D96"/>
    <w:rsid w:val="11D20E6C"/>
    <w:rsid w:val="11F2EE0E"/>
    <w:rsid w:val="11FCE58E"/>
    <w:rsid w:val="133249E3"/>
    <w:rsid w:val="134373EB"/>
    <w:rsid w:val="1462C587"/>
    <w:rsid w:val="14F4BFCD"/>
    <w:rsid w:val="15296286"/>
    <w:rsid w:val="15E5A78F"/>
    <w:rsid w:val="161AF9BD"/>
    <w:rsid w:val="170D1A81"/>
    <w:rsid w:val="1771A51F"/>
    <w:rsid w:val="177ED7F6"/>
    <w:rsid w:val="182E120B"/>
    <w:rsid w:val="1832C89F"/>
    <w:rsid w:val="194F5BD3"/>
    <w:rsid w:val="19ED339C"/>
    <w:rsid w:val="1A9912C9"/>
    <w:rsid w:val="1B09DDB7"/>
    <w:rsid w:val="1B9DF47C"/>
    <w:rsid w:val="1BD4C4C9"/>
    <w:rsid w:val="1C11DF87"/>
    <w:rsid w:val="1C2C8BD0"/>
    <w:rsid w:val="1C36E53B"/>
    <w:rsid w:val="1C38DA04"/>
    <w:rsid w:val="1D475457"/>
    <w:rsid w:val="1E3A53B6"/>
    <w:rsid w:val="1E80F716"/>
    <w:rsid w:val="1EA427B5"/>
    <w:rsid w:val="1FC51B3F"/>
    <w:rsid w:val="1FE36B16"/>
    <w:rsid w:val="20327344"/>
    <w:rsid w:val="20A1D8AF"/>
    <w:rsid w:val="20CC25B9"/>
    <w:rsid w:val="20F84F86"/>
    <w:rsid w:val="212657F7"/>
    <w:rsid w:val="2157CE00"/>
    <w:rsid w:val="217DC745"/>
    <w:rsid w:val="22334019"/>
    <w:rsid w:val="22F7BCDE"/>
    <w:rsid w:val="230BC987"/>
    <w:rsid w:val="235AF55C"/>
    <w:rsid w:val="238297DE"/>
    <w:rsid w:val="239F9C31"/>
    <w:rsid w:val="23B1C9F2"/>
    <w:rsid w:val="24299715"/>
    <w:rsid w:val="243E7C7D"/>
    <w:rsid w:val="2445DD92"/>
    <w:rsid w:val="2475AE2F"/>
    <w:rsid w:val="253877E1"/>
    <w:rsid w:val="257143F3"/>
    <w:rsid w:val="25A50735"/>
    <w:rsid w:val="25ADF173"/>
    <w:rsid w:val="25BD2418"/>
    <w:rsid w:val="25F39FFD"/>
    <w:rsid w:val="25FDD4AE"/>
    <w:rsid w:val="2641BAB4"/>
    <w:rsid w:val="26B06731"/>
    <w:rsid w:val="2704DA91"/>
    <w:rsid w:val="2743BB2A"/>
    <w:rsid w:val="279E1483"/>
    <w:rsid w:val="2802F1AA"/>
    <w:rsid w:val="28A6BF42"/>
    <w:rsid w:val="29CD8F13"/>
    <w:rsid w:val="2A19ED11"/>
    <w:rsid w:val="2A6EC88A"/>
    <w:rsid w:val="2B436B63"/>
    <w:rsid w:val="2C0A044C"/>
    <w:rsid w:val="2C55BB7B"/>
    <w:rsid w:val="2CA271CD"/>
    <w:rsid w:val="2CE22E0D"/>
    <w:rsid w:val="2D29A5AD"/>
    <w:rsid w:val="2D6E3F7F"/>
    <w:rsid w:val="2DEFFAE2"/>
    <w:rsid w:val="2E1C7A75"/>
    <w:rsid w:val="2F974B58"/>
    <w:rsid w:val="2FBF00E3"/>
    <w:rsid w:val="30325E6A"/>
    <w:rsid w:val="306F3F1C"/>
    <w:rsid w:val="30742897"/>
    <w:rsid w:val="310668F9"/>
    <w:rsid w:val="3128CF7A"/>
    <w:rsid w:val="3171FC70"/>
    <w:rsid w:val="31B50DA8"/>
    <w:rsid w:val="32205800"/>
    <w:rsid w:val="324ECEE8"/>
    <w:rsid w:val="32E95BFC"/>
    <w:rsid w:val="331B53E3"/>
    <w:rsid w:val="33DE33F0"/>
    <w:rsid w:val="34211741"/>
    <w:rsid w:val="34C050EB"/>
    <w:rsid w:val="34E14642"/>
    <w:rsid w:val="35BA8101"/>
    <w:rsid w:val="35C34354"/>
    <w:rsid w:val="368C62BB"/>
    <w:rsid w:val="369C7F1D"/>
    <w:rsid w:val="37857956"/>
    <w:rsid w:val="384B1F02"/>
    <w:rsid w:val="38F4EAE3"/>
    <w:rsid w:val="397F4A1F"/>
    <w:rsid w:val="3A027DE9"/>
    <w:rsid w:val="3B1C1256"/>
    <w:rsid w:val="3B9A63D2"/>
    <w:rsid w:val="3BE5354E"/>
    <w:rsid w:val="3C07C102"/>
    <w:rsid w:val="3C70F4D3"/>
    <w:rsid w:val="3CC20B74"/>
    <w:rsid w:val="3EF14853"/>
    <w:rsid w:val="3F635E67"/>
    <w:rsid w:val="4010C63C"/>
    <w:rsid w:val="406F9DDA"/>
    <w:rsid w:val="40AD005D"/>
    <w:rsid w:val="40C1209E"/>
    <w:rsid w:val="40F59FEE"/>
    <w:rsid w:val="417B82B0"/>
    <w:rsid w:val="41B3DCF9"/>
    <w:rsid w:val="41B566FC"/>
    <w:rsid w:val="429F0802"/>
    <w:rsid w:val="43D2A71B"/>
    <w:rsid w:val="45C0AE2F"/>
    <w:rsid w:val="4641F227"/>
    <w:rsid w:val="47D9D600"/>
    <w:rsid w:val="47E39D58"/>
    <w:rsid w:val="47FC37B7"/>
    <w:rsid w:val="4818C164"/>
    <w:rsid w:val="4851B706"/>
    <w:rsid w:val="48AEFE82"/>
    <w:rsid w:val="48E9A7FE"/>
    <w:rsid w:val="4939D157"/>
    <w:rsid w:val="497989E1"/>
    <w:rsid w:val="49F0A3F9"/>
    <w:rsid w:val="4A3A7AF7"/>
    <w:rsid w:val="4A3CB004"/>
    <w:rsid w:val="4B78E8D2"/>
    <w:rsid w:val="4BD253E2"/>
    <w:rsid w:val="4CA8EDAF"/>
    <w:rsid w:val="4CE0C931"/>
    <w:rsid w:val="4D177D5A"/>
    <w:rsid w:val="4D592D22"/>
    <w:rsid w:val="4D8060DF"/>
    <w:rsid w:val="4DAF23D3"/>
    <w:rsid w:val="4DE8293A"/>
    <w:rsid w:val="4E1638D6"/>
    <w:rsid w:val="4E4144C1"/>
    <w:rsid w:val="4E84A001"/>
    <w:rsid w:val="4EA4183F"/>
    <w:rsid w:val="4EE8F004"/>
    <w:rsid w:val="4F611D41"/>
    <w:rsid w:val="4FA9F6C9"/>
    <w:rsid w:val="50511616"/>
    <w:rsid w:val="5096AB03"/>
    <w:rsid w:val="50ADC8C0"/>
    <w:rsid w:val="50B434BB"/>
    <w:rsid w:val="50B76ACB"/>
    <w:rsid w:val="50DD1303"/>
    <w:rsid w:val="51463391"/>
    <w:rsid w:val="51F2E903"/>
    <w:rsid w:val="52452E60"/>
    <w:rsid w:val="52F41057"/>
    <w:rsid w:val="52FD505E"/>
    <w:rsid w:val="5427C5C0"/>
    <w:rsid w:val="54A4DF51"/>
    <w:rsid w:val="55615A80"/>
    <w:rsid w:val="55C9400F"/>
    <w:rsid w:val="56000472"/>
    <w:rsid w:val="568C8646"/>
    <w:rsid w:val="570A2CDA"/>
    <w:rsid w:val="5743A735"/>
    <w:rsid w:val="57AC5937"/>
    <w:rsid w:val="57F67267"/>
    <w:rsid w:val="58472AC2"/>
    <w:rsid w:val="58904C6C"/>
    <w:rsid w:val="590768DA"/>
    <w:rsid w:val="594B362B"/>
    <w:rsid w:val="59610358"/>
    <w:rsid w:val="596617D1"/>
    <w:rsid w:val="5A2D6910"/>
    <w:rsid w:val="5A8EC2BE"/>
    <w:rsid w:val="5AC08969"/>
    <w:rsid w:val="5CBC2932"/>
    <w:rsid w:val="5D441136"/>
    <w:rsid w:val="5E6612DE"/>
    <w:rsid w:val="5FA77445"/>
    <w:rsid w:val="5FF12F5F"/>
    <w:rsid w:val="5FF1E4F8"/>
    <w:rsid w:val="603FADB4"/>
    <w:rsid w:val="6070A232"/>
    <w:rsid w:val="61C73ED6"/>
    <w:rsid w:val="625D22A8"/>
    <w:rsid w:val="634670CE"/>
    <w:rsid w:val="6348AFB0"/>
    <w:rsid w:val="63A7B002"/>
    <w:rsid w:val="63C7D5CB"/>
    <w:rsid w:val="6518063A"/>
    <w:rsid w:val="65A4AAEB"/>
    <w:rsid w:val="65FE065E"/>
    <w:rsid w:val="66B1A5B1"/>
    <w:rsid w:val="66B5B89F"/>
    <w:rsid w:val="6731B4A5"/>
    <w:rsid w:val="67B68EB0"/>
    <w:rsid w:val="67EA7757"/>
    <w:rsid w:val="68BD7B63"/>
    <w:rsid w:val="68CC1C65"/>
    <w:rsid w:val="69A77C8D"/>
    <w:rsid w:val="6A8C6DA4"/>
    <w:rsid w:val="6A962B00"/>
    <w:rsid w:val="6B57FC8A"/>
    <w:rsid w:val="6BBD3B6F"/>
    <w:rsid w:val="6BFD3356"/>
    <w:rsid w:val="6C42CEA9"/>
    <w:rsid w:val="6D007B47"/>
    <w:rsid w:val="6E8AFC59"/>
    <w:rsid w:val="6F27B74F"/>
    <w:rsid w:val="6FA8DA17"/>
    <w:rsid w:val="6FFE9169"/>
    <w:rsid w:val="70B5F871"/>
    <w:rsid w:val="71316146"/>
    <w:rsid w:val="7157DE04"/>
    <w:rsid w:val="71640BDF"/>
    <w:rsid w:val="7178B18F"/>
    <w:rsid w:val="71EE0E7B"/>
    <w:rsid w:val="7218B65C"/>
    <w:rsid w:val="7292C6A1"/>
    <w:rsid w:val="72E74C5E"/>
    <w:rsid w:val="731752B9"/>
    <w:rsid w:val="73209D21"/>
    <w:rsid w:val="734D8E26"/>
    <w:rsid w:val="746605FF"/>
    <w:rsid w:val="74911DA7"/>
    <w:rsid w:val="74AC5A95"/>
    <w:rsid w:val="75303D3B"/>
    <w:rsid w:val="75C1B31E"/>
    <w:rsid w:val="77DAD95A"/>
    <w:rsid w:val="78755494"/>
    <w:rsid w:val="78CD0F09"/>
    <w:rsid w:val="79D45137"/>
    <w:rsid w:val="7AA13C4E"/>
    <w:rsid w:val="7AB17F88"/>
    <w:rsid w:val="7B045AD4"/>
    <w:rsid w:val="7B23670D"/>
    <w:rsid w:val="7B2D6040"/>
    <w:rsid w:val="7B5086C3"/>
    <w:rsid w:val="7B5949D9"/>
    <w:rsid w:val="7D5903D0"/>
    <w:rsid w:val="7DBB8EE7"/>
    <w:rsid w:val="7E15E443"/>
    <w:rsid w:val="7E3597D0"/>
    <w:rsid w:val="7FC44027"/>
    <w:rsid w:val="7FD9E56D"/>
    <w:rsid w:val="7FEB5C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D1EE3"/>
  <w15:chartTrackingRefBased/>
  <w15:docId w15:val="{B5AFA982-B655-4E53-ADEC-8CB3E6BE2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6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6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66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166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6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6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6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6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6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6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6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66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166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6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6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6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6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64D"/>
    <w:rPr>
      <w:rFonts w:eastAsiaTheme="majorEastAsia" w:cstheme="majorBidi"/>
      <w:color w:val="272727" w:themeColor="text1" w:themeTint="D8"/>
    </w:rPr>
  </w:style>
  <w:style w:type="paragraph" w:styleId="Title">
    <w:name w:val="Title"/>
    <w:basedOn w:val="Normal"/>
    <w:next w:val="Normal"/>
    <w:link w:val="TitleChar"/>
    <w:uiPriority w:val="10"/>
    <w:qFormat/>
    <w:rsid w:val="00B166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6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6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6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64D"/>
    <w:pPr>
      <w:spacing w:before="160"/>
      <w:jc w:val="center"/>
    </w:pPr>
    <w:rPr>
      <w:i/>
      <w:iCs/>
      <w:color w:val="404040" w:themeColor="text1" w:themeTint="BF"/>
    </w:rPr>
  </w:style>
  <w:style w:type="character" w:customStyle="1" w:styleId="QuoteChar">
    <w:name w:val="Quote Char"/>
    <w:basedOn w:val="DefaultParagraphFont"/>
    <w:link w:val="Quote"/>
    <w:uiPriority w:val="29"/>
    <w:rsid w:val="00B1664D"/>
    <w:rPr>
      <w:i/>
      <w:iCs/>
      <w:color w:val="404040" w:themeColor="text1" w:themeTint="BF"/>
    </w:rPr>
  </w:style>
  <w:style w:type="paragraph" w:styleId="ListParagraph">
    <w:name w:val="List Paragraph"/>
    <w:basedOn w:val="Normal"/>
    <w:uiPriority w:val="34"/>
    <w:qFormat/>
    <w:rsid w:val="00B1664D"/>
    <w:pPr>
      <w:ind w:left="720"/>
      <w:contextualSpacing/>
    </w:pPr>
  </w:style>
  <w:style w:type="character" w:styleId="IntenseEmphasis">
    <w:name w:val="Intense Emphasis"/>
    <w:basedOn w:val="DefaultParagraphFont"/>
    <w:uiPriority w:val="21"/>
    <w:qFormat/>
    <w:rsid w:val="00B1664D"/>
    <w:rPr>
      <w:i/>
      <w:iCs/>
      <w:color w:val="0F4761" w:themeColor="accent1" w:themeShade="BF"/>
    </w:rPr>
  </w:style>
  <w:style w:type="paragraph" w:styleId="IntenseQuote">
    <w:name w:val="Intense Quote"/>
    <w:basedOn w:val="Normal"/>
    <w:next w:val="Normal"/>
    <w:link w:val="IntenseQuoteChar"/>
    <w:uiPriority w:val="30"/>
    <w:qFormat/>
    <w:rsid w:val="00B166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64D"/>
    <w:rPr>
      <w:i/>
      <w:iCs/>
      <w:color w:val="0F4761" w:themeColor="accent1" w:themeShade="BF"/>
    </w:rPr>
  </w:style>
  <w:style w:type="character" w:styleId="IntenseReference">
    <w:name w:val="Intense Reference"/>
    <w:basedOn w:val="DefaultParagraphFont"/>
    <w:uiPriority w:val="32"/>
    <w:qFormat/>
    <w:rsid w:val="00B1664D"/>
    <w:rPr>
      <w:b/>
      <w:bCs/>
      <w:smallCaps/>
      <w:color w:val="0F4761" w:themeColor="accent1" w:themeShade="BF"/>
      <w:spacing w:val="5"/>
    </w:rPr>
  </w:style>
  <w:style w:type="character" w:styleId="CommentReference">
    <w:name w:val="annotation reference"/>
    <w:basedOn w:val="DefaultParagraphFont"/>
    <w:uiPriority w:val="99"/>
    <w:semiHidden/>
    <w:unhideWhenUsed/>
    <w:rsid w:val="000C179D"/>
    <w:rPr>
      <w:sz w:val="16"/>
      <w:szCs w:val="16"/>
    </w:rPr>
  </w:style>
  <w:style w:type="paragraph" w:styleId="CommentText">
    <w:name w:val="annotation text"/>
    <w:basedOn w:val="Normal"/>
    <w:link w:val="CommentTextChar"/>
    <w:uiPriority w:val="99"/>
    <w:unhideWhenUsed/>
    <w:rsid w:val="000C179D"/>
    <w:pPr>
      <w:spacing w:line="240" w:lineRule="auto"/>
    </w:pPr>
    <w:rPr>
      <w:sz w:val="20"/>
      <w:szCs w:val="20"/>
    </w:rPr>
  </w:style>
  <w:style w:type="character" w:customStyle="1" w:styleId="CommentTextChar">
    <w:name w:val="Comment Text Char"/>
    <w:basedOn w:val="DefaultParagraphFont"/>
    <w:link w:val="CommentText"/>
    <w:uiPriority w:val="99"/>
    <w:rsid w:val="000C179D"/>
    <w:rPr>
      <w:sz w:val="20"/>
      <w:szCs w:val="20"/>
    </w:rPr>
  </w:style>
  <w:style w:type="paragraph" w:styleId="CommentSubject">
    <w:name w:val="annotation subject"/>
    <w:basedOn w:val="CommentText"/>
    <w:next w:val="CommentText"/>
    <w:link w:val="CommentSubjectChar"/>
    <w:uiPriority w:val="99"/>
    <w:semiHidden/>
    <w:unhideWhenUsed/>
    <w:rsid w:val="000C179D"/>
    <w:rPr>
      <w:b/>
      <w:bCs/>
    </w:rPr>
  </w:style>
  <w:style w:type="character" w:customStyle="1" w:styleId="CommentSubjectChar">
    <w:name w:val="Comment Subject Char"/>
    <w:basedOn w:val="CommentTextChar"/>
    <w:link w:val="CommentSubject"/>
    <w:uiPriority w:val="99"/>
    <w:semiHidden/>
    <w:rsid w:val="000C179D"/>
    <w:rPr>
      <w:b/>
      <w:bCs/>
      <w:sz w:val="20"/>
      <w:szCs w:val="20"/>
    </w:rPr>
  </w:style>
  <w:style w:type="character" w:styleId="Mention">
    <w:name w:val="Mention"/>
    <w:basedOn w:val="DefaultParagraphFont"/>
    <w:uiPriority w:val="99"/>
    <w:unhideWhenUsed/>
    <w:rsid w:val="000C179D"/>
    <w:rPr>
      <w:color w:val="2B579A"/>
      <w:shd w:val="clear" w:color="auto" w:fill="E1DFDD"/>
    </w:rPr>
  </w:style>
  <w:style w:type="paragraph" w:customStyle="1" w:styleId="EndNoteBibliographyTitle">
    <w:name w:val="EndNote Bibliography Title"/>
    <w:basedOn w:val="Normal"/>
    <w:link w:val="EndNoteBibliographyTitleChar"/>
    <w:rsid w:val="00F554D7"/>
    <w:pPr>
      <w:spacing w:after="0"/>
      <w:jc w:val="center"/>
    </w:pPr>
    <w:rPr>
      <w:rFonts w:ascii="Aptos" w:hAnsi="Aptos"/>
      <w:noProof/>
    </w:rPr>
  </w:style>
  <w:style w:type="character" w:customStyle="1" w:styleId="EndNoteBibliographyTitleChar">
    <w:name w:val="EndNote Bibliography Title Char"/>
    <w:basedOn w:val="DefaultParagraphFont"/>
    <w:link w:val="EndNoteBibliographyTitle"/>
    <w:rsid w:val="00F554D7"/>
    <w:rPr>
      <w:rFonts w:ascii="Aptos" w:hAnsi="Aptos"/>
      <w:noProof/>
    </w:rPr>
  </w:style>
  <w:style w:type="paragraph" w:customStyle="1" w:styleId="EndNoteBibliography">
    <w:name w:val="EndNote Bibliography"/>
    <w:basedOn w:val="Normal"/>
    <w:link w:val="EndNoteBibliographyChar"/>
    <w:rsid w:val="00F554D7"/>
    <w:pPr>
      <w:spacing w:line="240" w:lineRule="auto"/>
    </w:pPr>
    <w:rPr>
      <w:rFonts w:ascii="Aptos" w:hAnsi="Aptos"/>
      <w:noProof/>
    </w:rPr>
  </w:style>
  <w:style w:type="character" w:customStyle="1" w:styleId="EndNoteBibliographyChar">
    <w:name w:val="EndNote Bibliography Char"/>
    <w:basedOn w:val="DefaultParagraphFont"/>
    <w:link w:val="EndNoteBibliography"/>
    <w:rsid w:val="00F554D7"/>
    <w:rPr>
      <w:rFonts w:ascii="Aptos" w:hAnsi="Aptos"/>
      <w:noProof/>
    </w:rPr>
  </w:style>
  <w:style w:type="character" w:styleId="Hyperlink">
    <w:name w:val="Hyperlink"/>
    <w:basedOn w:val="DefaultParagraphFont"/>
    <w:uiPriority w:val="99"/>
    <w:unhideWhenUsed/>
    <w:rsid w:val="00CD78A9"/>
    <w:rPr>
      <w:color w:val="467886" w:themeColor="hyperlink"/>
      <w:u w:val="single"/>
    </w:rPr>
  </w:style>
  <w:style w:type="character" w:styleId="UnresolvedMention">
    <w:name w:val="Unresolved Mention"/>
    <w:basedOn w:val="DefaultParagraphFont"/>
    <w:uiPriority w:val="99"/>
    <w:semiHidden/>
    <w:unhideWhenUsed/>
    <w:rsid w:val="00CD78A9"/>
    <w:rPr>
      <w:color w:val="605E5C"/>
      <w:shd w:val="clear" w:color="auto" w:fill="E1DFDD"/>
    </w:rPr>
  </w:style>
  <w:style w:type="paragraph" w:styleId="FootnoteText">
    <w:name w:val="footnote text"/>
    <w:basedOn w:val="Normal"/>
    <w:uiPriority w:val="99"/>
    <w:semiHidden/>
    <w:unhideWhenUsed/>
    <w:rsid w:val="32205800"/>
    <w:pPr>
      <w:spacing w:after="0" w:line="240" w:lineRule="auto"/>
    </w:pPr>
    <w:rPr>
      <w:sz w:val="20"/>
      <w:szCs w:val="20"/>
    </w:rPr>
  </w:style>
  <w:style w:type="character" w:styleId="FootnoteReference">
    <w:name w:val="footnote reference"/>
    <w:basedOn w:val="DefaultParagraphFont"/>
    <w:uiPriority w:val="99"/>
    <w:semiHidden/>
    <w:unhideWhenUsed/>
    <w:rPr>
      <w:vertAlign w:val="superscript"/>
    </w:rPr>
  </w:style>
  <w:style w:type="paragraph" w:styleId="NoSpacing">
    <w:name w:val="No Spacing"/>
    <w:uiPriority w:val="1"/>
    <w:qFormat/>
    <w:rsid w:val="01848A41"/>
    <w:pPr>
      <w:spacing w:after="0"/>
    </w:pPr>
  </w:style>
  <w:style w:type="paragraph" w:styleId="NormalWeb">
    <w:name w:val="Normal (Web)"/>
    <w:basedOn w:val="Normal"/>
    <w:uiPriority w:val="99"/>
    <w:unhideWhenUsed/>
    <w:rsid w:val="00CC203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mathml">
    <w:name w:val="katex-mathml"/>
    <w:basedOn w:val="DefaultParagraphFont"/>
    <w:rsid w:val="00CC203A"/>
  </w:style>
  <w:style w:type="character" w:customStyle="1" w:styleId="mord">
    <w:name w:val="mord"/>
    <w:basedOn w:val="DefaultParagraphFont"/>
    <w:rsid w:val="00CC203A"/>
  </w:style>
  <w:style w:type="character" w:customStyle="1" w:styleId="mbin">
    <w:name w:val="mbin"/>
    <w:basedOn w:val="DefaultParagraphFont"/>
    <w:rsid w:val="00CC203A"/>
  </w:style>
  <w:style w:type="character" w:styleId="HTMLCode">
    <w:name w:val="HTML Code"/>
    <w:basedOn w:val="DefaultParagraphFont"/>
    <w:uiPriority w:val="99"/>
    <w:semiHidden/>
    <w:unhideWhenUsed/>
    <w:rsid w:val="00CC203A"/>
    <w:rPr>
      <w:rFonts w:ascii="Courier New" w:eastAsia="Times New Roman" w:hAnsi="Courier New" w:cs="Courier New"/>
      <w:sz w:val="20"/>
      <w:szCs w:val="20"/>
    </w:rPr>
  </w:style>
  <w:style w:type="character" w:styleId="Strong">
    <w:name w:val="Strong"/>
    <w:basedOn w:val="DefaultParagraphFont"/>
    <w:uiPriority w:val="22"/>
    <w:qFormat/>
    <w:rsid w:val="00CC203A"/>
    <w:rPr>
      <w:b/>
      <w:bCs/>
    </w:rPr>
  </w:style>
  <w:style w:type="paragraph" w:styleId="HTMLPreformatted">
    <w:name w:val="HTML Preformatted"/>
    <w:basedOn w:val="Normal"/>
    <w:link w:val="HTMLPreformattedChar"/>
    <w:uiPriority w:val="99"/>
    <w:semiHidden/>
    <w:unhideWhenUsed/>
    <w:rsid w:val="00CC20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C203A"/>
    <w:rPr>
      <w:rFonts w:ascii="Courier New" w:eastAsia="Times New Roman" w:hAnsi="Courier New" w:cs="Courier New"/>
      <w:kern w:val="0"/>
      <w:sz w:val="20"/>
      <w:szCs w:val="20"/>
      <w14:ligatures w14:val="none"/>
    </w:rPr>
  </w:style>
  <w:style w:type="character" w:customStyle="1" w:styleId="fu">
    <w:name w:val="fu"/>
    <w:basedOn w:val="DefaultParagraphFont"/>
    <w:rsid w:val="00CC203A"/>
  </w:style>
  <w:style w:type="character" w:customStyle="1" w:styleId="op">
    <w:name w:val="op"/>
    <w:basedOn w:val="DefaultParagraphFont"/>
    <w:rsid w:val="00CC203A"/>
  </w:style>
  <w:style w:type="character" w:customStyle="1" w:styleId="co">
    <w:name w:val="co"/>
    <w:basedOn w:val="DefaultParagraphFont"/>
    <w:rsid w:val="00CC203A"/>
  </w:style>
  <w:style w:type="character" w:customStyle="1" w:styleId="st">
    <w:name w:val="st"/>
    <w:basedOn w:val="DefaultParagraphFont"/>
    <w:rsid w:val="00CC203A"/>
  </w:style>
  <w:style w:type="table" w:styleId="GridTable2">
    <w:name w:val="Grid Table 2"/>
    <w:basedOn w:val="TableNormal"/>
    <w:uiPriority w:val="47"/>
    <w:rsid w:val="00CC203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3431">
      <w:bodyDiv w:val="1"/>
      <w:marLeft w:val="0"/>
      <w:marRight w:val="0"/>
      <w:marTop w:val="0"/>
      <w:marBottom w:val="0"/>
      <w:divBdr>
        <w:top w:val="none" w:sz="0" w:space="0" w:color="auto"/>
        <w:left w:val="none" w:sz="0" w:space="0" w:color="auto"/>
        <w:bottom w:val="none" w:sz="0" w:space="0" w:color="auto"/>
        <w:right w:val="none" w:sz="0" w:space="0" w:color="auto"/>
      </w:divBdr>
    </w:div>
    <w:div w:id="55588918">
      <w:bodyDiv w:val="1"/>
      <w:marLeft w:val="0"/>
      <w:marRight w:val="0"/>
      <w:marTop w:val="0"/>
      <w:marBottom w:val="0"/>
      <w:divBdr>
        <w:top w:val="none" w:sz="0" w:space="0" w:color="auto"/>
        <w:left w:val="none" w:sz="0" w:space="0" w:color="auto"/>
        <w:bottom w:val="none" w:sz="0" w:space="0" w:color="auto"/>
        <w:right w:val="none" w:sz="0" w:space="0" w:color="auto"/>
      </w:divBdr>
    </w:div>
    <w:div w:id="86732726">
      <w:bodyDiv w:val="1"/>
      <w:marLeft w:val="0"/>
      <w:marRight w:val="0"/>
      <w:marTop w:val="0"/>
      <w:marBottom w:val="0"/>
      <w:divBdr>
        <w:top w:val="none" w:sz="0" w:space="0" w:color="auto"/>
        <w:left w:val="none" w:sz="0" w:space="0" w:color="auto"/>
        <w:bottom w:val="none" w:sz="0" w:space="0" w:color="auto"/>
        <w:right w:val="none" w:sz="0" w:space="0" w:color="auto"/>
      </w:divBdr>
    </w:div>
    <w:div w:id="213320571">
      <w:bodyDiv w:val="1"/>
      <w:marLeft w:val="0"/>
      <w:marRight w:val="0"/>
      <w:marTop w:val="0"/>
      <w:marBottom w:val="0"/>
      <w:divBdr>
        <w:top w:val="none" w:sz="0" w:space="0" w:color="auto"/>
        <w:left w:val="none" w:sz="0" w:space="0" w:color="auto"/>
        <w:bottom w:val="none" w:sz="0" w:space="0" w:color="auto"/>
        <w:right w:val="none" w:sz="0" w:space="0" w:color="auto"/>
      </w:divBdr>
    </w:div>
    <w:div w:id="287275452">
      <w:bodyDiv w:val="1"/>
      <w:marLeft w:val="0"/>
      <w:marRight w:val="0"/>
      <w:marTop w:val="0"/>
      <w:marBottom w:val="0"/>
      <w:divBdr>
        <w:top w:val="none" w:sz="0" w:space="0" w:color="auto"/>
        <w:left w:val="none" w:sz="0" w:space="0" w:color="auto"/>
        <w:bottom w:val="none" w:sz="0" w:space="0" w:color="auto"/>
        <w:right w:val="none" w:sz="0" w:space="0" w:color="auto"/>
      </w:divBdr>
    </w:div>
    <w:div w:id="336008110">
      <w:bodyDiv w:val="1"/>
      <w:marLeft w:val="0"/>
      <w:marRight w:val="0"/>
      <w:marTop w:val="0"/>
      <w:marBottom w:val="0"/>
      <w:divBdr>
        <w:top w:val="none" w:sz="0" w:space="0" w:color="auto"/>
        <w:left w:val="none" w:sz="0" w:space="0" w:color="auto"/>
        <w:bottom w:val="none" w:sz="0" w:space="0" w:color="auto"/>
        <w:right w:val="none" w:sz="0" w:space="0" w:color="auto"/>
      </w:divBdr>
    </w:div>
    <w:div w:id="424811710">
      <w:bodyDiv w:val="1"/>
      <w:marLeft w:val="0"/>
      <w:marRight w:val="0"/>
      <w:marTop w:val="0"/>
      <w:marBottom w:val="0"/>
      <w:divBdr>
        <w:top w:val="none" w:sz="0" w:space="0" w:color="auto"/>
        <w:left w:val="none" w:sz="0" w:space="0" w:color="auto"/>
        <w:bottom w:val="none" w:sz="0" w:space="0" w:color="auto"/>
        <w:right w:val="none" w:sz="0" w:space="0" w:color="auto"/>
      </w:divBdr>
    </w:div>
    <w:div w:id="428626733">
      <w:bodyDiv w:val="1"/>
      <w:marLeft w:val="0"/>
      <w:marRight w:val="0"/>
      <w:marTop w:val="0"/>
      <w:marBottom w:val="0"/>
      <w:divBdr>
        <w:top w:val="none" w:sz="0" w:space="0" w:color="auto"/>
        <w:left w:val="none" w:sz="0" w:space="0" w:color="auto"/>
        <w:bottom w:val="none" w:sz="0" w:space="0" w:color="auto"/>
        <w:right w:val="none" w:sz="0" w:space="0" w:color="auto"/>
      </w:divBdr>
    </w:div>
    <w:div w:id="491334850">
      <w:bodyDiv w:val="1"/>
      <w:marLeft w:val="0"/>
      <w:marRight w:val="0"/>
      <w:marTop w:val="0"/>
      <w:marBottom w:val="0"/>
      <w:divBdr>
        <w:top w:val="none" w:sz="0" w:space="0" w:color="auto"/>
        <w:left w:val="none" w:sz="0" w:space="0" w:color="auto"/>
        <w:bottom w:val="none" w:sz="0" w:space="0" w:color="auto"/>
        <w:right w:val="none" w:sz="0" w:space="0" w:color="auto"/>
      </w:divBdr>
    </w:div>
    <w:div w:id="501354500">
      <w:bodyDiv w:val="1"/>
      <w:marLeft w:val="0"/>
      <w:marRight w:val="0"/>
      <w:marTop w:val="0"/>
      <w:marBottom w:val="0"/>
      <w:divBdr>
        <w:top w:val="none" w:sz="0" w:space="0" w:color="auto"/>
        <w:left w:val="none" w:sz="0" w:space="0" w:color="auto"/>
        <w:bottom w:val="none" w:sz="0" w:space="0" w:color="auto"/>
        <w:right w:val="none" w:sz="0" w:space="0" w:color="auto"/>
      </w:divBdr>
    </w:div>
    <w:div w:id="599027573">
      <w:bodyDiv w:val="1"/>
      <w:marLeft w:val="0"/>
      <w:marRight w:val="0"/>
      <w:marTop w:val="0"/>
      <w:marBottom w:val="0"/>
      <w:divBdr>
        <w:top w:val="none" w:sz="0" w:space="0" w:color="auto"/>
        <w:left w:val="none" w:sz="0" w:space="0" w:color="auto"/>
        <w:bottom w:val="none" w:sz="0" w:space="0" w:color="auto"/>
        <w:right w:val="none" w:sz="0" w:space="0" w:color="auto"/>
      </w:divBdr>
    </w:div>
    <w:div w:id="603000591">
      <w:bodyDiv w:val="1"/>
      <w:marLeft w:val="0"/>
      <w:marRight w:val="0"/>
      <w:marTop w:val="0"/>
      <w:marBottom w:val="0"/>
      <w:divBdr>
        <w:top w:val="none" w:sz="0" w:space="0" w:color="auto"/>
        <w:left w:val="none" w:sz="0" w:space="0" w:color="auto"/>
        <w:bottom w:val="none" w:sz="0" w:space="0" w:color="auto"/>
        <w:right w:val="none" w:sz="0" w:space="0" w:color="auto"/>
      </w:divBdr>
    </w:div>
    <w:div w:id="604731701">
      <w:bodyDiv w:val="1"/>
      <w:marLeft w:val="0"/>
      <w:marRight w:val="0"/>
      <w:marTop w:val="0"/>
      <w:marBottom w:val="0"/>
      <w:divBdr>
        <w:top w:val="none" w:sz="0" w:space="0" w:color="auto"/>
        <w:left w:val="none" w:sz="0" w:space="0" w:color="auto"/>
        <w:bottom w:val="none" w:sz="0" w:space="0" w:color="auto"/>
        <w:right w:val="none" w:sz="0" w:space="0" w:color="auto"/>
      </w:divBdr>
    </w:div>
    <w:div w:id="607859135">
      <w:bodyDiv w:val="1"/>
      <w:marLeft w:val="0"/>
      <w:marRight w:val="0"/>
      <w:marTop w:val="0"/>
      <w:marBottom w:val="0"/>
      <w:divBdr>
        <w:top w:val="none" w:sz="0" w:space="0" w:color="auto"/>
        <w:left w:val="none" w:sz="0" w:space="0" w:color="auto"/>
        <w:bottom w:val="none" w:sz="0" w:space="0" w:color="auto"/>
        <w:right w:val="none" w:sz="0" w:space="0" w:color="auto"/>
      </w:divBdr>
    </w:div>
    <w:div w:id="762149869">
      <w:bodyDiv w:val="1"/>
      <w:marLeft w:val="0"/>
      <w:marRight w:val="0"/>
      <w:marTop w:val="0"/>
      <w:marBottom w:val="0"/>
      <w:divBdr>
        <w:top w:val="none" w:sz="0" w:space="0" w:color="auto"/>
        <w:left w:val="none" w:sz="0" w:space="0" w:color="auto"/>
        <w:bottom w:val="none" w:sz="0" w:space="0" w:color="auto"/>
        <w:right w:val="none" w:sz="0" w:space="0" w:color="auto"/>
      </w:divBdr>
    </w:div>
    <w:div w:id="763037664">
      <w:bodyDiv w:val="1"/>
      <w:marLeft w:val="0"/>
      <w:marRight w:val="0"/>
      <w:marTop w:val="0"/>
      <w:marBottom w:val="0"/>
      <w:divBdr>
        <w:top w:val="none" w:sz="0" w:space="0" w:color="auto"/>
        <w:left w:val="none" w:sz="0" w:space="0" w:color="auto"/>
        <w:bottom w:val="none" w:sz="0" w:space="0" w:color="auto"/>
        <w:right w:val="none" w:sz="0" w:space="0" w:color="auto"/>
      </w:divBdr>
    </w:div>
    <w:div w:id="772436989">
      <w:bodyDiv w:val="1"/>
      <w:marLeft w:val="0"/>
      <w:marRight w:val="0"/>
      <w:marTop w:val="0"/>
      <w:marBottom w:val="0"/>
      <w:divBdr>
        <w:top w:val="none" w:sz="0" w:space="0" w:color="auto"/>
        <w:left w:val="none" w:sz="0" w:space="0" w:color="auto"/>
        <w:bottom w:val="none" w:sz="0" w:space="0" w:color="auto"/>
        <w:right w:val="none" w:sz="0" w:space="0" w:color="auto"/>
      </w:divBdr>
      <w:divsChild>
        <w:div w:id="1652784018">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800920476">
      <w:bodyDiv w:val="1"/>
      <w:marLeft w:val="0"/>
      <w:marRight w:val="0"/>
      <w:marTop w:val="0"/>
      <w:marBottom w:val="0"/>
      <w:divBdr>
        <w:top w:val="none" w:sz="0" w:space="0" w:color="auto"/>
        <w:left w:val="none" w:sz="0" w:space="0" w:color="auto"/>
        <w:bottom w:val="none" w:sz="0" w:space="0" w:color="auto"/>
        <w:right w:val="none" w:sz="0" w:space="0" w:color="auto"/>
      </w:divBdr>
    </w:div>
    <w:div w:id="914976091">
      <w:bodyDiv w:val="1"/>
      <w:marLeft w:val="0"/>
      <w:marRight w:val="0"/>
      <w:marTop w:val="0"/>
      <w:marBottom w:val="0"/>
      <w:divBdr>
        <w:top w:val="none" w:sz="0" w:space="0" w:color="auto"/>
        <w:left w:val="none" w:sz="0" w:space="0" w:color="auto"/>
        <w:bottom w:val="none" w:sz="0" w:space="0" w:color="auto"/>
        <w:right w:val="none" w:sz="0" w:space="0" w:color="auto"/>
      </w:divBdr>
    </w:div>
    <w:div w:id="1087074288">
      <w:bodyDiv w:val="1"/>
      <w:marLeft w:val="0"/>
      <w:marRight w:val="0"/>
      <w:marTop w:val="0"/>
      <w:marBottom w:val="0"/>
      <w:divBdr>
        <w:top w:val="none" w:sz="0" w:space="0" w:color="auto"/>
        <w:left w:val="none" w:sz="0" w:space="0" w:color="auto"/>
        <w:bottom w:val="none" w:sz="0" w:space="0" w:color="auto"/>
        <w:right w:val="none" w:sz="0" w:space="0" w:color="auto"/>
      </w:divBdr>
    </w:div>
    <w:div w:id="1104615393">
      <w:bodyDiv w:val="1"/>
      <w:marLeft w:val="0"/>
      <w:marRight w:val="0"/>
      <w:marTop w:val="0"/>
      <w:marBottom w:val="0"/>
      <w:divBdr>
        <w:top w:val="none" w:sz="0" w:space="0" w:color="auto"/>
        <w:left w:val="none" w:sz="0" w:space="0" w:color="auto"/>
        <w:bottom w:val="none" w:sz="0" w:space="0" w:color="auto"/>
        <w:right w:val="none" w:sz="0" w:space="0" w:color="auto"/>
      </w:divBdr>
    </w:div>
    <w:div w:id="1163157217">
      <w:bodyDiv w:val="1"/>
      <w:marLeft w:val="0"/>
      <w:marRight w:val="0"/>
      <w:marTop w:val="0"/>
      <w:marBottom w:val="0"/>
      <w:divBdr>
        <w:top w:val="none" w:sz="0" w:space="0" w:color="auto"/>
        <w:left w:val="none" w:sz="0" w:space="0" w:color="auto"/>
        <w:bottom w:val="none" w:sz="0" w:space="0" w:color="auto"/>
        <w:right w:val="none" w:sz="0" w:space="0" w:color="auto"/>
      </w:divBdr>
    </w:div>
    <w:div w:id="1171482702">
      <w:bodyDiv w:val="1"/>
      <w:marLeft w:val="0"/>
      <w:marRight w:val="0"/>
      <w:marTop w:val="0"/>
      <w:marBottom w:val="0"/>
      <w:divBdr>
        <w:top w:val="none" w:sz="0" w:space="0" w:color="auto"/>
        <w:left w:val="none" w:sz="0" w:space="0" w:color="auto"/>
        <w:bottom w:val="none" w:sz="0" w:space="0" w:color="auto"/>
        <w:right w:val="none" w:sz="0" w:space="0" w:color="auto"/>
      </w:divBdr>
    </w:div>
    <w:div w:id="1190296861">
      <w:bodyDiv w:val="1"/>
      <w:marLeft w:val="0"/>
      <w:marRight w:val="0"/>
      <w:marTop w:val="0"/>
      <w:marBottom w:val="0"/>
      <w:divBdr>
        <w:top w:val="none" w:sz="0" w:space="0" w:color="auto"/>
        <w:left w:val="none" w:sz="0" w:space="0" w:color="auto"/>
        <w:bottom w:val="none" w:sz="0" w:space="0" w:color="auto"/>
        <w:right w:val="none" w:sz="0" w:space="0" w:color="auto"/>
      </w:divBdr>
    </w:div>
    <w:div w:id="1242956974">
      <w:bodyDiv w:val="1"/>
      <w:marLeft w:val="0"/>
      <w:marRight w:val="0"/>
      <w:marTop w:val="0"/>
      <w:marBottom w:val="0"/>
      <w:divBdr>
        <w:top w:val="none" w:sz="0" w:space="0" w:color="auto"/>
        <w:left w:val="none" w:sz="0" w:space="0" w:color="auto"/>
        <w:bottom w:val="none" w:sz="0" w:space="0" w:color="auto"/>
        <w:right w:val="none" w:sz="0" w:space="0" w:color="auto"/>
      </w:divBdr>
    </w:div>
    <w:div w:id="1247686041">
      <w:bodyDiv w:val="1"/>
      <w:marLeft w:val="0"/>
      <w:marRight w:val="0"/>
      <w:marTop w:val="0"/>
      <w:marBottom w:val="0"/>
      <w:divBdr>
        <w:top w:val="none" w:sz="0" w:space="0" w:color="auto"/>
        <w:left w:val="none" w:sz="0" w:space="0" w:color="auto"/>
        <w:bottom w:val="none" w:sz="0" w:space="0" w:color="auto"/>
        <w:right w:val="none" w:sz="0" w:space="0" w:color="auto"/>
      </w:divBdr>
      <w:divsChild>
        <w:div w:id="790250619">
          <w:marLeft w:val="0"/>
          <w:marRight w:val="0"/>
          <w:marTop w:val="300"/>
          <w:marBottom w:val="300"/>
          <w:divBdr>
            <w:top w:val="none" w:sz="0" w:space="0" w:color="356185"/>
            <w:left w:val="none" w:sz="0" w:space="19" w:color="356185"/>
            <w:bottom w:val="none" w:sz="0" w:space="11" w:color="356185"/>
            <w:right w:val="none" w:sz="0" w:space="19" w:color="356185"/>
          </w:divBdr>
        </w:div>
      </w:divsChild>
    </w:div>
    <w:div w:id="1275481710">
      <w:bodyDiv w:val="1"/>
      <w:marLeft w:val="0"/>
      <w:marRight w:val="0"/>
      <w:marTop w:val="0"/>
      <w:marBottom w:val="0"/>
      <w:divBdr>
        <w:top w:val="none" w:sz="0" w:space="0" w:color="auto"/>
        <w:left w:val="none" w:sz="0" w:space="0" w:color="auto"/>
        <w:bottom w:val="none" w:sz="0" w:space="0" w:color="auto"/>
        <w:right w:val="none" w:sz="0" w:space="0" w:color="auto"/>
      </w:divBdr>
    </w:div>
    <w:div w:id="1322007520">
      <w:bodyDiv w:val="1"/>
      <w:marLeft w:val="0"/>
      <w:marRight w:val="0"/>
      <w:marTop w:val="0"/>
      <w:marBottom w:val="0"/>
      <w:divBdr>
        <w:top w:val="none" w:sz="0" w:space="0" w:color="auto"/>
        <w:left w:val="none" w:sz="0" w:space="0" w:color="auto"/>
        <w:bottom w:val="none" w:sz="0" w:space="0" w:color="auto"/>
        <w:right w:val="none" w:sz="0" w:space="0" w:color="auto"/>
      </w:divBdr>
    </w:div>
    <w:div w:id="1512643689">
      <w:bodyDiv w:val="1"/>
      <w:marLeft w:val="0"/>
      <w:marRight w:val="0"/>
      <w:marTop w:val="0"/>
      <w:marBottom w:val="0"/>
      <w:divBdr>
        <w:top w:val="none" w:sz="0" w:space="0" w:color="auto"/>
        <w:left w:val="none" w:sz="0" w:space="0" w:color="auto"/>
        <w:bottom w:val="none" w:sz="0" w:space="0" w:color="auto"/>
        <w:right w:val="none" w:sz="0" w:space="0" w:color="auto"/>
      </w:divBdr>
    </w:div>
    <w:div w:id="1523667004">
      <w:bodyDiv w:val="1"/>
      <w:marLeft w:val="0"/>
      <w:marRight w:val="0"/>
      <w:marTop w:val="0"/>
      <w:marBottom w:val="0"/>
      <w:divBdr>
        <w:top w:val="none" w:sz="0" w:space="0" w:color="auto"/>
        <w:left w:val="none" w:sz="0" w:space="0" w:color="auto"/>
        <w:bottom w:val="none" w:sz="0" w:space="0" w:color="auto"/>
        <w:right w:val="none" w:sz="0" w:space="0" w:color="auto"/>
      </w:divBdr>
    </w:div>
    <w:div w:id="1541356939">
      <w:bodyDiv w:val="1"/>
      <w:marLeft w:val="0"/>
      <w:marRight w:val="0"/>
      <w:marTop w:val="0"/>
      <w:marBottom w:val="0"/>
      <w:divBdr>
        <w:top w:val="none" w:sz="0" w:space="0" w:color="auto"/>
        <w:left w:val="none" w:sz="0" w:space="0" w:color="auto"/>
        <w:bottom w:val="none" w:sz="0" w:space="0" w:color="auto"/>
        <w:right w:val="none" w:sz="0" w:space="0" w:color="auto"/>
      </w:divBdr>
    </w:div>
    <w:div w:id="1552229955">
      <w:bodyDiv w:val="1"/>
      <w:marLeft w:val="0"/>
      <w:marRight w:val="0"/>
      <w:marTop w:val="0"/>
      <w:marBottom w:val="0"/>
      <w:divBdr>
        <w:top w:val="none" w:sz="0" w:space="0" w:color="auto"/>
        <w:left w:val="none" w:sz="0" w:space="0" w:color="auto"/>
        <w:bottom w:val="none" w:sz="0" w:space="0" w:color="auto"/>
        <w:right w:val="none" w:sz="0" w:space="0" w:color="auto"/>
      </w:divBdr>
    </w:div>
    <w:div w:id="1553495279">
      <w:bodyDiv w:val="1"/>
      <w:marLeft w:val="0"/>
      <w:marRight w:val="0"/>
      <w:marTop w:val="0"/>
      <w:marBottom w:val="0"/>
      <w:divBdr>
        <w:top w:val="none" w:sz="0" w:space="0" w:color="auto"/>
        <w:left w:val="none" w:sz="0" w:space="0" w:color="auto"/>
        <w:bottom w:val="none" w:sz="0" w:space="0" w:color="auto"/>
        <w:right w:val="none" w:sz="0" w:space="0" w:color="auto"/>
      </w:divBdr>
    </w:div>
    <w:div w:id="1809592120">
      <w:bodyDiv w:val="1"/>
      <w:marLeft w:val="0"/>
      <w:marRight w:val="0"/>
      <w:marTop w:val="0"/>
      <w:marBottom w:val="0"/>
      <w:divBdr>
        <w:top w:val="none" w:sz="0" w:space="0" w:color="auto"/>
        <w:left w:val="none" w:sz="0" w:space="0" w:color="auto"/>
        <w:bottom w:val="none" w:sz="0" w:space="0" w:color="auto"/>
        <w:right w:val="none" w:sz="0" w:space="0" w:color="auto"/>
      </w:divBdr>
    </w:div>
    <w:div w:id="1810703062">
      <w:bodyDiv w:val="1"/>
      <w:marLeft w:val="0"/>
      <w:marRight w:val="0"/>
      <w:marTop w:val="0"/>
      <w:marBottom w:val="0"/>
      <w:divBdr>
        <w:top w:val="none" w:sz="0" w:space="0" w:color="auto"/>
        <w:left w:val="none" w:sz="0" w:space="0" w:color="auto"/>
        <w:bottom w:val="none" w:sz="0" w:space="0" w:color="auto"/>
        <w:right w:val="none" w:sz="0" w:space="0" w:color="auto"/>
      </w:divBdr>
    </w:div>
    <w:div w:id="1854345336">
      <w:bodyDiv w:val="1"/>
      <w:marLeft w:val="0"/>
      <w:marRight w:val="0"/>
      <w:marTop w:val="0"/>
      <w:marBottom w:val="0"/>
      <w:divBdr>
        <w:top w:val="none" w:sz="0" w:space="0" w:color="auto"/>
        <w:left w:val="none" w:sz="0" w:space="0" w:color="auto"/>
        <w:bottom w:val="none" w:sz="0" w:space="0" w:color="auto"/>
        <w:right w:val="none" w:sz="0" w:space="0" w:color="auto"/>
      </w:divBdr>
    </w:div>
    <w:div w:id="1896894567">
      <w:bodyDiv w:val="1"/>
      <w:marLeft w:val="0"/>
      <w:marRight w:val="0"/>
      <w:marTop w:val="0"/>
      <w:marBottom w:val="0"/>
      <w:divBdr>
        <w:top w:val="none" w:sz="0" w:space="0" w:color="auto"/>
        <w:left w:val="none" w:sz="0" w:space="0" w:color="auto"/>
        <w:bottom w:val="none" w:sz="0" w:space="0" w:color="auto"/>
        <w:right w:val="none" w:sz="0" w:space="0" w:color="auto"/>
      </w:divBdr>
    </w:div>
    <w:div w:id="1928612406">
      <w:bodyDiv w:val="1"/>
      <w:marLeft w:val="0"/>
      <w:marRight w:val="0"/>
      <w:marTop w:val="0"/>
      <w:marBottom w:val="0"/>
      <w:divBdr>
        <w:top w:val="none" w:sz="0" w:space="0" w:color="auto"/>
        <w:left w:val="none" w:sz="0" w:space="0" w:color="auto"/>
        <w:bottom w:val="none" w:sz="0" w:space="0" w:color="auto"/>
        <w:right w:val="none" w:sz="0" w:space="0" w:color="auto"/>
      </w:divBdr>
    </w:div>
    <w:div w:id="1933665653">
      <w:bodyDiv w:val="1"/>
      <w:marLeft w:val="0"/>
      <w:marRight w:val="0"/>
      <w:marTop w:val="0"/>
      <w:marBottom w:val="0"/>
      <w:divBdr>
        <w:top w:val="none" w:sz="0" w:space="0" w:color="auto"/>
        <w:left w:val="none" w:sz="0" w:space="0" w:color="auto"/>
        <w:bottom w:val="none" w:sz="0" w:space="0" w:color="auto"/>
        <w:right w:val="none" w:sz="0" w:space="0" w:color="auto"/>
      </w:divBdr>
    </w:div>
    <w:div w:id="1995988552">
      <w:bodyDiv w:val="1"/>
      <w:marLeft w:val="0"/>
      <w:marRight w:val="0"/>
      <w:marTop w:val="0"/>
      <w:marBottom w:val="0"/>
      <w:divBdr>
        <w:top w:val="none" w:sz="0" w:space="0" w:color="auto"/>
        <w:left w:val="none" w:sz="0" w:space="0" w:color="auto"/>
        <w:bottom w:val="none" w:sz="0" w:space="0" w:color="auto"/>
        <w:right w:val="none" w:sz="0" w:space="0" w:color="auto"/>
      </w:divBdr>
    </w:div>
    <w:div w:id="2014795344">
      <w:bodyDiv w:val="1"/>
      <w:marLeft w:val="0"/>
      <w:marRight w:val="0"/>
      <w:marTop w:val="0"/>
      <w:marBottom w:val="0"/>
      <w:divBdr>
        <w:top w:val="none" w:sz="0" w:space="0" w:color="auto"/>
        <w:left w:val="none" w:sz="0" w:space="0" w:color="auto"/>
        <w:bottom w:val="none" w:sz="0" w:space="0" w:color="auto"/>
        <w:right w:val="none" w:sz="0" w:space="0" w:color="auto"/>
      </w:divBdr>
    </w:div>
    <w:div w:id="2080709718">
      <w:bodyDiv w:val="1"/>
      <w:marLeft w:val="0"/>
      <w:marRight w:val="0"/>
      <w:marTop w:val="0"/>
      <w:marBottom w:val="0"/>
      <w:divBdr>
        <w:top w:val="none" w:sz="0" w:space="0" w:color="auto"/>
        <w:left w:val="none" w:sz="0" w:space="0" w:color="auto"/>
        <w:bottom w:val="none" w:sz="0" w:space="0" w:color="auto"/>
        <w:right w:val="none" w:sz="0" w:space="0" w:color="auto"/>
      </w:divBdr>
    </w:div>
    <w:div w:id="213112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B4FA883-418E-3F4F-9698-3C70DD4ABAA8}">
  <we:reference id="f518cb36-c901-4d52-a9e7-4331342e485d" version="1.2.0.0" store="EXCatalog" storeType="EXCatalog"/>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49BAF4-47E3-E742-8454-BD30A3AC81A2}">
  <ds:schemaRefs>
    <ds:schemaRef ds:uri="http://schemas.openxmlformats.org/officeDocument/2006/bibliography"/>
  </ds:schemaRefs>
</ds:datastoreItem>
</file>

<file path=docMetadata/LabelInfo.xml><?xml version="1.0" encoding="utf-8"?>
<clbl:labelList xmlns:clbl="http://schemas.microsoft.com/office/2020/mipLabelMetadata">
  <clbl:label id="{e202cd47-7a56-4baa-99e3-e3b71a7c77dd}" enabled="0" method="" siteId="{e202cd47-7a56-4baa-99e3-e3b71a7c77dd}" removed="1"/>
</clbl:labelList>
</file>

<file path=docProps/app.xml><?xml version="1.0" encoding="utf-8"?>
<Properties xmlns="http://schemas.openxmlformats.org/officeDocument/2006/extended-properties" xmlns:vt="http://schemas.openxmlformats.org/officeDocument/2006/docPropsVTypes">
  <Template>Normal.dotm</Template>
  <TotalTime>233</TotalTime>
  <Pages>36</Pages>
  <Words>9204</Words>
  <Characters>60109</Characters>
  <Application>Microsoft Office Word</Application>
  <DocSecurity>0</DocSecurity>
  <Lines>1226</Lines>
  <Paragraphs>410</Paragraphs>
  <ScaleCrop>false</ScaleCrop>
  <Company/>
  <LinksUpToDate>false</LinksUpToDate>
  <CharactersWithSpaces>68903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Sarker, Jyotirmoy</dc:creator>
  <cp:keywords/>
  <dc:description/>
  <cp:lastModifiedBy>Winn, Aaron</cp:lastModifiedBy>
  <cp:revision>3</cp:revision>
  <dcterms:created xsi:type="dcterms:W3CDTF">2025-05-26T11:51:00Z</dcterms:created>
  <dcterms:modified xsi:type="dcterms:W3CDTF">2025-05-27T04:14:00Z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documentId_4843</vt:lpwstr>
  </property>
  <property fmtid="{D5CDD505-2E9C-101B-9397-08002B2CF9AE}" pid="3" name="grammarly_documentContext">
    <vt:lpwstr>{"goals":[],"domain":"general","emotions":[],"dialect":"american"}</vt:lpwstr>
  </property>
</Properties>
</file>