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7BFF3" w14:textId="65BFB4A6" w:rsidR="005E7D43" w:rsidRPr="005E7D43" w:rsidRDefault="005E7D43" w:rsidP="0003109C">
      <w:pPr>
        <w:jc w:val="center"/>
        <w:rPr>
          <w:b/>
          <w:bCs/>
        </w:rPr>
      </w:pPr>
      <w:r w:rsidRPr="005E7D43">
        <w:rPr>
          <w:b/>
          <w:bCs/>
        </w:rPr>
        <w:t>Curriculum Vitae –</w:t>
      </w:r>
      <w:r w:rsidR="00650E97">
        <w:rPr>
          <w:b/>
          <w:bCs/>
        </w:rPr>
        <w:t xml:space="preserve"> Dr</w:t>
      </w:r>
      <w:r w:rsidRPr="005E7D43">
        <w:rPr>
          <w:b/>
          <w:bCs/>
        </w:rPr>
        <w:t xml:space="preserve"> Johannah Slifi</w:t>
      </w:r>
    </w:p>
    <w:p w14:paraId="1D5F6B6C" w14:textId="5298B890" w:rsidR="005E7D43" w:rsidRPr="005E7D43" w:rsidRDefault="005E7D43">
      <w:r w:rsidRPr="005E7D43">
        <w:rPr>
          <w:b/>
          <w:bCs/>
        </w:rPr>
        <w:t>Contact telephone number:</w:t>
      </w:r>
      <w:r w:rsidRPr="005E7D43">
        <w:t xml:space="preserve"> 07956 724357</w:t>
      </w:r>
    </w:p>
    <w:p w14:paraId="567B6A19" w14:textId="6754FCE9" w:rsidR="005E7D43" w:rsidRDefault="005E7D43">
      <w:r w:rsidRPr="005E7D43">
        <w:rPr>
          <w:b/>
          <w:bCs/>
        </w:rPr>
        <w:t>Email address:</w:t>
      </w:r>
      <w:r>
        <w:t xml:space="preserve"> </w:t>
      </w:r>
      <w:hyperlink r:id="rId5" w:history="1">
        <w:r w:rsidRPr="00346EB0">
          <w:rPr>
            <w:rStyle w:val="Hyperlink"/>
          </w:rPr>
          <w:t>johannahslifi@gmail.com</w:t>
        </w:r>
      </w:hyperlink>
    </w:p>
    <w:p w14:paraId="10D2F618" w14:textId="0253D486" w:rsidR="005E7D43" w:rsidRDefault="005E7D43">
      <w:pPr>
        <w:rPr>
          <w:b/>
          <w:bCs/>
        </w:rPr>
      </w:pPr>
      <w:r w:rsidRPr="005E7D43">
        <w:rPr>
          <w:b/>
          <w:bCs/>
        </w:rPr>
        <w:t>P</w:t>
      </w:r>
      <w:r>
        <w:rPr>
          <w:b/>
          <w:bCs/>
        </w:rPr>
        <w:t>ersonal Profile</w:t>
      </w:r>
    </w:p>
    <w:p w14:paraId="3870DBA7" w14:textId="4F756565" w:rsidR="005E7D43" w:rsidRDefault="005E7D43">
      <w:r>
        <w:t xml:space="preserve">I am a HCPC registered </w:t>
      </w:r>
      <w:r w:rsidR="0003109C">
        <w:t>e</w:t>
      </w:r>
      <w:r>
        <w:t xml:space="preserve">ducational </w:t>
      </w:r>
      <w:r w:rsidR="0003109C">
        <w:t>p</w:t>
      </w:r>
      <w:r>
        <w:t xml:space="preserve">sychologist with a wealth of experience supporting children and young people age 0-25. I work in close collaboration with parents, carers and school staff to help children </w:t>
      </w:r>
      <w:r w:rsidR="00D30C09">
        <w:t xml:space="preserve">and young people </w:t>
      </w:r>
      <w:r>
        <w:t>develop the skills they need to thrive academically and personally. I am passionate about empowering adults to create the right conditions for children and young people to flourish.</w:t>
      </w:r>
    </w:p>
    <w:p w14:paraId="5848BFF4" w14:textId="108F0D5B" w:rsidR="00650E97" w:rsidRDefault="00650E97">
      <w:pPr>
        <w:rPr>
          <w:b/>
          <w:bCs/>
        </w:rPr>
      </w:pPr>
      <w:r w:rsidRPr="00650E97">
        <w:rPr>
          <w:b/>
          <w:bCs/>
        </w:rPr>
        <w:t>Key Skills</w:t>
      </w:r>
    </w:p>
    <w:p w14:paraId="2B021C39" w14:textId="0BABDB35" w:rsidR="00650E97" w:rsidRPr="00BF515C" w:rsidRDefault="00650E97" w:rsidP="00650E97">
      <w:pPr>
        <w:pStyle w:val="ListParagraph"/>
        <w:numPr>
          <w:ilvl w:val="0"/>
          <w:numId w:val="1"/>
        </w:numPr>
        <w:rPr>
          <w:b/>
          <w:bCs/>
        </w:rPr>
      </w:pPr>
      <w:r>
        <w:t>Collaborative consultations with parents/carers, school staff and multi-agencies to support child resilience</w:t>
      </w:r>
      <w:r w:rsidR="00BF515C">
        <w:t>, academic attainment</w:t>
      </w:r>
      <w:r>
        <w:t xml:space="preserve"> and emotional wellbeing.</w:t>
      </w:r>
    </w:p>
    <w:p w14:paraId="7EBBDC75" w14:textId="304FAF5C" w:rsidR="00BF515C" w:rsidRPr="00BF515C" w:rsidRDefault="00BF515C" w:rsidP="00650E97">
      <w:pPr>
        <w:pStyle w:val="ListParagraph"/>
        <w:numPr>
          <w:ilvl w:val="0"/>
          <w:numId w:val="1"/>
        </w:numPr>
        <w:rPr>
          <w:b/>
          <w:bCs/>
        </w:rPr>
      </w:pPr>
      <w:r>
        <w:t>Psychological assessment and formulation for children and young people.</w:t>
      </w:r>
    </w:p>
    <w:p w14:paraId="04D4F92D" w14:textId="167FBC6B" w:rsidR="00BF515C" w:rsidRPr="00650E97" w:rsidRDefault="00BF515C" w:rsidP="00650E97">
      <w:pPr>
        <w:pStyle w:val="ListParagraph"/>
        <w:numPr>
          <w:ilvl w:val="0"/>
          <w:numId w:val="1"/>
        </w:numPr>
        <w:rPr>
          <w:b/>
          <w:bCs/>
        </w:rPr>
      </w:pPr>
      <w:r>
        <w:t>Clear, accessible report writing and recommendations that lead to positive outcomes for children and their families.</w:t>
      </w:r>
    </w:p>
    <w:p w14:paraId="484D8EE7" w14:textId="6D2B6686" w:rsidR="00650E97" w:rsidRPr="00650E97" w:rsidRDefault="00650E97" w:rsidP="00650E97">
      <w:pPr>
        <w:pStyle w:val="ListParagraph"/>
        <w:numPr>
          <w:ilvl w:val="0"/>
          <w:numId w:val="1"/>
        </w:numPr>
        <w:rPr>
          <w:b/>
          <w:bCs/>
        </w:rPr>
      </w:pPr>
      <w:r>
        <w:t>Design and delivery of evidence-based interventions focussed on building resilience and promoting emotional regulation.</w:t>
      </w:r>
    </w:p>
    <w:p w14:paraId="3A7ACAA0" w14:textId="0793F545" w:rsidR="00650E97" w:rsidRPr="00650E97" w:rsidRDefault="00650E97" w:rsidP="00650E97">
      <w:pPr>
        <w:pStyle w:val="ListParagraph"/>
        <w:numPr>
          <w:ilvl w:val="0"/>
          <w:numId w:val="1"/>
        </w:numPr>
        <w:rPr>
          <w:b/>
          <w:bCs/>
        </w:rPr>
      </w:pPr>
      <w:r>
        <w:t>Coaching and provision of listening spaces for parents/carers and school staff.</w:t>
      </w:r>
    </w:p>
    <w:p w14:paraId="7D88A14F" w14:textId="0FA50AFA" w:rsidR="00650E97" w:rsidRPr="00BF515C" w:rsidRDefault="00BF515C" w:rsidP="00650E97">
      <w:pPr>
        <w:pStyle w:val="ListParagraph"/>
        <w:numPr>
          <w:ilvl w:val="0"/>
          <w:numId w:val="1"/>
        </w:numPr>
      </w:pPr>
      <w:r w:rsidRPr="00BF515C">
        <w:t>Training and workshop delivery to school staff and parents/carers around</w:t>
      </w:r>
      <w:r>
        <w:t xml:space="preserve"> a range of topics including</w:t>
      </w:r>
      <w:r w:rsidRPr="00BF515C">
        <w:t xml:space="preserve"> school readiness, resilience, emotional regulation, neurodivergence, emotionally based school avoidance and literacy difficulties.</w:t>
      </w:r>
    </w:p>
    <w:p w14:paraId="673FD61C" w14:textId="20277A79" w:rsidR="00BF515C" w:rsidRPr="00BF515C" w:rsidRDefault="00BF515C" w:rsidP="00650E97">
      <w:pPr>
        <w:pStyle w:val="ListParagraph"/>
        <w:numPr>
          <w:ilvl w:val="0"/>
          <w:numId w:val="1"/>
        </w:numPr>
      </w:pPr>
      <w:r w:rsidRPr="00BF515C">
        <w:t xml:space="preserve">Design and implementation of action research </w:t>
      </w:r>
      <w:r>
        <w:t xml:space="preserve">methods including surveys, focus groups and thematic analysis </w:t>
      </w:r>
      <w:r w:rsidRPr="00BF515C">
        <w:t>across pilot school</w:t>
      </w:r>
      <w:r>
        <w:t>s which were used to develop psycho-educational workshops bespoke to the settings</w:t>
      </w:r>
      <w:r w:rsidR="0003109C">
        <w:t xml:space="preserve"> themed around emotionally based school avoidance and neurodivergence.</w:t>
      </w:r>
    </w:p>
    <w:p w14:paraId="4BAD451C" w14:textId="4629684B" w:rsidR="005E7D43" w:rsidRDefault="005E7D43">
      <w:pPr>
        <w:rPr>
          <w:b/>
          <w:bCs/>
        </w:rPr>
      </w:pPr>
      <w:r w:rsidRPr="005E7D43">
        <w:rPr>
          <w:b/>
          <w:bCs/>
        </w:rPr>
        <w:t>Professional Experience</w:t>
      </w:r>
    </w:p>
    <w:p w14:paraId="2ACDC26D" w14:textId="5E95D23B" w:rsidR="00D30C09" w:rsidRPr="00D30C09" w:rsidRDefault="00D30C09">
      <w:pPr>
        <w:rPr>
          <w:b/>
          <w:bCs/>
        </w:rPr>
      </w:pPr>
      <w:r w:rsidRPr="000552E0">
        <w:rPr>
          <w:b/>
          <w:bCs/>
        </w:rPr>
        <w:t>Educational Psychologist</w:t>
      </w:r>
      <w:r w:rsidR="006D137E" w:rsidRPr="000552E0">
        <w:rPr>
          <w:b/>
          <w:bCs/>
        </w:rPr>
        <w:t xml:space="preserve"> –</w:t>
      </w:r>
      <w:r w:rsidR="00650E97">
        <w:rPr>
          <w:b/>
          <w:bCs/>
        </w:rPr>
        <w:t xml:space="preserve"> The Royal Borough of Windsor and Maidenhead-</w:t>
      </w:r>
      <w:r w:rsidR="006D137E" w:rsidRPr="000552E0">
        <w:rPr>
          <w:b/>
          <w:bCs/>
        </w:rPr>
        <w:t xml:space="preserve"> 2023 to present</w:t>
      </w:r>
    </w:p>
    <w:p w14:paraId="03BB7B60" w14:textId="34F4F757" w:rsidR="006D137E" w:rsidRDefault="00D30C09">
      <w:r>
        <w:t xml:space="preserve">In my current role as an educational </w:t>
      </w:r>
      <w:r w:rsidR="000552E0">
        <w:t>psychologist,</w:t>
      </w:r>
      <w:r>
        <w:t xml:space="preserve"> I support </w:t>
      </w:r>
      <w:r w:rsidR="00650E97">
        <w:t>ten</w:t>
      </w:r>
      <w:r>
        <w:t xml:space="preserve"> local authority patch schools in delivering traded educational psychology time. This encompasses a</w:t>
      </w:r>
      <w:r w:rsidR="006D137E">
        <w:t xml:space="preserve"> broad</w:t>
      </w:r>
      <w:r>
        <w:t xml:space="preserve"> range of work which includes home-school consultation, cognitive assessment, parent/carer and staff training, reflective supervision for school senior leaders and supervision for Emotional Literacy Support Assistants (ELSAs). In addition to this </w:t>
      </w:r>
      <w:r w:rsidR="006D137E">
        <w:t>work,</w:t>
      </w:r>
      <w:r>
        <w:t xml:space="preserve"> I write educational psychology </w:t>
      </w:r>
      <w:r>
        <w:t>advice for education, health and care needs assessment</w:t>
      </w:r>
      <w:r>
        <w:t xml:space="preserve">s. I have been lucky enough to work within a range of interdisciplinary teams including the </w:t>
      </w:r>
      <w:r w:rsidR="006D137E">
        <w:t>E</w:t>
      </w:r>
      <w:r>
        <w:t xml:space="preserve">arly </w:t>
      </w:r>
      <w:r w:rsidR="006D137E">
        <w:t>Y</w:t>
      </w:r>
      <w:r>
        <w:t xml:space="preserve">ears </w:t>
      </w:r>
      <w:r w:rsidR="006D137E">
        <w:t>S</w:t>
      </w:r>
      <w:r>
        <w:t xml:space="preserve">pecial </w:t>
      </w:r>
      <w:r w:rsidR="006D137E">
        <w:t>E</w:t>
      </w:r>
      <w:r>
        <w:t xml:space="preserve">ducational </w:t>
      </w:r>
      <w:r w:rsidR="006D137E">
        <w:t>N</w:t>
      </w:r>
      <w:r>
        <w:t xml:space="preserve">eeds </w:t>
      </w:r>
      <w:r w:rsidR="000552E0">
        <w:t>T</w:t>
      </w:r>
      <w:r>
        <w:t>eam</w:t>
      </w:r>
      <w:r w:rsidR="00650E97">
        <w:t xml:space="preserve">, supporting toddlers </w:t>
      </w:r>
      <w:r w:rsidR="00650E97">
        <w:lastRenderedPageBreak/>
        <w:t>and pre-school children</w:t>
      </w:r>
      <w:r>
        <w:t xml:space="preserve"> and the </w:t>
      </w:r>
      <w:r w:rsidR="006D137E">
        <w:t>S</w:t>
      </w:r>
      <w:r>
        <w:t xml:space="preserve">ystemic </w:t>
      </w:r>
      <w:r w:rsidR="006D137E">
        <w:t>W</w:t>
      </w:r>
      <w:r>
        <w:t xml:space="preserve">ellbeing </w:t>
      </w:r>
      <w:r w:rsidR="006D137E">
        <w:t>T</w:t>
      </w:r>
      <w:r>
        <w:t xml:space="preserve">eam, supporting unaccompanied </w:t>
      </w:r>
      <w:r w:rsidR="00925DA7">
        <w:t>asylum-seeking</w:t>
      </w:r>
      <w:r>
        <w:t xml:space="preserve"> children and young people. </w:t>
      </w:r>
    </w:p>
    <w:p w14:paraId="168E1B7D" w14:textId="043716B1" w:rsidR="006D137E" w:rsidRPr="006D137E" w:rsidRDefault="006D137E">
      <w:pPr>
        <w:rPr>
          <w:b/>
          <w:bCs/>
        </w:rPr>
      </w:pPr>
      <w:r w:rsidRPr="006D137E">
        <w:rPr>
          <w:b/>
          <w:bCs/>
        </w:rPr>
        <w:t xml:space="preserve">Trainee Educational Psychologist </w:t>
      </w:r>
      <w:r w:rsidR="00650E97">
        <w:rPr>
          <w:b/>
          <w:bCs/>
        </w:rPr>
        <w:t>– The Institute of Education, University College London-</w:t>
      </w:r>
      <w:r w:rsidRPr="006D137E">
        <w:rPr>
          <w:b/>
          <w:bCs/>
        </w:rPr>
        <w:t xml:space="preserve"> 2021-2023</w:t>
      </w:r>
    </w:p>
    <w:p w14:paraId="14112CC2" w14:textId="50F88D04" w:rsidR="00CC2DC6" w:rsidRPr="00925DA7" w:rsidRDefault="006D137E">
      <w:pPr>
        <w:rPr>
          <w:highlight w:val="yellow"/>
        </w:rPr>
      </w:pPr>
      <w:r>
        <w:t>I worked across a range of local authorities in my trainee educational psychologist role, including placement in a</w:t>
      </w:r>
      <w:r w:rsidRPr="006D137E">
        <w:t xml:space="preserve"> therapeutic team </w:t>
      </w:r>
      <w:r>
        <w:t xml:space="preserve">working with </w:t>
      </w:r>
      <w:r w:rsidRPr="006D137E">
        <w:t>adoptive, special guardianship and foster care familie</w:t>
      </w:r>
      <w:r>
        <w:t xml:space="preserve">s. My doctoral thesis focus was on emotionally based school </w:t>
      </w:r>
      <w:r w:rsidRPr="00925DA7">
        <w:t xml:space="preserve">avoidance (EBSA) across the primary to secondary school transition. My doctoral </w:t>
      </w:r>
      <w:r w:rsidR="00925DA7" w:rsidRPr="00925DA7">
        <w:t>programme afforded me access to casework using therapeutic approaches such as cognitive-behavioural therapy, solution-focussed approaches, therapeutic play and narrative approaches.</w:t>
      </w:r>
    </w:p>
    <w:p w14:paraId="7045B74B" w14:textId="2AC2DF07" w:rsidR="00CC2DC6" w:rsidRDefault="00925DA7">
      <w:pPr>
        <w:rPr>
          <w:b/>
          <w:bCs/>
        </w:rPr>
      </w:pPr>
      <w:r w:rsidRPr="00925DA7">
        <w:rPr>
          <w:b/>
          <w:bCs/>
        </w:rPr>
        <w:t>Head of School – Orchard House, ASPIRE Alternative Provision</w:t>
      </w:r>
      <w:r w:rsidR="000552E0">
        <w:rPr>
          <w:b/>
          <w:bCs/>
        </w:rPr>
        <w:t xml:space="preserve"> -</w:t>
      </w:r>
      <w:r>
        <w:rPr>
          <w:b/>
          <w:bCs/>
        </w:rPr>
        <w:t xml:space="preserve"> 2018-2021</w:t>
      </w:r>
    </w:p>
    <w:p w14:paraId="491709BC" w14:textId="7F378DDC" w:rsidR="000552E0" w:rsidRPr="000552E0" w:rsidRDefault="00925DA7">
      <w:r>
        <w:t xml:space="preserve">I led this alternative provision for students with medical needs and those experiencing emotionally based school avoidance. I was the designated safeguarding lead (DSL) at Orchard House and was responsible for the key deliverables for the setting including overall responsibility for the student cohort and ensuring delivery of a high quality, therapeutic part time curriculum. </w:t>
      </w:r>
    </w:p>
    <w:p w14:paraId="299E6626" w14:textId="304326A0" w:rsidR="000552E0" w:rsidRPr="000552E0" w:rsidRDefault="000552E0">
      <w:pPr>
        <w:rPr>
          <w:b/>
          <w:bCs/>
        </w:rPr>
      </w:pPr>
      <w:r w:rsidRPr="000552E0">
        <w:rPr>
          <w:b/>
          <w:bCs/>
        </w:rPr>
        <w:t>Outreach Worker – Aspire Alternative Provision – 2013-2018</w:t>
      </w:r>
    </w:p>
    <w:p w14:paraId="5C8E9816" w14:textId="48E06816" w:rsidR="000552E0" w:rsidRDefault="000552E0">
      <w:r w:rsidRPr="000552E0">
        <w:t>I worked with a caseload of children/young people</w:t>
      </w:r>
      <w:r w:rsidR="00BF515C">
        <w:t xml:space="preserve"> identified as being</w:t>
      </w:r>
      <w:r w:rsidRPr="000552E0">
        <w:t xml:space="preserve"> at risk of permanent exclusion from their mainstream school settings in an outreach capacity which included person-centred, solution focussed weekly coaching sessions and close collaboration with school staff and parents/carers.</w:t>
      </w:r>
    </w:p>
    <w:p w14:paraId="2F148D4B" w14:textId="25C97964" w:rsidR="000552E0" w:rsidRDefault="000552E0">
      <w:pPr>
        <w:rPr>
          <w:b/>
          <w:bCs/>
        </w:rPr>
      </w:pPr>
      <w:r>
        <w:rPr>
          <w:b/>
          <w:bCs/>
        </w:rPr>
        <w:t>SEMH Learning Mentor – The Chalfonts Community College – 2011-2013</w:t>
      </w:r>
    </w:p>
    <w:p w14:paraId="2EA93876" w14:textId="2ADDC85B" w:rsidR="000552E0" w:rsidRPr="000552E0" w:rsidRDefault="000552E0">
      <w:r>
        <w:t xml:space="preserve">I worked closely with students, staff and parents/carers to </w:t>
      </w:r>
      <w:r w:rsidR="00650E97">
        <w:t>tackle</w:t>
      </w:r>
      <w:r>
        <w:t xml:space="preserve"> barriers to learning and ran nurture groups and social skills groups with</w:t>
      </w:r>
      <w:r w:rsidR="00BF515C">
        <w:t xml:space="preserve"> children</w:t>
      </w:r>
      <w:r>
        <w:t>. In addition to this I supported the transition of students from their primary school settings.</w:t>
      </w:r>
    </w:p>
    <w:p w14:paraId="1F527D11" w14:textId="49A8F0AC" w:rsidR="000552E0" w:rsidRDefault="009927F9">
      <w:pPr>
        <w:rPr>
          <w:b/>
          <w:bCs/>
        </w:rPr>
      </w:pPr>
      <w:r w:rsidRPr="009927F9">
        <w:rPr>
          <w:b/>
          <w:bCs/>
        </w:rPr>
        <w:t>Education and Qualifications</w:t>
      </w:r>
    </w:p>
    <w:p w14:paraId="51EC9AE0" w14:textId="72FE0FC0" w:rsidR="009927F9" w:rsidRPr="009927F9" w:rsidRDefault="009927F9">
      <w:r w:rsidRPr="009927F9">
        <w:t>Doctorate in Professional Educational, Child and Adolescent Psychology – 2023</w:t>
      </w:r>
    </w:p>
    <w:p w14:paraId="65CD211B" w14:textId="16AFD7FF" w:rsidR="009927F9" w:rsidRDefault="009927F9">
      <w:r w:rsidRPr="009927F9">
        <w:t>First Class BSc (Hons) in Psychology, The Open University, 2014</w:t>
      </w:r>
    </w:p>
    <w:p w14:paraId="1E99B25A" w14:textId="3FFBABA7" w:rsidR="009927F9" w:rsidRDefault="009927F9">
      <w:r>
        <w:t>Simply C</w:t>
      </w:r>
      <w:r w:rsidR="0003109C">
        <w:t>hanging</w:t>
      </w:r>
      <w:r>
        <w:t xml:space="preserve"> – Diploma in Coaching with NLP – 2021</w:t>
      </w:r>
    </w:p>
    <w:p w14:paraId="77DFBA17" w14:textId="41E7C5AE" w:rsidR="009927F9" w:rsidRDefault="009927F9">
      <w:pPr>
        <w:rPr>
          <w:b/>
          <w:bCs/>
        </w:rPr>
      </w:pPr>
      <w:r w:rsidRPr="009927F9">
        <w:rPr>
          <w:b/>
          <w:bCs/>
        </w:rPr>
        <w:t>CPD and Training</w:t>
      </w:r>
    </w:p>
    <w:p w14:paraId="45C70996" w14:textId="06821FCC" w:rsidR="009927F9" w:rsidRPr="0003109C" w:rsidRDefault="00BF515C">
      <w:pPr>
        <w:rPr>
          <w:i/>
          <w:iCs/>
        </w:rPr>
      </w:pPr>
      <w:r w:rsidRPr="00BF515C">
        <w:rPr>
          <w:i/>
          <w:iCs/>
        </w:rPr>
        <w:t xml:space="preserve">A sample of recent CPD courses undertaken between 2025 and 2026 include reflective supervision training, executive functions training, gambling and gaming harm prevention training and specific literacy difficulties training. </w:t>
      </w:r>
    </w:p>
    <w:sectPr w:rsidR="009927F9" w:rsidRPr="00031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26A61"/>
    <w:multiLevelType w:val="hybridMultilevel"/>
    <w:tmpl w:val="EF808F10"/>
    <w:lvl w:ilvl="0" w:tplc="3EC67C2A">
      <w:numFmt w:val="bullet"/>
      <w:lvlText w:val="-"/>
      <w:lvlJc w:val="left"/>
      <w:pPr>
        <w:ind w:left="41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num w:numId="1" w16cid:durableId="981424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D43"/>
    <w:rsid w:val="0003109C"/>
    <w:rsid w:val="000552E0"/>
    <w:rsid w:val="005E7D43"/>
    <w:rsid w:val="00650E97"/>
    <w:rsid w:val="006D137E"/>
    <w:rsid w:val="008D7AA3"/>
    <w:rsid w:val="00925DA7"/>
    <w:rsid w:val="009927F9"/>
    <w:rsid w:val="009F7EE6"/>
    <w:rsid w:val="00B03F92"/>
    <w:rsid w:val="00BF515C"/>
    <w:rsid w:val="00CC2DC6"/>
    <w:rsid w:val="00D30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59A63"/>
  <w15:chartTrackingRefBased/>
  <w15:docId w15:val="{6B31A875-B953-48DC-AF40-6CA1C33D8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09C"/>
  </w:style>
  <w:style w:type="paragraph" w:styleId="Heading1">
    <w:name w:val="heading 1"/>
    <w:basedOn w:val="Normal"/>
    <w:next w:val="Normal"/>
    <w:link w:val="Heading1Char"/>
    <w:uiPriority w:val="9"/>
    <w:qFormat/>
    <w:rsid w:val="00031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0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7D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7D43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3109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03109C"/>
    <w:rPr>
      <w:b/>
      <w:bCs/>
    </w:rPr>
  </w:style>
  <w:style w:type="character" w:styleId="Emphasis">
    <w:name w:val="Emphasis"/>
    <w:basedOn w:val="DefaultParagraphFont"/>
    <w:uiPriority w:val="20"/>
    <w:qFormat/>
    <w:rsid w:val="0003109C"/>
    <w:rPr>
      <w:i/>
      <w:iCs/>
    </w:rPr>
  </w:style>
  <w:style w:type="paragraph" w:styleId="NoSpacing">
    <w:name w:val="No Spacing"/>
    <w:uiPriority w:val="1"/>
    <w:qFormat/>
    <w:rsid w:val="0003109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3109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03109C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03109C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3109C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hannahslif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710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Johannah Slifi (AfC)</dc:creator>
  <cp:keywords/>
  <dc:description/>
  <cp:lastModifiedBy>Johannah Slifi (AfC)</cp:lastModifiedBy>
  <cp:revision>1</cp:revision>
  <dcterms:created xsi:type="dcterms:W3CDTF">2026-05-04T13:05:00Z</dcterms:created>
  <dcterms:modified xsi:type="dcterms:W3CDTF">2026-05-04T14:46:00Z</dcterms:modified>
</cp:coreProperties>
</file>