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55" w:before="240" w:lineRule="auto"/>
        <w:contextualSpacing w:val="0"/>
      </w:pPr>
      <w:r w:rsidDel="00000000" w:rsidR="00000000" w:rsidRPr="00000000">
        <w:rPr>
          <w:sz w:val="56"/>
          <w:szCs w:val="56"/>
          <w:rtl w:val="0"/>
        </w:rPr>
        <w:t xml:space="preserve">Project 2 - phase 3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Magda Młynarczyk, Dariusz Matlak, Zuzanna Kasprowicz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1 Intorduction and preparing dataset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 In searching for the best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2.1 Linear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2.2 Lasso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2.3 Generalized Boosted Regression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2.4 Random forest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2.5 Support vector machine - SVM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2.6 k-Nearest Neighbors - kNN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2.7 The Besag York and Molli ́e model - BYM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sz w:val="50"/>
          <w:szCs w:val="50"/>
          <w:rtl w:val="0"/>
        </w:rPr>
        <w:t xml:space="preserve">1</w:t>
      </w:r>
      <w:r w:rsidDel="00000000" w:rsidR="00000000" w:rsidRPr="00000000">
        <w:rPr>
          <w:rtl w:val="0"/>
        </w:rPr>
        <w:t xml:space="preserve"> Intorduction and preparing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goal, in third phase, was to create the best model that can predict number of cancer cases in future - we tried different approaches. The dataset, which we used, contains information about number of cancer cases for different regions, genders and age groups. To our analysis we chose only </w:t>
      </w:r>
      <w:r w:rsidDel="00000000" w:rsidR="00000000" w:rsidRPr="00000000">
        <w:rPr>
          <w:b w:val="1"/>
          <w:rtl w:val="0"/>
        </w:rPr>
        <w:t xml:space="preserve">breast cancer</w:t>
      </w:r>
      <w:r w:rsidDel="00000000" w:rsidR="00000000" w:rsidRPr="00000000">
        <w:rPr>
          <w:rtl w:val="0"/>
        </w:rPr>
        <w:t xml:space="preserve">. We also decided to work with additional factors such that: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Gaseous pollution.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Dust pollution.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Salaries.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used data from BANK DANYCH LOKALNYCH. Gaseous and dust pollution data contains information about the number of different pollution in each counties. Salaries is a data which contain average salary for each county.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First, we prepared our three additionaly data sets to make them useful during prediction. Data about air pollution was normalized - divided by area of each county.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more, using information about number of population in each age group and each counties we normalized new cases of breast cancer.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 we got data: </w:t>
      </w:r>
      <w:r w:rsidDel="00000000" w:rsidR="00000000" w:rsidRPr="00000000">
        <w:rPr>
          <w:i w:val="1"/>
          <w:rtl w:val="0"/>
        </w:rPr>
        <w:t xml:space="preserve">pred</w:t>
      </w:r>
      <w:r w:rsidDel="00000000" w:rsidR="00000000" w:rsidRPr="00000000">
        <w:rPr>
          <w:rtl w:val="0"/>
        </w:rPr>
        <w:t xml:space="preserve">, which we used to perform prediction: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head(pred)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  X year TERYT wynagrodzenia dwutlenek.siarki tlenki.azotu tlenek.węgla</w:t>
        <w:br w:type="textWrapping"/>
        <w:t xml:space="preserve">## 1 1 2010  1001        3958.4         75.94525     43.26446     9.994835</w:t>
        <w:br w:type="textWrapping"/>
        <w:t xml:space="preserve">## 2 2 2010  1001        3958.4         75.94525     43.26446     9.994835</w:t>
        <w:br w:type="textWrapping"/>
        <w:t xml:space="preserve">## 3 3 2010  1001        3958.4         75.94525     43.26446     9.994835</w:t>
        <w:br w:type="textWrapping"/>
        <w:t xml:space="preserve">## 4 4 2010  1001        3958.4         75.94525     43.26446     9.994835</w:t>
        <w:br w:type="textWrapping"/>
        <w:t xml:space="preserve">## 5 5 2010  1001        3958.4         75.94525     43.26446     9.994835</w:t>
        <w:br w:type="textWrapping"/>
        <w:t xml:space="preserve">## 6 6 2010  1001        3958.4         75.94525     43.26446     9.994835</w:t>
        <w:br w:type="textWrapping"/>
        <w:t xml:space="preserve">##    pył     age sex    newcases</w:t>
        <w:br w:type="textWrapping"/>
        <w:t xml:space="preserve">## 1 1.97 &lt;75-84&gt;   M 0.000000000</w:t>
        <w:br w:type="textWrapping"/>
        <w:t xml:space="preserve">## 2 1.97  &lt;0-44&gt;   M 0.000000000</w:t>
        <w:br w:type="textWrapping"/>
        <w:t xml:space="preserve">## 3 1.97     85+   K 0.000000000</w:t>
        <w:br w:type="textWrapping"/>
        <w:t xml:space="preserve">## 4 1.97 &lt;45-54&gt;   K 0.001803905</w:t>
        <w:br w:type="textWrapping"/>
        <w:t xml:space="preserve">## 5 1.97 &lt;65-74&gt;   K 0.002056404</w:t>
        <w:br w:type="textWrapping"/>
        <w:t xml:space="preserve">## 6 1.97 &lt;75-84&gt;   K 0.001091703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b w:val="1"/>
          <w:i w:val="0"/>
          <w:sz w:val="50"/>
          <w:szCs w:val="50"/>
          <w:rtl w:val="0"/>
        </w:rPr>
        <w:t xml:space="preserve">2</w:t>
      </w:r>
      <w:r w:rsidDel="00000000" w:rsidR="00000000" w:rsidRPr="00000000">
        <w:rPr>
          <w:rtl w:val="0"/>
        </w:rPr>
        <w:t xml:space="preserve"> In searching for the best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section we were going to find the best model which can predict the number of new diseases cases.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Firstly we divided our data set into two: training and testing set. For training set we chose \(75 \%\) of all observations - the rest for testing 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 &lt;- createDataPartition(pred$newcases, 1, 0.75)</w:t>
        <w:br w:type="textWrapping"/>
        <w:br w:type="textWrapping"/>
        <w:t xml:space="preserve">train &lt;- pred[samp[[1]],]</w:t>
        <w:br w:type="textWrapping"/>
        <w:t xml:space="preserve">test &lt;- pred[-samp[[1]],]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2.1</w:t>
      </w:r>
      <w:r w:rsidDel="00000000" w:rsidR="00000000" w:rsidRPr="00000000">
        <w:rPr>
          <w:rtl w:val="0"/>
        </w:rPr>
        <w:t xml:space="preserve"> Linear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us try some </w:t>
      </w:r>
      <w:r w:rsidDel="00000000" w:rsidR="00000000" w:rsidRPr="00000000">
        <w:rPr>
          <w:i w:val="1"/>
          <w:rtl w:val="0"/>
        </w:rPr>
        <w:t xml:space="preserve">linear model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fit an ordinary </w:t>
      </w:r>
      <w:r w:rsidDel="00000000" w:rsidR="00000000" w:rsidRPr="00000000">
        <w:rPr>
          <w:i w:val="1"/>
          <w:rtl w:val="0"/>
        </w:rPr>
        <w:t xml:space="preserve">linear model</w:t>
      </w:r>
      <w:r w:rsidDel="00000000" w:rsidR="00000000" w:rsidRPr="00000000">
        <w:rPr>
          <w:rtl w:val="0"/>
        </w:rPr>
        <w:t xml:space="preserve"> with new-cases as the response and salaries, gaseous pollution, dust pollution, age-group and sex as predictors, we tried lm function: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lm_Mod &lt;- lm(newcases~., data = train[, c(4:11)])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Next, we performed prediction and calculate </w:t>
      </w:r>
      <w:r w:rsidDel="00000000" w:rsidR="00000000" w:rsidRPr="00000000">
        <w:rPr>
          <w:b w:val="1"/>
          <w:rtl w:val="0"/>
        </w:rPr>
        <w:t xml:space="preserve">MSE</w:t>
      </w:r>
      <w:r w:rsidDel="00000000" w:rsidR="00000000" w:rsidRPr="00000000">
        <w:rPr>
          <w:rtl w:val="0"/>
        </w:rPr>
        <w:t xml:space="preserve"> (mean square error) - average of the squares of the errors, that is, the difference between the estimator and what is estimated: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lm_Pred &lt;- predict(lm_Mod, test[, c(4:10)])</w:t>
        <w:br w:type="textWrapping"/>
        <w:t xml:space="preserve">mean((lm_Pred - test$newcases)^2)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[1] 6.818084e-07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2.2</w:t>
      </w:r>
      <w:r w:rsidDel="00000000" w:rsidR="00000000" w:rsidRPr="00000000">
        <w:rPr>
          <w:rtl w:val="0"/>
        </w:rPr>
        <w:t xml:space="preserve"> Lasso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model is the </w:t>
      </w:r>
      <w:r w:rsidDel="00000000" w:rsidR="00000000" w:rsidRPr="00000000">
        <w:rPr>
          <w:i w:val="1"/>
          <w:rtl w:val="0"/>
        </w:rPr>
        <w:t xml:space="preserve">lasso</w:t>
      </w:r>
      <w:r w:rsidDel="00000000" w:rsidR="00000000" w:rsidRPr="00000000">
        <w:rPr>
          <w:rtl w:val="0"/>
        </w:rPr>
        <w:t xml:space="preserve">. We used cross-validation to set the parameter - lambda. Let’s see the plot which includes the cross-validation curve (red dotted line), and upper and lower standard deviation curves along the \(\lambda\) sequence (error bars). Two selected \(\lambda\)’s are indicated by the vertical dotted lines: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grid.lasso &lt;- 10^seq(1,-10,length = 1000)</w:t>
        <w:br w:type="textWrapping"/>
        <w:t xml:space="preserve">x.lasso &lt;- model.matrix(newcases~., train[, c(4:11)])</w:t>
        <w:br w:type="textWrapping"/>
        <w:t xml:space="preserve">y.lasso &lt;- train$newcases</w:t>
        <w:br w:type="textWrapping"/>
        <w:t xml:space="preserve">newx.lasso &lt;- model.matrix(newcases~., test[, c(4:11)])</w:t>
        <w:br w:type="textWrapping"/>
        <w:br w:type="textWrapping"/>
        <w:t xml:space="preserve">lasso_Mod &lt;- cv.glmnet(x.lasso,y.lasso, alpha = 1, type.measure = "mse", lambda = grid.lasso)</w:t>
        <w:br w:type="textWrapping"/>
        <w:t xml:space="preserve">#lasso_Mod$lambda.min</w:t>
        <w:br w:type="textWrapping"/>
        <w:t xml:space="preserve">#coef(lasso_Mod, s = "lambda.min")</w:t>
        <w:br w:type="textWrapping"/>
        <w:t xml:space="preserve">plot(lasso_Mod)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view the selected \(\lambda\)’s, named lambda.min: 1.0256779\times 10^{-10}. </w:t>
      </w:r>
      <w:r w:rsidDel="00000000" w:rsidR="00000000" w:rsidRPr="00000000">
        <w:rPr>
          <w:i w:val="1"/>
          <w:rtl w:val="0"/>
        </w:rPr>
        <w:t xml:space="preserve">Lambda.min</w:t>
      </w:r>
      <w:r w:rsidDel="00000000" w:rsidR="00000000" w:rsidRPr="00000000">
        <w:rPr>
          <w:rtl w:val="0"/>
        </w:rPr>
        <w:t xml:space="preserve"> is the value of \(\lambda\) that gives minimum mean cross-validated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lasso_Pred &lt;- predict(lasso_Mod, newx.lasso, s = "lambda.min")</w:t>
        <w:br w:type="textWrapping"/>
        <w:t xml:space="preserve">lasso_err &lt;- mean((lasso_Pred-test$newcases)^2)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that \(\lambda\) we performed prediction and calculate the </w:t>
      </w:r>
      <w:r w:rsidDel="00000000" w:rsidR="00000000" w:rsidRPr="00000000">
        <w:rPr>
          <w:b w:val="1"/>
          <w:rtl w:val="0"/>
        </w:rPr>
        <w:t xml:space="preserve">MSE</w:t>
      </w:r>
      <w:r w:rsidDel="00000000" w:rsidR="00000000" w:rsidRPr="00000000">
        <w:rPr>
          <w:rtl w:val="0"/>
        </w:rPr>
        <w:t xml:space="preserve">, which is: 6.8180839\times 10^{-7}.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2.3</w:t>
      </w:r>
      <w:r w:rsidDel="00000000" w:rsidR="00000000" w:rsidRPr="00000000">
        <w:rPr>
          <w:rtl w:val="0"/>
        </w:rPr>
        <w:t xml:space="preserve"> Generalized Boosted Regression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model is GBM - Generalized Boosted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we fit the model using gbm function. Next used gbm.perf(...,method="test") to obtain an estimate of the optimal number of iterations using the held out test set and optionally plotted various performance measures. We got: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gbm.perf(gbm_Mod)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Using test method...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[1] 3663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gbm.perf(gbm_Mod, method = "test")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[1] 3663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m_gbm &lt;- mean(gbm_Mod$valid.error)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important we also calculated </w:t>
      </w:r>
      <w:r w:rsidDel="00000000" w:rsidR="00000000" w:rsidRPr="00000000">
        <w:rPr>
          <w:b w:val="1"/>
          <w:rtl w:val="0"/>
        </w:rPr>
        <w:t xml:space="preserve">MSE</w:t>
      </w:r>
      <w:r w:rsidDel="00000000" w:rsidR="00000000" w:rsidRPr="00000000">
        <w:rPr>
          <w:rtl w:val="0"/>
        </w:rPr>
        <w:t xml:space="preserve"> of this model: 6.134245\times 10^{-7}. At the end of this model, we can see the plot which shows relative influence of each predictors: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#pretty.gbm.tree(gbm_Mod, i.tree = 1)</w:t>
        <w:br w:type="textWrapping"/>
        <w:t xml:space="preserve">#print(gbm_Mod)</w:t>
        <w:br w:type="textWrapping"/>
        <w:t xml:space="preserve">summary(gbm_Mod)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400800" cy="4572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                              var    rel.inf</w:t>
        <w:br w:type="textWrapping"/>
        <w:t xml:space="preserve">## sex                           sex 68.6138600</w:t>
        <w:br w:type="textWrapping"/>
        <w:t xml:space="preserve">## age                           age 20.2179482</w:t>
        <w:br w:type="textWrapping"/>
        <w:t xml:space="preserve">## wynagrodzenia       wynagrodzenia  3.6098641</w:t>
        <w:br w:type="textWrapping"/>
        <w:t xml:space="preserve">## dwutlenek.siarki dwutlenek.siarki  2.7961314</w:t>
        <w:br w:type="textWrapping"/>
        <w:t xml:space="preserve">## tlenki.azotu         tlenki.azotu  2.3332246</w:t>
        <w:br w:type="textWrapping"/>
        <w:t xml:space="preserve">## tlenek.węgla         tlenek.węgla  1.7541635</w:t>
        <w:br w:type="textWrapping"/>
        <w:t xml:space="preserve">## pył                           pył  0.6748082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observe that the biggest infuence has sex and the lowest dust pollution.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2.4</w:t>
      </w:r>
      <w:r w:rsidDel="00000000" w:rsidR="00000000" w:rsidRPr="00000000">
        <w:rPr>
          <w:rtl w:val="0"/>
        </w:rPr>
        <w:t xml:space="preserve"> Random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method which we used for prediction is Random forest. randomForest implements Breiman’s random forest algorithm for classification and regression. As before, salaries, gaseous pollution, dust pollution, age-group and sex were used as predictors and new-cases as the response.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random.forests_Test &lt;- random.forests_Mod$test</w:t>
        <w:br w:type="textWrapping"/>
        <w:br w:type="textWrapping"/>
        <w:t xml:space="preserve">pred_rf &lt;- random.forests_Mod$predicted</w:t>
        <w:br w:type="textWrapping"/>
        <w:t xml:space="preserve">pred_rf &lt;- as.data.frame(pred_rf)</w:t>
        <w:br w:type="textWrapping"/>
        <w:br w:type="textWrapping"/>
        <w:t xml:space="preserve">mrf &lt;- mean(random.forests_Test$mse)</w:t>
        <w:br w:type="textWrapping"/>
        <w:br w:type="textWrapping"/>
        <w:t xml:space="preserve">rsq &lt;- mean(random.forests_Test$rsq)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MSE</w:t>
      </w:r>
      <w:r w:rsidDel="00000000" w:rsidR="00000000" w:rsidRPr="00000000">
        <w:rPr>
          <w:rtl w:val="0"/>
        </w:rPr>
        <w:t xml:space="preserve"> is: 6.0395191\times 10^{-8}.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2.5</w:t>
      </w:r>
      <w:r w:rsidDel="00000000" w:rsidR="00000000" w:rsidRPr="00000000">
        <w:rPr>
          <w:rtl w:val="0"/>
        </w:rPr>
        <w:t xml:space="preserve"> Support vector machine - 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method to perform prediction is also SVM. Let’s see 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svm &lt;- svm(newcases~., train[,c(4:11)], kernel = "linear", cross = 5)</w:t>
        <w:br w:type="textWrapping"/>
        <w:br w:type="textWrapping"/>
        <w:t xml:space="preserve">svm_Pred &lt;- predict(svm, test[, c(4:11)])</w:t>
        <w:br w:type="textWrapping"/>
        <w:t xml:space="preserve">m_svm &lt;- mean((svm_Pred - test$newcases)^2)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MSE</w:t>
      </w:r>
      <w:r w:rsidDel="00000000" w:rsidR="00000000" w:rsidRPr="00000000">
        <w:rPr>
          <w:rtl w:val="0"/>
        </w:rPr>
        <w:t xml:space="preserve"> for this model is: 7.5047967\times 10^{-7}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2.6</w:t>
      </w:r>
      <w:r w:rsidDel="00000000" w:rsidR="00000000" w:rsidRPr="00000000">
        <w:rPr>
          <w:rtl w:val="0"/>
        </w:rPr>
        <w:t xml:space="preserve"> k-Nearest Neighbors - 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used also for prediction - kNN.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knnData$newcases &lt;- 1000*knnData$newcases</w:t>
        <w:br w:type="textWrapping"/>
        <w:t xml:space="preserve">knnTrain &lt;- knnData[knnData$year %in% c(2010,2011), ]</w:t>
        <w:br w:type="textWrapping"/>
        <w:t xml:space="preserve">knnTest &lt;- knnData[knnData$year == 2012, ]</w:t>
        <w:br w:type="textWrapping"/>
        <w:t xml:space="preserve">knnData &lt;- split(knnData, knnData$TERYT4)</w:t>
        <w:br w:type="textWrapping"/>
        <w:t xml:space="preserve">knnData &lt;- lapply(knnData, function(x) c(x$year[1], x$TERYT4[1], x$X[1], x$Y[1], mean(x$newcases)))</w:t>
        <w:br w:type="textWrapping"/>
        <w:t xml:space="preserve">knnData &lt;- as.matrix(as.data.frame(knnData))</w:t>
        <w:br w:type="textWrapping"/>
        <w:t xml:space="preserve">knnData &lt;- as.data.frame(t(knnData))</w:t>
        <w:br w:type="textWrapping"/>
        <w:t xml:space="preserve">knnData &lt;- knnData[-1]</w:t>
        <w:br w:type="textWrapping"/>
        <w:t xml:space="preserve">colnames(knnData) &lt;- c("TERYT4", "X", "Y", "newcases")</w:t>
        <w:br w:type="textWrapping"/>
        <w:t xml:space="preserve">knnTest &lt;- knnTest[, c(3,4,5,8)]</w:t>
        <w:br w:type="textWrapping"/>
        <w:br w:type="textWrapping"/>
        <w:t xml:space="preserve">knnMSE &lt;- numeric(20)</w:t>
        <w:br w:type="textWrapping"/>
        <w:t xml:space="preserve">for (i in 1:20){ </w:t>
        <w:br w:type="textWrapping"/>
        <w:t xml:space="preserve">knnModel &lt;- knnreg(x = knnData[!is.na(knnData[, 4]), 2:3], y=knnData[!is.na(knnData[, 4]), 4], k=i)</w:t>
        <w:br w:type="textWrapping"/>
        <w:t xml:space="preserve">preds2 &lt;- predict(knnModel, knnTest[, 2:3])</w:t>
        <w:br w:type="textWrapping"/>
        <w:t xml:space="preserve">names(preds2) &lt;- knnData$TERYT4</w:t>
        <w:br w:type="textWrapping"/>
        <w:t xml:space="preserve">knnMSE[i] &lt;- mean((knnTest$newcases-preds2)^2)</w:t>
        <w:br w:type="textWrapping"/>
        <w:t xml:space="preserve">}</w:t>
        <w:br w:type="textWrapping"/>
        <w:br w:type="textWrapping"/>
        <w:t xml:space="preserve">preds2 &lt;- preds2[order(names(preds2))]</w:t>
        <w:br w:type="textWrapping"/>
        <w:t xml:space="preserve">preds2 &lt;- round(preds2, digits = 3)</w:t>
        <w:br w:type="textWrapping"/>
        <w:t xml:space="preserve">#counties@data$preds2 &lt;- preds2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b w:val="1"/>
          <w:i w:val="0"/>
          <w:sz w:val="44"/>
          <w:szCs w:val="44"/>
          <w:rtl w:val="0"/>
        </w:rPr>
        <w:t xml:space="preserve">2.7</w:t>
      </w:r>
      <w:r w:rsidDel="00000000" w:rsidR="00000000" w:rsidRPr="00000000">
        <w:rPr>
          <w:rtl w:val="0"/>
        </w:rPr>
        <w:t xml:space="preserve"> The Besag York and Molli ́e model - BYM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final model which will be demonstrated is the Besag, York, and Molli ́e (1991) model (BYM), useful for modelling disease case counts in polygons.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library(raster)</w:t>
        <w:br w:type="textWrapping"/>
        <w:t xml:space="preserve">library(diseasemapping)</w:t>
        <w:br w:type="textWrapping"/>
        <w:t xml:space="preserve">library(INLA)</w:t>
        <w:br w:type="textWrapping"/>
        <w:t xml:space="preserve">counties &lt;- shapefile("powiaty.shp")</w:t>
        <w:br w:type="textWrapping"/>
        <w:t xml:space="preserve">colnames(counties@data)[5] &lt;- "TERYT"</w:t>
        <w:br w:type="textWrapping"/>
        <w:t xml:space="preserve">counties@data$TERYT &lt;- as.integer(as.character(counties@data$TERYT))</w:t>
        <w:br w:type="textWrapping"/>
        <w:t xml:space="preserve">predTrain &lt;- pred[pred$year %in% c(2010,2011), ]</w:t>
        <w:br w:type="textWrapping"/>
        <w:t xml:space="preserve">predListTrain &lt;- split(predTrain, predTrain$TERYT)</w:t>
        <w:br w:type="textWrapping"/>
        <w:t xml:space="preserve">predListTrain &lt;- lapply(predListTrain, function(x) c(x$TERYT[1], mean(x$wynagrodzenia), mean(x$dwutlenek.siarki), mean(x$tlenki.azotu), mean(x$tlenek.węgla), mean(x$pył), mean(x$newcases)))</w:t>
        <w:br w:type="textWrapping"/>
        <w:t xml:space="preserve">predListTrain &lt;- as.data.frame(t(as.matrix(as.data.frame(predListTrain))))</w:t>
        <w:br w:type="textWrapping"/>
        <w:t xml:space="preserve">colnames(predListTrain) &lt;- c("TERYT", "wynagrodzenia", "dwutlenek.siarki", "tlenki.azotu", "tlenek.węgla", "pył", "newcases")</w:t>
        <w:br w:type="textWrapping"/>
        <w:t xml:space="preserve">counties@data &lt;- merge(counties@data, predListTrain, by = "TERYT", all = T)</w:t>
        <w:br w:type="textWrapping"/>
        <w:t xml:space="preserve">predTest &lt;- pred[pred$year == 2012, ]</w:t>
        <w:br w:type="textWrapping"/>
        <w:t xml:space="preserve">predListTest &lt;- split(predTest, predTest$TERYT)</w:t>
        <w:br w:type="textWrapping"/>
        <w:t xml:space="preserve">predListTest &lt;- lapply(predListTest, function(x) c(x$TERYT[1], mean(x$wynagrodzenia), mean(x$dwutlenek.siarki), mean(x$tlenki.azotu), mean(x$tlenek.węgla), mean(x$pył), mean(x$newcases)))</w:t>
        <w:br w:type="textWrapping"/>
        <w:t xml:space="preserve">predListTest &lt;- as.data.frame(t(as.matrix(as.data.frame(predListTest))))</w:t>
        <w:br w:type="textWrapping"/>
        <w:t xml:space="preserve">colnames(predListTest) &lt;- c("TERYT", "wynagrodzenia", "dwutlenek.siarki", "tlenki.azotu", "tlenek.węgla", "pył", "newcases")</w:t>
        <w:br w:type="textWrapping"/>
        <w:br w:type="textWrapping"/>
        <w:br w:type="textWrapping"/>
        <w:t xml:space="preserve">bymModel &lt;- bym(newcases~wynagrodzenia+dwutlenek.siarki+tlenki.azotu+tlenek.węgla+pył, data = counties, priorCI = list(sdSpatial = c(0.1, 5), sdIndep = c(0.1, 5)))</w:t>
        <w:br w:type="textWrapping"/>
        <w:br w:type="textWrapping"/>
        <w:t xml:space="preserve">predListTest &lt;- predListTest[, c("TERYT", "newcases")]</w:t>
        <w:br w:type="textWrapping"/>
        <w:t xml:space="preserve">colnames(predListTest)[2] &lt;- "newcases2012"</w:t>
        <w:br w:type="textWrapping"/>
        <w:t xml:space="preserve">counties@data &lt;- merge(counties@data, predListTest, by = "TERYT", all = T)</w:t>
        <w:br w:type="textWrapping"/>
        <w:t xml:space="preserve">mean((bymModel$inla$summary.random$region.indexS$mode-counties@data$newcases2012)^2, na.rm=T)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[1] 2.270663e-06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