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FB1F5B" w14:textId="689C1AAB" w:rsidR="005E1941" w:rsidRPr="00ED04EB" w:rsidRDefault="00ED04EB" w:rsidP="00E40B75">
      <w:pPr>
        <w:pStyle w:val="Title"/>
        <w:contextualSpacing w:val="0"/>
        <w:rPr>
          <w:color w:val="7F7F7F" w:themeColor="text1" w:themeTint="80"/>
        </w:rPr>
      </w:pPr>
      <w:r>
        <w:rPr>
          <w:color w:val="7F7F7F" w:themeColor="text1" w:themeTint="80"/>
        </w:rPr>
        <w:t>Summary Report</w:t>
      </w:r>
    </w:p>
    <w:p w14:paraId="7C4BEBF8" w14:textId="64FA23B0" w:rsidR="00E40B75" w:rsidRPr="00E40B75" w:rsidRDefault="007D1F27" w:rsidP="00E40B75">
      <w:pPr>
        <w:pStyle w:val="Title"/>
        <w:rPr>
          <w:lang w:val="en-US"/>
        </w:rPr>
      </w:pPr>
      <w:r>
        <w:rPr>
          <w:lang w:val="en-US"/>
        </w:rPr>
        <w:t>SP3</w:t>
      </w:r>
      <w:r w:rsidR="00E40B75" w:rsidRPr="00E40B75">
        <w:rPr>
          <w:lang w:val="en-US"/>
        </w:rPr>
        <w:t xml:space="preserve">: </w:t>
      </w:r>
      <w:r w:rsidR="009D0605">
        <w:rPr>
          <w:lang w:val="en-US"/>
        </w:rPr>
        <w:t>Odour measurement and assessment, evaluation of odour treatment technologies</w:t>
      </w:r>
    </w:p>
    <w:p w14:paraId="07A886C1" w14:textId="77777777" w:rsidR="00E40B75" w:rsidRDefault="00E40B75" w:rsidP="00E40B75">
      <w:pPr>
        <w:pStyle w:val="Heading1"/>
        <w:rPr>
          <w:lang w:val="en-US"/>
        </w:rPr>
      </w:pPr>
      <w:r w:rsidRPr="00E40B75">
        <w:rPr>
          <w:lang w:val="en-US"/>
        </w:rPr>
        <w:t>Background</w:t>
      </w:r>
    </w:p>
    <w:p w14:paraId="1BEBC75F" w14:textId="782BAF62" w:rsidR="00A262DA" w:rsidRDefault="00A97ABA" w:rsidP="00A262DA">
      <w:pPr>
        <w:rPr>
          <w:lang w:val="en-US"/>
        </w:rPr>
      </w:pPr>
      <w:r>
        <w:rPr>
          <w:lang w:val="en-US"/>
        </w:rPr>
        <w:t>Gas phase samples are often collected from operating sewerage systems during investigations intended to imp</w:t>
      </w:r>
      <w:r w:rsidR="00F91952">
        <w:rPr>
          <w:lang w:val="en-US"/>
        </w:rPr>
        <w:t>rove odo</w:t>
      </w:r>
      <w:r w:rsidR="003B053C">
        <w:rPr>
          <w:lang w:val="en-US"/>
        </w:rPr>
        <w:t>u</w:t>
      </w:r>
      <w:r>
        <w:rPr>
          <w:lang w:val="en-US"/>
        </w:rPr>
        <w:t>r management. However, there is limited systematic evaluation of alternate sampling protocols. Likewise, there is limited systematic ev</w:t>
      </w:r>
      <w:r w:rsidR="00F91952">
        <w:rPr>
          <w:lang w:val="en-US"/>
        </w:rPr>
        <w:t>aluation of the capacity of odo</w:t>
      </w:r>
      <w:r w:rsidR="00E32131">
        <w:rPr>
          <w:lang w:val="en-US"/>
        </w:rPr>
        <w:t>u</w:t>
      </w:r>
      <w:r>
        <w:rPr>
          <w:lang w:val="en-US"/>
        </w:rPr>
        <w:t>r management technologies to reduce the concentration of specific odorous substances</w:t>
      </w:r>
      <w:r w:rsidR="006B396A">
        <w:rPr>
          <w:lang w:val="en-US"/>
        </w:rPr>
        <w:t>. The objective of SP3</w:t>
      </w:r>
      <w:r w:rsidR="00F91952" w:rsidRPr="003D34DD">
        <w:rPr>
          <w:i/>
          <w:lang w:val="en-US"/>
        </w:rPr>
        <w:t>, Odour</w:t>
      </w:r>
      <w:r w:rsidR="003D34DD" w:rsidRPr="003D34DD">
        <w:rPr>
          <w:i/>
          <w:lang w:val="en-US"/>
        </w:rPr>
        <w:t xml:space="preserve"> measurement and assessment, evaluation</w:t>
      </w:r>
      <w:r w:rsidR="003D34DD">
        <w:rPr>
          <w:lang w:val="en-US"/>
        </w:rPr>
        <w:t xml:space="preserve"> of </w:t>
      </w:r>
      <w:r w:rsidR="00F91952">
        <w:rPr>
          <w:i/>
          <w:lang w:val="en-US"/>
        </w:rPr>
        <w:t>odou</w:t>
      </w:r>
      <w:r w:rsidR="003D34DD" w:rsidRPr="003D34DD">
        <w:rPr>
          <w:i/>
          <w:lang w:val="en-US"/>
        </w:rPr>
        <w:t xml:space="preserve">r treatment </w:t>
      </w:r>
      <w:r w:rsidR="00F91952" w:rsidRPr="003D34DD">
        <w:rPr>
          <w:i/>
          <w:lang w:val="en-US"/>
        </w:rPr>
        <w:t>technologies</w:t>
      </w:r>
      <w:r w:rsidR="00F91952">
        <w:rPr>
          <w:lang w:val="en-US"/>
        </w:rPr>
        <w:t>,</w:t>
      </w:r>
      <w:r w:rsidR="006B396A">
        <w:rPr>
          <w:lang w:val="en-US"/>
        </w:rPr>
        <w:t xml:space="preserve"> is to address these limitations by</w:t>
      </w:r>
      <w:r w:rsidR="0059076A">
        <w:rPr>
          <w:lang w:val="en-US"/>
        </w:rPr>
        <w:t>:</w:t>
      </w:r>
    </w:p>
    <w:p w14:paraId="09798DD2" w14:textId="46FF1730" w:rsidR="00E32131" w:rsidRPr="00BB4F02" w:rsidRDefault="0059076A" w:rsidP="00BB4F02">
      <w:pPr>
        <w:pStyle w:val="MainBodyBulletedList"/>
        <w:rPr>
          <w:lang w:val="en-US"/>
        </w:rPr>
      </w:pPr>
      <w:r>
        <w:rPr>
          <w:lang w:val="en-US"/>
        </w:rPr>
        <w:t>Identification of those substances likely to be the major cause of odour in sewer gases</w:t>
      </w:r>
      <w:r w:rsidR="009D0605">
        <w:rPr>
          <w:lang w:val="en-US"/>
        </w:rPr>
        <w:t>.</w:t>
      </w:r>
    </w:p>
    <w:p w14:paraId="1B003F07" w14:textId="4B6419E2" w:rsidR="00E32131" w:rsidRPr="00BB4F02" w:rsidRDefault="0059076A" w:rsidP="00BB4F02">
      <w:pPr>
        <w:pStyle w:val="MainBodyBulletedList"/>
        <w:rPr>
          <w:lang w:val="en-US"/>
        </w:rPr>
      </w:pPr>
      <w:r>
        <w:rPr>
          <w:lang w:val="en-US"/>
        </w:rPr>
        <w:t>Evaluation of m</w:t>
      </w:r>
      <w:r w:rsidR="00B2664C">
        <w:rPr>
          <w:lang w:val="en-US"/>
        </w:rPr>
        <w:t xml:space="preserve">ethods for </w:t>
      </w:r>
      <w:r w:rsidR="006B396A">
        <w:rPr>
          <w:lang w:val="en-US"/>
        </w:rPr>
        <w:t>storage and analysis of field samples intended for odour analysis</w:t>
      </w:r>
      <w:r w:rsidR="009D0605">
        <w:rPr>
          <w:lang w:val="en-US"/>
        </w:rPr>
        <w:t>.</w:t>
      </w:r>
      <w:r w:rsidR="00E32131">
        <w:rPr>
          <w:lang w:val="en-US"/>
        </w:rPr>
        <w:t xml:space="preserve"> Two approaches are</w:t>
      </w:r>
      <w:r w:rsidR="00BB24A1">
        <w:rPr>
          <w:lang w:val="en-US"/>
        </w:rPr>
        <w:t xml:space="preserve"> evalua</w:t>
      </w:r>
      <w:r w:rsidR="00410EA7">
        <w:rPr>
          <w:lang w:val="en-US"/>
        </w:rPr>
        <w:t>ted – storage of gas samples and</w:t>
      </w:r>
      <w:r w:rsidR="00BB24A1">
        <w:rPr>
          <w:lang w:val="en-US"/>
        </w:rPr>
        <w:t xml:space="preserve"> storage of liquid samples.</w:t>
      </w:r>
    </w:p>
    <w:p w14:paraId="791536BC" w14:textId="3EF43338" w:rsidR="00E32131" w:rsidRPr="00E32131" w:rsidRDefault="009D0605" w:rsidP="00BB4F02">
      <w:pPr>
        <w:pStyle w:val="MainBodyBulletedList"/>
        <w:rPr>
          <w:lang w:val="en-US"/>
        </w:rPr>
      </w:pPr>
      <w:r>
        <w:rPr>
          <w:lang w:val="en-US"/>
        </w:rPr>
        <w:t>Measuring the</w:t>
      </w:r>
      <w:r w:rsidR="006B396A">
        <w:rPr>
          <w:lang w:val="en-US"/>
        </w:rPr>
        <w:t xml:space="preserve"> performance of activated carbon (AC)</w:t>
      </w:r>
      <w:r w:rsidR="003B053C">
        <w:rPr>
          <w:lang w:val="en-US"/>
        </w:rPr>
        <w:t xml:space="preserve"> filters</w:t>
      </w:r>
      <w:r w:rsidR="006B396A">
        <w:rPr>
          <w:lang w:val="en-US"/>
        </w:rPr>
        <w:t>, biofilters and biotrickling filters by determining the removal efficiency of a number of specific odorous substances.</w:t>
      </w:r>
    </w:p>
    <w:p w14:paraId="0CE24523" w14:textId="5802CF12" w:rsidR="00E40B75" w:rsidRDefault="00F91952" w:rsidP="00E40B75">
      <w:pPr>
        <w:pStyle w:val="Heading1"/>
      </w:pPr>
      <w:r>
        <w:t>Identification of odorous substances</w:t>
      </w:r>
    </w:p>
    <w:p w14:paraId="030B613C" w14:textId="44E0B524" w:rsidR="006B396A" w:rsidRDefault="00F91952" w:rsidP="006B396A">
      <w:pPr>
        <w:pStyle w:val="Heading2"/>
      </w:pPr>
      <w:r>
        <w:t>Test sites and sampling arrangements</w:t>
      </w:r>
    </w:p>
    <w:p w14:paraId="6B648FA9" w14:textId="20720117" w:rsidR="0059076A" w:rsidRDefault="000C593D" w:rsidP="000C593D">
      <w:r>
        <w:t xml:space="preserve">Gas samples were collected </w:t>
      </w:r>
      <w:r w:rsidR="00F91952">
        <w:t xml:space="preserve">in Nalophan bags </w:t>
      </w:r>
      <w:r w:rsidR="0059076A">
        <w:t xml:space="preserve">over a </w:t>
      </w:r>
      <w:proofErr w:type="gramStart"/>
      <w:r w:rsidR="0059076A">
        <w:t>12 month</w:t>
      </w:r>
      <w:proofErr w:type="gramEnd"/>
      <w:r w:rsidR="0059076A">
        <w:t xml:space="preserve"> period </w:t>
      </w:r>
      <w:r>
        <w:t>from 18 sewer network sites in Sydney and Melbourne</w:t>
      </w:r>
      <w:r w:rsidR="0059076A">
        <w:t>. The sampling interval was 2 weeks over summer and 1 month for the rest of the year.</w:t>
      </w:r>
      <w:r>
        <w:t xml:space="preserve"> </w:t>
      </w:r>
      <w:r w:rsidR="0059076A">
        <w:t>The sites included a range of sewage types (</w:t>
      </w:r>
      <w:proofErr w:type="spellStart"/>
      <w:r w:rsidR="0059076A">
        <w:t>ie</w:t>
      </w:r>
      <w:proofErr w:type="spellEnd"/>
      <w:r w:rsidR="0059076A">
        <w:t xml:space="preserve"> domestic, domestic and commercial, domestic and trade waste) and a range of sewer arrangements including gravity sewers and rising mains. Chemical addition for odour abatement was in use upstream of some of the sites.</w:t>
      </w:r>
    </w:p>
    <w:p w14:paraId="4A8B2112" w14:textId="5A41C718" w:rsidR="0059076A" w:rsidRPr="00F91952" w:rsidRDefault="00F91952" w:rsidP="00BB4F02">
      <w:pPr>
        <w:pStyle w:val="Heading2"/>
      </w:pPr>
      <w:r w:rsidRPr="00F91952">
        <w:t>Sample analysis</w:t>
      </w:r>
    </w:p>
    <w:p w14:paraId="50A095DD" w14:textId="12D3DAE3" w:rsidR="00F91952" w:rsidRDefault="00F91952" w:rsidP="000C593D">
      <w:r>
        <w:t>The analytical approach assumed that the substances most likely to be the principal contributor to odour levels in sewer gases were all volatile sulphur compounds (VSC’s). The concentration of a range of typical VSC’s in the collected gas samples was determined by gas chromatography.</w:t>
      </w:r>
      <w:r w:rsidR="00E32131">
        <w:t xml:space="preserve"> A description of steps taken to evaluate the reliability of the gas analysis methodology is included as Appendix 1.</w:t>
      </w:r>
    </w:p>
    <w:p w14:paraId="4FE55CE2" w14:textId="04445BE4" w:rsidR="00F91952" w:rsidRDefault="00F91952" w:rsidP="00F91952">
      <w:pPr>
        <w:pStyle w:val="Heading2"/>
      </w:pPr>
      <w:r>
        <w:lastRenderedPageBreak/>
        <w:t>Results</w:t>
      </w:r>
    </w:p>
    <w:p w14:paraId="31C3A024" w14:textId="77777777" w:rsidR="00317DFC" w:rsidRDefault="005768D0" w:rsidP="000C593D">
      <w:r>
        <w:t xml:space="preserve">The results </w:t>
      </w:r>
      <w:r w:rsidR="00B5001C">
        <w:t xml:space="preserve">for the most abundant VSC’s </w:t>
      </w:r>
      <w:r>
        <w:t>are summarised in Table 1.</w:t>
      </w:r>
      <w:r w:rsidR="00B5001C">
        <w:t xml:space="preserve"> The most obvious feature</w:t>
      </w:r>
      <w:r w:rsidR="00317DFC">
        <w:t>s of the data in this table are:</w:t>
      </w:r>
    </w:p>
    <w:p w14:paraId="66A26784" w14:textId="77A64FBB" w:rsidR="00317DFC" w:rsidRDefault="00317DFC" w:rsidP="00BB4F02">
      <w:pPr>
        <w:pStyle w:val="MainBodyBulletedList"/>
      </w:pPr>
      <w:r>
        <w:t>T</w:t>
      </w:r>
      <w:r w:rsidR="00B5001C">
        <w:t>he high abundance of hydrogen sulphide com</w:t>
      </w:r>
      <w:r w:rsidR="00410EA7">
        <w:t>pared to other substances.</w:t>
      </w:r>
    </w:p>
    <w:p w14:paraId="248A81A0" w14:textId="2C368655" w:rsidR="00317DFC" w:rsidRDefault="00317DFC" w:rsidP="00BB4F02">
      <w:pPr>
        <w:pStyle w:val="MainBodyBulletedList"/>
      </w:pPr>
      <w:r>
        <w:t xml:space="preserve">The most prevalent organic sulphur compounds were </w:t>
      </w:r>
      <w:proofErr w:type="spellStart"/>
      <w:r>
        <w:t>MeSH</w:t>
      </w:r>
      <w:proofErr w:type="spellEnd"/>
      <w:r>
        <w:t xml:space="preserve"> and DMS. VSC’s other than those listed in the table were present at trivial concentrations.</w:t>
      </w:r>
    </w:p>
    <w:p w14:paraId="7F6A1A93" w14:textId="7CFCBAE3" w:rsidR="00317DFC" w:rsidRPr="00F91952" w:rsidRDefault="00317DFC" w:rsidP="00BB4F02">
      <w:pPr>
        <w:pStyle w:val="MainBodyBulletedList"/>
      </w:pPr>
      <w:r>
        <w:t>The standard deviation of all data is small compared to the range. This indicates the presence of ‘outliers’ in the data set.</w:t>
      </w:r>
    </w:p>
    <w:p w14:paraId="33791F79" w14:textId="6A25FFE0" w:rsidR="00CD37BD" w:rsidRDefault="00CD37BD" w:rsidP="00CD37BD">
      <w:pPr>
        <w:pStyle w:val="Caption"/>
        <w:keepNext/>
      </w:pPr>
      <w:r>
        <w:t xml:space="preserve">Table </w:t>
      </w:r>
      <w:fldSimple w:instr=" SEQ Table \* ARABIC ">
        <w:r w:rsidR="00C715A6">
          <w:rPr>
            <w:noProof/>
          </w:rPr>
          <w:t>1</w:t>
        </w:r>
      </w:fldSimple>
      <w:r>
        <w:t xml:space="preserve">. </w:t>
      </w:r>
      <w:r w:rsidRPr="00764CFE">
        <w:t>Summary of observed concentrations (µg/m3) of a number of VSC’s in gas samples from a number of sewers in Sydney and Melbourne</w:t>
      </w:r>
    </w:p>
    <w:tbl>
      <w:tblPr>
        <w:tblStyle w:val="TableGrid"/>
        <w:tblW w:w="0" w:type="auto"/>
        <w:tblLook w:val="04A0" w:firstRow="1" w:lastRow="0" w:firstColumn="1" w:lastColumn="0" w:noHBand="0" w:noVBand="1"/>
      </w:tblPr>
      <w:tblGrid>
        <w:gridCol w:w="1102"/>
        <w:gridCol w:w="956"/>
        <w:gridCol w:w="931"/>
        <w:gridCol w:w="1230"/>
        <w:gridCol w:w="831"/>
        <w:gridCol w:w="959"/>
        <w:gridCol w:w="933"/>
        <w:gridCol w:w="1230"/>
        <w:gridCol w:w="838"/>
      </w:tblGrid>
      <w:tr w:rsidR="000812B1" w14:paraId="3A3B7FEC" w14:textId="77777777" w:rsidTr="00CD37BD">
        <w:tc>
          <w:tcPr>
            <w:tcW w:w="1102" w:type="dxa"/>
            <w:tcBorders>
              <w:bottom w:val="nil"/>
            </w:tcBorders>
          </w:tcPr>
          <w:p w14:paraId="24FEFEB6" w14:textId="19557D62" w:rsidR="000812B1" w:rsidRPr="00BB4F02" w:rsidRDefault="000812B1" w:rsidP="00BB4F02">
            <w:pPr>
              <w:pStyle w:val="TextforTable"/>
              <w:rPr>
                <w:b/>
              </w:rPr>
            </w:pPr>
          </w:p>
        </w:tc>
        <w:tc>
          <w:tcPr>
            <w:tcW w:w="3948" w:type="dxa"/>
            <w:gridSpan w:val="4"/>
          </w:tcPr>
          <w:p w14:paraId="657E5D43" w14:textId="4E31BE09" w:rsidR="000812B1" w:rsidRPr="00BB4F02" w:rsidRDefault="000812B1" w:rsidP="00BE3B28">
            <w:pPr>
              <w:pStyle w:val="TextforTable"/>
              <w:jc w:val="center"/>
              <w:rPr>
                <w:b/>
              </w:rPr>
            </w:pPr>
            <w:r w:rsidRPr="00BB4F02">
              <w:rPr>
                <w:b/>
              </w:rPr>
              <w:t>Sydney</w:t>
            </w:r>
          </w:p>
        </w:tc>
        <w:tc>
          <w:tcPr>
            <w:tcW w:w="3960" w:type="dxa"/>
            <w:gridSpan w:val="4"/>
          </w:tcPr>
          <w:p w14:paraId="3BCCC8AE" w14:textId="796A8B01" w:rsidR="000812B1" w:rsidRPr="00BB4F02" w:rsidRDefault="000812B1" w:rsidP="00BE3B28">
            <w:pPr>
              <w:pStyle w:val="TextforTable"/>
              <w:jc w:val="center"/>
              <w:rPr>
                <w:b/>
              </w:rPr>
            </w:pPr>
            <w:r w:rsidRPr="00BB4F02">
              <w:rPr>
                <w:b/>
              </w:rPr>
              <w:t>Melbourne</w:t>
            </w:r>
          </w:p>
        </w:tc>
      </w:tr>
      <w:tr w:rsidR="00247932" w14:paraId="36E3FB41" w14:textId="77777777" w:rsidTr="00CD37BD">
        <w:tc>
          <w:tcPr>
            <w:tcW w:w="1102" w:type="dxa"/>
            <w:tcBorders>
              <w:top w:val="nil"/>
            </w:tcBorders>
          </w:tcPr>
          <w:p w14:paraId="17A749DE" w14:textId="083E97D5" w:rsidR="00247932" w:rsidRPr="00BB4F02" w:rsidRDefault="00247932" w:rsidP="00BB4F02">
            <w:pPr>
              <w:pStyle w:val="TextforTable"/>
              <w:rPr>
                <w:b/>
                <w:vertAlign w:val="superscript"/>
              </w:rPr>
            </w:pPr>
            <w:r w:rsidRPr="00BB4F02">
              <w:rPr>
                <w:b/>
              </w:rPr>
              <w:t>VSC</w:t>
            </w:r>
            <w:r w:rsidR="00244ED9" w:rsidRPr="00BB4F02">
              <w:rPr>
                <w:b/>
                <w:vertAlign w:val="superscript"/>
              </w:rPr>
              <w:t>1</w:t>
            </w:r>
          </w:p>
        </w:tc>
        <w:tc>
          <w:tcPr>
            <w:tcW w:w="956" w:type="dxa"/>
          </w:tcPr>
          <w:p w14:paraId="50FB9E25" w14:textId="058CE830" w:rsidR="00247932" w:rsidRPr="00BB4F02" w:rsidRDefault="00247932" w:rsidP="00BB4F02">
            <w:pPr>
              <w:pStyle w:val="TextforTable"/>
              <w:rPr>
                <w:b/>
              </w:rPr>
            </w:pPr>
            <w:r w:rsidRPr="00BB4F02">
              <w:rPr>
                <w:b/>
              </w:rPr>
              <w:t>Range</w:t>
            </w:r>
          </w:p>
        </w:tc>
        <w:tc>
          <w:tcPr>
            <w:tcW w:w="931" w:type="dxa"/>
          </w:tcPr>
          <w:p w14:paraId="5FEEC62F" w14:textId="09B41DEE" w:rsidR="00247932" w:rsidRPr="00BB4F02" w:rsidRDefault="00247932" w:rsidP="00BB4F02">
            <w:pPr>
              <w:pStyle w:val="TextforTable"/>
              <w:rPr>
                <w:b/>
              </w:rPr>
            </w:pPr>
            <w:r w:rsidRPr="00BB4F02">
              <w:rPr>
                <w:b/>
              </w:rPr>
              <w:t>Mean</w:t>
            </w:r>
          </w:p>
        </w:tc>
        <w:tc>
          <w:tcPr>
            <w:tcW w:w="1230" w:type="dxa"/>
          </w:tcPr>
          <w:p w14:paraId="6635E39F" w14:textId="3308439E" w:rsidR="00247932" w:rsidRPr="00BB4F02" w:rsidRDefault="00247932" w:rsidP="00BB4F02">
            <w:pPr>
              <w:pStyle w:val="TextforTable"/>
              <w:rPr>
                <w:b/>
              </w:rPr>
            </w:pPr>
            <w:r w:rsidRPr="00BB4F02">
              <w:rPr>
                <w:b/>
              </w:rPr>
              <w:t>Standard deviation</w:t>
            </w:r>
          </w:p>
        </w:tc>
        <w:tc>
          <w:tcPr>
            <w:tcW w:w="831" w:type="dxa"/>
          </w:tcPr>
          <w:p w14:paraId="07C987EB" w14:textId="74ABFB4F" w:rsidR="00247932" w:rsidRPr="00BB4F02" w:rsidRDefault="00247932" w:rsidP="00BE3B28">
            <w:pPr>
              <w:pStyle w:val="TextforTable"/>
              <w:jc w:val="center"/>
              <w:rPr>
                <w:b/>
                <w:vertAlign w:val="superscript"/>
              </w:rPr>
            </w:pPr>
            <w:r w:rsidRPr="00BB4F02">
              <w:rPr>
                <w:b/>
              </w:rPr>
              <w:t>%</w:t>
            </w:r>
            <w:r w:rsidR="00244ED9" w:rsidRPr="00BB4F02">
              <w:rPr>
                <w:b/>
                <w:vertAlign w:val="superscript"/>
              </w:rPr>
              <w:t>2</w:t>
            </w:r>
          </w:p>
        </w:tc>
        <w:tc>
          <w:tcPr>
            <w:tcW w:w="959" w:type="dxa"/>
          </w:tcPr>
          <w:p w14:paraId="266ABCB4" w14:textId="18AC8CBB" w:rsidR="00247932" w:rsidRPr="00BB4F02" w:rsidRDefault="00247932" w:rsidP="00BE3B28">
            <w:pPr>
              <w:pStyle w:val="TextforTable"/>
              <w:jc w:val="center"/>
              <w:rPr>
                <w:b/>
              </w:rPr>
            </w:pPr>
            <w:r w:rsidRPr="00BB4F02">
              <w:rPr>
                <w:b/>
              </w:rPr>
              <w:t>Range</w:t>
            </w:r>
          </w:p>
        </w:tc>
        <w:tc>
          <w:tcPr>
            <w:tcW w:w="933" w:type="dxa"/>
          </w:tcPr>
          <w:p w14:paraId="67D61E8E" w14:textId="2E9F9A48" w:rsidR="00247932" w:rsidRPr="00BB4F02" w:rsidRDefault="00247932" w:rsidP="00BE3B28">
            <w:pPr>
              <w:pStyle w:val="TextforTable"/>
              <w:jc w:val="center"/>
              <w:rPr>
                <w:b/>
              </w:rPr>
            </w:pPr>
            <w:r w:rsidRPr="00BB4F02">
              <w:rPr>
                <w:b/>
              </w:rPr>
              <w:t>Mean</w:t>
            </w:r>
          </w:p>
        </w:tc>
        <w:tc>
          <w:tcPr>
            <w:tcW w:w="1230" w:type="dxa"/>
          </w:tcPr>
          <w:p w14:paraId="1C5F0D46" w14:textId="3BEE8669" w:rsidR="00247932" w:rsidRPr="00BB4F02" w:rsidRDefault="00247932" w:rsidP="00BE3B28">
            <w:pPr>
              <w:pStyle w:val="TextforTable"/>
              <w:jc w:val="center"/>
              <w:rPr>
                <w:b/>
              </w:rPr>
            </w:pPr>
            <w:r w:rsidRPr="00BB4F02">
              <w:rPr>
                <w:b/>
              </w:rPr>
              <w:t>Standard deviation</w:t>
            </w:r>
          </w:p>
        </w:tc>
        <w:tc>
          <w:tcPr>
            <w:tcW w:w="838" w:type="dxa"/>
          </w:tcPr>
          <w:p w14:paraId="596FF3AC" w14:textId="797E959D" w:rsidR="00247932" w:rsidRPr="00BB4F02" w:rsidRDefault="00247932" w:rsidP="00BE3B28">
            <w:pPr>
              <w:pStyle w:val="TextforTable"/>
              <w:jc w:val="center"/>
              <w:rPr>
                <w:b/>
                <w:vertAlign w:val="superscript"/>
              </w:rPr>
            </w:pPr>
            <w:r w:rsidRPr="00BB4F02">
              <w:rPr>
                <w:b/>
              </w:rPr>
              <w:t>%</w:t>
            </w:r>
            <w:r w:rsidR="00244ED9" w:rsidRPr="00BB4F02">
              <w:rPr>
                <w:b/>
                <w:vertAlign w:val="superscript"/>
              </w:rPr>
              <w:t>2</w:t>
            </w:r>
          </w:p>
        </w:tc>
      </w:tr>
      <w:tr w:rsidR="00247932" w14:paraId="617656C3" w14:textId="77777777" w:rsidTr="00CD37BD">
        <w:tc>
          <w:tcPr>
            <w:tcW w:w="1102" w:type="dxa"/>
          </w:tcPr>
          <w:p w14:paraId="632ACA6C" w14:textId="51276021" w:rsidR="00247932" w:rsidRPr="00247932" w:rsidRDefault="00247932" w:rsidP="00BB4F02">
            <w:pPr>
              <w:pStyle w:val="TextforTable"/>
            </w:pPr>
            <w:r>
              <w:t>H</w:t>
            </w:r>
            <w:r>
              <w:rPr>
                <w:vertAlign w:val="subscript"/>
              </w:rPr>
              <w:t>2</w:t>
            </w:r>
            <w:r>
              <w:t>S</w:t>
            </w:r>
          </w:p>
        </w:tc>
        <w:tc>
          <w:tcPr>
            <w:tcW w:w="956" w:type="dxa"/>
          </w:tcPr>
          <w:p w14:paraId="373A88E0" w14:textId="7A4680CD" w:rsidR="00247932" w:rsidRDefault="00247932" w:rsidP="00BB4F02">
            <w:pPr>
              <w:pStyle w:val="TextforTable"/>
            </w:pPr>
            <w:r>
              <w:t>2.5 to 55,000</w:t>
            </w:r>
          </w:p>
        </w:tc>
        <w:tc>
          <w:tcPr>
            <w:tcW w:w="931" w:type="dxa"/>
          </w:tcPr>
          <w:p w14:paraId="5BA1BF6E" w14:textId="7DC8311B" w:rsidR="00247932" w:rsidRDefault="00247932" w:rsidP="00BB4F02">
            <w:pPr>
              <w:pStyle w:val="TextforTable"/>
            </w:pPr>
            <w:r>
              <w:t>4,400</w:t>
            </w:r>
          </w:p>
        </w:tc>
        <w:tc>
          <w:tcPr>
            <w:tcW w:w="1230" w:type="dxa"/>
          </w:tcPr>
          <w:p w14:paraId="6739D8CB" w14:textId="147AD1CC" w:rsidR="00247932" w:rsidRDefault="00247932" w:rsidP="00BB4F02">
            <w:pPr>
              <w:pStyle w:val="TextforTable"/>
            </w:pPr>
            <w:r>
              <w:t>590</w:t>
            </w:r>
          </w:p>
        </w:tc>
        <w:tc>
          <w:tcPr>
            <w:tcW w:w="831" w:type="dxa"/>
          </w:tcPr>
          <w:p w14:paraId="7BA47AF4" w14:textId="1231BE91" w:rsidR="00247932" w:rsidRDefault="00247932" w:rsidP="00BB4F02">
            <w:pPr>
              <w:pStyle w:val="TextforTable"/>
            </w:pPr>
            <w:r>
              <w:t>83</w:t>
            </w:r>
          </w:p>
        </w:tc>
        <w:tc>
          <w:tcPr>
            <w:tcW w:w="959" w:type="dxa"/>
          </w:tcPr>
          <w:p w14:paraId="28876238" w14:textId="19688E28" w:rsidR="00247932" w:rsidRDefault="00247932" w:rsidP="00BB4F02">
            <w:pPr>
              <w:pStyle w:val="TextforTable"/>
            </w:pPr>
            <w:r>
              <w:t>6 to 21,000</w:t>
            </w:r>
          </w:p>
        </w:tc>
        <w:tc>
          <w:tcPr>
            <w:tcW w:w="933" w:type="dxa"/>
          </w:tcPr>
          <w:p w14:paraId="6CCFBAA9" w14:textId="46CF4564" w:rsidR="00247932" w:rsidRDefault="00247932" w:rsidP="00BB4F02">
            <w:pPr>
              <w:pStyle w:val="TextforTable"/>
            </w:pPr>
            <w:r>
              <w:t>1990</w:t>
            </w:r>
          </w:p>
        </w:tc>
        <w:tc>
          <w:tcPr>
            <w:tcW w:w="1230" w:type="dxa"/>
          </w:tcPr>
          <w:p w14:paraId="7838C7B3" w14:textId="18A5F5B5" w:rsidR="00247932" w:rsidRDefault="00247932" w:rsidP="00BB4F02">
            <w:pPr>
              <w:pStyle w:val="TextforTable"/>
            </w:pPr>
            <w:r>
              <w:t>260</w:t>
            </w:r>
          </w:p>
        </w:tc>
        <w:tc>
          <w:tcPr>
            <w:tcW w:w="838" w:type="dxa"/>
          </w:tcPr>
          <w:p w14:paraId="700DEE28" w14:textId="31CFD534" w:rsidR="00247932" w:rsidRDefault="00247932" w:rsidP="00BB4F02">
            <w:pPr>
              <w:pStyle w:val="TextforTable"/>
            </w:pPr>
            <w:r>
              <w:t>63</w:t>
            </w:r>
          </w:p>
        </w:tc>
      </w:tr>
      <w:tr w:rsidR="00247932" w14:paraId="187D0CCA" w14:textId="77777777" w:rsidTr="00CD37BD">
        <w:tc>
          <w:tcPr>
            <w:tcW w:w="1102" w:type="dxa"/>
          </w:tcPr>
          <w:p w14:paraId="13EB55C7" w14:textId="088B8B64" w:rsidR="00247932" w:rsidRDefault="00247932" w:rsidP="00BB4F02">
            <w:pPr>
              <w:pStyle w:val="TextforTable"/>
            </w:pPr>
            <w:proofErr w:type="spellStart"/>
            <w:r>
              <w:t>MeSH</w:t>
            </w:r>
            <w:proofErr w:type="spellEnd"/>
          </w:p>
        </w:tc>
        <w:tc>
          <w:tcPr>
            <w:tcW w:w="956" w:type="dxa"/>
          </w:tcPr>
          <w:p w14:paraId="1A585C96" w14:textId="6C6F3FBC" w:rsidR="00247932" w:rsidRDefault="00247932" w:rsidP="00BB4F02">
            <w:pPr>
              <w:pStyle w:val="TextforTable"/>
            </w:pPr>
            <w:r>
              <w:t>1.8 to 9,960</w:t>
            </w:r>
          </w:p>
        </w:tc>
        <w:tc>
          <w:tcPr>
            <w:tcW w:w="931" w:type="dxa"/>
          </w:tcPr>
          <w:p w14:paraId="4AE4B5D7" w14:textId="0F11BA85" w:rsidR="00247932" w:rsidRDefault="00244ED9" w:rsidP="00BB4F02">
            <w:pPr>
              <w:pStyle w:val="TextforTable"/>
            </w:pPr>
            <w:r>
              <w:t>675</w:t>
            </w:r>
          </w:p>
        </w:tc>
        <w:tc>
          <w:tcPr>
            <w:tcW w:w="1230" w:type="dxa"/>
          </w:tcPr>
          <w:p w14:paraId="4320E0A8" w14:textId="362D3D16" w:rsidR="00247932" w:rsidRDefault="00244ED9" w:rsidP="00BB4F02">
            <w:pPr>
              <w:pStyle w:val="TextforTable"/>
            </w:pPr>
            <w:r>
              <w:t>86</w:t>
            </w:r>
          </w:p>
        </w:tc>
        <w:tc>
          <w:tcPr>
            <w:tcW w:w="831" w:type="dxa"/>
          </w:tcPr>
          <w:p w14:paraId="46466C17" w14:textId="008D3463" w:rsidR="00247932" w:rsidRDefault="00244ED9" w:rsidP="00BB4F02">
            <w:pPr>
              <w:pStyle w:val="TextforTable"/>
            </w:pPr>
            <w:r>
              <w:t>14</w:t>
            </w:r>
          </w:p>
        </w:tc>
        <w:tc>
          <w:tcPr>
            <w:tcW w:w="959" w:type="dxa"/>
          </w:tcPr>
          <w:p w14:paraId="6598F6D0" w14:textId="441F60B4" w:rsidR="00247932" w:rsidRDefault="00244ED9" w:rsidP="00BB4F02">
            <w:pPr>
              <w:pStyle w:val="TextforTable"/>
            </w:pPr>
            <w:r>
              <w:t>2.8 to 11,400</w:t>
            </w:r>
          </w:p>
        </w:tc>
        <w:tc>
          <w:tcPr>
            <w:tcW w:w="933" w:type="dxa"/>
          </w:tcPr>
          <w:p w14:paraId="38416E58" w14:textId="02CDAFB7" w:rsidR="00247932" w:rsidRDefault="00244ED9" w:rsidP="00BB4F02">
            <w:pPr>
              <w:pStyle w:val="TextforTable"/>
            </w:pPr>
            <w:r>
              <w:t>1420</w:t>
            </w:r>
          </w:p>
        </w:tc>
        <w:tc>
          <w:tcPr>
            <w:tcW w:w="1230" w:type="dxa"/>
          </w:tcPr>
          <w:p w14:paraId="4132E535" w14:textId="27DAA1A6" w:rsidR="00247932" w:rsidRDefault="00244ED9" w:rsidP="00BB4F02">
            <w:pPr>
              <w:pStyle w:val="TextforTable"/>
            </w:pPr>
            <w:r>
              <w:t>160</w:t>
            </w:r>
          </w:p>
        </w:tc>
        <w:tc>
          <w:tcPr>
            <w:tcW w:w="838" w:type="dxa"/>
          </w:tcPr>
          <w:p w14:paraId="16AD7C0F" w14:textId="0978308E" w:rsidR="00247932" w:rsidRDefault="00244ED9" w:rsidP="00BB4F02">
            <w:pPr>
              <w:pStyle w:val="TextforTable"/>
            </w:pPr>
            <w:r>
              <w:t>31</w:t>
            </w:r>
          </w:p>
        </w:tc>
      </w:tr>
      <w:tr w:rsidR="00247932" w14:paraId="3F4D6C73" w14:textId="77777777" w:rsidTr="00CD37BD">
        <w:tc>
          <w:tcPr>
            <w:tcW w:w="1102" w:type="dxa"/>
          </w:tcPr>
          <w:p w14:paraId="106063D9" w14:textId="62EB7A7F" w:rsidR="00247932" w:rsidRDefault="00244ED9" w:rsidP="00BB4F02">
            <w:pPr>
              <w:pStyle w:val="TextforTable"/>
            </w:pPr>
            <w:r>
              <w:t>DMS</w:t>
            </w:r>
          </w:p>
        </w:tc>
        <w:tc>
          <w:tcPr>
            <w:tcW w:w="956" w:type="dxa"/>
          </w:tcPr>
          <w:p w14:paraId="55EAC46D" w14:textId="20C4AAF2" w:rsidR="00247932" w:rsidRDefault="00244ED9" w:rsidP="00BB4F02">
            <w:pPr>
              <w:pStyle w:val="TextforTable"/>
            </w:pPr>
            <w:r>
              <w:t>&lt;DL</w:t>
            </w:r>
            <w:r w:rsidR="00B5001C">
              <w:rPr>
                <w:vertAlign w:val="superscript"/>
              </w:rPr>
              <w:t>3</w:t>
            </w:r>
            <w:r>
              <w:t xml:space="preserve"> to 500</w:t>
            </w:r>
          </w:p>
        </w:tc>
        <w:tc>
          <w:tcPr>
            <w:tcW w:w="931" w:type="dxa"/>
          </w:tcPr>
          <w:p w14:paraId="2A7E635D" w14:textId="3C4FA1EA" w:rsidR="00247932" w:rsidRDefault="00244ED9" w:rsidP="00BB4F02">
            <w:pPr>
              <w:pStyle w:val="TextforTable"/>
            </w:pPr>
            <w:r>
              <w:t>39</w:t>
            </w:r>
          </w:p>
        </w:tc>
        <w:tc>
          <w:tcPr>
            <w:tcW w:w="1230" w:type="dxa"/>
          </w:tcPr>
          <w:p w14:paraId="4DB6B17D" w14:textId="56035CC2" w:rsidR="00247932" w:rsidRDefault="00244ED9" w:rsidP="00BB4F02">
            <w:pPr>
              <w:pStyle w:val="TextforTable"/>
            </w:pPr>
            <w:r>
              <w:t>4</w:t>
            </w:r>
          </w:p>
        </w:tc>
        <w:tc>
          <w:tcPr>
            <w:tcW w:w="831" w:type="dxa"/>
          </w:tcPr>
          <w:p w14:paraId="5CE333BA" w14:textId="5A0A54A5" w:rsidR="00247932" w:rsidRDefault="00244ED9" w:rsidP="00BB4F02">
            <w:pPr>
              <w:pStyle w:val="TextforTable"/>
            </w:pPr>
            <w:r>
              <w:t>0.9</w:t>
            </w:r>
          </w:p>
        </w:tc>
        <w:tc>
          <w:tcPr>
            <w:tcW w:w="959" w:type="dxa"/>
          </w:tcPr>
          <w:p w14:paraId="5AD3FF8A" w14:textId="091C6CD5" w:rsidR="00247932" w:rsidRDefault="00244ED9" w:rsidP="00BB4F02">
            <w:pPr>
              <w:pStyle w:val="TextforTable"/>
            </w:pPr>
            <w:r>
              <w:t>0.9 to 840</w:t>
            </w:r>
          </w:p>
        </w:tc>
        <w:tc>
          <w:tcPr>
            <w:tcW w:w="933" w:type="dxa"/>
          </w:tcPr>
          <w:p w14:paraId="11FF29A0" w14:textId="2287E340" w:rsidR="00247932" w:rsidRDefault="00244ED9" w:rsidP="00BB4F02">
            <w:pPr>
              <w:pStyle w:val="TextforTable"/>
            </w:pPr>
            <w:r>
              <w:t>94</w:t>
            </w:r>
          </w:p>
        </w:tc>
        <w:tc>
          <w:tcPr>
            <w:tcW w:w="1230" w:type="dxa"/>
          </w:tcPr>
          <w:p w14:paraId="04ECA676" w14:textId="5225C6BF" w:rsidR="00247932" w:rsidRDefault="00244ED9" w:rsidP="00BB4F02">
            <w:pPr>
              <w:pStyle w:val="TextforTable"/>
            </w:pPr>
            <w:r>
              <w:t>10</w:t>
            </w:r>
          </w:p>
        </w:tc>
        <w:tc>
          <w:tcPr>
            <w:tcW w:w="838" w:type="dxa"/>
          </w:tcPr>
          <w:p w14:paraId="134453BE" w14:textId="0E466595" w:rsidR="00247932" w:rsidRDefault="00244ED9" w:rsidP="00BB4F02">
            <w:pPr>
              <w:pStyle w:val="TextforTable"/>
            </w:pPr>
            <w:r>
              <w:t>2</w:t>
            </w:r>
          </w:p>
        </w:tc>
      </w:tr>
      <w:tr w:rsidR="00247932" w14:paraId="3A462013" w14:textId="77777777" w:rsidTr="00CD37BD">
        <w:tc>
          <w:tcPr>
            <w:tcW w:w="1102" w:type="dxa"/>
          </w:tcPr>
          <w:p w14:paraId="18465C1C" w14:textId="318A51D2" w:rsidR="00247932" w:rsidRPr="00244ED9" w:rsidRDefault="00244ED9" w:rsidP="00BB4F02">
            <w:pPr>
              <w:pStyle w:val="TextforTable"/>
            </w:pPr>
            <w:r>
              <w:t>CS</w:t>
            </w:r>
            <w:r>
              <w:rPr>
                <w:vertAlign w:val="subscript"/>
              </w:rPr>
              <w:t>2</w:t>
            </w:r>
          </w:p>
        </w:tc>
        <w:tc>
          <w:tcPr>
            <w:tcW w:w="956" w:type="dxa"/>
          </w:tcPr>
          <w:p w14:paraId="2865CD0D" w14:textId="70D259B1" w:rsidR="00247932" w:rsidRDefault="00244ED9" w:rsidP="00BB4F02">
            <w:pPr>
              <w:pStyle w:val="TextforTable"/>
            </w:pPr>
            <w:r>
              <w:t>&lt;DL to 341</w:t>
            </w:r>
          </w:p>
        </w:tc>
        <w:tc>
          <w:tcPr>
            <w:tcW w:w="931" w:type="dxa"/>
          </w:tcPr>
          <w:p w14:paraId="647829E0" w14:textId="7DC468EE" w:rsidR="00247932" w:rsidRDefault="00244ED9" w:rsidP="00BB4F02">
            <w:pPr>
              <w:pStyle w:val="TextforTable"/>
            </w:pPr>
            <w:r>
              <w:t>18</w:t>
            </w:r>
          </w:p>
        </w:tc>
        <w:tc>
          <w:tcPr>
            <w:tcW w:w="1230" w:type="dxa"/>
          </w:tcPr>
          <w:p w14:paraId="70EB56C5" w14:textId="72FA5DC1" w:rsidR="00247932" w:rsidRDefault="00244ED9" w:rsidP="00BB4F02">
            <w:pPr>
              <w:pStyle w:val="TextforTable"/>
            </w:pPr>
            <w:r>
              <w:t>3</w:t>
            </w:r>
          </w:p>
        </w:tc>
        <w:tc>
          <w:tcPr>
            <w:tcW w:w="831" w:type="dxa"/>
          </w:tcPr>
          <w:p w14:paraId="5E4859F7" w14:textId="09EBB984" w:rsidR="00247932" w:rsidRDefault="00244ED9" w:rsidP="00BB4F02">
            <w:pPr>
              <w:pStyle w:val="TextforTable"/>
            </w:pPr>
            <w:r>
              <w:t>0.4</w:t>
            </w:r>
          </w:p>
        </w:tc>
        <w:tc>
          <w:tcPr>
            <w:tcW w:w="959" w:type="dxa"/>
          </w:tcPr>
          <w:p w14:paraId="5E3DF379" w14:textId="3338AEEE" w:rsidR="00247932" w:rsidRDefault="00244ED9" w:rsidP="00BB4F02">
            <w:pPr>
              <w:pStyle w:val="TextforTable"/>
            </w:pPr>
            <w:r>
              <w:t>&lt;DL to 146</w:t>
            </w:r>
          </w:p>
        </w:tc>
        <w:tc>
          <w:tcPr>
            <w:tcW w:w="933" w:type="dxa"/>
          </w:tcPr>
          <w:p w14:paraId="09B25CA6" w14:textId="50C7C71F" w:rsidR="00247932" w:rsidRDefault="00244ED9" w:rsidP="00BB4F02">
            <w:pPr>
              <w:pStyle w:val="TextforTable"/>
            </w:pPr>
            <w:r>
              <w:t>20</w:t>
            </w:r>
          </w:p>
        </w:tc>
        <w:tc>
          <w:tcPr>
            <w:tcW w:w="1230" w:type="dxa"/>
          </w:tcPr>
          <w:p w14:paraId="1A99112B" w14:textId="1B2ED8CA" w:rsidR="00247932" w:rsidRDefault="00244ED9" w:rsidP="00BB4F02">
            <w:pPr>
              <w:pStyle w:val="TextforTable"/>
            </w:pPr>
            <w:r>
              <w:t>2</w:t>
            </w:r>
          </w:p>
        </w:tc>
        <w:tc>
          <w:tcPr>
            <w:tcW w:w="838" w:type="dxa"/>
          </w:tcPr>
          <w:p w14:paraId="18B030A0" w14:textId="6F3F7FC4" w:rsidR="00247932" w:rsidRDefault="00244ED9" w:rsidP="00BB4F02">
            <w:pPr>
              <w:pStyle w:val="TextforTable"/>
            </w:pPr>
            <w:r>
              <w:t>0.5</w:t>
            </w:r>
          </w:p>
        </w:tc>
      </w:tr>
      <w:tr w:rsidR="00247932" w14:paraId="3477329A" w14:textId="77777777" w:rsidTr="00CD37BD">
        <w:tc>
          <w:tcPr>
            <w:tcW w:w="1102" w:type="dxa"/>
          </w:tcPr>
          <w:p w14:paraId="2F494A5A" w14:textId="72157FDB" w:rsidR="00247932" w:rsidRDefault="00244ED9" w:rsidP="00BB4F02">
            <w:pPr>
              <w:pStyle w:val="TextforTable"/>
            </w:pPr>
            <w:r>
              <w:t>DMDS</w:t>
            </w:r>
          </w:p>
        </w:tc>
        <w:tc>
          <w:tcPr>
            <w:tcW w:w="956" w:type="dxa"/>
          </w:tcPr>
          <w:p w14:paraId="347B7F78" w14:textId="3DD6E5ED" w:rsidR="00247932" w:rsidRDefault="00244ED9" w:rsidP="00BB4F02">
            <w:pPr>
              <w:pStyle w:val="TextforTable"/>
            </w:pPr>
            <w:r>
              <w:t>&lt;DL to 69</w:t>
            </w:r>
          </w:p>
        </w:tc>
        <w:tc>
          <w:tcPr>
            <w:tcW w:w="931" w:type="dxa"/>
          </w:tcPr>
          <w:p w14:paraId="00D5E22F" w14:textId="783F8831" w:rsidR="00247932" w:rsidRDefault="00244ED9" w:rsidP="00BB4F02">
            <w:pPr>
              <w:pStyle w:val="TextforTable"/>
            </w:pPr>
            <w:r>
              <w:t>8</w:t>
            </w:r>
          </w:p>
        </w:tc>
        <w:tc>
          <w:tcPr>
            <w:tcW w:w="1230" w:type="dxa"/>
          </w:tcPr>
          <w:p w14:paraId="2852D268" w14:textId="3858AA80" w:rsidR="00247932" w:rsidRDefault="00244ED9" w:rsidP="00BB4F02">
            <w:pPr>
              <w:pStyle w:val="TextforTable"/>
            </w:pPr>
            <w:r>
              <w:t>0.8</w:t>
            </w:r>
          </w:p>
        </w:tc>
        <w:tc>
          <w:tcPr>
            <w:tcW w:w="831" w:type="dxa"/>
          </w:tcPr>
          <w:p w14:paraId="29B6232E" w14:textId="3C91BD27" w:rsidR="00247932" w:rsidRDefault="00244ED9" w:rsidP="00BB4F02">
            <w:pPr>
              <w:pStyle w:val="TextforTable"/>
            </w:pPr>
            <w:r>
              <w:t>0.2</w:t>
            </w:r>
          </w:p>
        </w:tc>
        <w:tc>
          <w:tcPr>
            <w:tcW w:w="959" w:type="dxa"/>
          </w:tcPr>
          <w:p w14:paraId="7A0FAE02" w14:textId="3E12540A" w:rsidR="00247932" w:rsidRDefault="00244ED9" w:rsidP="00BB4F02">
            <w:pPr>
              <w:pStyle w:val="TextforTable"/>
            </w:pPr>
            <w:r>
              <w:t>&lt;DL to 525</w:t>
            </w:r>
          </w:p>
        </w:tc>
        <w:tc>
          <w:tcPr>
            <w:tcW w:w="933" w:type="dxa"/>
          </w:tcPr>
          <w:p w14:paraId="469370F2" w14:textId="602ED96D" w:rsidR="00247932" w:rsidRDefault="00244ED9" w:rsidP="00BB4F02">
            <w:pPr>
              <w:pStyle w:val="TextforTable"/>
            </w:pPr>
            <w:r>
              <w:t>50</w:t>
            </w:r>
          </w:p>
        </w:tc>
        <w:tc>
          <w:tcPr>
            <w:tcW w:w="1230" w:type="dxa"/>
          </w:tcPr>
          <w:p w14:paraId="2160D540" w14:textId="0058039E" w:rsidR="00247932" w:rsidRDefault="00244ED9" w:rsidP="00BB4F02">
            <w:pPr>
              <w:pStyle w:val="TextforTable"/>
            </w:pPr>
            <w:r>
              <w:t>7</w:t>
            </w:r>
          </w:p>
        </w:tc>
        <w:tc>
          <w:tcPr>
            <w:tcW w:w="838" w:type="dxa"/>
          </w:tcPr>
          <w:p w14:paraId="4B70764D" w14:textId="4B8F6FC8" w:rsidR="00247932" w:rsidRDefault="00244ED9" w:rsidP="00BB4F02">
            <w:pPr>
              <w:pStyle w:val="TextforTable"/>
            </w:pPr>
            <w:r>
              <w:t>1.3</w:t>
            </w:r>
          </w:p>
        </w:tc>
      </w:tr>
      <w:tr w:rsidR="00247932" w14:paraId="51A0F19A" w14:textId="77777777" w:rsidTr="00CD37BD">
        <w:tc>
          <w:tcPr>
            <w:tcW w:w="1102" w:type="dxa"/>
          </w:tcPr>
          <w:p w14:paraId="5BDD147C" w14:textId="58C02C04" w:rsidR="00247932" w:rsidRDefault="00244ED9" w:rsidP="00BB4F02">
            <w:pPr>
              <w:pStyle w:val="TextforTable"/>
            </w:pPr>
            <w:r>
              <w:t>DMTS</w:t>
            </w:r>
          </w:p>
        </w:tc>
        <w:tc>
          <w:tcPr>
            <w:tcW w:w="956" w:type="dxa"/>
          </w:tcPr>
          <w:p w14:paraId="7DDB0002" w14:textId="5F656DF1" w:rsidR="00247932" w:rsidRDefault="00244ED9" w:rsidP="00BB4F02">
            <w:pPr>
              <w:pStyle w:val="TextforTable"/>
            </w:pPr>
            <w:r>
              <w:t>&lt;DL to 80</w:t>
            </w:r>
          </w:p>
        </w:tc>
        <w:tc>
          <w:tcPr>
            <w:tcW w:w="931" w:type="dxa"/>
          </w:tcPr>
          <w:p w14:paraId="559C5060" w14:textId="5137A43F" w:rsidR="00247932" w:rsidRDefault="00244ED9" w:rsidP="00BB4F02">
            <w:pPr>
              <w:pStyle w:val="TextforTable"/>
            </w:pPr>
            <w:r>
              <w:t>10</w:t>
            </w:r>
          </w:p>
        </w:tc>
        <w:tc>
          <w:tcPr>
            <w:tcW w:w="1230" w:type="dxa"/>
          </w:tcPr>
          <w:p w14:paraId="68C45242" w14:textId="5EA4DBBA" w:rsidR="00247932" w:rsidRDefault="00244ED9" w:rsidP="00BB4F02">
            <w:pPr>
              <w:pStyle w:val="TextforTable"/>
            </w:pPr>
            <w:r>
              <w:t>0.7</w:t>
            </w:r>
          </w:p>
        </w:tc>
        <w:tc>
          <w:tcPr>
            <w:tcW w:w="831" w:type="dxa"/>
          </w:tcPr>
          <w:p w14:paraId="4B67D162" w14:textId="758E5C6A" w:rsidR="00247932" w:rsidRDefault="00244ED9" w:rsidP="00BB4F02">
            <w:pPr>
              <w:pStyle w:val="TextforTable"/>
            </w:pPr>
            <w:r>
              <w:t>0.2</w:t>
            </w:r>
          </w:p>
        </w:tc>
        <w:tc>
          <w:tcPr>
            <w:tcW w:w="959" w:type="dxa"/>
          </w:tcPr>
          <w:p w14:paraId="27D9316F" w14:textId="717C3349" w:rsidR="00247932" w:rsidRDefault="00244ED9" w:rsidP="00BB4F02">
            <w:pPr>
              <w:pStyle w:val="TextforTable"/>
            </w:pPr>
            <w:r>
              <w:t>&lt;DL to 561</w:t>
            </w:r>
          </w:p>
        </w:tc>
        <w:tc>
          <w:tcPr>
            <w:tcW w:w="933" w:type="dxa"/>
          </w:tcPr>
          <w:p w14:paraId="524A3335" w14:textId="44C85D32" w:rsidR="00247932" w:rsidRDefault="00244ED9" w:rsidP="00BB4F02">
            <w:pPr>
              <w:pStyle w:val="TextforTable"/>
            </w:pPr>
            <w:r>
              <w:t>35</w:t>
            </w:r>
          </w:p>
        </w:tc>
        <w:tc>
          <w:tcPr>
            <w:tcW w:w="1230" w:type="dxa"/>
          </w:tcPr>
          <w:p w14:paraId="039B67D3" w14:textId="55AC33BC" w:rsidR="00247932" w:rsidRDefault="00244ED9" w:rsidP="00BB4F02">
            <w:pPr>
              <w:pStyle w:val="TextforTable"/>
            </w:pPr>
            <w:r>
              <w:t>5</w:t>
            </w:r>
          </w:p>
        </w:tc>
        <w:tc>
          <w:tcPr>
            <w:tcW w:w="838" w:type="dxa"/>
          </w:tcPr>
          <w:p w14:paraId="68D86B80" w14:textId="4A4994B4" w:rsidR="00247932" w:rsidRDefault="00244ED9" w:rsidP="00BB4F02">
            <w:pPr>
              <w:pStyle w:val="TextforTable"/>
            </w:pPr>
            <w:r>
              <w:t>0.9</w:t>
            </w:r>
          </w:p>
        </w:tc>
      </w:tr>
    </w:tbl>
    <w:p w14:paraId="2147CF84" w14:textId="718217B6" w:rsidR="000812B1" w:rsidRDefault="00244ED9" w:rsidP="00BB4F02">
      <w:pPr>
        <w:pStyle w:val="TextforTable"/>
        <w:spacing w:before="120" w:after="120"/>
      </w:pPr>
      <w:r>
        <w:t>Notes</w:t>
      </w:r>
    </w:p>
    <w:p w14:paraId="64537A27" w14:textId="3C9CC12D" w:rsidR="00244ED9" w:rsidRDefault="00244ED9" w:rsidP="00BB4F02">
      <w:pPr>
        <w:pStyle w:val="TextforTable"/>
        <w:spacing w:before="120" w:after="120"/>
      </w:pPr>
      <w:r w:rsidRPr="00BB4F02">
        <w:rPr>
          <w:vertAlign w:val="superscript"/>
        </w:rPr>
        <w:t>1</w:t>
      </w:r>
      <w:r>
        <w:t>H</w:t>
      </w:r>
      <w:r>
        <w:rPr>
          <w:vertAlign w:val="subscript"/>
        </w:rPr>
        <w:t>2</w:t>
      </w:r>
      <w:r>
        <w:t>S: hydrogen sulphid</w:t>
      </w:r>
      <w:r w:rsidR="00A249A3">
        <w:t xml:space="preserve">e, </w:t>
      </w:r>
      <w:proofErr w:type="spellStart"/>
      <w:r w:rsidR="00A249A3">
        <w:t>MeSH</w:t>
      </w:r>
      <w:proofErr w:type="spellEnd"/>
      <w:r w:rsidR="00A249A3">
        <w:t>: methyl sulphide</w:t>
      </w:r>
      <w:r w:rsidR="00410EA7">
        <w:t>, DMS: d</w:t>
      </w:r>
      <w:r>
        <w:t xml:space="preserve">imethyl sulphide, </w:t>
      </w:r>
      <w:r w:rsidR="00B5001C">
        <w:t>CS</w:t>
      </w:r>
      <w:r w:rsidR="00B5001C">
        <w:rPr>
          <w:vertAlign w:val="subscript"/>
        </w:rPr>
        <w:t>2</w:t>
      </w:r>
      <w:r w:rsidR="00B5001C">
        <w:t>: carbon disulphide, DMDS: dimethyl disulphide, DMTS: dimethyl trisulphide.</w:t>
      </w:r>
    </w:p>
    <w:p w14:paraId="49A13F52" w14:textId="2B75170D" w:rsidR="00B5001C" w:rsidRDefault="00B5001C" w:rsidP="00BB4F02">
      <w:pPr>
        <w:pStyle w:val="TextforTable"/>
        <w:spacing w:before="120" w:after="120"/>
      </w:pPr>
      <w:r w:rsidRPr="00BB4F02">
        <w:rPr>
          <w:vertAlign w:val="superscript"/>
        </w:rPr>
        <w:t>2</w:t>
      </w:r>
      <w:r>
        <w:t>‘%’ is the percentage abundance based on the observed mean concentration.</w:t>
      </w:r>
    </w:p>
    <w:p w14:paraId="33DECD06" w14:textId="56C0EA04" w:rsidR="00B5001C" w:rsidRPr="00B5001C" w:rsidRDefault="00B5001C" w:rsidP="00BB4F02">
      <w:pPr>
        <w:pStyle w:val="TextforTable"/>
        <w:spacing w:before="120" w:after="120"/>
      </w:pPr>
      <w:r w:rsidRPr="00BB4F02">
        <w:rPr>
          <w:vertAlign w:val="superscript"/>
        </w:rPr>
        <w:t>3</w:t>
      </w:r>
      <w:r>
        <w:t>The detection limit, DL, was in the range 0 to 2 µg/m</w:t>
      </w:r>
      <w:r>
        <w:rPr>
          <w:vertAlign w:val="superscript"/>
        </w:rPr>
        <w:t>3</w:t>
      </w:r>
      <w:r>
        <w:t xml:space="preserve"> depending on the substance.</w:t>
      </w:r>
    </w:p>
    <w:p w14:paraId="7E485374" w14:textId="7A4A9C44" w:rsidR="00B5001C" w:rsidRDefault="00B5001C" w:rsidP="00BB4F02">
      <w:pPr>
        <w:pStyle w:val="Heading2"/>
      </w:pPr>
      <w:r>
        <w:t>Seasonal variability</w:t>
      </w:r>
    </w:p>
    <w:p w14:paraId="41E7A574" w14:textId="2F21B603" w:rsidR="00B5001C" w:rsidRDefault="00B5001C" w:rsidP="006B396A">
      <w:r>
        <w:t>A feature of the data was the large seasonal variability</w:t>
      </w:r>
      <w:r w:rsidR="00755C66">
        <w:t xml:space="preserve">. Thus, the total concentration of the VSC’s listed in Table 1 typically varied by a factor of 10 depending on the season. The highest concentrations were generally observed in August/September and in February to April. Low concentrations </w:t>
      </w:r>
      <w:r w:rsidR="00E32131">
        <w:t xml:space="preserve">were </w:t>
      </w:r>
      <w:r w:rsidR="00755C66">
        <w:t>observed in December and January. The reason for this variability is unclear but it does suggest that data obtained by sampling during December and January should not be regarded as indicative unless validated by a more extensive sampling program.</w:t>
      </w:r>
    </w:p>
    <w:p w14:paraId="060F47C4" w14:textId="71ED582E" w:rsidR="007B0E39" w:rsidRDefault="00317DFC" w:rsidP="007B0E39">
      <w:pPr>
        <w:rPr>
          <w:color w:val="FF0000"/>
        </w:rPr>
      </w:pPr>
      <w:r>
        <w:t>A more detailed description</w:t>
      </w:r>
      <w:r w:rsidR="007B0E39">
        <w:t xml:space="preserve"> of this work is available in Wang et al (2014).</w:t>
      </w:r>
    </w:p>
    <w:p w14:paraId="58018039" w14:textId="41DE8327" w:rsidR="007B0E39" w:rsidRDefault="00A211EE" w:rsidP="00BB4F02">
      <w:pPr>
        <w:pStyle w:val="Heading1"/>
      </w:pPr>
      <w:r>
        <w:lastRenderedPageBreak/>
        <w:t>S</w:t>
      </w:r>
      <w:r w:rsidR="00B2664C">
        <w:t>torage</w:t>
      </w:r>
      <w:r>
        <w:t xml:space="preserve"> of gas phase samples prior to VSC analysis</w:t>
      </w:r>
    </w:p>
    <w:p w14:paraId="5EA1C644" w14:textId="395CDA84" w:rsidR="00B2664C" w:rsidRDefault="00540D2F" w:rsidP="00BB4F02">
      <w:pPr>
        <w:pStyle w:val="Heading2"/>
      </w:pPr>
      <w:r>
        <w:t>Test</w:t>
      </w:r>
      <w:r w:rsidR="00A211EE">
        <w:t xml:space="preserve"> methods</w:t>
      </w:r>
    </w:p>
    <w:p w14:paraId="14C18B60" w14:textId="73914EB4" w:rsidR="00A211EE" w:rsidRDefault="00A211EE" w:rsidP="006B396A">
      <w:r>
        <w:t>The experimental approach was based on the premise that gas phase samples would be collected and stored in flexible bags prior to analysis for VSC’s only. Gas phase samples intended for analysis of volatile organic compounds (VOC’s) su</w:t>
      </w:r>
      <w:r w:rsidR="004F153D">
        <w:t xml:space="preserve">ch as benzene, toluene </w:t>
      </w:r>
      <w:proofErr w:type="spellStart"/>
      <w:r w:rsidR="004F153D">
        <w:t>etc</w:t>
      </w:r>
      <w:proofErr w:type="spellEnd"/>
      <w:r w:rsidR="004F153D">
        <w:t xml:space="preserve"> are expected to</w:t>
      </w:r>
      <w:r>
        <w:t xml:space="preserve"> be collected in sorbent tubes because of concern about the effect of the </w:t>
      </w:r>
      <w:r w:rsidR="004F153D">
        <w:t>background level of VOC’s in</w:t>
      </w:r>
      <w:r>
        <w:t xml:space="preserve"> </w:t>
      </w:r>
      <w:r w:rsidR="009D0605">
        <w:t xml:space="preserve">sample </w:t>
      </w:r>
      <w:r>
        <w:t>bags.</w:t>
      </w:r>
    </w:p>
    <w:p w14:paraId="3422843D" w14:textId="089C2351" w:rsidR="00A211EE" w:rsidRDefault="00A211EE" w:rsidP="006B396A">
      <w:r>
        <w:t>Testing to determine the preferred approach to storage of gas samples for VSC analysis comprised two phases – a laboratory based program and a field based program.</w:t>
      </w:r>
    </w:p>
    <w:p w14:paraId="76AD0B18" w14:textId="4EE8BAB0" w:rsidR="00A211EE" w:rsidRDefault="00A211EE" w:rsidP="001A3870">
      <w:pPr>
        <w:pStyle w:val="Heading2"/>
      </w:pPr>
      <w:r>
        <w:t>Laboratory based test program</w:t>
      </w:r>
    </w:p>
    <w:p w14:paraId="64069051" w14:textId="514ECB24" w:rsidR="00D155D5" w:rsidRPr="0082313B" w:rsidRDefault="00D155D5" w:rsidP="001A3870">
      <w:pPr>
        <w:pStyle w:val="Heading3"/>
      </w:pPr>
      <w:r w:rsidRPr="0082313B">
        <w:t>Description</w:t>
      </w:r>
    </w:p>
    <w:p w14:paraId="1CE341F1" w14:textId="65AFCA19" w:rsidR="00A211EE" w:rsidRDefault="00764220" w:rsidP="006B396A">
      <w:r>
        <w:t xml:space="preserve">The main features of the laboratory based </w:t>
      </w:r>
      <w:r w:rsidR="001A3874">
        <w:t>test program were</w:t>
      </w:r>
      <w:r w:rsidR="00CD37BD">
        <w:t xml:space="preserve"> as following</w:t>
      </w:r>
      <w:r>
        <w:t>:</w:t>
      </w:r>
    </w:p>
    <w:p w14:paraId="7635B00C" w14:textId="52A4D9E2" w:rsidR="00764220" w:rsidRPr="0082313B" w:rsidRDefault="00764220" w:rsidP="00CD37BD">
      <w:pPr>
        <w:pStyle w:val="Heading4"/>
      </w:pPr>
      <w:r w:rsidRPr="0082313B">
        <w:t>Bag material</w:t>
      </w:r>
    </w:p>
    <w:p w14:paraId="04C0F5BB" w14:textId="19FA9125" w:rsidR="00764220" w:rsidRDefault="00764220" w:rsidP="00CD37BD">
      <w:pPr>
        <w:pStyle w:val="MainBodyBulletedList"/>
        <w:numPr>
          <w:ilvl w:val="0"/>
          <w:numId w:val="0"/>
        </w:numPr>
      </w:pPr>
      <w:r>
        <w:t>The program involved evaluating the suitability of sample bags prepared from Tedlar (polyvinyl fluoride), Mylar (biaxially orientated polyethylene terephthalate) and Nalophan (polyethylene terephthalate).</w:t>
      </w:r>
    </w:p>
    <w:p w14:paraId="6F6E8CE6" w14:textId="70DB6280" w:rsidR="00764220" w:rsidRPr="0082313B" w:rsidRDefault="00764220" w:rsidP="00CD37BD">
      <w:pPr>
        <w:pStyle w:val="Heading4"/>
      </w:pPr>
      <w:r w:rsidRPr="0082313B">
        <w:t>Sample preparation</w:t>
      </w:r>
    </w:p>
    <w:p w14:paraId="58791BC0" w14:textId="39DF2032" w:rsidR="00764220" w:rsidRDefault="00764220" w:rsidP="00CD37BD">
      <w:pPr>
        <w:pStyle w:val="MainBodyBulletedList"/>
        <w:numPr>
          <w:ilvl w:val="0"/>
          <w:numId w:val="0"/>
        </w:numPr>
        <w:ind w:left="57"/>
      </w:pPr>
      <w:r>
        <w:t>The bags were filled with air and then dosed with the sulphur compounds listed in Table 2. These compounds were selected because they are commonly encountered in field samples and are readily available as stable standards.</w:t>
      </w:r>
    </w:p>
    <w:p w14:paraId="17FD3BDD" w14:textId="0C282410" w:rsidR="00CD37BD" w:rsidRDefault="00CD37BD" w:rsidP="00CD37BD">
      <w:pPr>
        <w:pStyle w:val="Caption"/>
      </w:pPr>
      <w:r>
        <w:t xml:space="preserve">Table </w:t>
      </w:r>
      <w:fldSimple w:instr=" SEQ Table \* ARABIC ">
        <w:r w:rsidR="00C715A6">
          <w:rPr>
            <w:noProof/>
          </w:rPr>
          <w:t>2</w:t>
        </w:r>
      </w:fldSimple>
      <w:r>
        <w:t xml:space="preserve">. </w:t>
      </w:r>
      <w:r w:rsidRPr="00764220">
        <w:t>Sulphur compounds</w:t>
      </w:r>
    </w:p>
    <w:tbl>
      <w:tblPr>
        <w:tblStyle w:val="TableGrid"/>
        <w:tblW w:w="0" w:type="auto"/>
        <w:tblLook w:val="04A0" w:firstRow="1" w:lastRow="0" w:firstColumn="1" w:lastColumn="0" w:noHBand="0" w:noVBand="1"/>
      </w:tblPr>
      <w:tblGrid>
        <w:gridCol w:w="1227"/>
        <w:gridCol w:w="2983"/>
        <w:gridCol w:w="2230"/>
        <w:gridCol w:w="1921"/>
      </w:tblGrid>
      <w:tr w:rsidR="00000E08" w14:paraId="36080CF1" w14:textId="77777777" w:rsidTr="00000E08">
        <w:tc>
          <w:tcPr>
            <w:tcW w:w="1227" w:type="dxa"/>
            <w:tcMar>
              <w:top w:w="40" w:type="dxa"/>
              <w:bottom w:w="40" w:type="dxa"/>
            </w:tcMar>
          </w:tcPr>
          <w:p w14:paraId="1FE053C3" w14:textId="77777777" w:rsidR="0082313B" w:rsidRPr="0082313B" w:rsidRDefault="0082313B" w:rsidP="00000E08">
            <w:pPr>
              <w:pStyle w:val="TextforTable"/>
              <w:rPr>
                <w:b/>
              </w:rPr>
            </w:pPr>
            <w:r w:rsidRPr="0082313B">
              <w:rPr>
                <w:b/>
              </w:rPr>
              <w:t>Family</w:t>
            </w:r>
          </w:p>
        </w:tc>
        <w:tc>
          <w:tcPr>
            <w:tcW w:w="2983" w:type="dxa"/>
            <w:tcMar>
              <w:top w:w="40" w:type="dxa"/>
              <w:bottom w:w="40" w:type="dxa"/>
            </w:tcMar>
          </w:tcPr>
          <w:p w14:paraId="7BFA1569" w14:textId="77777777" w:rsidR="0082313B" w:rsidRPr="0082313B" w:rsidRDefault="0082313B" w:rsidP="00000E08">
            <w:pPr>
              <w:pStyle w:val="TextforTable"/>
              <w:rPr>
                <w:b/>
              </w:rPr>
            </w:pPr>
            <w:r w:rsidRPr="0082313B">
              <w:rPr>
                <w:b/>
              </w:rPr>
              <w:t>Compound</w:t>
            </w:r>
          </w:p>
        </w:tc>
        <w:tc>
          <w:tcPr>
            <w:tcW w:w="2230" w:type="dxa"/>
            <w:tcMar>
              <w:top w:w="40" w:type="dxa"/>
              <w:bottom w:w="40" w:type="dxa"/>
            </w:tcMar>
          </w:tcPr>
          <w:p w14:paraId="4414587A" w14:textId="77777777" w:rsidR="0082313B" w:rsidRPr="0082313B" w:rsidRDefault="0082313B" w:rsidP="00000E08">
            <w:pPr>
              <w:pStyle w:val="TextforTable"/>
              <w:rPr>
                <w:b/>
              </w:rPr>
            </w:pPr>
            <w:r w:rsidRPr="0082313B">
              <w:rPr>
                <w:b/>
              </w:rPr>
              <w:t>In bag concentration (µg/m</w:t>
            </w:r>
            <w:r w:rsidRPr="0082313B">
              <w:rPr>
                <w:b/>
                <w:vertAlign w:val="superscript"/>
              </w:rPr>
              <w:t>3</w:t>
            </w:r>
            <w:r w:rsidRPr="0082313B">
              <w:rPr>
                <w:b/>
              </w:rPr>
              <w:t>)</w:t>
            </w:r>
          </w:p>
        </w:tc>
        <w:tc>
          <w:tcPr>
            <w:tcW w:w="1921" w:type="dxa"/>
            <w:tcMar>
              <w:top w:w="40" w:type="dxa"/>
              <w:bottom w:w="40" w:type="dxa"/>
            </w:tcMar>
          </w:tcPr>
          <w:p w14:paraId="5B93198F" w14:textId="77777777" w:rsidR="0082313B" w:rsidRPr="0082313B" w:rsidRDefault="0082313B" w:rsidP="00000E08">
            <w:pPr>
              <w:pStyle w:val="TextforTable"/>
              <w:rPr>
                <w:b/>
              </w:rPr>
            </w:pPr>
            <w:r w:rsidRPr="0082313B">
              <w:rPr>
                <w:b/>
              </w:rPr>
              <w:t>Odour threshold</w:t>
            </w:r>
          </w:p>
          <w:p w14:paraId="3548699A" w14:textId="77777777" w:rsidR="0082313B" w:rsidRPr="0082313B" w:rsidRDefault="0082313B" w:rsidP="00000E08">
            <w:pPr>
              <w:pStyle w:val="TextforTable"/>
              <w:rPr>
                <w:b/>
              </w:rPr>
            </w:pPr>
            <w:r w:rsidRPr="0082313B">
              <w:rPr>
                <w:b/>
              </w:rPr>
              <w:t>(µg/m</w:t>
            </w:r>
            <w:r w:rsidRPr="0082313B">
              <w:rPr>
                <w:b/>
                <w:vertAlign w:val="superscript"/>
              </w:rPr>
              <w:t>3</w:t>
            </w:r>
            <w:r w:rsidRPr="0082313B">
              <w:rPr>
                <w:b/>
              </w:rPr>
              <w:t>)</w:t>
            </w:r>
          </w:p>
        </w:tc>
      </w:tr>
      <w:tr w:rsidR="00000E08" w14:paraId="7D5CFC46" w14:textId="77777777" w:rsidTr="00000E08">
        <w:tc>
          <w:tcPr>
            <w:tcW w:w="1227" w:type="dxa"/>
            <w:tcMar>
              <w:top w:w="40" w:type="dxa"/>
              <w:bottom w:w="40" w:type="dxa"/>
            </w:tcMar>
          </w:tcPr>
          <w:p w14:paraId="6DE544C7" w14:textId="77777777" w:rsidR="0082313B" w:rsidRDefault="0082313B" w:rsidP="00000E08">
            <w:pPr>
              <w:pStyle w:val="TextforTable"/>
            </w:pPr>
            <w:r>
              <w:t xml:space="preserve">Inorganic </w:t>
            </w:r>
          </w:p>
        </w:tc>
        <w:tc>
          <w:tcPr>
            <w:tcW w:w="2983" w:type="dxa"/>
            <w:tcMar>
              <w:top w:w="40" w:type="dxa"/>
              <w:bottom w:w="40" w:type="dxa"/>
            </w:tcMar>
          </w:tcPr>
          <w:p w14:paraId="0F8C6E39" w14:textId="77777777" w:rsidR="0082313B" w:rsidRPr="004721B2" w:rsidRDefault="0082313B" w:rsidP="00000E08">
            <w:pPr>
              <w:pStyle w:val="TextforTable"/>
            </w:pPr>
            <w:r>
              <w:t>Hydrogen sulphide (H</w:t>
            </w:r>
            <w:r>
              <w:rPr>
                <w:vertAlign w:val="subscript"/>
              </w:rPr>
              <w:t>2</w:t>
            </w:r>
            <w:r>
              <w:t>S)</w:t>
            </w:r>
          </w:p>
        </w:tc>
        <w:tc>
          <w:tcPr>
            <w:tcW w:w="2230" w:type="dxa"/>
            <w:tcMar>
              <w:top w:w="40" w:type="dxa"/>
              <w:bottom w:w="40" w:type="dxa"/>
            </w:tcMar>
          </w:tcPr>
          <w:p w14:paraId="196D31CA" w14:textId="77777777" w:rsidR="0082313B" w:rsidRDefault="0082313B" w:rsidP="00000E08">
            <w:pPr>
              <w:pStyle w:val="TextforTable"/>
            </w:pPr>
            <w:r>
              <w:t>98</w:t>
            </w:r>
          </w:p>
        </w:tc>
        <w:tc>
          <w:tcPr>
            <w:tcW w:w="1921" w:type="dxa"/>
            <w:tcMar>
              <w:top w:w="40" w:type="dxa"/>
              <w:bottom w:w="40" w:type="dxa"/>
            </w:tcMar>
          </w:tcPr>
          <w:p w14:paraId="0D1BC4E3" w14:textId="77777777" w:rsidR="0082313B" w:rsidRDefault="0082313B" w:rsidP="00000E08">
            <w:pPr>
              <w:pStyle w:val="TextforTable"/>
            </w:pPr>
            <w:r>
              <w:t>0.2 to 270</w:t>
            </w:r>
          </w:p>
        </w:tc>
      </w:tr>
      <w:tr w:rsidR="00000E08" w14:paraId="4DD0C2C3" w14:textId="77777777" w:rsidTr="00000E08">
        <w:tc>
          <w:tcPr>
            <w:tcW w:w="1227" w:type="dxa"/>
            <w:tcBorders>
              <w:bottom w:val="nil"/>
            </w:tcBorders>
            <w:tcMar>
              <w:top w:w="40" w:type="dxa"/>
              <w:bottom w:w="40" w:type="dxa"/>
            </w:tcMar>
          </w:tcPr>
          <w:p w14:paraId="7346F207" w14:textId="77777777" w:rsidR="0082313B" w:rsidRDefault="0082313B" w:rsidP="00000E08">
            <w:pPr>
              <w:pStyle w:val="TextforTable"/>
            </w:pPr>
            <w:r>
              <w:t>Thiols</w:t>
            </w:r>
          </w:p>
        </w:tc>
        <w:tc>
          <w:tcPr>
            <w:tcW w:w="2983" w:type="dxa"/>
            <w:tcMar>
              <w:top w:w="40" w:type="dxa"/>
              <w:bottom w:w="40" w:type="dxa"/>
            </w:tcMar>
          </w:tcPr>
          <w:p w14:paraId="03BFE644" w14:textId="77777777" w:rsidR="0082313B" w:rsidRDefault="0082313B" w:rsidP="00000E08">
            <w:pPr>
              <w:pStyle w:val="TextforTable"/>
            </w:pPr>
            <w:r>
              <w:t>Methyl sulphide (</w:t>
            </w:r>
            <w:proofErr w:type="spellStart"/>
            <w:r>
              <w:t>MeSH</w:t>
            </w:r>
            <w:proofErr w:type="spellEnd"/>
            <w:r>
              <w:t>)</w:t>
            </w:r>
          </w:p>
        </w:tc>
        <w:tc>
          <w:tcPr>
            <w:tcW w:w="2230" w:type="dxa"/>
            <w:tcMar>
              <w:top w:w="40" w:type="dxa"/>
              <w:bottom w:w="40" w:type="dxa"/>
            </w:tcMar>
          </w:tcPr>
          <w:p w14:paraId="73F16B95" w14:textId="77777777" w:rsidR="0082313B" w:rsidRDefault="0082313B" w:rsidP="00000E08">
            <w:pPr>
              <w:pStyle w:val="TextforTable"/>
            </w:pPr>
            <w:r>
              <w:t>254</w:t>
            </w:r>
          </w:p>
        </w:tc>
        <w:tc>
          <w:tcPr>
            <w:tcW w:w="1921" w:type="dxa"/>
            <w:tcMar>
              <w:top w:w="40" w:type="dxa"/>
              <w:bottom w:w="40" w:type="dxa"/>
            </w:tcMar>
          </w:tcPr>
          <w:p w14:paraId="0FB92BC4" w14:textId="77777777" w:rsidR="0082313B" w:rsidRDefault="0082313B" w:rsidP="00000E08">
            <w:pPr>
              <w:pStyle w:val="TextforTable"/>
            </w:pPr>
            <w:r>
              <w:t>0.0003 to 38</w:t>
            </w:r>
          </w:p>
        </w:tc>
      </w:tr>
      <w:tr w:rsidR="00000E08" w14:paraId="1763D1D6" w14:textId="77777777" w:rsidTr="00000E08">
        <w:tc>
          <w:tcPr>
            <w:tcW w:w="1227" w:type="dxa"/>
            <w:tcBorders>
              <w:top w:val="nil"/>
              <w:bottom w:val="nil"/>
            </w:tcBorders>
            <w:tcMar>
              <w:top w:w="40" w:type="dxa"/>
              <w:bottom w:w="40" w:type="dxa"/>
            </w:tcMar>
          </w:tcPr>
          <w:p w14:paraId="5CCC9465" w14:textId="77777777" w:rsidR="0082313B" w:rsidRDefault="0082313B" w:rsidP="00000E08">
            <w:pPr>
              <w:pStyle w:val="TextforTable"/>
            </w:pPr>
          </w:p>
        </w:tc>
        <w:tc>
          <w:tcPr>
            <w:tcW w:w="2983" w:type="dxa"/>
            <w:tcMar>
              <w:top w:w="40" w:type="dxa"/>
              <w:bottom w:w="40" w:type="dxa"/>
            </w:tcMar>
          </w:tcPr>
          <w:p w14:paraId="2F65D390" w14:textId="77777777" w:rsidR="0082313B" w:rsidRDefault="0082313B" w:rsidP="00000E08">
            <w:pPr>
              <w:pStyle w:val="TextforTable"/>
            </w:pPr>
            <w:r>
              <w:t>Ethyl sulphide (</w:t>
            </w:r>
            <w:proofErr w:type="spellStart"/>
            <w:r>
              <w:t>EtSH</w:t>
            </w:r>
            <w:proofErr w:type="spellEnd"/>
            <w:r>
              <w:t>)</w:t>
            </w:r>
          </w:p>
        </w:tc>
        <w:tc>
          <w:tcPr>
            <w:tcW w:w="2230" w:type="dxa"/>
            <w:tcMar>
              <w:top w:w="40" w:type="dxa"/>
              <w:bottom w:w="40" w:type="dxa"/>
            </w:tcMar>
          </w:tcPr>
          <w:p w14:paraId="7072123A" w14:textId="77777777" w:rsidR="0082313B" w:rsidRDefault="0082313B" w:rsidP="00000E08">
            <w:pPr>
              <w:pStyle w:val="TextforTable"/>
            </w:pPr>
            <w:r>
              <w:t>157</w:t>
            </w:r>
          </w:p>
        </w:tc>
        <w:tc>
          <w:tcPr>
            <w:tcW w:w="1921" w:type="dxa"/>
            <w:tcMar>
              <w:top w:w="40" w:type="dxa"/>
              <w:bottom w:w="40" w:type="dxa"/>
            </w:tcMar>
          </w:tcPr>
          <w:p w14:paraId="63322FE2" w14:textId="77777777" w:rsidR="0082313B" w:rsidRDefault="0082313B" w:rsidP="00000E08">
            <w:pPr>
              <w:pStyle w:val="TextforTable"/>
            </w:pPr>
            <w:r>
              <w:t>0.046 to 21</w:t>
            </w:r>
          </w:p>
        </w:tc>
      </w:tr>
      <w:tr w:rsidR="00000E08" w14:paraId="619C4767" w14:textId="77777777" w:rsidTr="00000E08">
        <w:tc>
          <w:tcPr>
            <w:tcW w:w="1227" w:type="dxa"/>
            <w:tcBorders>
              <w:top w:val="nil"/>
              <w:bottom w:val="nil"/>
            </w:tcBorders>
            <w:tcMar>
              <w:top w:w="40" w:type="dxa"/>
              <w:bottom w:w="40" w:type="dxa"/>
            </w:tcMar>
          </w:tcPr>
          <w:p w14:paraId="6B75C553" w14:textId="77777777" w:rsidR="0082313B" w:rsidRDefault="0082313B" w:rsidP="00000E08">
            <w:pPr>
              <w:pStyle w:val="TextforTable"/>
            </w:pPr>
          </w:p>
        </w:tc>
        <w:tc>
          <w:tcPr>
            <w:tcW w:w="2983" w:type="dxa"/>
            <w:tcMar>
              <w:top w:w="40" w:type="dxa"/>
              <w:bottom w:w="40" w:type="dxa"/>
            </w:tcMar>
          </w:tcPr>
          <w:p w14:paraId="201FDF0A" w14:textId="77777777" w:rsidR="0082313B" w:rsidRDefault="0082313B" w:rsidP="00000E08">
            <w:pPr>
              <w:pStyle w:val="TextforTable"/>
            </w:pPr>
            <w:r>
              <w:t xml:space="preserve">2 methyl 2 propane thiol </w:t>
            </w:r>
          </w:p>
        </w:tc>
        <w:tc>
          <w:tcPr>
            <w:tcW w:w="2230" w:type="dxa"/>
            <w:tcMar>
              <w:top w:w="40" w:type="dxa"/>
              <w:bottom w:w="40" w:type="dxa"/>
            </w:tcMar>
          </w:tcPr>
          <w:p w14:paraId="01BC4D0A" w14:textId="77777777" w:rsidR="0082313B" w:rsidRDefault="0082313B" w:rsidP="00000E08">
            <w:pPr>
              <w:pStyle w:val="TextforTable"/>
            </w:pPr>
            <w:r>
              <w:t>150</w:t>
            </w:r>
          </w:p>
        </w:tc>
        <w:tc>
          <w:tcPr>
            <w:tcW w:w="1921" w:type="dxa"/>
            <w:tcMar>
              <w:top w:w="40" w:type="dxa"/>
              <w:bottom w:w="40" w:type="dxa"/>
            </w:tcMar>
          </w:tcPr>
          <w:p w14:paraId="2FE43A45" w14:textId="77777777" w:rsidR="0082313B" w:rsidRDefault="0082313B" w:rsidP="00000E08">
            <w:pPr>
              <w:pStyle w:val="TextforTable"/>
            </w:pPr>
            <w:r>
              <w:t>0.09 to 3.3</w:t>
            </w:r>
          </w:p>
        </w:tc>
      </w:tr>
      <w:tr w:rsidR="00000E08" w14:paraId="48B23A74" w14:textId="77777777" w:rsidTr="00000E08">
        <w:tc>
          <w:tcPr>
            <w:tcW w:w="1227" w:type="dxa"/>
            <w:tcBorders>
              <w:top w:val="nil"/>
            </w:tcBorders>
            <w:tcMar>
              <w:top w:w="40" w:type="dxa"/>
              <w:bottom w:w="40" w:type="dxa"/>
            </w:tcMar>
          </w:tcPr>
          <w:p w14:paraId="436C1F32" w14:textId="77777777" w:rsidR="0082313B" w:rsidRDefault="0082313B" w:rsidP="00000E08">
            <w:pPr>
              <w:pStyle w:val="TextforTable"/>
            </w:pPr>
          </w:p>
        </w:tc>
        <w:tc>
          <w:tcPr>
            <w:tcW w:w="2983" w:type="dxa"/>
            <w:tcMar>
              <w:top w:w="40" w:type="dxa"/>
              <w:bottom w:w="40" w:type="dxa"/>
            </w:tcMar>
          </w:tcPr>
          <w:p w14:paraId="25F5A6C5" w14:textId="77777777" w:rsidR="0082313B" w:rsidRDefault="0082313B" w:rsidP="00000E08">
            <w:pPr>
              <w:pStyle w:val="TextforTable"/>
            </w:pPr>
            <w:r>
              <w:t>1 butane thiol</w:t>
            </w:r>
          </w:p>
        </w:tc>
        <w:tc>
          <w:tcPr>
            <w:tcW w:w="2230" w:type="dxa"/>
            <w:tcMar>
              <w:top w:w="40" w:type="dxa"/>
              <w:bottom w:w="40" w:type="dxa"/>
            </w:tcMar>
          </w:tcPr>
          <w:p w14:paraId="5C0B92BB" w14:textId="77777777" w:rsidR="0082313B" w:rsidRDefault="0082313B" w:rsidP="00000E08">
            <w:pPr>
              <w:pStyle w:val="TextforTable"/>
            </w:pPr>
            <w:r>
              <w:t>158</w:t>
            </w:r>
          </w:p>
        </w:tc>
        <w:tc>
          <w:tcPr>
            <w:tcW w:w="1921" w:type="dxa"/>
            <w:tcMar>
              <w:top w:w="40" w:type="dxa"/>
              <w:bottom w:w="40" w:type="dxa"/>
            </w:tcMar>
          </w:tcPr>
          <w:p w14:paraId="4308EE7E" w14:textId="77777777" w:rsidR="0082313B" w:rsidRDefault="0082313B" w:rsidP="00000E08">
            <w:pPr>
              <w:pStyle w:val="TextforTable"/>
            </w:pPr>
            <w:r>
              <w:t>1.5 to 3.0</w:t>
            </w:r>
          </w:p>
        </w:tc>
      </w:tr>
      <w:tr w:rsidR="00000E08" w14:paraId="69E27033" w14:textId="77777777" w:rsidTr="00000E08">
        <w:tc>
          <w:tcPr>
            <w:tcW w:w="1227" w:type="dxa"/>
            <w:tcBorders>
              <w:bottom w:val="nil"/>
            </w:tcBorders>
            <w:tcMar>
              <w:top w:w="40" w:type="dxa"/>
              <w:bottom w:w="40" w:type="dxa"/>
            </w:tcMar>
          </w:tcPr>
          <w:p w14:paraId="78795672" w14:textId="77777777" w:rsidR="0082313B" w:rsidRDefault="0082313B" w:rsidP="00000E08">
            <w:pPr>
              <w:pStyle w:val="TextforTable"/>
            </w:pPr>
            <w:r>
              <w:t>Sulphides</w:t>
            </w:r>
          </w:p>
        </w:tc>
        <w:tc>
          <w:tcPr>
            <w:tcW w:w="2983" w:type="dxa"/>
            <w:tcMar>
              <w:top w:w="40" w:type="dxa"/>
              <w:bottom w:w="40" w:type="dxa"/>
            </w:tcMar>
          </w:tcPr>
          <w:p w14:paraId="61F6393D" w14:textId="77777777" w:rsidR="0082313B" w:rsidRDefault="0082313B" w:rsidP="00000E08">
            <w:pPr>
              <w:pStyle w:val="TextforTable"/>
            </w:pPr>
            <w:r>
              <w:t>Dimethyl sulphide (DMS)</w:t>
            </w:r>
          </w:p>
        </w:tc>
        <w:tc>
          <w:tcPr>
            <w:tcW w:w="2230" w:type="dxa"/>
            <w:tcMar>
              <w:top w:w="40" w:type="dxa"/>
              <w:bottom w:w="40" w:type="dxa"/>
            </w:tcMar>
          </w:tcPr>
          <w:p w14:paraId="3DFED3AB" w14:textId="77777777" w:rsidR="0082313B" w:rsidRDefault="0082313B" w:rsidP="00000E08">
            <w:pPr>
              <w:pStyle w:val="TextforTable"/>
            </w:pPr>
            <w:r>
              <w:t>159</w:t>
            </w:r>
          </w:p>
        </w:tc>
        <w:tc>
          <w:tcPr>
            <w:tcW w:w="1921" w:type="dxa"/>
            <w:tcMar>
              <w:top w:w="40" w:type="dxa"/>
              <w:bottom w:w="40" w:type="dxa"/>
            </w:tcMar>
          </w:tcPr>
          <w:p w14:paraId="740B2048" w14:textId="77777777" w:rsidR="0082313B" w:rsidRDefault="0082313B" w:rsidP="00000E08">
            <w:pPr>
              <w:pStyle w:val="TextforTable"/>
            </w:pPr>
            <w:r>
              <w:t>0.3 to 160</w:t>
            </w:r>
          </w:p>
        </w:tc>
      </w:tr>
      <w:tr w:rsidR="00000E08" w14:paraId="6665363F" w14:textId="77777777" w:rsidTr="00000E08">
        <w:tc>
          <w:tcPr>
            <w:tcW w:w="1227" w:type="dxa"/>
            <w:tcBorders>
              <w:top w:val="nil"/>
              <w:bottom w:val="nil"/>
            </w:tcBorders>
            <w:tcMar>
              <w:top w:w="40" w:type="dxa"/>
              <w:bottom w:w="40" w:type="dxa"/>
            </w:tcMar>
          </w:tcPr>
          <w:p w14:paraId="2EF75315" w14:textId="77777777" w:rsidR="0082313B" w:rsidRDefault="0082313B" w:rsidP="00000E08">
            <w:pPr>
              <w:pStyle w:val="TextforTable"/>
            </w:pPr>
          </w:p>
        </w:tc>
        <w:tc>
          <w:tcPr>
            <w:tcW w:w="2983" w:type="dxa"/>
            <w:tcMar>
              <w:top w:w="40" w:type="dxa"/>
              <w:bottom w:w="40" w:type="dxa"/>
            </w:tcMar>
          </w:tcPr>
          <w:p w14:paraId="613B1E73" w14:textId="77777777" w:rsidR="0082313B" w:rsidRDefault="0082313B" w:rsidP="00000E08">
            <w:pPr>
              <w:pStyle w:val="TextforTable"/>
            </w:pPr>
            <w:r>
              <w:t>Ethyl methyl sulphide (EMS)</w:t>
            </w:r>
          </w:p>
        </w:tc>
        <w:tc>
          <w:tcPr>
            <w:tcW w:w="2230" w:type="dxa"/>
            <w:tcMar>
              <w:top w:w="40" w:type="dxa"/>
              <w:bottom w:w="40" w:type="dxa"/>
            </w:tcMar>
          </w:tcPr>
          <w:p w14:paraId="340C091B" w14:textId="77777777" w:rsidR="0082313B" w:rsidRDefault="0082313B" w:rsidP="00000E08">
            <w:pPr>
              <w:pStyle w:val="TextforTable"/>
            </w:pPr>
            <w:r>
              <w:t>158</w:t>
            </w:r>
          </w:p>
        </w:tc>
        <w:tc>
          <w:tcPr>
            <w:tcW w:w="1921" w:type="dxa"/>
            <w:tcMar>
              <w:top w:w="40" w:type="dxa"/>
              <w:bottom w:w="40" w:type="dxa"/>
            </w:tcMar>
          </w:tcPr>
          <w:p w14:paraId="4CC616CB" w14:textId="77777777" w:rsidR="0082313B" w:rsidRDefault="0082313B" w:rsidP="00000E08">
            <w:pPr>
              <w:pStyle w:val="TextforTable"/>
            </w:pPr>
            <w:r>
              <w:t>62</w:t>
            </w:r>
          </w:p>
        </w:tc>
      </w:tr>
      <w:tr w:rsidR="00000E08" w14:paraId="35972987" w14:textId="77777777" w:rsidTr="00000E08">
        <w:tc>
          <w:tcPr>
            <w:tcW w:w="1227" w:type="dxa"/>
            <w:tcBorders>
              <w:top w:val="nil"/>
              <w:bottom w:val="nil"/>
            </w:tcBorders>
            <w:tcMar>
              <w:top w:w="40" w:type="dxa"/>
              <w:bottom w:w="40" w:type="dxa"/>
            </w:tcMar>
          </w:tcPr>
          <w:p w14:paraId="53DEFA2F" w14:textId="77777777" w:rsidR="0082313B" w:rsidRDefault="0082313B" w:rsidP="00000E08">
            <w:pPr>
              <w:pStyle w:val="TextforTable"/>
            </w:pPr>
          </w:p>
        </w:tc>
        <w:tc>
          <w:tcPr>
            <w:tcW w:w="2983" w:type="dxa"/>
            <w:tcMar>
              <w:top w:w="40" w:type="dxa"/>
              <w:bottom w:w="40" w:type="dxa"/>
            </w:tcMar>
          </w:tcPr>
          <w:p w14:paraId="2C30BB1C" w14:textId="77777777" w:rsidR="0082313B" w:rsidRDefault="0082313B" w:rsidP="00000E08">
            <w:pPr>
              <w:pStyle w:val="TextforTable"/>
            </w:pPr>
            <w:r>
              <w:t>Dimethyl disulphide (DMDS)</w:t>
            </w:r>
          </w:p>
        </w:tc>
        <w:tc>
          <w:tcPr>
            <w:tcW w:w="2230" w:type="dxa"/>
            <w:tcMar>
              <w:top w:w="40" w:type="dxa"/>
              <w:bottom w:w="40" w:type="dxa"/>
            </w:tcMar>
          </w:tcPr>
          <w:p w14:paraId="6486F96F" w14:textId="77777777" w:rsidR="0082313B" w:rsidRDefault="0082313B" w:rsidP="00000E08">
            <w:pPr>
              <w:pStyle w:val="TextforTable"/>
            </w:pPr>
            <w:r>
              <w:t>196</w:t>
            </w:r>
          </w:p>
        </w:tc>
        <w:tc>
          <w:tcPr>
            <w:tcW w:w="1921" w:type="dxa"/>
            <w:tcMar>
              <w:top w:w="40" w:type="dxa"/>
              <w:bottom w:w="40" w:type="dxa"/>
            </w:tcMar>
          </w:tcPr>
          <w:p w14:paraId="291C167B" w14:textId="77777777" w:rsidR="0082313B" w:rsidRDefault="0082313B" w:rsidP="00000E08">
            <w:pPr>
              <w:pStyle w:val="TextforTable"/>
            </w:pPr>
            <w:r>
              <w:t>1.1 to 78</w:t>
            </w:r>
          </w:p>
        </w:tc>
      </w:tr>
      <w:tr w:rsidR="00000E08" w14:paraId="1821FAA4" w14:textId="77777777" w:rsidTr="00000E08">
        <w:tc>
          <w:tcPr>
            <w:tcW w:w="1227" w:type="dxa"/>
            <w:tcBorders>
              <w:top w:val="nil"/>
              <w:bottom w:val="nil"/>
            </w:tcBorders>
            <w:tcMar>
              <w:top w:w="40" w:type="dxa"/>
              <w:bottom w:w="40" w:type="dxa"/>
            </w:tcMar>
          </w:tcPr>
          <w:p w14:paraId="0320E668" w14:textId="77777777" w:rsidR="0082313B" w:rsidRDefault="0082313B" w:rsidP="00000E08">
            <w:pPr>
              <w:pStyle w:val="TextforTable"/>
            </w:pPr>
          </w:p>
        </w:tc>
        <w:tc>
          <w:tcPr>
            <w:tcW w:w="2983" w:type="dxa"/>
            <w:tcMar>
              <w:top w:w="40" w:type="dxa"/>
              <w:bottom w:w="40" w:type="dxa"/>
            </w:tcMar>
          </w:tcPr>
          <w:p w14:paraId="2033C667" w14:textId="77777777" w:rsidR="0082313B" w:rsidRDefault="0082313B" w:rsidP="00000E08">
            <w:pPr>
              <w:pStyle w:val="TextforTable"/>
            </w:pPr>
            <w:r>
              <w:t>Diethyl disulphide (DEDS)</w:t>
            </w:r>
          </w:p>
        </w:tc>
        <w:tc>
          <w:tcPr>
            <w:tcW w:w="2230" w:type="dxa"/>
            <w:tcMar>
              <w:top w:w="40" w:type="dxa"/>
              <w:bottom w:w="40" w:type="dxa"/>
            </w:tcMar>
          </w:tcPr>
          <w:p w14:paraId="7D4F0DBF" w14:textId="77777777" w:rsidR="0082313B" w:rsidRDefault="0082313B" w:rsidP="00000E08">
            <w:pPr>
              <w:pStyle w:val="TextforTable"/>
            </w:pPr>
            <w:r>
              <w:t>186</w:t>
            </w:r>
          </w:p>
        </w:tc>
        <w:tc>
          <w:tcPr>
            <w:tcW w:w="1921" w:type="dxa"/>
            <w:tcMar>
              <w:top w:w="40" w:type="dxa"/>
              <w:bottom w:w="40" w:type="dxa"/>
            </w:tcMar>
          </w:tcPr>
          <w:p w14:paraId="5CCF4F4C" w14:textId="77777777" w:rsidR="0082313B" w:rsidRDefault="0082313B" w:rsidP="00000E08">
            <w:pPr>
              <w:pStyle w:val="TextforTable"/>
            </w:pPr>
            <w:r>
              <w:t>0.3 to 230</w:t>
            </w:r>
          </w:p>
        </w:tc>
      </w:tr>
      <w:tr w:rsidR="00000E08" w14:paraId="38D98EBF" w14:textId="77777777" w:rsidTr="00000E08">
        <w:tc>
          <w:tcPr>
            <w:tcW w:w="1227" w:type="dxa"/>
            <w:tcBorders>
              <w:top w:val="nil"/>
            </w:tcBorders>
            <w:tcMar>
              <w:top w:w="40" w:type="dxa"/>
              <w:bottom w:w="40" w:type="dxa"/>
            </w:tcMar>
          </w:tcPr>
          <w:p w14:paraId="6A992BDC" w14:textId="77777777" w:rsidR="0082313B" w:rsidRDefault="0082313B" w:rsidP="00000E08">
            <w:pPr>
              <w:pStyle w:val="TextforTable"/>
            </w:pPr>
          </w:p>
        </w:tc>
        <w:tc>
          <w:tcPr>
            <w:tcW w:w="2983" w:type="dxa"/>
            <w:tcMar>
              <w:top w:w="40" w:type="dxa"/>
              <w:bottom w:w="40" w:type="dxa"/>
            </w:tcMar>
          </w:tcPr>
          <w:p w14:paraId="11347F4D" w14:textId="77777777" w:rsidR="0082313B" w:rsidRDefault="0082313B" w:rsidP="00000E08">
            <w:pPr>
              <w:pStyle w:val="TextforTable"/>
            </w:pPr>
            <w:r>
              <w:t>Dimethyl trisulphide (DMTS)</w:t>
            </w:r>
          </w:p>
        </w:tc>
        <w:tc>
          <w:tcPr>
            <w:tcW w:w="2230" w:type="dxa"/>
            <w:tcMar>
              <w:top w:w="40" w:type="dxa"/>
              <w:bottom w:w="40" w:type="dxa"/>
            </w:tcMar>
          </w:tcPr>
          <w:p w14:paraId="2604616D" w14:textId="77777777" w:rsidR="0082313B" w:rsidRDefault="0082313B" w:rsidP="00000E08">
            <w:pPr>
              <w:pStyle w:val="TextforTable"/>
            </w:pPr>
            <w:r>
              <w:t>225</w:t>
            </w:r>
          </w:p>
        </w:tc>
        <w:tc>
          <w:tcPr>
            <w:tcW w:w="1921" w:type="dxa"/>
            <w:tcMar>
              <w:top w:w="40" w:type="dxa"/>
              <w:bottom w:w="40" w:type="dxa"/>
            </w:tcMar>
          </w:tcPr>
          <w:p w14:paraId="111A4BC5" w14:textId="77777777" w:rsidR="0082313B" w:rsidRDefault="0082313B" w:rsidP="00000E08">
            <w:pPr>
              <w:pStyle w:val="TextforTable"/>
            </w:pPr>
            <w:r>
              <w:t>06 to 7.5</w:t>
            </w:r>
          </w:p>
        </w:tc>
      </w:tr>
    </w:tbl>
    <w:p w14:paraId="2D4951FF" w14:textId="05A2F272" w:rsidR="00764220" w:rsidRPr="00CD37BD" w:rsidRDefault="00D155D5" w:rsidP="00CD37BD">
      <w:pPr>
        <w:pStyle w:val="Heading4"/>
      </w:pPr>
      <w:r w:rsidRPr="00CD37BD">
        <w:lastRenderedPageBreak/>
        <w:t>Factors investigated</w:t>
      </w:r>
    </w:p>
    <w:p w14:paraId="0A3734F1" w14:textId="42F27054" w:rsidR="00D155D5" w:rsidRDefault="00D155D5" w:rsidP="001A3870">
      <w:pPr>
        <w:pStyle w:val="MainBodyBulletedList"/>
        <w:numPr>
          <w:ilvl w:val="0"/>
          <w:numId w:val="0"/>
        </w:numPr>
      </w:pPr>
      <w:r>
        <w:t>The experimental program involved investigating the effect on the composition of the stored gas of:</w:t>
      </w:r>
    </w:p>
    <w:p w14:paraId="527739D5" w14:textId="6D339A7B" w:rsidR="00D155D5" w:rsidRDefault="00D155D5" w:rsidP="00AA640D">
      <w:pPr>
        <w:pStyle w:val="MainBodyBulletedList"/>
        <w:numPr>
          <w:ilvl w:val="0"/>
          <w:numId w:val="2"/>
        </w:numPr>
      </w:pPr>
      <w:r>
        <w:t>Storage time up to 66 hours</w:t>
      </w:r>
    </w:p>
    <w:p w14:paraId="69CC1916" w14:textId="4589931F" w:rsidR="00D155D5" w:rsidRDefault="009D0605" w:rsidP="00AA640D">
      <w:pPr>
        <w:pStyle w:val="MainBodyBulletedList"/>
        <w:numPr>
          <w:ilvl w:val="0"/>
          <w:numId w:val="2"/>
        </w:numPr>
      </w:pPr>
      <w:r>
        <w:t>Storage t</w:t>
      </w:r>
      <w:r w:rsidR="00D155D5">
        <w:t>emperature</w:t>
      </w:r>
      <w:r>
        <w:t>s of</w:t>
      </w:r>
      <w:r w:rsidR="00152AD3">
        <w:t xml:space="preserve"> 5</w:t>
      </w:r>
      <w:r w:rsidR="00152AD3">
        <w:sym w:font="Symbol" w:char="F0B0"/>
      </w:r>
      <w:r w:rsidR="00152AD3">
        <w:t>C, 20</w:t>
      </w:r>
      <w:r w:rsidR="00152AD3">
        <w:sym w:font="Symbol" w:char="F0B0"/>
      </w:r>
      <w:r w:rsidR="00D155D5">
        <w:t>C a</w:t>
      </w:r>
      <w:r w:rsidR="00152AD3">
        <w:t>nd 30</w:t>
      </w:r>
      <w:r w:rsidR="00152AD3">
        <w:sym w:font="Symbol" w:char="F0B0"/>
      </w:r>
      <w:r w:rsidR="00D155D5">
        <w:t>C</w:t>
      </w:r>
    </w:p>
    <w:p w14:paraId="7434CCEE" w14:textId="5B23E1CC" w:rsidR="00D155D5" w:rsidRDefault="00D155D5" w:rsidP="00AA640D">
      <w:pPr>
        <w:pStyle w:val="MainBodyBulletedList"/>
        <w:numPr>
          <w:ilvl w:val="0"/>
          <w:numId w:val="2"/>
        </w:numPr>
      </w:pPr>
      <w:r>
        <w:t>Sample relative humidity</w:t>
      </w:r>
      <w:r w:rsidR="006E17F6">
        <w:t xml:space="preserve"> based on dosing the bags with a suitable aliquot of water</w:t>
      </w:r>
    </w:p>
    <w:p w14:paraId="28A6CD1C" w14:textId="3BE4E04D" w:rsidR="00D155D5" w:rsidRDefault="00D155D5" w:rsidP="00AA640D">
      <w:pPr>
        <w:pStyle w:val="MainBodyBulletedList"/>
        <w:numPr>
          <w:ilvl w:val="0"/>
          <w:numId w:val="2"/>
        </w:numPr>
      </w:pPr>
      <w:r>
        <w:t xml:space="preserve">Exposure to </w:t>
      </w:r>
      <w:r w:rsidR="00CE7CC3">
        <w:t>indoor l</w:t>
      </w:r>
      <w:r>
        <w:t>ight</w:t>
      </w:r>
      <w:r w:rsidR="009D0605">
        <w:t xml:space="preserve"> during storage</w:t>
      </w:r>
    </w:p>
    <w:p w14:paraId="4F66FF51" w14:textId="31BF74E2" w:rsidR="001A3874" w:rsidRDefault="00D155D5" w:rsidP="00AA640D">
      <w:pPr>
        <w:pStyle w:val="MainBodyBulletedList"/>
        <w:numPr>
          <w:ilvl w:val="0"/>
          <w:numId w:val="2"/>
        </w:numPr>
      </w:pPr>
      <w:r>
        <w:t>Exposure to a range of VOC’s based on dosing the bags with a number of VOC’s.</w:t>
      </w:r>
    </w:p>
    <w:p w14:paraId="7601764B" w14:textId="232E0592" w:rsidR="001A3874" w:rsidRPr="0082313B" w:rsidRDefault="007769E5" w:rsidP="00CD37BD">
      <w:pPr>
        <w:pStyle w:val="Heading4"/>
      </w:pPr>
      <w:r w:rsidRPr="0082313B">
        <w:t>Analytical methods</w:t>
      </w:r>
    </w:p>
    <w:p w14:paraId="427586DE" w14:textId="7CE3757C" w:rsidR="005E465A" w:rsidRDefault="007769E5" w:rsidP="001A3870">
      <w:pPr>
        <w:pStyle w:val="MainBodyBulletedList"/>
        <w:numPr>
          <w:ilvl w:val="0"/>
          <w:numId w:val="0"/>
        </w:numPr>
      </w:pPr>
      <w:r>
        <w:t>Gas samples were withdrawn from the bags at intervals and analysed for all of the VSC’s listed in Table 2. The effect of the storage conditions on VSC concentrations was evaluated partly by determining the relative recovery of each substance (RR). An RR value of 100% indicates that there has been no reduction in the concentration of the particular VS</w:t>
      </w:r>
      <w:r w:rsidR="002F3953">
        <w:t>C during storage.</w:t>
      </w:r>
    </w:p>
    <w:p w14:paraId="10AD2184" w14:textId="43ADDC15" w:rsidR="007769E5" w:rsidRDefault="007769E5" w:rsidP="0082313B">
      <w:r>
        <w:t>The standard deviations of all the RR</w:t>
      </w:r>
      <w:r w:rsidR="005E465A">
        <w:t xml:space="preserve"> values</w:t>
      </w:r>
      <w:r>
        <w:t xml:space="preserve"> obtained by analysing each gas sample</w:t>
      </w:r>
      <w:r w:rsidR="005E465A">
        <w:t>, STDRR,</w:t>
      </w:r>
      <w:r>
        <w:t xml:space="preserve"> were also determined. A small standard deviation indicates that the composition of the gas stored in </w:t>
      </w:r>
      <w:r w:rsidR="009D0605">
        <w:t>the bag was stable over the test</w:t>
      </w:r>
      <w:r>
        <w:t xml:space="preserve"> period.</w:t>
      </w:r>
    </w:p>
    <w:p w14:paraId="37CE51C3" w14:textId="4EE3F353" w:rsidR="009D0605" w:rsidRPr="0082313B" w:rsidRDefault="000E1E90" w:rsidP="00CD37BD">
      <w:pPr>
        <w:pStyle w:val="Heading3"/>
      </w:pPr>
      <w:r w:rsidRPr="0082313B">
        <w:t>Results</w:t>
      </w:r>
    </w:p>
    <w:p w14:paraId="5C785CA4" w14:textId="158A26E3" w:rsidR="007769E5" w:rsidRDefault="000E1E90" w:rsidP="0082313B">
      <w:r>
        <w:t>The main features of the results are:</w:t>
      </w:r>
    </w:p>
    <w:p w14:paraId="511533EC" w14:textId="77777777" w:rsidR="00EB567B" w:rsidRDefault="000E1E90" w:rsidP="00CD37BD">
      <w:pPr>
        <w:pStyle w:val="Heading4"/>
      </w:pPr>
      <w:r w:rsidRPr="000E1E90">
        <w:t>Effect of bag material</w:t>
      </w:r>
    </w:p>
    <w:p w14:paraId="2BBC2BA5" w14:textId="5110EC91" w:rsidR="000E1E90" w:rsidRDefault="000E1E90" w:rsidP="00017F22">
      <w:r>
        <w:t>The effect of bag material was assessed by pooling all RR values for each material after a storage time of 66 hours (i</w:t>
      </w:r>
      <w:r w:rsidR="00017F22">
        <w:t>.</w:t>
      </w:r>
      <w:r>
        <w:t>e</w:t>
      </w:r>
      <w:r w:rsidR="00017F22">
        <w:t>.</w:t>
      </w:r>
      <w:r>
        <w:t xml:space="preserve"> all values of RR after 66 hours irrespective of storage temperature, sample relative humidity, exposure to light or the presence of VOC’s) </w:t>
      </w:r>
      <w:r w:rsidR="00017F22">
        <w:t>and determining</w:t>
      </w:r>
      <w:r>
        <w:t xml:space="preserve"> the proportion of these values g</w:t>
      </w:r>
      <w:r w:rsidR="001B1EC7">
        <w:t>reater than 80%. Typical</w:t>
      </w:r>
      <w:r>
        <w:t xml:space="preserve"> outcomes are summarised in Table 3.</w:t>
      </w:r>
      <w:r w:rsidR="001B1EC7">
        <w:t xml:space="preserve"> The data in this table suggests that:</w:t>
      </w:r>
    </w:p>
    <w:p w14:paraId="0DD14EDB" w14:textId="2F1A51BA" w:rsidR="007E2507" w:rsidRDefault="001B1EC7" w:rsidP="00017F22">
      <w:pPr>
        <w:pStyle w:val="MainBodyBulletedList"/>
      </w:pPr>
      <w:r>
        <w:t>The performance of all 3 materials is similar for all substances other than hydrogen sulphide.</w:t>
      </w:r>
    </w:p>
    <w:p w14:paraId="0557969D" w14:textId="7B163550" w:rsidR="001B1EC7" w:rsidRDefault="001B1EC7" w:rsidP="00017F22">
      <w:pPr>
        <w:pStyle w:val="MainBodyBulletedList"/>
      </w:pPr>
      <w:r>
        <w:t>The recovery rate for hydro</w:t>
      </w:r>
      <w:r w:rsidR="007E2507">
        <w:t>gen sulphide is higher for Tedlar than for other materia</w:t>
      </w:r>
      <w:r>
        <w:t>ls.</w:t>
      </w:r>
    </w:p>
    <w:p w14:paraId="34952DD0" w14:textId="44B95A07" w:rsidR="00BE3B28" w:rsidRDefault="00BE3B28" w:rsidP="00BE3B28">
      <w:pPr>
        <w:pStyle w:val="Caption"/>
        <w:keepNext/>
      </w:pPr>
      <w:r>
        <w:t xml:space="preserve">Table </w:t>
      </w:r>
      <w:fldSimple w:instr=" SEQ Table \* ARABIC ">
        <w:r w:rsidR="00C715A6">
          <w:rPr>
            <w:noProof/>
          </w:rPr>
          <w:t>3</w:t>
        </w:r>
      </w:fldSimple>
      <w:r>
        <w:t xml:space="preserve">. </w:t>
      </w:r>
      <w:r w:rsidRPr="004647DC">
        <w:t>Percentage of RR values greater than 80% after 66 hours of storage</w:t>
      </w:r>
    </w:p>
    <w:tbl>
      <w:tblPr>
        <w:tblStyle w:val="TableGrid"/>
        <w:tblW w:w="0" w:type="auto"/>
        <w:tblInd w:w="108" w:type="dxa"/>
        <w:tblLook w:val="04A0" w:firstRow="1" w:lastRow="0" w:firstColumn="1" w:lastColumn="0" w:noHBand="0" w:noVBand="1"/>
      </w:tblPr>
      <w:tblGrid>
        <w:gridCol w:w="1148"/>
        <w:gridCol w:w="1194"/>
        <w:gridCol w:w="1203"/>
        <w:gridCol w:w="1199"/>
        <w:gridCol w:w="1381"/>
        <w:gridCol w:w="1389"/>
        <w:gridCol w:w="1388"/>
      </w:tblGrid>
      <w:tr w:rsidR="000E1E90" w14:paraId="79C19013" w14:textId="77777777" w:rsidTr="00BE3B28">
        <w:tc>
          <w:tcPr>
            <w:tcW w:w="1148" w:type="dxa"/>
            <w:tcBorders>
              <w:bottom w:val="nil"/>
            </w:tcBorders>
            <w:tcMar>
              <w:top w:w="45" w:type="dxa"/>
              <w:bottom w:w="45" w:type="dxa"/>
            </w:tcMar>
          </w:tcPr>
          <w:p w14:paraId="2EFA9FE3" w14:textId="5B1E5903" w:rsidR="000E1E90" w:rsidRPr="00017F22" w:rsidRDefault="00FB6BD8" w:rsidP="00017F22">
            <w:pPr>
              <w:pStyle w:val="TextforTable"/>
              <w:jc w:val="center"/>
              <w:rPr>
                <w:b/>
              </w:rPr>
            </w:pPr>
            <w:r w:rsidRPr="00017F22">
              <w:rPr>
                <w:b/>
              </w:rPr>
              <w:t>Bag</w:t>
            </w:r>
          </w:p>
        </w:tc>
        <w:tc>
          <w:tcPr>
            <w:tcW w:w="7754" w:type="dxa"/>
            <w:gridSpan w:val="6"/>
            <w:tcMar>
              <w:top w:w="45" w:type="dxa"/>
              <w:bottom w:w="45" w:type="dxa"/>
            </w:tcMar>
          </w:tcPr>
          <w:p w14:paraId="5FD49769" w14:textId="3C32CF92" w:rsidR="000E1E90" w:rsidRPr="00017F22" w:rsidRDefault="00FB6BD8" w:rsidP="00017F22">
            <w:pPr>
              <w:pStyle w:val="TextforTable"/>
              <w:jc w:val="center"/>
              <w:rPr>
                <w:b/>
              </w:rPr>
            </w:pPr>
            <w:r w:rsidRPr="00017F22">
              <w:rPr>
                <w:b/>
              </w:rPr>
              <w:t>Proportion of RR values greater than 80%</w:t>
            </w:r>
          </w:p>
        </w:tc>
      </w:tr>
      <w:tr w:rsidR="00FB6BD8" w14:paraId="1FA6348B" w14:textId="77777777" w:rsidTr="00BE3B28">
        <w:tc>
          <w:tcPr>
            <w:tcW w:w="1148" w:type="dxa"/>
            <w:tcBorders>
              <w:top w:val="nil"/>
            </w:tcBorders>
            <w:tcMar>
              <w:top w:w="45" w:type="dxa"/>
              <w:bottom w:w="45" w:type="dxa"/>
            </w:tcMar>
          </w:tcPr>
          <w:p w14:paraId="11C12F8D" w14:textId="321E0BBA" w:rsidR="00FB6BD8" w:rsidRPr="00017F22" w:rsidRDefault="00FB6BD8" w:rsidP="00017F22">
            <w:pPr>
              <w:pStyle w:val="TextforTable"/>
              <w:jc w:val="center"/>
              <w:rPr>
                <w:b/>
              </w:rPr>
            </w:pPr>
            <w:r w:rsidRPr="00017F22">
              <w:rPr>
                <w:b/>
              </w:rPr>
              <w:t>material</w:t>
            </w:r>
          </w:p>
        </w:tc>
        <w:tc>
          <w:tcPr>
            <w:tcW w:w="3596" w:type="dxa"/>
            <w:gridSpan w:val="3"/>
            <w:tcMar>
              <w:top w:w="45" w:type="dxa"/>
              <w:bottom w:w="45" w:type="dxa"/>
            </w:tcMar>
          </w:tcPr>
          <w:p w14:paraId="79E76F8B" w14:textId="697D494E" w:rsidR="00FB6BD8" w:rsidRPr="00017F22" w:rsidRDefault="00FB6BD8" w:rsidP="00017F22">
            <w:pPr>
              <w:pStyle w:val="TextforTable"/>
              <w:jc w:val="center"/>
              <w:rPr>
                <w:b/>
              </w:rPr>
            </w:pPr>
            <w:r w:rsidRPr="00017F22">
              <w:rPr>
                <w:b/>
              </w:rPr>
              <w:t>H</w:t>
            </w:r>
            <w:r w:rsidRPr="00017F22">
              <w:rPr>
                <w:b/>
                <w:vertAlign w:val="subscript"/>
              </w:rPr>
              <w:t>2</w:t>
            </w:r>
            <w:r w:rsidRPr="00017F22">
              <w:rPr>
                <w:b/>
              </w:rPr>
              <w:t>S and thiols</w:t>
            </w:r>
          </w:p>
        </w:tc>
        <w:tc>
          <w:tcPr>
            <w:tcW w:w="4158" w:type="dxa"/>
            <w:gridSpan w:val="3"/>
            <w:tcMar>
              <w:top w:w="45" w:type="dxa"/>
              <w:bottom w:w="45" w:type="dxa"/>
            </w:tcMar>
          </w:tcPr>
          <w:p w14:paraId="3B49F76F" w14:textId="06722A4E" w:rsidR="00FB6BD8" w:rsidRPr="00017F22" w:rsidRDefault="00FB6BD8" w:rsidP="00017F22">
            <w:pPr>
              <w:pStyle w:val="TextforTable"/>
              <w:jc w:val="center"/>
              <w:rPr>
                <w:b/>
              </w:rPr>
            </w:pPr>
            <w:r w:rsidRPr="00017F22">
              <w:rPr>
                <w:b/>
              </w:rPr>
              <w:t>Sulphides</w:t>
            </w:r>
          </w:p>
        </w:tc>
      </w:tr>
      <w:tr w:rsidR="000754E2" w14:paraId="10BE08B5" w14:textId="77777777" w:rsidTr="00BE3B28">
        <w:tc>
          <w:tcPr>
            <w:tcW w:w="1148" w:type="dxa"/>
            <w:tcBorders>
              <w:top w:val="nil"/>
            </w:tcBorders>
            <w:tcMar>
              <w:top w:w="45" w:type="dxa"/>
              <w:bottom w:w="45" w:type="dxa"/>
            </w:tcMar>
          </w:tcPr>
          <w:p w14:paraId="65963A89" w14:textId="77777777" w:rsidR="000754E2" w:rsidRPr="00FB6BD8" w:rsidRDefault="000754E2" w:rsidP="00017F22">
            <w:pPr>
              <w:pStyle w:val="TextforTable"/>
            </w:pPr>
          </w:p>
        </w:tc>
        <w:tc>
          <w:tcPr>
            <w:tcW w:w="1194" w:type="dxa"/>
            <w:tcMar>
              <w:top w:w="45" w:type="dxa"/>
              <w:bottom w:w="45" w:type="dxa"/>
            </w:tcMar>
          </w:tcPr>
          <w:p w14:paraId="78045A29" w14:textId="6C20647D" w:rsidR="000754E2" w:rsidRPr="00FB6BD8" w:rsidRDefault="000754E2" w:rsidP="00017F22">
            <w:pPr>
              <w:pStyle w:val="TextforTable"/>
            </w:pPr>
            <w:r>
              <w:t>H</w:t>
            </w:r>
            <w:r>
              <w:rPr>
                <w:vertAlign w:val="subscript"/>
              </w:rPr>
              <w:t>2</w:t>
            </w:r>
            <w:r>
              <w:t>S</w:t>
            </w:r>
          </w:p>
        </w:tc>
        <w:tc>
          <w:tcPr>
            <w:tcW w:w="1203" w:type="dxa"/>
            <w:tcMar>
              <w:top w:w="45" w:type="dxa"/>
              <w:bottom w:w="45" w:type="dxa"/>
            </w:tcMar>
          </w:tcPr>
          <w:p w14:paraId="5A03E1F6" w14:textId="31BBF59D" w:rsidR="000754E2" w:rsidRPr="00FB6BD8" w:rsidRDefault="000754E2" w:rsidP="00017F22">
            <w:pPr>
              <w:pStyle w:val="TextforTable"/>
            </w:pPr>
            <w:proofErr w:type="spellStart"/>
            <w:r>
              <w:t>MeSH</w:t>
            </w:r>
            <w:proofErr w:type="spellEnd"/>
          </w:p>
        </w:tc>
        <w:tc>
          <w:tcPr>
            <w:tcW w:w="1199" w:type="dxa"/>
            <w:tcMar>
              <w:top w:w="45" w:type="dxa"/>
              <w:bottom w:w="45" w:type="dxa"/>
            </w:tcMar>
          </w:tcPr>
          <w:p w14:paraId="4F5099BF" w14:textId="12CA5896" w:rsidR="000754E2" w:rsidRPr="00FB6BD8" w:rsidRDefault="000754E2" w:rsidP="00017F22">
            <w:pPr>
              <w:pStyle w:val="TextforTable"/>
            </w:pPr>
            <w:proofErr w:type="spellStart"/>
            <w:r>
              <w:t>EtSH</w:t>
            </w:r>
            <w:proofErr w:type="spellEnd"/>
          </w:p>
        </w:tc>
        <w:tc>
          <w:tcPr>
            <w:tcW w:w="1381" w:type="dxa"/>
            <w:tcMar>
              <w:top w:w="45" w:type="dxa"/>
              <w:bottom w:w="45" w:type="dxa"/>
            </w:tcMar>
          </w:tcPr>
          <w:p w14:paraId="32444331" w14:textId="47D42FA7" w:rsidR="000754E2" w:rsidRPr="00FB6BD8" w:rsidRDefault="000754E2" w:rsidP="00017F22">
            <w:pPr>
              <w:pStyle w:val="TextforTable"/>
            </w:pPr>
            <w:r>
              <w:t>DMS</w:t>
            </w:r>
          </w:p>
        </w:tc>
        <w:tc>
          <w:tcPr>
            <w:tcW w:w="1389" w:type="dxa"/>
            <w:tcMar>
              <w:top w:w="45" w:type="dxa"/>
              <w:bottom w:w="45" w:type="dxa"/>
            </w:tcMar>
          </w:tcPr>
          <w:p w14:paraId="7FD274B5" w14:textId="3234E2B9" w:rsidR="000754E2" w:rsidRPr="00FB6BD8" w:rsidRDefault="000754E2" w:rsidP="00017F22">
            <w:pPr>
              <w:pStyle w:val="TextforTable"/>
            </w:pPr>
            <w:r>
              <w:t>DMDS</w:t>
            </w:r>
          </w:p>
        </w:tc>
        <w:tc>
          <w:tcPr>
            <w:tcW w:w="1388" w:type="dxa"/>
            <w:tcMar>
              <w:top w:w="45" w:type="dxa"/>
              <w:bottom w:w="45" w:type="dxa"/>
            </w:tcMar>
          </w:tcPr>
          <w:p w14:paraId="62271784" w14:textId="000BF72E" w:rsidR="000754E2" w:rsidRPr="00FB6BD8" w:rsidRDefault="000754E2" w:rsidP="00017F22">
            <w:pPr>
              <w:pStyle w:val="TextforTable"/>
            </w:pPr>
            <w:r>
              <w:t>DMTS</w:t>
            </w:r>
          </w:p>
        </w:tc>
      </w:tr>
      <w:tr w:rsidR="000754E2" w14:paraId="4BB42853" w14:textId="77777777" w:rsidTr="00BE3B28">
        <w:tc>
          <w:tcPr>
            <w:tcW w:w="1148" w:type="dxa"/>
            <w:tcMar>
              <w:top w:w="45" w:type="dxa"/>
              <w:bottom w:w="45" w:type="dxa"/>
            </w:tcMar>
          </w:tcPr>
          <w:p w14:paraId="463A7C75" w14:textId="64CD9434" w:rsidR="000754E2" w:rsidRDefault="000754E2" w:rsidP="00017F22">
            <w:pPr>
              <w:pStyle w:val="TextforTable"/>
            </w:pPr>
            <w:r>
              <w:t>Tedlar</w:t>
            </w:r>
          </w:p>
        </w:tc>
        <w:tc>
          <w:tcPr>
            <w:tcW w:w="1194" w:type="dxa"/>
            <w:tcMar>
              <w:top w:w="45" w:type="dxa"/>
              <w:bottom w:w="45" w:type="dxa"/>
            </w:tcMar>
          </w:tcPr>
          <w:p w14:paraId="1DFA7FD0" w14:textId="77B53015" w:rsidR="000754E2" w:rsidRDefault="000754E2" w:rsidP="00017F22">
            <w:pPr>
              <w:pStyle w:val="TextforTable"/>
            </w:pPr>
            <w:r>
              <w:t>59%</w:t>
            </w:r>
          </w:p>
        </w:tc>
        <w:tc>
          <w:tcPr>
            <w:tcW w:w="1203" w:type="dxa"/>
            <w:tcMar>
              <w:top w:w="45" w:type="dxa"/>
              <w:bottom w:w="45" w:type="dxa"/>
            </w:tcMar>
          </w:tcPr>
          <w:p w14:paraId="2E060689" w14:textId="675C7C85" w:rsidR="000754E2" w:rsidRDefault="00AF5F7C" w:rsidP="00017F22">
            <w:pPr>
              <w:pStyle w:val="TextforTable"/>
            </w:pPr>
            <w:r>
              <w:t>64</w:t>
            </w:r>
            <w:r w:rsidR="000754E2">
              <w:t>%</w:t>
            </w:r>
          </w:p>
        </w:tc>
        <w:tc>
          <w:tcPr>
            <w:tcW w:w="1199" w:type="dxa"/>
            <w:tcMar>
              <w:top w:w="45" w:type="dxa"/>
              <w:bottom w:w="45" w:type="dxa"/>
            </w:tcMar>
          </w:tcPr>
          <w:p w14:paraId="0C05E75A" w14:textId="115F4903" w:rsidR="000754E2" w:rsidRDefault="00AF5F7C" w:rsidP="00017F22">
            <w:pPr>
              <w:pStyle w:val="TextforTable"/>
            </w:pPr>
            <w:r>
              <w:t>68</w:t>
            </w:r>
            <w:r w:rsidR="000754E2">
              <w:t>%</w:t>
            </w:r>
          </w:p>
        </w:tc>
        <w:tc>
          <w:tcPr>
            <w:tcW w:w="1381" w:type="dxa"/>
            <w:tcMar>
              <w:top w:w="45" w:type="dxa"/>
              <w:bottom w:w="45" w:type="dxa"/>
            </w:tcMar>
          </w:tcPr>
          <w:p w14:paraId="6CB5C911" w14:textId="13901070" w:rsidR="000754E2" w:rsidRDefault="000754E2" w:rsidP="00017F22">
            <w:pPr>
              <w:pStyle w:val="TextforTable"/>
            </w:pPr>
            <w:r>
              <w:t>97%</w:t>
            </w:r>
          </w:p>
        </w:tc>
        <w:tc>
          <w:tcPr>
            <w:tcW w:w="1389" w:type="dxa"/>
            <w:tcMar>
              <w:top w:w="45" w:type="dxa"/>
              <w:bottom w:w="45" w:type="dxa"/>
            </w:tcMar>
          </w:tcPr>
          <w:p w14:paraId="14EF8205" w14:textId="18D35FB9" w:rsidR="000754E2" w:rsidRDefault="000754E2" w:rsidP="00017F22">
            <w:pPr>
              <w:pStyle w:val="TextforTable"/>
            </w:pPr>
            <w:r>
              <w:t>100%</w:t>
            </w:r>
          </w:p>
        </w:tc>
        <w:tc>
          <w:tcPr>
            <w:tcW w:w="1388" w:type="dxa"/>
            <w:tcMar>
              <w:top w:w="45" w:type="dxa"/>
              <w:bottom w:w="45" w:type="dxa"/>
            </w:tcMar>
          </w:tcPr>
          <w:p w14:paraId="4CC564AD" w14:textId="66165150" w:rsidR="000754E2" w:rsidRDefault="000754E2" w:rsidP="00017F22">
            <w:pPr>
              <w:pStyle w:val="TextforTable"/>
            </w:pPr>
            <w:r>
              <w:t>43%</w:t>
            </w:r>
          </w:p>
        </w:tc>
      </w:tr>
      <w:tr w:rsidR="000754E2" w14:paraId="1CDC45F2" w14:textId="77777777" w:rsidTr="00BE3B28">
        <w:trPr>
          <w:trHeight w:val="311"/>
        </w:trPr>
        <w:tc>
          <w:tcPr>
            <w:tcW w:w="1148" w:type="dxa"/>
            <w:tcMar>
              <w:top w:w="45" w:type="dxa"/>
              <w:bottom w:w="45" w:type="dxa"/>
            </w:tcMar>
          </w:tcPr>
          <w:p w14:paraId="597BCC12" w14:textId="3DBB6CA0" w:rsidR="000754E2" w:rsidRDefault="000754E2" w:rsidP="00017F22">
            <w:pPr>
              <w:pStyle w:val="TextforTable"/>
            </w:pPr>
            <w:r>
              <w:t>Mylar</w:t>
            </w:r>
          </w:p>
        </w:tc>
        <w:tc>
          <w:tcPr>
            <w:tcW w:w="1194" w:type="dxa"/>
            <w:tcMar>
              <w:top w:w="45" w:type="dxa"/>
              <w:bottom w:w="45" w:type="dxa"/>
            </w:tcMar>
          </w:tcPr>
          <w:p w14:paraId="03BD0DC5" w14:textId="2C4EDD69" w:rsidR="000754E2" w:rsidRDefault="000754E2" w:rsidP="00017F22">
            <w:pPr>
              <w:pStyle w:val="TextforTable"/>
            </w:pPr>
            <w:r>
              <w:t>42%</w:t>
            </w:r>
          </w:p>
        </w:tc>
        <w:tc>
          <w:tcPr>
            <w:tcW w:w="1203" w:type="dxa"/>
            <w:tcMar>
              <w:top w:w="45" w:type="dxa"/>
              <w:bottom w:w="45" w:type="dxa"/>
            </w:tcMar>
          </w:tcPr>
          <w:p w14:paraId="06C5F545" w14:textId="6890C176" w:rsidR="000754E2" w:rsidRDefault="000754E2" w:rsidP="00017F22">
            <w:pPr>
              <w:pStyle w:val="TextforTable"/>
            </w:pPr>
            <w:r>
              <w:t>62%</w:t>
            </w:r>
          </w:p>
        </w:tc>
        <w:tc>
          <w:tcPr>
            <w:tcW w:w="1199" w:type="dxa"/>
            <w:tcMar>
              <w:top w:w="45" w:type="dxa"/>
              <w:bottom w:w="45" w:type="dxa"/>
            </w:tcMar>
          </w:tcPr>
          <w:p w14:paraId="43772708" w14:textId="145AAE2D" w:rsidR="000754E2" w:rsidRDefault="000754E2" w:rsidP="00017F22">
            <w:pPr>
              <w:pStyle w:val="TextforTable"/>
            </w:pPr>
            <w:r>
              <w:t>71%</w:t>
            </w:r>
          </w:p>
        </w:tc>
        <w:tc>
          <w:tcPr>
            <w:tcW w:w="1381" w:type="dxa"/>
            <w:tcMar>
              <w:top w:w="45" w:type="dxa"/>
              <w:bottom w:w="45" w:type="dxa"/>
            </w:tcMar>
          </w:tcPr>
          <w:p w14:paraId="4650FA0F" w14:textId="013A4D59" w:rsidR="000754E2" w:rsidRDefault="000754E2" w:rsidP="00017F22">
            <w:pPr>
              <w:pStyle w:val="TextforTable"/>
            </w:pPr>
            <w:r>
              <w:t>97%</w:t>
            </w:r>
          </w:p>
        </w:tc>
        <w:tc>
          <w:tcPr>
            <w:tcW w:w="1389" w:type="dxa"/>
            <w:tcMar>
              <w:top w:w="45" w:type="dxa"/>
              <w:bottom w:w="45" w:type="dxa"/>
            </w:tcMar>
          </w:tcPr>
          <w:p w14:paraId="2B95EA8A" w14:textId="34B603EF" w:rsidR="000754E2" w:rsidRDefault="000754E2" w:rsidP="00017F22">
            <w:pPr>
              <w:pStyle w:val="TextforTable"/>
            </w:pPr>
            <w:r>
              <w:t>100%</w:t>
            </w:r>
          </w:p>
        </w:tc>
        <w:tc>
          <w:tcPr>
            <w:tcW w:w="1388" w:type="dxa"/>
            <w:tcMar>
              <w:top w:w="45" w:type="dxa"/>
              <w:bottom w:w="45" w:type="dxa"/>
            </w:tcMar>
          </w:tcPr>
          <w:p w14:paraId="7D50B929" w14:textId="266941DC" w:rsidR="000754E2" w:rsidRDefault="00AF5F7C" w:rsidP="00017F22">
            <w:pPr>
              <w:pStyle w:val="TextforTable"/>
            </w:pPr>
            <w:r>
              <w:t>50</w:t>
            </w:r>
            <w:r w:rsidR="000754E2">
              <w:t>%</w:t>
            </w:r>
          </w:p>
        </w:tc>
      </w:tr>
      <w:tr w:rsidR="000754E2" w14:paraId="60D61353" w14:textId="77777777" w:rsidTr="00BE3B28">
        <w:tc>
          <w:tcPr>
            <w:tcW w:w="1148" w:type="dxa"/>
            <w:tcMar>
              <w:top w:w="45" w:type="dxa"/>
              <w:bottom w:w="45" w:type="dxa"/>
            </w:tcMar>
          </w:tcPr>
          <w:p w14:paraId="497405B1" w14:textId="5A4318E1" w:rsidR="000754E2" w:rsidRDefault="000754E2" w:rsidP="00017F22">
            <w:pPr>
              <w:pStyle w:val="TextforTable"/>
            </w:pPr>
            <w:r>
              <w:t>Nalophan</w:t>
            </w:r>
          </w:p>
        </w:tc>
        <w:tc>
          <w:tcPr>
            <w:tcW w:w="1194" w:type="dxa"/>
            <w:tcMar>
              <w:top w:w="45" w:type="dxa"/>
              <w:bottom w:w="45" w:type="dxa"/>
            </w:tcMar>
          </w:tcPr>
          <w:p w14:paraId="2F9D1FED" w14:textId="75D8B3CF" w:rsidR="000754E2" w:rsidRDefault="000754E2" w:rsidP="00017F22">
            <w:pPr>
              <w:pStyle w:val="TextforTable"/>
            </w:pPr>
            <w:r>
              <w:t>39%</w:t>
            </w:r>
          </w:p>
        </w:tc>
        <w:tc>
          <w:tcPr>
            <w:tcW w:w="1203" w:type="dxa"/>
            <w:tcMar>
              <w:top w:w="45" w:type="dxa"/>
              <w:bottom w:w="45" w:type="dxa"/>
            </w:tcMar>
          </w:tcPr>
          <w:p w14:paraId="39DE8537" w14:textId="157706A3" w:rsidR="000754E2" w:rsidRDefault="000754E2" w:rsidP="00017F22">
            <w:pPr>
              <w:pStyle w:val="TextforTable"/>
            </w:pPr>
            <w:r>
              <w:t>66%</w:t>
            </w:r>
          </w:p>
        </w:tc>
        <w:tc>
          <w:tcPr>
            <w:tcW w:w="1199" w:type="dxa"/>
            <w:tcMar>
              <w:top w:w="45" w:type="dxa"/>
              <w:bottom w:w="45" w:type="dxa"/>
            </w:tcMar>
          </w:tcPr>
          <w:p w14:paraId="2240CB0B" w14:textId="12464733" w:rsidR="000754E2" w:rsidRDefault="000754E2" w:rsidP="00017F22">
            <w:pPr>
              <w:pStyle w:val="TextforTable"/>
            </w:pPr>
            <w:r>
              <w:t>73%</w:t>
            </w:r>
          </w:p>
        </w:tc>
        <w:tc>
          <w:tcPr>
            <w:tcW w:w="1381" w:type="dxa"/>
            <w:tcMar>
              <w:top w:w="45" w:type="dxa"/>
              <w:bottom w:w="45" w:type="dxa"/>
            </w:tcMar>
          </w:tcPr>
          <w:p w14:paraId="766D0685" w14:textId="3260D444" w:rsidR="000754E2" w:rsidRDefault="000754E2" w:rsidP="00017F22">
            <w:pPr>
              <w:pStyle w:val="TextforTable"/>
            </w:pPr>
            <w:r>
              <w:t>98%</w:t>
            </w:r>
          </w:p>
        </w:tc>
        <w:tc>
          <w:tcPr>
            <w:tcW w:w="1389" w:type="dxa"/>
            <w:tcMar>
              <w:top w:w="45" w:type="dxa"/>
              <w:bottom w:w="45" w:type="dxa"/>
            </w:tcMar>
          </w:tcPr>
          <w:p w14:paraId="4FA00F2F" w14:textId="47BBF0CC" w:rsidR="000754E2" w:rsidRDefault="000754E2" w:rsidP="00017F22">
            <w:pPr>
              <w:pStyle w:val="TextforTable"/>
            </w:pPr>
            <w:r>
              <w:t>100%</w:t>
            </w:r>
          </w:p>
        </w:tc>
        <w:tc>
          <w:tcPr>
            <w:tcW w:w="1388" w:type="dxa"/>
            <w:tcMar>
              <w:top w:w="45" w:type="dxa"/>
              <w:bottom w:w="45" w:type="dxa"/>
            </w:tcMar>
          </w:tcPr>
          <w:p w14:paraId="030B3AA9" w14:textId="10118F83" w:rsidR="000754E2" w:rsidRDefault="000754E2" w:rsidP="00017F22">
            <w:pPr>
              <w:pStyle w:val="TextforTable"/>
            </w:pPr>
            <w:r>
              <w:t>46%</w:t>
            </w:r>
          </w:p>
        </w:tc>
      </w:tr>
    </w:tbl>
    <w:p w14:paraId="1BFDDD61" w14:textId="0400CEAA" w:rsidR="000E1E90" w:rsidRDefault="007E2507" w:rsidP="00CD37BD">
      <w:pPr>
        <w:pStyle w:val="Heading4"/>
      </w:pPr>
      <w:r>
        <w:lastRenderedPageBreak/>
        <w:t>Effec</w:t>
      </w:r>
      <w:r w:rsidRPr="007E2507">
        <w:t>t of storage time and temperature</w:t>
      </w:r>
    </w:p>
    <w:p w14:paraId="332A6544" w14:textId="71E75F1C" w:rsidR="007E2507" w:rsidRPr="007E2507" w:rsidRDefault="007E2507" w:rsidP="00017F22">
      <w:r>
        <w:t>Data concerning the effect of storage time and storage temperature on values of RR for a number of substances is summarised in Table 4</w:t>
      </w:r>
      <w:r w:rsidR="003E421F">
        <w:t>. The main implications of the data in Table 4 are:</w:t>
      </w:r>
    </w:p>
    <w:p w14:paraId="77D7688E" w14:textId="3FE726FD" w:rsidR="00EB567B" w:rsidRDefault="003E421F" w:rsidP="00017F22">
      <w:pPr>
        <w:pStyle w:val="MainBodyBulletedList"/>
      </w:pPr>
      <w:r>
        <w:t>There is</w:t>
      </w:r>
      <w:r w:rsidR="0033768C">
        <w:t xml:space="preserve"> </w:t>
      </w:r>
      <w:r w:rsidRPr="003E421F">
        <w:t xml:space="preserve">evidence </w:t>
      </w:r>
      <w:r w:rsidR="0033768C">
        <w:t>that RR values de</w:t>
      </w:r>
      <w:r w:rsidR="00152AD3">
        <w:t>crease at temperatures above 20</w:t>
      </w:r>
      <w:r w:rsidR="00152AD3">
        <w:sym w:font="Symbol" w:char="F0B0"/>
      </w:r>
      <w:r w:rsidR="0033768C">
        <w:t>C.</w:t>
      </w:r>
    </w:p>
    <w:p w14:paraId="1DA7EDC5" w14:textId="54FAB2AA" w:rsidR="003E421F" w:rsidRPr="003E421F" w:rsidRDefault="003E421F" w:rsidP="00017F22">
      <w:pPr>
        <w:pStyle w:val="MainBodyBulletedList"/>
      </w:pPr>
      <w:r>
        <w:t>RR values generally decrease with storage time and a period less than 24 hours appears to be advisable.</w:t>
      </w:r>
    </w:p>
    <w:p w14:paraId="194CBA87" w14:textId="24296E12" w:rsidR="00BE3B28" w:rsidRDefault="00BE3B28" w:rsidP="00BE3B28">
      <w:pPr>
        <w:pStyle w:val="Caption"/>
        <w:keepNext/>
      </w:pPr>
      <w:r>
        <w:t xml:space="preserve">Table </w:t>
      </w:r>
      <w:fldSimple w:instr=" SEQ Table \* ARABIC ">
        <w:r w:rsidR="00C715A6">
          <w:rPr>
            <w:noProof/>
          </w:rPr>
          <w:t>4</w:t>
        </w:r>
      </w:fldSimple>
      <w:r>
        <w:t xml:space="preserve">. </w:t>
      </w:r>
      <w:r w:rsidRPr="00604C6F">
        <w:t>: Effect of storage time and temperature on RR values for typical substances</w:t>
      </w:r>
    </w:p>
    <w:tbl>
      <w:tblPr>
        <w:tblStyle w:val="TableGrid"/>
        <w:tblW w:w="0" w:type="auto"/>
        <w:tblLook w:val="04A0" w:firstRow="1" w:lastRow="0" w:firstColumn="1" w:lastColumn="0" w:noHBand="0" w:noVBand="1"/>
      </w:tblPr>
      <w:tblGrid>
        <w:gridCol w:w="1414"/>
        <w:gridCol w:w="957"/>
        <w:gridCol w:w="968"/>
        <w:gridCol w:w="969"/>
        <w:gridCol w:w="968"/>
        <w:gridCol w:w="969"/>
        <w:gridCol w:w="975"/>
        <w:gridCol w:w="973"/>
      </w:tblGrid>
      <w:tr w:rsidR="007E2507" w14:paraId="0BE3EF53" w14:textId="77777777" w:rsidTr="00000E08">
        <w:tc>
          <w:tcPr>
            <w:tcW w:w="1414" w:type="dxa"/>
            <w:tcBorders>
              <w:bottom w:val="nil"/>
            </w:tcBorders>
            <w:tcMar>
              <w:top w:w="45" w:type="dxa"/>
              <w:bottom w:w="45" w:type="dxa"/>
            </w:tcMar>
          </w:tcPr>
          <w:p w14:paraId="1B1428DA" w14:textId="5817ADCE" w:rsidR="007E2507" w:rsidRPr="00017F22" w:rsidRDefault="007E2507" w:rsidP="00017F22">
            <w:pPr>
              <w:pStyle w:val="TextforTable"/>
              <w:jc w:val="center"/>
              <w:rPr>
                <w:b/>
              </w:rPr>
            </w:pPr>
          </w:p>
        </w:tc>
        <w:tc>
          <w:tcPr>
            <w:tcW w:w="957" w:type="dxa"/>
            <w:tcBorders>
              <w:bottom w:val="nil"/>
            </w:tcBorders>
            <w:tcMar>
              <w:top w:w="45" w:type="dxa"/>
              <w:bottom w:w="45" w:type="dxa"/>
            </w:tcMar>
          </w:tcPr>
          <w:p w14:paraId="6F6FE1A6" w14:textId="7540F584" w:rsidR="007E2507" w:rsidRPr="00017F22" w:rsidRDefault="007E2507" w:rsidP="00017F22">
            <w:pPr>
              <w:pStyle w:val="TextforTable"/>
              <w:jc w:val="center"/>
              <w:rPr>
                <w:b/>
              </w:rPr>
            </w:pPr>
          </w:p>
        </w:tc>
        <w:tc>
          <w:tcPr>
            <w:tcW w:w="5822" w:type="dxa"/>
            <w:gridSpan w:val="6"/>
            <w:tcMar>
              <w:top w:w="45" w:type="dxa"/>
              <w:bottom w:w="45" w:type="dxa"/>
            </w:tcMar>
          </w:tcPr>
          <w:p w14:paraId="32308ED2" w14:textId="0B0EBE64" w:rsidR="007E2507" w:rsidRPr="00017F22" w:rsidRDefault="007E2507" w:rsidP="00017F22">
            <w:pPr>
              <w:pStyle w:val="TextforTable"/>
              <w:jc w:val="center"/>
              <w:rPr>
                <w:b/>
              </w:rPr>
            </w:pPr>
            <w:r w:rsidRPr="00017F22">
              <w:rPr>
                <w:b/>
              </w:rPr>
              <w:t>Bag material</w:t>
            </w:r>
          </w:p>
        </w:tc>
      </w:tr>
      <w:tr w:rsidR="000038ED" w14:paraId="30BADC10" w14:textId="77777777" w:rsidTr="00000E08">
        <w:tc>
          <w:tcPr>
            <w:tcW w:w="1414" w:type="dxa"/>
            <w:tcBorders>
              <w:top w:val="nil"/>
              <w:bottom w:val="nil"/>
            </w:tcBorders>
            <w:tcMar>
              <w:top w:w="45" w:type="dxa"/>
              <w:bottom w:w="45" w:type="dxa"/>
            </w:tcMar>
          </w:tcPr>
          <w:p w14:paraId="4260FF3F" w14:textId="17BED8ED" w:rsidR="000038ED" w:rsidRPr="00017F22" w:rsidRDefault="000038ED" w:rsidP="00017F22">
            <w:pPr>
              <w:pStyle w:val="TextforTable"/>
              <w:jc w:val="center"/>
              <w:rPr>
                <w:b/>
              </w:rPr>
            </w:pPr>
            <w:r w:rsidRPr="00017F22">
              <w:rPr>
                <w:b/>
              </w:rPr>
              <w:t>Substance</w:t>
            </w:r>
          </w:p>
        </w:tc>
        <w:tc>
          <w:tcPr>
            <w:tcW w:w="957" w:type="dxa"/>
            <w:tcBorders>
              <w:top w:val="nil"/>
              <w:bottom w:val="nil"/>
            </w:tcBorders>
            <w:tcMar>
              <w:top w:w="45" w:type="dxa"/>
              <w:bottom w:w="45" w:type="dxa"/>
            </w:tcMar>
          </w:tcPr>
          <w:p w14:paraId="1E2CE14A" w14:textId="4963BDA3" w:rsidR="000038ED" w:rsidRPr="00017F22" w:rsidRDefault="003E421F" w:rsidP="00017F22">
            <w:pPr>
              <w:pStyle w:val="TextforTable"/>
              <w:jc w:val="center"/>
              <w:rPr>
                <w:b/>
              </w:rPr>
            </w:pPr>
            <w:r w:rsidRPr="00017F22">
              <w:rPr>
                <w:b/>
              </w:rPr>
              <w:t>T</w:t>
            </w:r>
          </w:p>
        </w:tc>
        <w:tc>
          <w:tcPr>
            <w:tcW w:w="1937" w:type="dxa"/>
            <w:gridSpan w:val="2"/>
            <w:tcMar>
              <w:top w:w="45" w:type="dxa"/>
              <w:bottom w:w="45" w:type="dxa"/>
            </w:tcMar>
          </w:tcPr>
          <w:p w14:paraId="729BB5CA" w14:textId="23859ABD" w:rsidR="000038ED" w:rsidRPr="00017F22" w:rsidRDefault="000038ED" w:rsidP="00017F22">
            <w:pPr>
              <w:pStyle w:val="TextforTable"/>
              <w:jc w:val="center"/>
              <w:rPr>
                <w:b/>
              </w:rPr>
            </w:pPr>
            <w:r w:rsidRPr="00017F22">
              <w:rPr>
                <w:b/>
              </w:rPr>
              <w:t>Tedlar</w:t>
            </w:r>
            <w:r w:rsidR="003E421F" w:rsidRPr="00017F22">
              <w:rPr>
                <w:b/>
              </w:rPr>
              <w:t xml:space="preserve"> (%)</w:t>
            </w:r>
          </w:p>
        </w:tc>
        <w:tc>
          <w:tcPr>
            <w:tcW w:w="1937" w:type="dxa"/>
            <w:gridSpan w:val="2"/>
            <w:tcMar>
              <w:top w:w="45" w:type="dxa"/>
              <w:bottom w:w="45" w:type="dxa"/>
            </w:tcMar>
          </w:tcPr>
          <w:p w14:paraId="5A99EDB5" w14:textId="7FC8021A" w:rsidR="000038ED" w:rsidRPr="00017F22" w:rsidRDefault="000038ED" w:rsidP="00017F22">
            <w:pPr>
              <w:pStyle w:val="TextforTable"/>
              <w:jc w:val="center"/>
              <w:rPr>
                <w:b/>
              </w:rPr>
            </w:pPr>
            <w:r w:rsidRPr="00017F22">
              <w:rPr>
                <w:b/>
              </w:rPr>
              <w:t>Mylar</w:t>
            </w:r>
            <w:r w:rsidR="003E421F" w:rsidRPr="00017F22">
              <w:rPr>
                <w:b/>
              </w:rPr>
              <w:t xml:space="preserve"> (%)</w:t>
            </w:r>
          </w:p>
        </w:tc>
        <w:tc>
          <w:tcPr>
            <w:tcW w:w="1948" w:type="dxa"/>
            <w:gridSpan w:val="2"/>
            <w:tcMar>
              <w:top w:w="45" w:type="dxa"/>
              <w:bottom w:w="45" w:type="dxa"/>
            </w:tcMar>
          </w:tcPr>
          <w:p w14:paraId="3ACB9FB6" w14:textId="3705A6FE" w:rsidR="000038ED" w:rsidRPr="00017F22" w:rsidRDefault="000038ED" w:rsidP="00017F22">
            <w:pPr>
              <w:pStyle w:val="TextforTable"/>
              <w:jc w:val="center"/>
              <w:rPr>
                <w:b/>
              </w:rPr>
            </w:pPr>
            <w:r w:rsidRPr="00017F22">
              <w:rPr>
                <w:b/>
              </w:rPr>
              <w:t>Nalophan</w:t>
            </w:r>
            <w:r w:rsidR="003E421F" w:rsidRPr="00017F22">
              <w:rPr>
                <w:b/>
              </w:rPr>
              <w:t xml:space="preserve"> (%)</w:t>
            </w:r>
          </w:p>
        </w:tc>
      </w:tr>
      <w:tr w:rsidR="000038ED" w14:paraId="098AC5C6" w14:textId="77777777" w:rsidTr="00000E08">
        <w:tc>
          <w:tcPr>
            <w:tcW w:w="1414" w:type="dxa"/>
            <w:tcBorders>
              <w:top w:val="nil"/>
            </w:tcBorders>
            <w:tcMar>
              <w:top w:w="45" w:type="dxa"/>
              <w:bottom w:w="45" w:type="dxa"/>
            </w:tcMar>
          </w:tcPr>
          <w:p w14:paraId="0B992E94" w14:textId="77777777" w:rsidR="000038ED" w:rsidRDefault="000038ED" w:rsidP="00017F22">
            <w:pPr>
              <w:pStyle w:val="TextforTable"/>
            </w:pPr>
          </w:p>
        </w:tc>
        <w:tc>
          <w:tcPr>
            <w:tcW w:w="957" w:type="dxa"/>
            <w:tcBorders>
              <w:top w:val="nil"/>
            </w:tcBorders>
            <w:tcMar>
              <w:top w:w="45" w:type="dxa"/>
              <w:bottom w:w="45" w:type="dxa"/>
            </w:tcMar>
          </w:tcPr>
          <w:p w14:paraId="0E9C924D" w14:textId="21CF846A" w:rsidR="000038ED" w:rsidRPr="00000E08" w:rsidRDefault="003E421F" w:rsidP="00017F22">
            <w:pPr>
              <w:pStyle w:val="TextforTable"/>
              <w:rPr>
                <w:b/>
              </w:rPr>
            </w:pPr>
            <w:r w:rsidRPr="00000E08">
              <w:rPr>
                <w:b/>
              </w:rPr>
              <w:t>(</w:t>
            </w:r>
            <w:r w:rsidR="00152AD3" w:rsidRPr="00000E08">
              <w:rPr>
                <w:b/>
              </w:rPr>
              <w:sym w:font="Symbol" w:char="F0B0"/>
            </w:r>
            <w:r w:rsidRPr="00000E08">
              <w:rPr>
                <w:b/>
              </w:rPr>
              <w:t>C)</w:t>
            </w:r>
          </w:p>
        </w:tc>
        <w:tc>
          <w:tcPr>
            <w:tcW w:w="968" w:type="dxa"/>
            <w:tcMar>
              <w:top w:w="45" w:type="dxa"/>
              <w:bottom w:w="45" w:type="dxa"/>
            </w:tcMar>
          </w:tcPr>
          <w:p w14:paraId="647544AD" w14:textId="30DB3512" w:rsidR="000038ED" w:rsidRPr="00000E08" w:rsidRDefault="00536DE1" w:rsidP="00017F22">
            <w:pPr>
              <w:pStyle w:val="TextforTable"/>
              <w:rPr>
                <w:b/>
              </w:rPr>
            </w:pPr>
            <w:r>
              <w:rPr>
                <w:b/>
              </w:rPr>
              <w:t>18 h</w:t>
            </w:r>
          </w:p>
        </w:tc>
        <w:tc>
          <w:tcPr>
            <w:tcW w:w="969" w:type="dxa"/>
            <w:tcMar>
              <w:top w:w="45" w:type="dxa"/>
              <w:bottom w:w="45" w:type="dxa"/>
            </w:tcMar>
          </w:tcPr>
          <w:p w14:paraId="2683DDE4" w14:textId="2664D0A0" w:rsidR="000038ED" w:rsidRPr="00000E08" w:rsidRDefault="00536DE1" w:rsidP="00017F22">
            <w:pPr>
              <w:pStyle w:val="TextforTable"/>
              <w:rPr>
                <w:b/>
              </w:rPr>
            </w:pPr>
            <w:r>
              <w:rPr>
                <w:b/>
              </w:rPr>
              <w:t>36 h</w:t>
            </w:r>
          </w:p>
        </w:tc>
        <w:tc>
          <w:tcPr>
            <w:tcW w:w="968" w:type="dxa"/>
            <w:tcMar>
              <w:top w:w="45" w:type="dxa"/>
              <w:bottom w:w="45" w:type="dxa"/>
            </w:tcMar>
          </w:tcPr>
          <w:p w14:paraId="3A246685" w14:textId="771829D6" w:rsidR="000038ED" w:rsidRPr="00000E08" w:rsidRDefault="000038ED" w:rsidP="00017F22">
            <w:pPr>
              <w:pStyle w:val="TextforTable"/>
              <w:rPr>
                <w:b/>
              </w:rPr>
            </w:pPr>
            <w:r w:rsidRPr="00000E08">
              <w:rPr>
                <w:b/>
              </w:rPr>
              <w:t>18 h</w:t>
            </w:r>
          </w:p>
        </w:tc>
        <w:tc>
          <w:tcPr>
            <w:tcW w:w="969" w:type="dxa"/>
            <w:tcMar>
              <w:top w:w="45" w:type="dxa"/>
              <w:bottom w:w="45" w:type="dxa"/>
            </w:tcMar>
          </w:tcPr>
          <w:p w14:paraId="2BE42C53" w14:textId="7B80322C" w:rsidR="000038ED" w:rsidRPr="00000E08" w:rsidRDefault="000038ED" w:rsidP="00017F22">
            <w:pPr>
              <w:pStyle w:val="TextforTable"/>
              <w:rPr>
                <w:b/>
              </w:rPr>
            </w:pPr>
            <w:r w:rsidRPr="00000E08">
              <w:rPr>
                <w:b/>
              </w:rPr>
              <w:t>36 h</w:t>
            </w:r>
          </w:p>
        </w:tc>
        <w:tc>
          <w:tcPr>
            <w:tcW w:w="975" w:type="dxa"/>
            <w:tcMar>
              <w:top w:w="45" w:type="dxa"/>
              <w:bottom w:w="45" w:type="dxa"/>
            </w:tcMar>
          </w:tcPr>
          <w:p w14:paraId="6194C264" w14:textId="4281D223" w:rsidR="000038ED" w:rsidRPr="00000E08" w:rsidRDefault="00536DE1" w:rsidP="00017F22">
            <w:pPr>
              <w:pStyle w:val="TextforTable"/>
              <w:rPr>
                <w:b/>
              </w:rPr>
            </w:pPr>
            <w:r>
              <w:rPr>
                <w:b/>
              </w:rPr>
              <w:t>18 h</w:t>
            </w:r>
          </w:p>
        </w:tc>
        <w:tc>
          <w:tcPr>
            <w:tcW w:w="973" w:type="dxa"/>
            <w:tcMar>
              <w:top w:w="45" w:type="dxa"/>
              <w:bottom w:w="45" w:type="dxa"/>
            </w:tcMar>
          </w:tcPr>
          <w:p w14:paraId="27A53FBC" w14:textId="5BC73D37" w:rsidR="000038ED" w:rsidRPr="00000E08" w:rsidRDefault="00536DE1" w:rsidP="00017F22">
            <w:pPr>
              <w:pStyle w:val="TextforTable"/>
              <w:rPr>
                <w:b/>
              </w:rPr>
            </w:pPr>
            <w:r>
              <w:rPr>
                <w:b/>
              </w:rPr>
              <w:t>36 h</w:t>
            </w:r>
          </w:p>
        </w:tc>
      </w:tr>
      <w:tr w:rsidR="000038ED" w14:paraId="13DCA31C" w14:textId="77777777" w:rsidTr="00000E08">
        <w:tc>
          <w:tcPr>
            <w:tcW w:w="1414" w:type="dxa"/>
            <w:tcBorders>
              <w:bottom w:val="nil"/>
            </w:tcBorders>
            <w:tcMar>
              <w:top w:w="45" w:type="dxa"/>
              <w:bottom w:w="45" w:type="dxa"/>
            </w:tcMar>
          </w:tcPr>
          <w:p w14:paraId="2BD1F26E" w14:textId="58EFF958" w:rsidR="000038ED" w:rsidRPr="007B721D" w:rsidRDefault="007B721D" w:rsidP="00017F22">
            <w:pPr>
              <w:pStyle w:val="TextforTable"/>
            </w:pPr>
            <w:r>
              <w:t>H</w:t>
            </w:r>
            <w:r>
              <w:rPr>
                <w:vertAlign w:val="subscript"/>
              </w:rPr>
              <w:t>2</w:t>
            </w:r>
            <w:r>
              <w:t>S</w:t>
            </w:r>
          </w:p>
        </w:tc>
        <w:tc>
          <w:tcPr>
            <w:tcW w:w="957" w:type="dxa"/>
            <w:tcMar>
              <w:top w:w="45" w:type="dxa"/>
              <w:bottom w:w="45" w:type="dxa"/>
            </w:tcMar>
          </w:tcPr>
          <w:p w14:paraId="304E33F6" w14:textId="093D899A" w:rsidR="000038ED" w:rsidRDefault="007B721D" w:rsidP="00017F22">
            <w:pPr>
              <w:pStyle w:val="TextforTable"/>
            </w:pPr>
            <w:r>
              <w:t>5</w:t>
            </w:r>
          </w:p>
        </w:tc>
        <w:tc>
          <w:tcPr>
            <w:tcW w:w="968" w:type="dxa"/>
            <w:tcMar>
              <w:top w:w="45" w:type="dxa"/>
              <w:bottom w:w="45" w:type="dxa"/>
            </w:tcMar>
          </w:tcPr>
          <w:p w14:paraId="4C2AD1E8" w14:textId="43B5763B" w:rsidR="000038ED" w:rsidRDefault="003E421F" w:rsidP="00017F22">
            <w:pPr>
              <w:pStyle w:val="TextforTable"/>
            </w:pPr>
            <w:r>
              <w:t>89</w:t>
            </w:r>
          </w:p>
        </w:tc>
        <w:tc>
          <w:tcPr>
            <w:tcW w:w="969" w:type="dxa"/>
            <w:tcMar>
              <w:top w:w="45" w:type="dxa"/>
              <w:bottom w:w="45" w:type="dxa"/>
            </w:tcMar>
          </w:tcPr>
          <w:p w14:paraId="0A5B99FA" w14:textId="5704DBC6" w:rsidR="000038ED" w:rsidRDefault="007B721D" w:rsidP="00017F22">
            <w:pPr>
              <w:pStyle w:val="TextforTable"/>
            </w:pPr>
            <w:r>
              <w:t>84</w:t>
            </w:r>
          </w:p>
        </w:tc>
        <w:tc>
          <w:tcPr>
            <w:tcW w:w="968" w:type="dxa"/>
            <w:tcMar>
              <w:top w:w="45" w:type="dxa"/>
              <w:bottom w:w="45" w:type="dxa"/>
            </w:tcMar>
          </w:tcPr>
          <w:p w14:paraId="5E824E23" w14:textId="0BDE571C" w:rsidR="000038ED" w:rsidRDefault="007B721D" w:rsidP="00017F22">
            <w:pPr>
              <w:pStyle w:val="TextforTable"/>
            </w:pPr>
            <w:r>
              <w:t>92</w:t>
            </w:r>
          </w:p>
        </w:tc>
        <w:tc>
          <w:tcPr>
            <w:tcW w:w="969" w:type="dxa"/>
            <w:tcMar>
              <w:top w:w="45" w:type="dxa"/>
              <w:bottom w:w="45" w:type="dxa"/>
            </w:tcMar>
          </w:tcPr>
          <w:p w14:paraId="772EBAF2" w14:textId="5231747F" w:rsidR="000038ED" w:rsidRDefault="007B721D" w:rsidP="00017F22">
            <w:pPr>
              <w:pStyle w:val="TextforTable"/>
            </w:pPr>
            <w:r>
              <w:t>68</w:t>
            </w:r>
          </w:p>
        </w:tc>
        <w:tc>
          <w:tcPr>
            <w:tcW w:w="975" w:type="dxa"/>
            <w:tcMar>
              <w:top w:w="45" w:type="dxa"/>
              <w:bottom w:w="45" w:type="dxa"/>
            </w:tcMar>
          </w:tcPr>
          <w:p w14:paraId="7BA41080" w14:textId="610B4EF7" w:rsidR="000038ED" w:rsidRDefault="007B721D" w:rsidP="00017F22">
            <w:pPr>
              <w:pStyle w:val="TextforTable"/>
            </w:pPr>
            <w:r>
              <w:t>81</w:t>
            </w:r>
          </w:p>
        </w:tc>
        <w:tc>
          <w:tcPr>
            <w:tcW w:w="973" w:type="dxa"/>
            <w:tcMar>
              <w:top w:w="45" w:type="dxa"/>
              <w:bottom w:w="45" w:type="dxa"/>
            </w:tcMar>
          </w:tcPr>
          <w:p w14:paraId="432C4194" w14:textId="3E5A6972" w:rsidR="000038ED" w:rsidRDefault="007B721D" w:rsidP="00017F22">
            <w:pPr>
              <w:pStyle w:val="TextforTable"/>
            </w:pPr>
            <w:r>
              <w:t>57</w:t>
            </w:r>
          </w:p>
        </w:tc>
      </w:tr>
      <w:tr w:rsidR="000038ED" w14:paraId="02003ADD" w14:textId="77777777" w:rsidTr="00000E08">
        <w:tc>
          <w:tcPr>
            <w:tcW w:w="1414" w:type="dxa"/>
            <w:tcBorders>
              <w:top w:val="nil"/>
              <w:bottom w:val="nil"/>
            </w:tcBorders>
            <w:tcMar>
              <w:top w:w="45" w:type="dxa"/>
              <w:bottom w:w="45" w:type="dxa"/>
            </w:tcMar>
          </w:tcPr>
          <w:p w14:paraId="126A2292" w14:textId="77777777" w:rsidR="000038ED" w:rsidRDefault="000038ED" w:rsidP="00017F22">
            <w:pPr>
              <w:pStyle w:val="TextforTable"/>
            </w:pPr>
          </w:p>
        </w:tc>
        <w:tc>
          <w:tcPr>
            <w:tcW w:w="957" w:type="dxa"/>
            <w:tcMar>
              <w:top w:w="45" w:type="dxa"/>
              <w:bottom w:w="45" w:type="dxa"/>
            </w:tcMar>
          </w:tcPr>
          <w:p w14:paraId="0CBCF3C3" w14:textId="18D48A40" w:rsidR="000038ED" w:rsidRDefault="007B721D" w:rsidP="00017F22">
            <w:pPr>
              <w:pStyle w:val="TextforTable"/>
            </w:pPr>
            <w:r>
              <w:t>20</w:t>
            </w:r>
          </w:p>
        </w:tc>
        <w:tc>
          <w:tcPr>
            <w:tcW w:w="968" w:type="dxa"/>
            <w:tcMar>
              <w:top w:w="45" w:type="dxa"/>
              <w:bottom w:w="45" w:type="dxa"/>
            </w:tcMar>
          </w:tcPr>
          <w:p w14:paraId="192BA8B8" w14:textId="5D6EBA50" w:rsidR="000038ED" w:rsidRDefault="007B721D" w:rsidP="00017F22">
            <w:pPr>
              <w:pStyle w:val="TextforTable"/>
            </w:pPr>
            <w:r>
              <w:t>93</w:t>
            </w:r>
          </w:p>
        </w:tc>
        <w:tc>
          <w:tcPr>
            <w:tcW w:w="969" w:type="dxa"/>
            <w:tcMar>
              <w:top w:w="45" w:type="dxa"/>
              <w:bottom w:w="45" w:type="dxa"/>
            </w:tcMar>
          </w:tcPr>
          <w:p w14:paraId="566E010B" w14:textId="707011B2" w:rsidR="000038ED" w:rsidRDefault="007B721D" w:rsidP="00017F22">
            <w:pPr>
              <w:pStyle w:val="TextforTable"/>
            </w:pPr>
            <w:r>
              <w:t>81</w:t>
            </w:r>
          </w:p>
        </w:tc>
        <w:tc>
          <w:tcPr>
            <w:tcW w:w="968" w:type="dxa"/>
            <w:tcMar>
              <w:top w:w="45" w:type="dxa"/>
              <w:bottom w:w="45" w:type="dxa"/>
            </w:tcMar>
          </w:tcPr>
          <w:p w14:paraId="1197A856" w14:textId="6BC09301" w:rsidR="000038ED" w:rsidRDefault="007B721D" w:rsidP="00017F22">
            <w:pPr>
              <w:pStyle w:val="TextforTable"/>
            </w:pPr>
            <w:r>
              <w:t>90</w:t>
            </w:r>
          </w:p>
        </w:tc>
        <w:tc>
          <w:tcPr>
            <w:tcW w:w="969" w:type="dxa"/>
            <w:tcMar>
              <w:top w:w="45" w:type="dxa"/>
              <w:bottom w:w="45" w:type="dxa"/>
            </w:tcMar>
          </w:tcPr>
          <w:p w14:paraId="552AD69D" w14:textId="4E4F1064" w:rsidR="000038ED" w:rsidRDefault="007B721D" w:rsidP="00017F22">
            <w:pPr>
              <w:pStyle w:val="TextforTable"/>
            </w:pPr>
            <w:r>
              <w:t>63</w:t>
            </w:r>
          </w:p>
        </w:tc>
        <w:tc>
          <w:tcPr>
            <w:tcW w:w="975" w:type="dxa"/>
            <w:tcMar>
              <w:top w:w="45" w:type="dxa"/>
              <w:bottom w:w="45" w:type="dxa"/>
            </w:tcMar>
          </w:tcPr>
          <w:p w14:paraId="52634856" w14:textId="09E135AC" w:rsidR="000038ED" w:rsidRDefault="007B721D" w:rsidP="00017F22">
            <w:pPr>
              <w:pStyle w:val="TextforTable"/>
            </w:pPr>
            <w:r>
              <w:t>88</w:t>
            </w:r>
          </w:p>
        </w:tc>
        <w:tc>
          <w:tcPr>
            <w:tcW w:w="973" w:type="dxa"/>
            <w:tcMar>
              <w:top w:w="45" w:type="dxa"/>
              <w:bottom w:w="45" w:type="dxa"/>
            </w:tcMar>
          </w:tcPr>
          <w:p w14:paraId="47E04692" w14:textId="2D8C1321" w:rsidR="000038ED" w:rsidRDefault="007B721D" w:rsidP="00017F22">
            <w:pPr>
              <w:pStyle w:val="TextforTable"/>
            </w:pPr>
            <w:r>
              <w:t>59</w:t>
            </w:r>
          </w:p>
        </w:tc>
      </w:tr>
      <w:tr w:rsidR="000038ED" w14:paraId="31C4963F" w14:textId="77777777" w:rsidTr="00000E08">
        <w:tc>
          <w:tcPr>
            <w:tcW w:w="1414" w:type="dxa"/>
            <w:tcBorders>
              <w:top w:val="nil"/>
            </w:tcBorders>
            <w:tcMar>
              <w:top w:w="45" w:type="dxa"/>
              <w:bottom w:w="45" w:type="dxa"/>
            </w:tcMar>
          </w:tcPr>
          <w:p w14:paraId="5DDEF25F" w14:textId="77777777" w:rsidR="000038ED" w:rsidRDefault="000038ED" w:rsidP="00017F22">
            <w:pPr>
              <w:pStyle w:val="TextforTable"/>
            </w:pPr>
          </w:p>
        </w:tc>
        <w:tc>
          <w:tcPr>
            <w:tcW w:w="957" w:type="dxa"/>
            <w:tcMar>
              <w:top w:w="45" w:type="dxa"/>
              <w:bottom w:w="45" w:type="dxa"/>
            </w:tcMar>
          </w:tcPr>
          <w:p w14:paraId="4D05084C" w14:textId="2CC880A8" w:rsidR="000038ED" w:rsidRDefault="007B721D" w:rsidP="00017F22">
            <w:pPr>
              <w:pStyle w:val="TextforTable"/>
            </w:pPr>
            <w:r>
              <w:t>30</w:t>
            </w:r>
          </w:p>
        </w:tc>
        <w:tc>
          <w:tcPr>
            <w:tcW w:w="968" w:type="dxa"/>
            <w:tcMar>
              <w:top w:w="45" w:type="dxa"/>
              <w:bottom w:w="45" w:type="dxa"/>
            </w:tcMar>
          </w:tcPr>
          <w:p w14:paraId="690EBCFA" w14:textId="05382C37" w:rsidR="000038ED" w:rsidRDefault="007B721D" w:rsidP="00017F22">
            <w:pPr>
              <w:pStyle w:val="TextforTable"/>
            </w:pPr>
            <w:r>
              <w:t>83</w:t>
            </w:r>
          </w:p>
        </w:tc>
        <w:tc>
          <w:tcPr>
            <w:tcW w:w="969" w:type="dxa"/>
            <w:tcMar>
              <w:top w:w="45" w:type="dxa"/>
              <w:bottom w:w="45" w:type="dxa"/>
            </w:tcMar>
          </w:tcPr>
          <w:p w14:paraId="2F651C59" w14:textId="1663C08B" w:rsidR="000038ED" w:rsidRDefault="007B721D" w:rsidP="00017F22">
            <w:pPr>
              <w:pStyle w:val="TextforTable"/>
            </w:pPr>
            <w:r>
              <w:t>75</w:t>
            </w:r>
          </w:p>
        </w:tc>
        <w:tc>
          <w:tcPr>
            <w:tcW w:w="968" w:type="dxa"/>
            <w:tcMar>
              <w:top w:w="45" w:type="dxa"/>
              <w:bottom w:w="45" w:type="dxa"/>
            </w:tcMar>
          </w:tcPr>
          <w:p w14:paraId="4205E908" w14:textId="55D4724A" w:rsidR="000038ED" w:rsidRDefault="007B721D" w:rsidP="00017F22">
            <w:pPr>
              <w:pStyle w:val="TextforTable"/>
            </w:pPr>
            <w:r>
              <w:t>81</w:t>
            </w:r>
          </w:p>
        </w:tc>
        <w:tc>
          <w:tcPr>
            <w:tcW w:w="969" w:type="dxa"/>
            <w:tcMar>
              <w:top w:w="45" w:type="dxa"/>
              <w:bottom w:w="45" w:type="dxa"/>
            </w:tcMar>
          </w:tcPr>
          <w:p w14:paraId="54FD5594" w14:textId="4A34A784" w:rsidR="000038ED" w:rsidRDefault="007B721D" w:rsidP="00017F22">
            <w:pPr>
              <w:pStyle w:val="TextforTable"/>
            </w:pPr>
            <w:r>
              <w:t>58</w:t>
            </w:r>
          </w:p>
        </w:tc>
        <w:tc>
          <w:tcPr>
            <w:tcW w:w="975" w:type="dxa"/>
            <w:tcMar>
              <w:top w:w="45" w:type="dxa"/>
              <w:bottom w:w="45" w:type="dxa"/>
            </w:tcMar>
          </w:tcPr>
          <w:p w14:paraId="0417B659" w14:textId="1FD4B618" w:rsidR="000038ED" w:rsidRDefault="007B721D" w:rsidP="00017F22">
            <w:pPr>
              <w:pStyle w:val="TextforTable"/>
            </w:pPr>
            <w:r>
              <w:t>83</w:t>
            </w:r>
          </w:p>
        </w:tc>
        <w:tc>
          <w:tcPr>
            <w:tcW w:w="973" w:type="dxa"/>
            <w:tcMar>
              <w:top w:w="45" w:type="dxa"/>
              <w:bottom w:w="45" w:type="dxa"/>
            </w:tcMar>
          </w:tcPr>
          <w:p w14:paraId="551C17A9" w14:textId="71C6B539" w:rsidR="000038ED" w:rsidRDefault="007B721D" w:rsidP="00017F22">
            <w:pPr>
              <w:pStyle w:val="TextforTable"/>
            </w:pPr>
            <w:r>
              <w:t>60</w:t>
            </w:r>
          </w:p>
        </w:tc>
      </w:tr>
      <w:tr w:rsidR="007B721D" w14:paraId="7194FDAF" w14:textId="77777777" w:rsidTr="00000E08">
        <w:tc>
          <w:tcPr>
            <w:tcW w:w="1414" w:type="dxa"/>
            <w:tcBorders>
              <w:bottom w:val="nil"/>
            </w:tcBorders>
            <w:tcMar>
              <w:top w:w="45" w:type="dxa"/>
              <w:bottom w:w="45" w:type="dxa"/>
            </w:tcMar>
          </w:tcPr>
          <w:p w14:paraId="5DC4BF49" w14:textId="6F233C8C" w:rsidR="007B721D" w:rsidRDefault="007B721D" w:rsidP="00017F22">
            <w:pPr>
              <w:pStyle w:val="TextforTable"/>
            </w:pPr>
            <w:proofErr w:type="spellStart"/>
            <w:r>
              <w:t>MeSH</w:t>
            </w:r>
            <w:proofErr w:type="spellEnd"/>
          </w:p>
        </w:tc>
        <w:tc>
          <w:tcPr>
            <w:tcW w:w="957" w:type="dxa"/>
            <w:tcMar>
              <w:top w:w="45" w:type="dxa"/>
              <w:bottom w:w="45" w:type="dxa"/>
            </w:tcMar>
          </w:tcPr>
          <w:p w14:paraId="5FEB2989" w14:textId="28A45DD6" w:rsidR="007B721D" w:rsidRDefault="007B721D" w:rsidP="00017F22">
            <w:pPr>
              <w:pStyle w:val="TextforTable"/>
            </w:pPr>
            <w:r>
              <w:t>5</w:t>
            </w:r>
          </w:p>
        </w:tc>
        <w:tc>
          <w:tcPr>
            <w:tcW w:w="968" w:type="dxa"/>
            <w:tcMar>
              <w:top w:w="45" w:type="dxa"/>
              <w:bottom w:w="45" w:type="dxa"/>
            </w:tcMar>
          </w:tcPr>
          <w:p w14:paraId="726053A5" w14:textId="61BB813B" w:rsidR="007B721D" w:rsidRDefault="007B721D" w:rsidP="00017F22">
            <w:pPr>
              <w:pStyle w:val="TextforTable"/>
            </w:pPr>
            <w:r>
              <w:t>97</w:t>
            </w:r>
          </w:p>
        </w:tc>
        <w:tc>
          <w:tcPr>
            <w:tcW w:w="969" w:type="dxa"/>
            <w:tcMar>
              <w:top w:w="45" w:type="dxa"/>
              <w:bottom w:w="45" w:type="dxa"/>
            </w:tcMar>
          </w:tcPr>
          <w:p w14:paraId="1F550D63" w14:textId="6AE79190" w:rsidR="007B721D" w:rsidRDefault="007B721D" w:rsidP="00017F22">
            <w:pPr>
              <w:pStyle w:val="TextforTable"/>
            </w:pPr>
            <w:r>
              <w:t>93</w:t>
            </w:r>
          </w:p>
        </w:tc>
        <w:tc>
          <w:tcPr>
            <w:tcW w:w="968" w:type="dxa"/>
            <w:tcMar>
              <w:top w:w="45" w:type="dxa"/>
              <w:bottom w:w="45" w:type="dxa"/>
            </w:tcMar>
          </w:tcPr>
          <w:p w14:paraId="7F3D7BC1" w14:textId="6A0C943A" w:rsidR="007B721D" w:rsidRDefault="007B721D" w:rsidP="00017F22">
            <w:pPr>
              <w:pStyle w:val="TextforTable"/>
            </w:pPr>
            <w:r>
              <w:t>99</w:t>
            </w:r>
          </w:p>
        </w:tc>
        <w:tc>
          <w:tcPr>
            <w:tcW w:w="969" w:type="dxa"/>
            <w:tcMar>
              <w:top w:w="45" w:type="dxa"/>
              <w:bottom w:w="45" w:type="dxa"/>
            </w:tcMar>
          </w:tcPr>
          <w:p w14:paraId="1CEF6223" w14:textId="5DFBF8BD" w:rsidR="007B721D" w:rsidRDefault="007B721D" w:rsidP="00017F22">
            <w:pPr>
              <w:pStyle w:val="TextforTable"/>
            </w:pPr>
            <w:r>
              <w:t>93</w:t>
            </w:r>
          </w:p>
        </w:tc>
        <w:tc>
          <w:tcPr>
            <w:tcW w:w="975" w:type="dxa"/>
            <w:tcMar>
              <w:top w:w="45" w:type="dxa"/>
              <w:bottom w:w="45" w:type="dxa"/>
            </w:tcMar>
          </w:tcPr>
          <w:p w14:paraId="2E9AB1C1" w14:textId="541CD1DC" w:rsidR="007B721D" w:rsidRDefault="007B721D" w:rsidP="00017F22">
            <w:pPr>
              <w:pStyle w:val="TextforTable"/>
            </w:pPr>
            <w:r>
              <w:t>100</w:t>
            </w:r>
          </w:p>
        </w:tc>
        <w:tc>
          <w:tcPr>
            <w:tcW w:w="973" w:type="dxa"/>
            <w:tcMar>
              <w:top w:w="45" w:type="dxa"/>
              <w:bottom w:w="45" w:type="dxa"/>
            </w:tcMar>
          </w:tcPr>
          <w:p w14:paraId="5BA55AB0" w14:textId="58041C84" w:rsidR="007B721D" w:rsidRDefault="007B721D" w:rsidP="00017F22">
            <w:pPr>
              <w:pStyle w:val="TextforTable"/>
            </w:pPr>
            <w:r>
              <w:t>94</w:t>
            </w:r>
          </w:p>
        </w:tc>
      </w:tr>
      <w:tr w:rsidR="007B721D" w14:paraId="6898381D" w14:textId="77777777" w:rsidTr="00000E08">
        <w:tc>
          <w:tcPr>
            <w:tcW w:w="1414" w:type="dxa"/>
            <w:tcBorders>
              <w:top w:val="nil"/>
              <w:bottom w:val="nil"/>
            </w:tcBorders>
            <w:tcMar>
              <w:top w:w="45" w:type="dxa"/>
              <w:bottom w:w="45" w:type="dxa"/>
            </w:tcMar>
          </w:tcPr>
          <w:p w14:paraId="7BD5040D" w14:textId="77777777" w:rsidR="007B721D" w:rsidRDefault="007B721D" w:rsidP="00017F22">
            <w:pPr>
              <w:pStyle w:val="TextforTable"/>
            </w:pPr>
          </w:p>
        </w:tc>
        <w:tc>
          <w:tcPr>
            <w:tcW w:w="957" w:type="dxa"/>
            <w:tcMar>
              <w:top w:w="45" w:type="dxa"/>
              <w:bottom w:w="45" w:type="dxa"/>
            </w:tcMar>
          </w:tcPr>
          <w:p w14:paraId="36097310" w14:textId="44B0A4EC" w:rsidR="007B721D" w:rsidRDefault="007B721D" w:rsidP="00017F22">
            <w:pPr>
              <w:pStyle w:val="TextforTable"/>
            </w:pPr>
            <w:r>
              <w:t>20</w:t>
            </w:r>
          </w:p>
        </w:tc>
        <w:tc>
          <w:tcPr>
            <w:tcW w:w="968" w:type="dxa"/>
            <w:tcMar>
              <w:top w:w="45" w:type="dxa"/>
              <w:bottom w:w="45" w:type="dxa"/>
            </w:tcMar>
          </w:tcPr>
          <w:p w14:paraId="6D22A6C7" w14:textId="7159A9EB" w:rsidR="007B721D" w:rsidRDefault="007B721D" w:rsidP="00017F22">
            <w:pPr>
              <w:pStyle w:val="TextforTable"/>
            </w:pPr>
            <w:r>
              <w:t>100</w:t>
            </w:r>
          </w:p>
        </w:tc>
        <w:tc>
          <w:tcPr>
            <w:tcW w:w="969" w:type="dxa"/>
            <w:tcMar>
              <w:top w:w="45" w:type="dxa"/>
              <w:bottom w:w="45" w:type="dxa"/>
            </w:tcMar>
          </w:tcPr>
          <w:p w14:paraId="44A09982" w14:textId="50C82DA8" w:rsidR="007B721D" w:rsidRDefault="007B721D" w:rsidP="00017F22">
            <w:pPr>
              <w:pStyle w:val="TextforTable"/>
            </w:pPr>
            <w:r>
              <w:t>88</w:t>
            </w:r>
          </w:p>
        </w:tc>
        <w:tc>
          <w:tcPr>
            <w:tcW w:w="968" w:type="dxa"/>
            <w:tcMar>
              <w:top w:w="45" w:type="dxa"/>
              <w:bottom w:w="45" w:type="dxa"/>
            </w:tcMar>
          </w:tcPr>
          <w:p w14:paraId="7DA87551" w14:textId="7F9F7139" w:rsidR="007B721D" w:rsidRDefault="007B721D" w:rsidP="00017F22">
            <w:pPr>
              <w:pStyle w:val="TextforTable"/>
            </w:pPr>
            <w:r>
              <w:t>100</w:t>
            </w:r>
          </w:p>
        </w:tc>
        <w:tc>
          <w:tcPr>
            <w:tcW w:w="969" w:type="dxa"/>
            <w:tcMar>
              <w:top w:w="45" w:type="dxa"/>
              <w:bottom w:w="45" w:type="dxa"/>
            </w:tcMar>
          </w:tcPr>
          <w:p w14:paraId="602DFA66" w14:textId="26824B05" w:rsidR="007B721D" w:rsidRDefault="007B721D" w:rsidP="00017F22">
            <w:pPr>
              <w:pStyle w:val="TextforTable"/>
            </w:pPr>
            <w:r>
              <w:t>89</w:t>
            </w:r>
          </w:p>
        </w:tc>
        <w:tc>
          <w:tcPr>
            <w:tcW w:w="975" w:type="dxa"/>
            <w:tcMar>
              <w:top w:w="45" w:type="dxa"/>
              <w:bottom w:w="45" w:type="dxa"/>
            </w:tcMar>
          </w:tcPr>
          <w:p w14:paraId="703AF8E5" w14:textId="70ABD3BD" w:rsidR="007B721D" w:rsidRDefault="007B721D" w:rsidP="00017F22">
            <w:pPr>
              <w:pStyle w:val="TextforTable"/>
            </w:pPr>
            <w:r>
              <w:t>100</w:t>
            </w:r>
          </w:p>
        </w:tc>
        <w:tc>
          <w:tcPr>
            <w:tcW w:w="973" w:type="dxa"/>
            <w:tcMar>
              <w:top w:w="45" w:type="dxa"/>
              <w:bottom w:w="45" w:type="dxa"/>
            </w:tcMar>
          </w:tcPr>
          <w:p w14:paraId="23900EE5" w14:textId="30C6C5ED" w:rsidR="007B721D" w:rsidRDefault="007B721D" w:rsidP="00017F22">
            <w:pPr>
              <w:pStyle w:val="TextforTable"/>
            </w:pPr>
            <w:r>
              <w:t>90</w:t>
            </w:r>
          </w:p>
        </w:tc>
      </w:tr>
      <w:tr w:rsidR="007B721D" w14:paraId="17078152" w14:textId="77777777" w:rsidTr="00000E08">
        <w:tc>
          <w:tcPr>
            <w:tcW w:w="1414" w:type="dxa"/>
            <w:tcBorders>
              <w:top w:val="nil"/>
            </w:tcBorders>
            <w:tcMar>
              <w:top w:w="45" w:type="dxa"/>
              <w:bottom w:w="45" w:type="dxa"/>
            </w:tcMar>
          </w:tcPr>
          <w:p w14:paraId="32AD90F8" w14:textId="77777777" w:rsidR="007B721D" w:rsidRDefault="007B721D" w:rsidP="00017F22">
            <w:pPr>
              <w:pStyle w:val="TextforTable"/>
            </w:pPr>
          </w:p>
        </w:tc>
        <w:tc>
          <w:tcPr>
            <w:tcW w:w="957" w:type="dxa"/>
            <w:tcMar>
              <w:top w:w="45" w:type="dxa"/>
              <w:bottom w:w="45" w:type="dxa"/>
            </w:tcMar>
          </w:tcPr>
          <w:p w14:paraId="479F4B2B" w14:textId="47B3C4D4" w:rsidR="007B721D" w:rsidRDefault="007B721D" w:rsidP="00017F22">
            <w:pPr>
              <w:pStyle w:val="TextforTable"/>
            </w:pPr>
            <w:r>
              <w:t>30</w:t>
            </w:r>
          </w:p>
        </w:tc>
        <w:tc>
          <w:tcPr>
            <w:tcW w:w="968" w:type="dxa"/>
            <w:tcMar>
              <w:top w:w="45" w:type="dxa"/>
              <w:bottom w:w="45" w:type="dxa"/>
            </w:tcMar>
          </w:tcPr>
          <w:p w14:paraId="46DBFC70" w14:textId="17D89562" w:rsidR="007B721D" w:rsidRDefault="007B721D" w:rsidP="00017F22">
            <w:pPr>
              <w:pStyle w:val="TextforTable"/>
            </w:pPr>
            <w:r>
              <w:t>96</w:t>
            </w:r>
          </w:p>
        </w:tc>
        <w:tc>
          <w:tcPr>
            <w:tcW w:w="969" w:type="dxa"/>
            <w:tcMar>
              <w:top w:w="45" w:type="dxa"/>
              <w:bottom w:w="45" w:type="dxa"/>
            </w:tcMar>
          </w:tcPr>
          <w:p w14:paraId="6F8417F8" w14:textId="2A8C790C" w:rsidR="007B721D" w:rsidRDefault="007B721D" w:rsidP="00017F22">
            <w:pPr>
              <w:pStyle w:val="TextforTable"/>
            </w:pPr>
            <w:r>
              <w:t>74</w:t>
            </w:r>
          </w:p>
        </w:tc>
        <w:tc>
          <w:tcPr>
            <w:tcW w:w="968" w:type="dxa"/>
            <w:tcMar>
              <w:top w:w="45" w:type="dxa"/>
              <w:bottom w:w="45" w:type="dxa"/>
            </w:tcMar>
          </w:tcPr>
          <w:p w14:paraId="425B5457" w14:textId="22C79716" w:rsidR="007B721D" w:rsidRDefault="007B721D" w:rsidP="00017F22">
            <w:pPr>
              <w:pStyle w:val="TextforTable"/>
            </w:pPr>
            <w:r>
              <w:t>97</w:t>
            </w:r>
          </w:p>
        </w:tc>
        <w:tc>
          <w:tcPr>
            <w:tcW w:w="969" w:type="dxa"/>
            <w:tcMar>
              <w:top w:w="45" w:type="dxa"/>
              <w:bottom w:w="45" w:type="dxa"/>
            </w:tcMar>
          </w:tcPr>
          <w:p w14:paraId="39986DD8" w14:textId="6F84C8EB" w:rsidR="007B721D" w:rsidRDefault="007B721D" w:rsidP="00017F22">
            <w:pPr>
              <w:pStyle w:val="TextforTable"/>
            </w:pPr>
            <w:r>
              <w:t>75</w:t>
            </w:r>
          </w:p>
        </w:tc>
        <w:tc>
          <w:tcPr>
            <w:tcW w:w="975" w:type="dxa"/>
            <w:tcMar>
              <w:top w:w="45" w:type="dxa"/>
              <w:bottom w:w="45" w:type="dxa"/>
            </w:tcMar>
          </w:tcPr>
          <w:p w14:paraId="63C55A98" w14:textId="0AE6EC4E" w:rsidR="007B721D" w:rsidRDefault="007B721D" w:rsidP="00017F22">
            <w:pPr>
              <w:pStyle w:val="TextforTable"/>
            </w:pPr>
            <w:r>
              <w:t>100</w:t>
            </w:r>
          </w:p>
        </w:tc>
        <w:tc>
          <w:tcPr>
            <w:tcW w:w="973" w:type="dxa"/>
            <w:tcMar>
              <w:top w:w="45" w:type="dxa"/>
              <w:bottom w:w="45" w:type="dxa"/>
            </w:tcMar>
          </w:tcPr>
          <w:p w14:paraId="451378A1" w14:textId="54A3E3FF" w:rsidR="007B721D" w:rsidRDefault="007B721D" w:rsidP="00017F22">
            <w:pPr>
              <w:pStyle w:val="TextforTable"/>
            </w:pPr>
            <w:r>
              <w:t>84</w:t>
            </w:r>
          </w:p>
        </w:tc>
      </w:tr>
      <w:tr w:rsidR="007B721D" w14:paraId="6D439883" w14:textId="77777777" w:rsidTr="00000E08">
        <w:tc>
          <w:tcPr>
            <w:tcW w:w="1414" w:type="dxa"/>
            <w:tcBorders>
              <w:bottom w:val="nil"/>
            </w:tcBorders>
            <w:tcMar>
              <w:top w:w="45" w:type="dxa"/>
              <w:bottom w:w="45" w:type="dxa"/>
            </w:tcMar>
          </w:tcPr>
          <w:p w14:paraId="15F8EF8C" w14:textId="5692E3B6" w:rsidR="007B721D" w:rsidRDefault="007B721D" w:rsidP="00017F22">
            <w:pPr>
              <w:pStyle w:val="TextforTable"/>
            </w:pPr>
            <w:proofErr w:type="spellStart"/>
            <w:r>
              <w:t>EtSH</w:t>
            </w:r>
            <w:proofErr w:type="spellEnd"/>
          </w:p>
        </w:tc>
        <w:tc>
          <w:tcPr>
            <w:tcW w:w="957" w:type="dxa"/>
            <w:tcMar>
              <w:top w:w="45" w:type="dxa"/>
              <w:bottom w:w="45" w:type="dxa"/>
            </w:tcMar>
          </w:tcPr>
          <w:p w14:paraId="0A0A8FA6" w14:textId="761EAE9A" w:rsidR="007B721D" w:rsidRDefault="007B721D" w:rsidP="00017F22">
            <w:pPr>
              <w:pStyle w:val="TextforTable"/>
            </w:pPr>
            <w:r>
              <w:t>5</w:t>
            </w:r>
          </w:p>
        </w:tc>
        <w:tc>
          <w:tcPr>
            <w:tcW w:w="968" w:type="dxa"/>
            <w:tcMar>
              <w:top w:w="45" w:type="dxa"/>
              <w:bottom w:w="45" w:type="dxa"/>
            </w:tcMar>
          </w:tcPr>
          <w:p w14:paraId="64427D69" w14:textId="2E6E91BE" w:rsidR="007B721D" w:rsidRDefault="007B721D" w:rsidP="00017F22">
            <w:pPr>
              <w:pStyle w:val="TextforTable"/>
            </w:pPr>
            <w:r>
              <w:t>100</w:t>
            </w:r>
          </w:p>
        </w:tc>
        <w:tc>
          <w:tcPr>
            <w:tcW w:w="969" w:type="dxa"/>
            <w:tcMar>
              <w:top w:w="45" w:type="dxa"/>
              <w:bottom w:w="45" w:type="dxa"/>
            </w:tcMar>
          </w:tcPr>
          <w:p w14:paraId="66202586" w14:textId="3D921CC3" w:rsidR="007B721D" w:rsidRDefault="007B721D" w:rsidP="00017F22">
            <w:pPr>
              <w:pStyle w:val="TextforTable"/>
            </w:pPr>
            <w:r>
              <w:t>95</w:t>
            </w:r>
          </w:p>
        </w:tc>
        <w:tc>
          <w:tcPr>
            <w:tcW w:w="968" w:type="dxa"/>
            <w:tcMar>
              <w:top w:w="45" w:type="dxa"/>
              <w:bottom w:w="45" w:type="dxa"/>
            </w:tcMar>
          </w:tcPr>
          <w:p w14:paraId="3139D14A" w14:textId="7B2E3851" w:rsidR="007B721D" w:rsidRDefault="007B721D" w:rsidP="00017F22">
            <w:pPr>
              <w:pStyle w:val="TextforTable"/>
            </w:pPr>
            <w:r>
              <w:t>100</w:t>
            </w:r>
          </w:p>
        </w:tc>
        <w:tc>
          <w:tcPr>
            <w:tcW w:w="969" w:type="dxa"/>
            <w:tcMar>
              <w:top w:w="45" w:type="dxa"/>
              <w:bottom w:w="45" w:type="dxa"/>
            </w:tcMar>
          </w:tcPr>
          <w:p w14:paraId="7A4C7BD7" w14:textId="42E83840" w:rsidR="007B721D" w:rsidRDefault="007B721D" w:rsidP="00017F22">
            <w:pPr>
              <w:pStyle w:val="TextforTable"/>
            </w:pPr>
            <w:r>
              <w:t>97</w:t>
            </w:r>
          </w:p>
        </w:tc>
        <w:tc>
          <w:tcPr>
            <w:tcW w:w="975" w:type="dxa"/>
            <w:tcMar>
              <w:top w:w="45" w:type="dxa"/>
              <w:bottom w:w="45" w:type="dxa"/>
            </w:tcMar>
          </w:tcPr>
          <w:p w14:paraId="331831C9" w14:textId="61DFDF5C" w:rsidR="007B721D" w:rsidRDefault="007B721D" w:rsidP="00017F22">
            <w:pPr>
              <w:pStyle w:val="TextforTable"/>
            </w:pPr>
            <w:r>
              <w:t>100</w:t>
            </w:r>
          </w:p>
        </w:tc>
        <w:tc>
          <w:tcPr>
            <w:tcW w:w="973" w:type="dxa"/>
            <w:tcMar>
              <w:top w:w="45" w:type="dxa"/>
              <w:bottom w:w="45" w:type="dxa"/>
            </w:tcMar>
          </w:tcPr>
          <w:p w14:paraId="52359936" w14:textId="67230F9F" w:rsidR="007B721D" w:rsidRDefault="007B721D" w:rsidP="00017F22">
            <w:pPr>
              <w:pStyle w:val="TextforTable"/>
            </w:pPr>
            <w:r>
              <w:t>98</w:t>
            </w:r>
          </w:p>
        </w:tc>
      </w:tr>
      <w:tr w:rsidR="007B721D" w14:paraId="2C5F510A" w14:textId="77777777" w:rsidTr="00000E08">
        <w:tc>
          <w:tcPr>
            <w:tcW w:w="1414" w:type="dxa"/>
            <w:tcBorders>
              <w:top w:val="nil"/>
              <w:bottom w:val="nil"/>
            </w:tcBorders>
            <w:tcMar>
              <w:top w:w="45" w:type="dxa"/>
              <w:bottom w:w="45" w:type="dxa"/>
            </w:tcMar>
          </w:tcPr>
          <w:p w14:paraId="553EC902" w14:textId="77777777" w:rsidR="007B721D" w:rsidRDefault="007B721D" w:rsidP="00017F22">
            <w:pPr>
              <w:pStyle w:val="TextforTable"/>
            </w:pPr>
          </w:p>
        </w:tc>
        <w:tc>
          <w:tcPr>
            <w:tcW w:w="957" w:type="dxa"/>
            <w:tcMar>
              <w:top w:w="45" w:type="dxa"/>
              <w:bottom w:w="45" w:type="dxa"/>
            </w:tcMar>
          </w:tcPr>
          <w:p w14:paraId="64B22F76" w14:textId="121D30C0" w:rsidR="007B721D" w:rsidRDefault="007B721D" w:rsidP="00017F22">
            <w:pPr>
              <w:pStyle w:val="TextforTable"/>
            </w:pPr>
            <w:r>
              <w:t>20</w:t>
            </w:r>
          </w:p>
        </w:tc>
        <w:tc>
          <w:tcPr>
            <w:tcW w:w="968" w:type="dxa"/>
            <w:tcMar>
              <w:top w:w="45" w:type="dxa"/>
              <w:bottom w:w="45" w:type="dxa"/>
            </w:tcMar>
          </w:tcPr>
          <w:p w14:paraId="09732745" w14:textId="62D9F346" w:rsidR="007B721D" w:rsidRDefault="007B721D" w:rsidP="00017F22">
            <w:pPr>
              <w:pStyle w:val="TextforTable"/>
            </w:pPr>
            <w:r>
              <w:t>100</w:t>
            </w:r>
          </w:p>
        </w:tc>
        <w:tc>
          <w:tcPr>
            <w:tcW w:w="969" w:type="dxa"/>
            <w:tcMar>
              <w:top w:w="45" w:type="dxa"/>
              <w:bottom w:w="45" w:type="dxa"/>
            </w:tcMar>
          </w:tcPr>
          <w:p w14:paraId="6206B68A" w14:textId="296640DA" w:rsidR="007B721D" w:rsidRDefault="007B721D" w:rsidP="00017F22">
            <w:pPr>
              <w:pStyle w:val="TextforTable"/>
            </w:pPr>
            <w:r>
              <w:t>93</w:t>
            </w:r>
          </w:p>
        </w:tc>
        <w:tc>
          <w:tcPr>
            <w:tcW w:w="968" w:type="dxa"/>
            <w:tcMar>
              <w:top w:w="45" w:type="dxa"/>
              <w:bottom w:w="45" w:type="dxa"/>
            </w:tcMar>
          </w:tcPr>
          <w:p w14:paraId="415E01C3" w14:textId="37337AE1" w:rsidR="007B721D" w:rsidRDefault="007B721D" w:rsidP="00017F22">
            <w:pPr>
              <w:pStyle w:val="TextforTable"/>
            </w:pPr>
            <w:r>
              <w:t>100</w:t>
            </w:r>
          </w:p>
        </w:tc>
        <w:tc>
          <w:tcPr>
            <w:tcW w:w="969" w:type="dxa"/>
            <w:tcMar>
              <w:top w:w="45" w:type="dxa"/>
              <w:bottom w:w="45" w:type="dxa"/>
            </w:tcMar>
          </w:tcPr>
          <w:p w14:paraId="3695B5A2" w14:textId="61C2B59B" w:rsidR="007B721D" w:rsidRDefault="007B721D" w:rsidP="00017F22">
            <w:pPr>
              <w:pStyle w:val="TextforTable"/>
            </w:pPr>
            <w:r>
              <w:t>97</w:t>
            </w:r>
          </w:p>
        </w:tc>
        <w:tc>
          <w:tcPr>
            <w:tcW w:w="975" w:type="dxa"/>
            <w:tcMar>
              <w:top w:w="45" w:type="dxa"/>
              <w:bottom w:w="45" w:type="dxa"/>
            </w:tcMar>
          </w:tcPr>
          <w:p w14:paraId="13F064B8" w14:textId="6488AC54" w:rsidR="007B721D" w:rsidRDefault="007B721D" w:rsidP="00017F22">
            <w:pPr>
              <w:pStyle w:val="TextforTable"/>
            </w:pPr>
            <w:r>
              <w:t>100</w:t>
            </w:r>
          </w:p>
        </w:tc>
        <w:tc>
          <w:tcPr>
            <w:tcW w:w="973" w:type="dxa"/>
            <w:tcMar>
              <w:top w:w="45" w:type="dxa"/>
              <w:bottom w:w="45" w:type="dxa"/>
            </w:tcMar>
          </w:tcPr>
          <w:p w14:paraId="22D3A4A0" w14:textId="471B3355" w:rsidR="007B721D" w:rsidRDefault="007B721D" w:rsidP="00017F22">
            <w:pPr>
              <w:pStyle w:val="TextforTable"/>
            </w:pPr>
            <w:r>
              <w:t>95</w:t>
            </w:r>
          </w:p>
        </w:tc>
      </w:tr>
      <w:tr w:rsidR="007B721D" w14:paraId="732B216F" w14:textId="77777777" w:rsidTr="00000E08">
        <w:tc>
          <w:tcPr>
            <w:tcW w:w="1414" w:type="dxa"/>
            <w:tcBorders>
              <w:top w:val="nil"/>
            </w:tcBorders>
            <w:tcMar>
              <w:top w:w="45" w:type="dxa"/>
              <w:bottom w:w="45" w:type="dxa"/>
            </w:tcMar>
          </w:tcPr>
          <w:p w14:paraId="5FB4A7F9" w14:textId="77777777" w:rsidR="007B721D" w:rsidRDefault="007B721D" w:rsidP="00017F22">
            <w:pPr>
              <w:pStyle w:val="TextforTable"/>
            </w:pPr>
          </w:p>
        </w:tc>
        <w:tc>
          <w:tcPr>
            <w:tcW w:w="957" w:type="dxa"/>
            <w:tcMar>
              <w:top w:w="45" w:type="dxa"/>
              <w:bottom w:w="45" w:type="dxa"/>
            </w:tcMar>
          </w:tcPr>
          <w:p w14:paraId="309CF644" w14:textId="04E3FCDC" w:rsidR="007B721D" w:rsidRDefault="007B721D" w:rsidP="00017F22">
            <w:pPr>
              <w:pStyle w:val="TextforTable"/>
            </w:pPr>
            <w:r>
              <w:t>30</w:t>
            </w:r>
          </w:p>
        </w:tc>
        <w:tc>
          <w:tcPr>
            <w:tcW w:w="968" w:type="dxa"/>
            <w:tcMar>
              <w:top w:w="45" w:type="dxa"/>
              <w:bottom w:w="45" w:type="dxa"/>
            </w:tcMar>
          </w:tcPr>
          <w:p w14:paraId="48A4A1F5" w14:textId="5E56A8AF" w:rsidR="007B721D" w:rsidRDefault="007B721D" w:rsidP="00017F22">
            <w:pPr>
              <w:pStyle w:val="TextforTable"/>
            </w:pPr>
            <w:r>
              <w:t>94</w:t>
            </w:r>
          </w:p>
        </w:tc>
        <w:tc>
          <w:tcPr>
            <w:tcW w:w="969" w:type="dxa"/>
            <w:tcMar>
              <w:top w:w="45" w:type="dxa"/>
              <w:bottom w:w="45" w:type="dxa"/>
            </w:tcMar>
          </w:tcPr>
          <w:p w14:paraId="281CA3D3" w14:textId="52D2C722" w:rsidR="007B721D" w:rsidRDefault="007B721D" w:rsidP="00017F22">
            <w:pPr>
              <w:pStyle w:val="TextforTable"/>
            </w:pPr>
            <w:r>
              <w:t>74</w:t>
            </w:r>
          </w:p>
        </w:tc>
        <w:tc>
          <w:tcPr>
            <w:tcW w:w="968" w:type="dxa"/>
            <w:tcMar>
              <w:top w:w="45" w:type="dxa"/>
              <w:bottom w:w="45" w:type="dxa"/>
            </w:tcMar>
          </w:tcPr>
          <w:p w14:paraId="7FE3586F" w14:textId="4CFDE287" w:rsidR="007B721D" w:rsidRDefault="007B721D" w:rsidP="00017F22">
            <w:pPr>
              <w:pStyle w:val="TextforTable"/>
            </w:pPr>
            <w:r>
              <w:t>97</w:t>
            </w:r>
          </w:p>
        </w:tc>
        <w:tc>
          <w:tcPr>
            <w:tcW w:w="969" w:type="dxa"/>
            <w:tcMar>
              <w:top w:w="45" w:type="dxa"/>
              <w:bottom w:w="45" w:type="dxa"/>
            </w:tcMar>
          </w:tcPr>
          <w:p w14:paraId="6DC59C88" w14:textId="05BDEAA8" w:rsidR="007B721D" w:rsidRDefault="007B721D" w:rsidP="00017F22">
            <w:pPr>
              <w:pStyle w:val="TextforTable"/>
            </w:pPr>
            <w:r>
              <w:t>80</w:t>
            </w:r>
          </w:p>
        </w:tc>
        <w:tc>
          <w:tcPr>
            <w:tcW w:w="975" w:type="dxa"/>
            <w:tcMar>
              <w:top w:w="45" w:type="dxa"/>
              <w:bottom w:w="45" w:type="dxa"/>
            </w:tcMar>
          </w:tcPr>
          <w:p w14:paraId="3A78200C" w14:textId="6A47FF89" w:rsidR="007B721D" w:rsidRDefault="007B721D" w:rsidP="00017F22">
            <w:pPr>
              <w:pStyle w:val="TextforTable"/>
            </w:pPr>
            <w:r>
              <w:t>100</w:t>
            </w:r>
          </w:p>
        </w:tc>
        <w:tc>
          <w:tcPr>
            <w:tcW w:w="973" w:type="dxa"/>
            <w:tcMar>
              <w:top w:w="45" w:type="dxa"/>
              <w:bottom w:w="45" w:type="dxa"/>
            </w:tcMar>
          </w:tcPr>
          <w:p w14:paraId="10A05D62" w14:textId="798D2548" w:rsidR="007B721D" w:rsidRDefault="007B721D" w:rsidP="00017F22">
            <w:pPr>
              <w:pStyle w:val="TextforTable"/>
            </w:pPr>
            <w:r>
              <w:t>87</w:t>
            </w:r>
          </w:p>
        </w:tc>
      </w:tr>
      <w:tr w:rsidR="007B721D" w14:paraId="4497E0A1" w14:textId="77777777" w:rsidTr="00000E08">
        <w:tc>
          <w:tcPr>
            <w:tcW w:w="1414" w:type="dxa"/>
            <w:tcBorders>
              <w:bottom w:val="nil"/>
            </w:tcBorders>
            <w:tcMar>
              <w:top w:w="45" w:type="dxa"/>
              <w:bottom w:w="45" w:type="dxa"/>
            </w:tcMar>
          </w:tcPr>
          <w:p w14:paraId="58AE9F4D" w14:textId="396845DC" w:rsidR="007B721D" w:rsidRDefault="007B721D" w:rsidP="00017F22">
            <w:pPr>
              <w:pStyle w:val="TextforTable"/>
            </w:pPr>
            <w:r>
              <w:t>DMTS</w:t>
            </w:r>
          </w:p>
        </w:tc>
        <w:tc>
          <w:tcPr>
            <w:tcW w:w="957" w:type="dxa"/>
            <w:tcMar>
              <w:top w:w="45" w:type="dxa"/>
              <w:bottom w:w="45" w:type="dxa"/>
            </w:tcMar>
          </w:tcPr>
          <w:p w14:paraId="3E22301A" w14:textId="373B9286" w:rsidR="007B721D" w:rsidRDefault="007B721D" w:rsidP="00017F22">
            <w:pPr>
              <w:pStyle w:val="TextforTable"/>
            </w:pPr>
            <w:r>
              <w:t>5</w:t>
            </w:r>
          </w:p>
        </w:tc>
        <w:tc>
          <w:tcPr>
            <w:tcW w:w="968" w:type="dxa"/>
            <w:tcMar>
              <w:top w:w="45" w:type="dxa"/>
              <w:bottom w:w="45" w:type="dxa"/>
            </w:tcMar>
          </w:tcPr>
          <w:p w14:paraId="249CF771" w14:textId="36DC4074" w:rsidR="007B721D" w:rsidRDefault="007B721D" w:rsidP="00017F22">
            <w:pPr>
              <w:pStyle w:val="TextforTable"/>
            </w:pPr>
            <w:r>
              <w:t>92</w:t>
            </w:r>
          </w:p>
        </w:tc>
        <w:tc>
          <w:tcPr>
            <w:tcW w:w="969" w:type="dxa"/>
            <w:tcMar>
              <w:top w:w="45" w:type="dxa"/>
              <w:bottom w:w="45" w:type="dxa"/>
            </w:tcMar>
          </w:tcPr>
          <w:p w14:paraId="6184C028" w14:textId="0239FC14" w:rsidR="007B721D" w:rsidRDefault="007B721D" w:rsidP="00017F22">
            <w:pPr>
              <w:pStyle w:val="TextforTable"/>
            </w:pPr>
            <w:r>
              <w:t>75</w:t>
            </w:r>
          </w:p>
        </w:tc>
        <w:tc>
          <w:tcPr>
            <w:tcW w:w="968" w:type="dxa"/>
            <w:tcMar>
              <w:top w:w="45" w:type="dxa"/>
              <w:bottom w:w="45" w:type="dxa"/>
            </w:tcMar>
          </w:tcPr>
          <w:p w14:paraId="142ADD7D" w14:textId="1844F8A3" w:rsidR="007B721D" w:rsidRDefault="007B721D" w:rsidP="00017F22">
            <w:pPr>
              <w:pStyle w:val="TextforTable"/>
            </w:pPr>
            <w:r>
              <w:t>92</w:t>
            </w:r>
          </w:p>
        </w:tc>
        <w:tc>
          <w:tcPr>
            <w:tcW w:w="969" w:type="dxa"/>
            <w:tcMar>
              <w:top w:w="45" w:type="dxa"/>
              <w:bottom w:w="45" w:type="dxa"/>
            </w:tcMar>
          </w:tcPr>
          <w:p w14:paraId="3CCCB598" w14:textId="6259633D" w:rsidR="007B721D" w:rsidRDefault="007B721D" w:rsidP="00017F22">
            <w:pPr>
              <w:pStyle w:val="TextforTable"/>
            </w:pPr>
            <w:r>
              <w:t>68</w:t>
            </w:r>
          </w:p>
        </w:tc>
        <w:tc>
          <w:tcPr>
            <w:tcW w:w="975" w:type="dxa"/>
            <w:tcMar>
              <w:top w:w="45" w:type="dxa"/>
              <w:bottom w:w="45" w:type="dxa"/>
            </w:tcMar>
          </w:tcPr>
          <w:p w14:paraId="662D9089" w14:textId="5E02E08F" w:rsidR="007B721D" w:rsidRDefault="007B721D" w:rsidP="00017F22">
            <w:pPr>
              <w:pStyle w:val="TextforTable"/>
            </w:pPr>
            <w:r>
              <w:t>89</w:t>
            </w:r>
          </w:p>
        </w:tc>
        <w:tc>
          <w:tcPr>
            <w:tcW w:w="973" w:type="dxa"/>
            <w:tcMar>
              <w:top w:w="45" w:type="dxa"/>
              <w:bottom w:w="45" w:type="dxa"/>
            </w:tcMar>
          </w:tcPr>
          <w:p w14:paraId="409C3B33" w14:textId="4A35E8E2" w:rsidR="007B721D" w:rsidRDefault="007B721D" w:rsidP="00017F22">
            <w:pPr>
              <w:pStyle w:val="TextforTable"/>
            </w:pPr>
            <w:r>
              <w:t>61</w:t>
            </w:r>
          </w:p>
        </w:tc>
      </w:tr>
      <w:tr w:rsidR="007B721D" w14:paraId="04CEE5B7" w14:textId="77777777" w:rsidTr="00000E08">
        <w:tc>
          <w:tcPr>
            <w:tcW w:w="1414" w:type="dxa"/>
            <w:tcBorders>
              <w:top w:val="nil"/>
              <w:bottom w:val="nil"/>
            </w:tcBorders>
            <w:tcMar>
              <w:top w:w="45" w:type="dxa"/>
              <w:bottom w:w="45" w:type="dxa"/>
            </w:tcMar>
          </w:tcPr>
          <w:p w14:paraId="119156CF" w14:textId="77777777" w:rsidR="007B721D" w:rsidRDefault="007B721D" w:rsidP="00017F22">
            <w:pPr>
              <w:pStyle w:val="TextforTable"/>
            </w:pPr>
          </w:p>
        </w:tc>
        <w:tc>
          <w:tcPr>
            <w:tcW w:w="957" w:type="dxa"/>
            <w:tcMar>
              <w:top w:w="45" w:type="dxa"/>
              <w:bottom w:w="45" w:type="dxa"/>
            </w:tcMar>
          </w:tcPr>
          <w:p w14:paraId="0FBC0045" w14:textId="0370F108" w:rsidR="007B721D" w:rsidRDefault="007B721D" w:rsidP="00017F22">
            <w:pPr>
              <w:pStyle w:val="TextforTable"/>
            </w:pPr>
            <w:r>
              <w:t>20</w:t>
            </w:r>
          </w:p>
        </w:tc>
        <w:tc>
          <w:tcPr>
            <w:tcW w:w="968" w:type="dxa"/>
            <w:tcMar>
              <w:top w:w="45" w:type="dxa"/>
              <w:bottom w:w="45" w:type="dxa"/>
            </w:tcMar>
          </w:tcPr>
          <w:p w14:paraId="1D640EDB" w14:textId="3AA18160" w:rsidR="007B721D" w:rsidRDefault="007B721D" w:rsidP="00017F22">
            <w:pPr>
              <w:pStyle w:val="TextforTable"/>
            </w:pPr>
            <w:r>
              <w:t>82</w:t>
            </w:r>
          </w:p>
        </w:tc>
        <w:tc>
          <w:tcPr>
            <w:tcW w:w="969" w:type="dxa"/>
            <w:tcMar>
              <w:top w:w="45" w:type="dxa"/>
              <w:bottom w:w="45" w:type="dxa"/>
            </w:tcMar>
          </w:tcPr>
          <w:p w14:paraId="771C2BF1" w14:textId="05884E1B" w:rsidR="007B721D" w:rsidRDefault="007B721D" w:rsidP="00017F22">
            <w:pPr>
              <w:pStyle w:val="TextforTable"/>
            </w:pPr>
            <w:r>
              <w:t>58</w:t>
            </w:r>
          </w:p>
        </w:tc>
        <w:tc>
          <w:tcPr>
            <w:tcW w:w="968" w:type="dxa"/>
            <w:tcMar>
              <w:top w:w="45" w:type="dxa"/>
              <w:bottom w:w="45" w:type="dxa"/>
            </w:tcMar>
          </w:tcPr>
          <w:p w14:paraId="73811B89" w14:textId="29033B2A" w:rsidR="007B721D" w:rsidRDefault="007B721D" w:rsidP="00017F22">
            <w:pPr>
              <w:pStyle w:val="TextforTable"/>
            </w:pPr>
            <w:r>
              <w:t>97</w:t>
            </w:r>
          </w:p>
        </w:tc>
        <w:tc>
          <w:tcPr>
            <w:tcW w:w="969" w:type="dxa"/>
            <w:tcMar>
              <w:top w:w="45" w:type="dxa"/>
              <w:bottom w:w="45" w:type="dxa"/>
            </w:tcMar>
          </w:tcPr>
          <w:p w14:paraId="0ECEC5BF" w14:textId="1A40F5E7" w:rsidR="007B721D" w:rsidRDefault="007B721D" w:rsidP="00017F22">
            <w:pPr>
              <w:pStyle w:val="TextforTable"/>
            </w:pPr>
            <w:r>
              <w:t>73</w:t>
            </w:r>
          </w:p>
        </w:tc>
        <w:tc>
          <w:tcPr>
            <w:tcW w:w="975" w:type="dxa"/>
            <w:tcMar>
              <w:top w:w="45" w:type="dxa"/>
              <w:bottom w:w="45" w:type="dxa"/>
            </w:tcMar>
          </w:tcPr>
          <w:p w14:paraId="419B59C6" w14:textId="2F6DC709" w:rsidR="007B721D" w:rsidRDefault="007B721D" w:rsidP="00017F22">
            <w:pPr>
              <w:pStyle w:val="TextforTable"/>
            </w:pPr>
            <w:r>
              <w:t>94</w:t>
            </w:r>
          </w:p>
        </w:tc>
        <w:tc>
          <w:tcPr>
            <w:tcW w:w="973" w:type="dxa"/>
            <w:tcMar>
              <w:top w:w="45" w:type="dxa"/>
              <w:bottom w:w="45" w:type="dxa"/>
            </w:tcMar>
          </w:tcPr>
          <w:p w14:paraId="3A630BF7" w14:textId="1133F71A" w:rsidR="007B721D" w:rsidRDefault="007B721D" w:rsidP="00017F22">
            <w:pPr>
              <w:pStyle w:val="TextforTable"/>
            </w:pPr>
            <w:r>
              <w:t>69</w:t>
            </w:r>
          </w:p>
        </w:tc>
      </w:tr>
      <w:tr w:rsidR="007B721D" w14:paraId="7BDBC2E8" w14:textId="77777777" w:rsidTr="00000E08">
        <w:tc>
          <w:tcPr>
            <w:tcW w:w="1414" w:type="dxa"/>
            <w:tcBorders>
              <w:top w:val="nil"/>
            </w:tcBorders>
            <w:tcMar>
              <w:top w:w="45" w:type="dxa"/>
              <w:bottom w:w="45" w:type="dxa"/>
            </w:tcMar>
          </w:tcPr>
          <w:p w14:paraId="104F4EF0" w14:textId="77777777" w:rsidR="007B721D" w:rsidRDefault="007B721D" w:rsidP="00017F22">
            <w:pPr>
              <w:pStyle w:val="TextforTable"/>
            </w:pPr>
          </w:p>
        </w:tc>
        <w:tc>
          <w:tcPr>
            <w:tcW w:w="957" w:type="dxa"/>
            <w:tcMar>
              <w:top w:w="45" w:type="dxa"/>
              <w:bottom w:w="45" w:type="dxa"/>
            </w:tcMar>
          </w:tcPr>
          <w:p w14:paraId="4D93FC2B" w14:textId="1EDB64EC" w:rsidR="007B721D" w:rsidRDefault="007B721D" w:rsidP="00017F22">
            <w:pPr>
              <w:pStyle w:val="TextforTable"/>
            </w:pPr>
            <w:r>
              <w:t>30</w:t>
            </w:r>
          </w:p>
        </w:tc>
        <w:tc>
          <w:tcPr>
            <w:tcW w:w="968" w:type="dxa"/>
            <w:tcMar>
              <w:top w:w="45" w:type="dxa"/>
              <w:bottom w:w="45" w:type="dxa"/>
            </w:tcMar>
          </w:tcPr>
          <w:p w14:paraId="007B8438" w14:textId="60ED148B" w:rsidR="007B721D" w:rsidRDefault="007B721D" w:rsidP="00017F22">
            <w:pPr>
              <w:pStyle w:val="TextforTable"/>
            </w:pPr>
            <w:r>
              <w:t>72</w:t>
            </w:r>
          </w:p>
        </w:tc>
        <w:tc>
          <w:tcPr>
            <w:tcW w:w="969" w:type="dxa"/>
            <w:tcMar>
              <w:top w:w="45" w:type="dxa"/>
              <w:bottom w:w="45" w:type="dxa"/>
            </w:tcMar>
          </w:tcPr>
          <w:p w14:paraId="7C552515" w14:textId="5929162F" w:rsidR="007B721D" w:rsidRDefault="007B721D" w:rsidP="00017F22">
            <w:pPr>
              <w:pStyle w:val="TextforTable"/>
            </w:pPr>
            <w:r>
              <w:t>50</w:t>
            </w:r>
          </w:p>
        </w:tc>
        <w:tc>
          <w:tcPr>
            <w:tcW w:w="968" w:type="dxa"/>
            <w:tcMar>
              <w:top w:w="45" w:type="dxa"/>
              <w:bottom w:w="45" w:type="dxa"/>
            </w:tcMar>
          </w:tcPr>
          <w:p w14:paraId="61585D18" w14:textId="7C018BB4" w:rsidR="007B721D" w:rsidRDefault="007B721D" w:rsidP="00017F22">
            <w:pPr>
              <w:pStyle w:val="TextforTable"/>
            </w:pPr>
            <w:r>
              <w:t>97</w:t>
            </w:r>
          </w:p>
        </w:tc>
        <w:tc>
          <w:tcPr>
            <w:tcW w:w="969" w:type="dxa"/>
            <w:tcMar>
              <w:top w:w="45" w:type="dxa"/>
              <w:bottom w:w="45" w:type="dxa"/>
            </w:tcMar>
          </w:tcPr>
          <w:p w14:paraId="697CA298" w14:textId="4926511F" w:rsidR="007B721D" w:rsidRDefault="007B721D" w:rsidP="00017F22">
            <w:pPr>
              <w:pStyle w:val="TextforTable"/>
            </w:pPr>
            <w:r>
              <w:t>75</w:t>
            </w:r>
          </w:p>
        </w:tc>
        <w:tc>
          <w:tcPr>
            <w:tcW w:w="975" w:type="dxa"/>
            <w:tcMar>
              <w:top w:w="45" w:type="dxa"/>
              <w:bottom w:w="45" w:type="dxa"/>
            </w:tcMar>
          </w:tcPr>
          <w:p w14:paraId="45C41284" w14:textId="21796C21" w:rsidR="007B721D" w:rsidRDefault="007B721D" w:rsidP="00017F22">
            <w:pPr>
              <w:pStyle w:val="TextforTable"/>
            </w:pPr>
            <w:r>
              <w:t>96</w:t>
            </w:r>
          </w:p>
        </w:tc>
        <w:tc>
          <w:tcPr>
            <w:tcW w:w="973" w:type="dxa"/>
            <w:tcMar>
              <w:top w:w="45" w:type="dxa"/>
              <w:bottom w:w="45" w:type="dxa"/>
            </w:tcMar>
          </w:tcPr>
          <w:p w14:paraId="413DD331" w14:textId="119B617C" w:rsidR="007B721D" w:rsidRDefault="007B721D" w:rsidP="00017F22">
            <w:pPr>
              <w:pStyle w:val="TextforTable"/>
            </w:pPr>
            <w:r>
              <w:t>71</w:t>
            </w:r>
          </w:p>
        </w:tc>
      </w:tr>
    </w:tbl>
    <w:p w14:paraId="7DDA28E0" w14:textId="77777777" w:rsidR="007E2507" w:rsidRPr="007E2507" w:rsidRDefault="007E2507" w:rsidP="007E2507">
      <w:pPr>
        <w:pStyle w:val="ListParagraph"/>
        <w:ind w:hanging="720"/>
      </w:pPr>
    </w:p>
    <w:p w14:paraId="7D132F32" w14:textId="2F0E4DB1" w:rsidR="00D155D5" w:rsidRDefault="00EB567B" w:rsidP="00CD37BD">
      <w:pPr>
        <w:pStyle w:val="Heading4"/>
      </w:pPr>
      <w:r>
        <w:t>Effect of relative humidity</w:t>
      </w:r>
    </w:p>
    <w:p w14:paraId="12C7CC02" w14:textId="5A0BE03D" w:rsidR="006E17F6" w:rsidRDefault="006E17F6" w:rsidP="00017F22">
      <w:r>
        <w:t xml:space="preserve">Data concerning the effect of relative humidity (RH) </w:t>
      </w:r>
      <w:r w:rsidR="00712515">
        <w:t xml:space="preserve">on RR values </w:t>
      </w:r>
      <w:r>
        <w:t>during sampl</w:t>
      </w:r>
      <w:r w:rsidR="00712515">
        <w:t>e storage</w:t>
      </w:r>
      <w:r w:rsidR="003F4723">
        <w:t xml:space="preserve"> are</w:t>
      </w:r>
      <w:r w:rsidR="00BE2FF0">
        <w:t xml:space="preserve"> provided</w:t>
      </w:r>
      <w:r>
        <w:t xml:space="preserve"> in Table 5.</w:t>
      </w:r>
      <w:r w:rsidR="00BE2FF0">
        <w:t xml:space="preserve"> The data generally indicates that RR values are lower when samples are stored at </w:t>
      </w:r>
      <w:r w:rsidR="00CA3A54">
        <w:t>0% relative humidity and a humidity level around 40% is advisable to minimise changes in concentration during sample storage.</w:t>
      </w:r>
      <w:r w:rsidR="00B44A0D">
        <w:t xml:space="preserve"> This conclusion is supported by STDRR data which showed that lower values were obtained at RH values of 40%.</w:t>
      </w:r>
    </w:p>
    <w:p w14:paraId="14A66AD1" w14:textId="77777777" w:rsidR="00712515" w:rsidRDefault="00712515" w:rsidP="006E17F6">
      <w:pPr>
        <w:pStyle w:val="ListParagraph"/>
        <w:ind w:left="0"/>
      </w:pPr>
    </w:p>
    <w:p w14:paraId="4F5C818E" w14:textId="77777777" w:rsidR="00712515" w:rsidRDefault="00712515" w:rsidP="006E17F6">
      <w:pPr>
        <w:pStyle w:val="ListParagraph"/>
        <w:ind w:left="0"/>
      </w:pPr>
    </w:p>
    <w:p w14:paraId="2AE3162E" w14:textId="77777777" w:rsidR="00712515" w:rsidRDefault="00712515" w:rsidP="006E17F6">
      <w:pPr>
        <w:pStyle w:val="ListParagraph"/>
        <w:ind w:left="0"/>
      </w:pPr>
    </w:p>
    <w:p w14:paraId="64D6A445" w14:textId="77777777" w:rsidR="00712515" w:rsidRDefault="00712515" w:rsidP="006E17F6">
      <w:pPr>
        <w:pStyle w:val="ListParagraph"/>
        <w:ind w:left="0"/>
      </w:pPr>
    </w:p>
    <w:p w14:paraId="1968E8CC" w14:textId="77777777" w:rsidR="00712515" w:rsidRDefault="00712515" w:rsidP="006E17F6">
      <w:pPr>
        <w:pStyle w:val="ListParagraph"/>
        <w:ind w:left="0"/>
      </w:pPr>
    </w:p>
    <w:p w14:paraId="68B7AC01" w14:textId="77777777" w:rsidR="00712515" w:rsidRDefault="00712515" w:rsidP="006E17F6">
      <w:pPr>
        <w:pStyle w:val="ListParagraph"/>
        <w:ind w:left="0"/>
      </w:pPr>
    </w:p>
    <w:p w14:paraId="694E90A8" w14:textId="77777777" w:rsidR="00712515" w:rsidRDefault="00712515" w:rsidP="006E17F6">
      <w:pPr>
        <w:pStyle w:val="ListParagraph"/>
        <w:ind w:left="0"/>
      </w:pPr>
    </w:p>
    <w:p w14:paraId="06106543" w14:textId="77777777" w:rsidR="00712515" w:rsidRDefault="00712515" w:rsidP="006E17F6">
      <w:pPr>
        <w:pStyle w:val="ListParagraph"/>
        <w:ind w:left="0"/>
      </w:pPr>
    </w:p>
    <w:p w14:paraId="5BFF5DE1" w14:textId="2C80B7F0" w:rsidR="00000E08" w:rsidRDefault="00000E08" w:rsidP="00000E08">
      <w:pPr>
        <w:pStyle w:val="Caption"/>
        <w:keepNext/>
      </w:pPr>
      <w:r>
        <w:lastRenderedPageBreak/>
        <w:t xml:space="preserve">Table </w:t>
      </w:r>
      <w:fldSimple w:instr=" SEQ Table \* ARABIC ">
        <w:r w:rsidR="00C715A6">
          <w:rPr>
            <w:noProof/>
          </w:rPr>
          <w:t>5</w:t>
        </w:r>
      </w:fldSimple>
      <w:r>
        <w:t xml:space="preserve">. </w:t>
      </w:r>
      <w:r w:rsidRPr="004D0A0F">
        <w:t>Effect of relative humidity on RR values for typical substances</w:t>
      </w:r>
    </w:p>
    <w:tbl>
      <w:tblPr>
        <w:tblStyle w:val="TableGrid"/>
        <w:tblW w:w="0" w:type="auto"/>
        <w:tblLook w:val="04A0" w:firstRow="1" w:lastRow="0" w:firstColumn="1" w:lastColumn="0" w:noHBand="0" w:noVBand="1"/>
      </w:tblPr>
      <w:tblGrid>
        <w:gridCol w:w="1415"/>
        <w:gridCol w:w="960"/>
        <w:gridCol w:w="967"/>
        <w:gridCol w:w="968"/>
        <w:gridCol w:w="967"/>
        <w:gridCol w:w="968"/>
        <w:gridCol w:w="975"/>
        <w:gridCol w:w="973"/>
      </w:tblGrid>
      <w:tr w:rsidR="00BE3B28" w:rsidRPr="000038ED" w14:paraId="4835C3F5" w14:textId="77777777" w:rsidTr="00000E08">
        <w:tc>
          <w:tcPr>
            <w:tcW w:w="1415" w:type="dxa"/>
            <w:tcBorders>
              <w:bottom w:val="nil"/>
            </w:tcBorders>
            <w:tcMar>
              <w:top w:w="40" w:type="dxa"/>
              <w:bottom w:w="40" w:type="dxa"/>
            </w:tcMar>
          </w:tcPr>
          <w:p w14:paraId="116D885F" w14:textId="77777777" w:rsidR="00BE3B28" w:rsidRPr="00873C34" w:rsidRDefault="00BE3B28" w:rsidP="00000E08">
            <w:pPr>
              <w:pStyle w:val="TextforTable"/>
              <w:jc w:val="center"/>
              <w:rPr>
                <w:b/>
              </w:rPr>
            </w:pPr>
          </w:p>
        </w:tc>
        <w:tc>
          <w:tcPr>
            <w:tcW w:w="960" w:type="dxa"/>
            <w:tcBorders>
              <w:bottom w:val="nil"/>
            </w:tcBorders>
            <w:tcMar>
              <w:top w:w="40" w:type="dxa"/>
              <w:bottom w:w="40" w:type="dxa"/>
            </w:tcMar>
          </w:tcPr>
          <w:p w14:paraId="321557B0" w14:textId="77777777" w:rsidR="00BE3B28" w:rsidRPr="00873C34" w:rsidRDefault="00BE3B28" w:rsidP="00000E08">
            <w:pPr>
              <w:pStyle w:val="TextforTable"/>
              <w:jc w:val="center"/>
              <w:rPr>
                <w:b/>
              </w:rPr>
            </w:pPr>
          </w:p>
        </w:tc>
        <w:tc>
          <w:tcPr>
            <w:tcW w:w="5818" w:type="dxa"/>
            <w:gridSpan w:val="6"/>
            <w:tcMar>
              <w:top w:w="40" w:type="dxa"/>
              <w:bottom w:w="40" w:type="dxa"/>
            </w:tcMar>
          </w:tcPr>
          <w:p w14:paraId="77D1D719" w14:textId="77777777" w:rsidR="00BE3B28" w:rsidRPr="00873C34" w:rsidRDefault="00BE3B28" w:rsidP="00000E08">
            <w:pPr>
              <w:pStyle w:val="TextforTable"/>
              <w:jc w:val="center"/>
              <w:rPr>
                <w:b/>
              </w:rPr>
            </w:pPr>
            <w:r w:rsidRPr="00873C34">
              <w:rPr>
                <w:b/>
              </w:rPr>
              <w:t>Bag material</w:t>
            </w:r>
          </w:p>
        </w:tc>
      </w:tr>
      <w:tr w:rsidR="00BE3B28" w:rsidRPr="000038ED" w14:paraId="109C3E42" w14:textId="77777777" w:rsidTr="00000E08">
        <w:tc>
          <w:tcPr>
            <w:tcW w:w="1415" w:type="dxa"/>
            <w:tcBorders>
              <w:top w:val="nil"/>
              <w:bottom w:val="nil"/>
            </w:tcBorders>
            <w:tcMar>
              <w:top w:w="40" w:type="dxa"/>
              <w:bottom w:w="40" w:type="dxa"/>
            </w:tcMar>
          </w:tcPr>
          <w:p w14:paraId="51AB5ACE" w14:textId="77777777" w:rsidR="00BE3B28" w:rsidRPr="00873C34" w:rsidRDefault="00BE3B28" w:rsidP="00000E08">
            <w:pPr>
              <w:pStyle w:val="TextforTable"/>
              <w:jc w:val="center"/>
              <w:rPr>
                <w:b/>
              </w:rPr>
            </w:pPr>
            <w:r w:rsidRPr="00873C34">
              <w:rPr>
                <w:b/>
              </w:rPr>
              <w:t>Substance</w:t>
            </w:r>
          </w:p>
        </w:tc>
        <w:tc>
          <w:tcPr>
            <w:tcW w:w="960" w:type="dxa"/>
            <w:tcBorders>
              <w:top w:val="nil"/>
              <w:bottom w:val="nil"/>
            </w:tcBorders>
            <w:tcMar>
              <w:top w:w="40" w:type="dxa"/>
              <w:bottom w:w="40" w:type="dxa"/>
            </w:tcMar>
          </w:tcPr>
          <w:p w14:paraId="35C771A5" w14:textId="77777777" w:rsidR="00BE3B28" w:rsidRPr="00873C34" w:rsidRDefault="00BE3B28" w:rsidP="00000E08">
            <w:pPr>
              <w:pStyle w:val="TextforTable"/>
              <w:jc w:val="center"/>
              <w:rPr>
                <w:b/>
              </w:rPr>
            </w:pPr>
            <w:r w:rsidRPr="00873C34">
              <w:rPr>
                <w:b/>
              </w:rPr>
              <w:t>RH</w:t>
            </w:r>
          </w:p>
        </w:tc>
        <w:tc>
          <w:tcPr>
            <w:tcW w:w="1935" w:type="dxa"/>
            <w:gridSpan w:val="2"/>
            <w:tcMar>
              <w:top w:w="40" w:type="dxa"/>
              <w:bottom w:w="40" w:type="dxa"/>
            </w:tcMar>
          </w:tcPr>
          <w:p w14:paraId="3F5F947E" w14:textId="77777777" w:rsidR="00BE3B28" w:rsidRPr="00873C34" w:rsidRDefault="00BE3B28" w:rsidP="00000E08">
            <w:pPr>
              <w:pStyle w:val="TextforTable"/>
              <w:jc w:val="center"/>
              <w:rPr>
                <w:b/>
              </w:rPr>
            </w:pPr>
            <w:r w:rsidRPr="00873C34">
              <w:rPr>
                <w:b/>
              </w:rPr>
              <w:t>Tedlar (%)</w:t>
            </w:r>
          </w:p>
        </w:tc>
        <w:tc>
          <w:tcPr>
            <w:tcW w:w="1935" w:type="dxa"/>
            <w:gridSpan w:val="2"/>
            <w:tcMar>
              <w:top w:w="40" w:type="dxa"/>
              <w:bottom w:w="40" w:type="dxa"/>
            </w:tcMar>
          </w:tcPr>
          <w:p w14:paraId="50D07F89" w14:textId="77777777" w:rsidR="00BE3B28" w:rsidRPr="00873C34" w:rsidRDefault="00BE3B28" w:rsidP="00000E08">
            <w:pPr>
              <w:pStyle w:val="TextforTable"/>
              <w:jc w:val="center"/>
              <w:rPr>
                <w:b/>
              </w:rPr>
            </w:pPr>
            <w:r w:rsidRPr="00873C34">
              <w:rPr>
                <w:b/>
              </w:rPr>
              <w:t>Mylar (%)</w:t>
            </w:r>
          </w:p>
        </w:tc>
        <w:tc>
          <w:tcPr>
            <w:tcW w:w="1948" w:type="dxa"/>
            <w:gridSpan w:val="2"/>
            <w:tcMar>
              <w:top w:w="40" w:type="dxa"/>
              <w:bottom w:w="40" w:type="dxa"/>
            </w:tcMar>
          </w:tcPr>
          <w:p w14:paraId="69B99BD6" w14:textId="77777777" w:rsidR="00BE3B28" w:rsidRPr="00873C34" w:rsidRDefault="00BE3B28" w:rsidP="00000E08">
            <w:pPr>
              <w:pStyle w:val="TextforTable"/>
              <w:jc w:val="center"/>
              <w:rPr>
                <w:b/>
              </w:rPr>
            </w:pPr>
            <w:r w:rsidRPr="00873C34">
              <w:rPr>
                <w:b/>
              </w:rPr>
              <w:t>Nalophan (%)</w:t>
            </w:r>
          </w:p>
        </w:tc>
      </w:tr>
      <w:tr w:rsidR="00BE3B28" w:rsidRPr="000038ED" w14:paraId="421537AC" w14:textId="77777777" w:rsidTr="00000E08">
        <w:tc>
          <w:tcPr>
            <w:tcW w:w="1415" w:type="dxa"/>
            <w:tcBorders>
              <w:top w:val="nil"/>
            </w:tcBorders>
            <w:tcMar>
              <w:top w:w="40" w:type="dxa"/>
              <w:bottom w:w="40" w:type="dxa"/>
            </w:tcMar>
          </w:tcPr>
          <w:p w14:paraId="550D1176" w14:textId="77777777" w:rsidR="00BE3B28" w:rsidRPr="00873C34" w:rsidRDefault="00BE3B28" w:rsidP="00000E08">
            <w:pPr>
              <w:pStyle w:val="TextforTable"/>
              <w:jc w:val="center"/>
              <w:rPr>
                <w:b/>
              </w:rPr>
            </w:pPr>
          </w:p>
        </w:tc>
        <w:tc>
          <w:tcPr>
            <w:tcW w:w="960" w:type="dxa"/>
            <w:tcBorders>
              <w:top w:val="nil"/>
            </w:tcBorders>
            <w:tcMar>
              <w:top w:w="40" w:type="dxa"/>
              <w:bottom w:w="40" w:type="dxa"/>
            </w:tcMar>
          </w:tcPr>
          <w:p w14:paraId="7163D180" w14:textId="77777777" w:rsidR="00BE3B28" w:rsidRPr="00873C34" w:rsidRDefault="00BE3B28" w:rsidP="00000E08">
            <w:pPr>
              <w:pStyle w:val="TextforTable"/>
              <w:jc w:val="center"/>
              <w:rPr>
                <w:b/>
              </w:rPr>
            </w:pPr>
            <w:r w:rsidRPr="00873C34">
              <w:rPr>
                <w:b/>
              </w:rPr>
              <w:t>(%)</w:t>
            </w:r>
          </w:p>
        </w:tc>
        <w:tc>
          <w:tcPr>
            <w:tcW w:w="967" w:type="dxa"/>
            <w:tcMar>
              <w:top w:w="40" w:type="dxa"/>
              <w:bottom w:w="40" w:type="dxa"/>
            </w:tcMar>
          </w:tcPr>
          <w:p w14:paraId="1D692273" w14:textId="743A249A" w:rsidR="00BE3B28" w:rsidRPr="00873C34" w:rsidRDefault="00536DE1" w:rsidP="00000E08">
            <w:pPr>
              <w:pStyle w:val="TextforTable"/>
              <w:jc w:val="center"/>
              <w:rPr>
                <w:b/>
              </w:rPr>
            </w:pPr>
            <w:r>
              <w:rPr>
                <w:b/>
              </w:rPr>
              <w:t>18 h</w:t>
            </w:r>
          </w:p>
        </w:tc>
        <w:tc>
          <w:tcPr>
            <w:tcW w:w="968" w:type="dxa"/>
            <w:tcMar>
              <w:top w:w="40" w:type="dxa"/>
              <w:bottom w:w="40" w:type="dxa"/>
            </w:tcMar>
          </w:tcPr>
          <w:p w14:paraId="655B4E7F" w14:textId="587D784C" w:rsidR="00BE3B28" w:rsidRPr="00873C34" w:rsidRDefault="00BE3B28" w:rsidP="00000E08">
            <w:pPr>
              <w:pStyle w:val="TextforTable"/>
              <w:jc w:val="center"/>
              <w:rPr>
                <w:b/>
              </w:rPr>
            </w:pPr>
            <w:r w:rsidRPr="00873C34">
              <w:rPr>
                <w:b/>
              </w:rPr>
              <w:t>3</w:t>
            </w:r>
            <w:r w:rsidR="00536DE1">
              <w:rPr>
                <w:b/>
              </w:rPr>
              <w:t>6 h</w:t>
            </w:r>
          </w:p>
        </w:tc>
        <w:tc>
          <w:tcPr>
            <w:tcW w:w="967" w:type="dxa"/>
            <w:tcMar>
              <w:top w:w="40" w:type="dxa"/>
              <w:bottom w:w="40" w:type="dxa"/>
            </w:tcMar>
          </w:tcPr>
          <w:p w14:paraId="7ADF4B3B" w14:textId="320997F3" w:rsidR="00BE3B28" w:rsidRPr="00873C34" w:rsidRDefault="00BE3B28" w:rsidP="00000E08">
            <w:pPr>
              <w:pStyle w:val="TextforTable"/>
              <w:jc w:val="center"/>
              <w:rPr>
                <w:b/>
              </w:rPr>
            </w:pPr>
            <w:r w:rsidRPr="00873C34">
              <w:rPr>
                <w:b/>
              </w:rPr>
              <w:t>18 h</w:t>
            </w:r>
          </w:p>
        </w:tc>
        <w:tc>
          <w:tcPr>
            <w:tcW w:w="968" w:type="dxa"/>
            <w:tcMar>
              <w:top w:w="40" w:type="dxa"/>
              <w:bottom w:w="40" w:type="dxa"/>
            </w:tcMar>
          </w:tcPr>
          <w:p w14:paraId="63560241" w14:textId="4F06C221" w:rsidR="00BE3B28" w:rsidRPr="00873C34" w:rsidRDefault="00BE3B28" w:rsidP="00000E08">
            <w:pPr>
              <w:pStyle w:val="TextforTable"/>
              <w:jc w:val="center"/>
              <w:rPr>
                <w:b/>
              </w:rPr>
            </w:pPr>
            <w:r w:rsidRPr="00873C34">
              <w:rPr>
                <w:b/>
              </w:rPr>
              <w:t>36 h</w:t>
            </w:r>
          </w:p>
        </w:tc>
        <w:tc>
          <w:tcPr>
            <w:tcW w:w="975" w:type="dxa"/>
            <w:tcMar>
              <w:top w:w="40" w:type="dxa"/>
              <w:bottom w:w="40" w:type="dxa"/>
            </w:tcMar>
          </w:tcPr>
          <w:p w14:paraId="75A16023" w14:textId="5A597E30" w:rsidR="00BE3B28" w:rsidRPr="00873C34" w:rsidRDefault="00536DE1" w:rsidP="00000E08">
            <w:pPr>
              <w:pStyle w:val="TextforTable"/>
              <w:jc w:val="center"/>
              <w:rPr>
                <w:b/>
              </w:rPr>
            </w:pPr>
            <w:r>
              <w:rPr>
                <w:b/>
              </w:rPr>
              <w:t>18 h</w:t>
            </w:r>
          </w:p>
        </w:tc>
        <w:tc>
          <w:tcPr>
            <w:tcW w:w="973" w:type="dxa"/>
            <w:tcMar>
              <w:top w:w="40" w:type="dxa"/>
              <w:bottom w:w="40" w:type="dxa"/>
            </w:tcMar>
          </w:tcPr>
          <w:p w14:paraId="4AF20777" w14:textId="7333B575" w:rsidR="00BE3B28" w:rsidRPr="00873C34" w:rsidRDefault="00536DE1" w:rsidP="00000E08">
            <w:pPr>
              <w:pStyle w:val="TextforTable"/>
              <w:jc w:val="center"/>
              <w:rPr>
                <w:b/>
              </w:rPr>
            </w:pPr>
            <w:r>
              <w:rPr>
                <w:b/>
              </w:rPr>
              <w:t>36 h</w:t>
            </w:r>
          </w:p>
        </w:tc>
      </w:tr>
      <w:tr w:rsidR="00BE3B28" w14:paraId="18619F26" w14:textId="77777777" w:rsidTr="00000E08">
        <w:tc>
          <w:tcPr>
            <w:tcW w:w="1415" w:type="dxa"/>
            <w:tcBorders>
              <w:bottom w:val="nil"/>
            </w:tcBorders>
            <w:tcMar>
              <w:top w:w="40" w:type="dxa"/>
              <w:bottom w:w="40" w:type="dxa"/>
            </w:tcMar>
          </w:tcPr>
          <w:p w14:paraId="43059A59" w14:textId="77777777" w:rsidR="00BE3B28" w:rsidRPr="007B721D" w:rsidRDefault="00BE3B28" w:rsidP="00000E08">
            <w:pPr>
              <w:pStyle w:val="TextforTable"/>
            </w:pPr>
            <w:r>
              <w:t>H</w:t>
            </w:r>
            <w:r>
              <w:rPr>
                <w:vertAlign w:val="subscript"/>
              </w:rPr>
              <w:t>2</w:t>
            </w:r>
            <w:r>
              <w:t>S</w:t>
            </w:r>
          </w:p>
        </w:tc>
        <w:tc>
          <w:tcPr>
            <w:tcW w:w="960" w:type="dxa"/>
            <w:tcMar>
              <w:top w:w="40" w:type="dxa"/>
              <w:bottom w:w="40" w:type="dxa"/>
            </w:tcMar>
          </w:tcPr>
          <w:p w14:paraId="48FF3281" w14:textId="77777777" w:rsidR="00BE3B28" w:rsidRDefault="00BE3B28" w:rsidP="00000E08">
            <w:pPr>
              <w:pStyle w:val="TextforTable"/>
            </w:pPr>
            <w:r>
              <w:t>0</w:t>
            </w:r>
          </w:p>
        </w:tc>
        <w:tc>
          <w:tcPr>
            <w:tcW w:w="967" w:type="dxa"/>
            <w:tcMar>
              <w:top w:w="40" w:type="dxa"/>
              <w:bottom w:w="40" w:type="dxa"/>
            </w:tcMar>
          </w:tcPr>
          <w:p w14:paraId="01416778" w14:textId="77777777" w:rsidR="00BE3B28" w:rsidRDefault="00BE3B28" w:rsidP="00000E08">
            <w:pPr>
              <w:pStyle w:val="TextforTable"/>
            </w:pPr>
            <w:r>
              <w:t>79</w:t>
            </w:r>
          </w:p>
        </w:tc>
        <w:tc>
          <w:tcPr>
            <w:tcW w:w="968" w:type="dxa"/>
            <w:tcMar>
              <w:top w:w="40" w:type="dxa"/>
              <w:bottom w:w="40" w:type="dxa"/>
            </w:tcMar>
          </w:tcPr>
          <w:p w14:paraId="452B0996" w14:textId="77777777" w:rsidR="00BE3B28" w:rsidRDefault="00BE3B28" w:rsidP="00000E08">
            <w:pPr>
              <w:pStyle w:val="TextforTable"/>
            </w:pPr>
            <w:r>
              <w:t>66</w:t>
            </w:r>
          </w:p>
        </w:tc>
        <w:tc>
          <w:tcPr>
            <w:tcW w:w="967" w:type="dxa"/>
            <w:tcMar>
              <w:top w:w="40" w:type="dxa"/>
              <w:bottom w:w="40" w:type="dxa"/>
            </w:tcMar>
          </w:tcPr>
          <w:p w14:paraId="1F1B92AB" w14:textId="77777777" w:rsidR="00BE3B28" w:rsidRDefault="00BE3B28" w:rsidP="00000E08">
            <w:pPr>
              <w:pStyle w:val="TextforTable"/>
            </w:pPr>
            <w:r>
              <w:t>81</w:t>
            </w:r>
          </w:p>
        </w:tc>
        <w:tc>
          <w:tcPr>
            <w:tcW w:w="968" w:type="dxa"/>
            <w:tcMar>
              <w:top w:w="40" w:type="dxa"/>
              <w:bottom w:w="40" w:type="dxa"/>
            </w:tcMar>
          </w:tcPr>
          <w:p w14:paraId="7FD65A85" w14:textId="77777777" w:rsidR="00BE3B28" w:rsidRDefault="00BE3B28" w:rsidP="00000E08">
            <w:pPr>
              <w:pStyle w:val="TextforTable"/>
            </w:pPr>
            <w:r>
              <w:t>58</w:t>
            </w:r>
          </w:p>
        </w:tc>
        <w:tc>
          <w:tcPr>
            <w:tcW w:w="975" w:type="dxa"/>
            <w:tcMar>
              <w:top w:w="40" w:type="dxa"/>
              <w:bottom w:w="40" w:type="dxa"/>
            </w:tcMar>
          </w:tcPr>
          <w:p w14:paraId="5D5BAD8E" w14:textId="77777777" w:rsidR="00BE3B28" w:rsidRDefault="00BE3B28" w:rsidP="00000E08">
            <w:pPr>
              <w:pStyle w:val="TextforTable"/>
            </w:pPr>
            <w:r>
              <w:t>72</w:t>
            </w:r>
          </w:p>
        </w:tc>
        <w:tc>
          <w:tcPr>
            <w:tcW w:w="973" w:type="dxa"/>
            <w:tcMar>
              <w:top w:w="40" w:type="dxa"/>
              <w:bottom w:w="40" w:type="dxa"/>
            </w:tcMar>
          </w:tcPr>
          <w:p w14:paraId="211E0990" w14:textId="77777777" w:rsidR="00BE3B28" w:rsidRDefault="00BE3B28" w:rsidP="00000E08">
            <w:pPr>
              <w:pStyle w:val="TextforTable"/>
            </w:pPr>
            <w:r>
              <w:t>49</w:t>
            </w:r>
          </w:p>
        </w:tc>
      </w:tr>
      <w:tr w:rsidR="00BE3B28" w14:paraId="670A3417" w14:textId="77777777" w:rsidTr="00000E08">
        <w:trPr>
          <w:trHeight w:val="354"/>
        </w:trPr>
        <w:tc>
          <w:tcPr>
            <w:tcW w:w="1415" w:type="dxa"/>
            <w:tcBorders>
              <w:top w:val="nil"/>
              <w:bottom w:val="nil"/>
            </w:tcBorders>
            <w:tcMar>
              <w:top w:w="40" w:type="dxa"/>
              <w:bottom w:w="40" w:type="dxa"/>
            </w:tcMar>
          </w:tcPr>
          <w:p w14:paraId="7423335E" w14:textId="77777777" w:rsidR="00BE3B28" w:rsidRDefault="00BE3B28" w:rsidP="00000E08">
            <w:pPr>
              <w:pStyle w:val="TextforTable"/>
            </w:pPr>
          </w:p>
        </w:tc>
        <w:tc>
          <w:tcPr>
            <w:tcW w:w="960" w:type="dxa"/>
            <w:tcMar>
              <w:top w:w="40" w:type="dxa"/>
              <w:bottom w:w="40" w:type="dxa"/>
            </w:tcMar>
          </w:tcPr>
          <w:p w14:paraId="057690B1" w14:textId="77777777" w:rsidR="00BE3B28" w:rsidRDefault="00BE3B28" w:rsidP="00000E08">
            <w:pPr>
              <w:pStyle w:val="TextforTable"/>
            </w:pPr>
            <w:r>
              <w:t>40</w:t>
            </w:r>
          </w:p>
        </w:tc>
        <w:tc>
          <w:tcPr>
            <w:tcW w:w="967" w:type="dxa"/>
            <w:tcMar>
              <w:top w:w="40" w:type="dxa"/>
              <w:bottom w:w="40" w:type="dxa"/>
            </w:tcMar>
          </w:tcPr>
          <w:p w14:paraId="30998D60" w14:textId="77777777" w:rsidR="00BE3B28" w:rsidRDefault="00BE3B28" w:rsidP="00000E08">
            <w:pPr>
              <w:pStyle w:val="TextforTable"/>
            </w:pPr>
            <w:r>
              <w:t>97</w:t>
            </w:r>
          </w:p>
        </w:tc>
        <w:tc>
          <w:tcPr>
            <w:tcW w:w="968" w:type="dxa"/>
            <w:tcMar>
              <w:top w:w="40" w:type="dxa"/>
              <w:bottom w:w="40" w:type="dxa"/>
            </w:tcMar>
          </w:tcPr>
          <w:p w14:paraId="0DD162C3" w14:textId="77777777" w:rsidR="00BE3B28" w:rsidRDefault="00BE3B28" w:rsidP="00000E08">
            <w:pPr>
              <w:pStyle w:val="TextforTable"/>
            </w:pPr>
            <w:r>
              <w:t>92</w:t>
            </w:r>
          </w:p>
        </w:tc>
        <w:tc>
          <w:tcPr>
            <w:tcW w:w="967" w:type="dxa"/>
            <w:tcMar>
              <w:top w:w="40" w:type="dxa"/>
              <w:bottom w:w="40" w:type="dxa"/>
            </w:tcMar>
          </w:tcPr>
          <w:p w14:paraId="34C67FDF" w14:textId="77777777" w:rsidR="00BE3B28" w:rsidRDefault="00BE3B28" w:rsidP="00000E08">
            <w:pPr>
              <w:pStyle w:val="TextforTable"/>
            </w:pPr>
            <w:r>
              <w:t>93</w:t>
            </w:r>
          </w:p>
        </w:tc>
        <w:tc>
          <w:tcPr>
            <w:tcW w:w="968" w:type="dxa"/>
            <w:tcMar>
              <w:top w:w="40" w:type="dxa"/>
              <w:bottom w:w="40" w:type="dxa"/>
            </w:tcMar>
          </w:tcPr>
          <w:p w14:paraId="3E246E38" w14:textId="77777777" w:rsidR="00BE3B28" w:rsidRDefault="00BE3B28" w:rsidP="00000E08">
            <w:pPr>
              <w:pStyle w:val="TextforTable"/>
            </w:pPr>
            <w:r>
              <w:t>67</w:t>
            </w:r>
          </w:p>
        </w:tc>
        <w:tc>
          <w:tcPr>
            <w:tcW w:w="975" w:type="dxa"/>
            <w:tcMar>
              <w:top w:w="40" w:type="dxa"/>
              <w:bottom w:w="40" w:type="dxa"/>
            </w:tcMar>
          </w:tcPr>
          <w:p w14:paraId="16A53CE1" w14:textId="77777777" w:rsidR="00BE3B28" w:rsidRDefault="00BE3B28" w:rsidP="00000E08">
            <w:pPr>
              <w:pStyle w:val="TextforTable"/>
            </w:pPr>
            <w:r>
              <w:t>89</w:t>
            </w:r>
          </w:p>
        </w:tc>
        <w:tc>
          <w:tcPr>
            <w:tcW w:w="973" w:type="dxa"/>
            <w:tcMar>
              <w:top w:w="40" w:type="dxa"/>
              <w:bottom w:w="40" w:type="dxa"/>
            </w:tcMar>
          </w:tcPr>
          <w:p w14:paraId="5C1D31BE" w14:textId="77777777" w:rsidR="00BE3B28" w:rsidRDefault="00BE3B28" w:rsidP="00000E08">
            <w:pPr>
              <w:pStyle w:val="TextforTable"/>
            </w:pPr>
            <w:r>
              <w:t>63</w:t>
            </w:r>
          </w:p>
        </w:tc>
      </w:tr>
      <w:tr w:rsidR="00BE3B28" w14:paraId="4C1183C3" w14:textId="77777777" w:rsidTr="00000E08">
        <w:tc>
          <w:tcPr>
            <w:tcW w:w="1415" w:type="dxa"/>
            <w:tcBorders>
              <w:top w:val="nil"/>
            </w:tcBorders>
            <w:tcMar>
              <w:top w:w="40" w:type="dxa"/>
              <w:bottom w:w="40" w:type="dxa"/>
            </w:tcMar>
          </w:tcPr>
          <w:p w14:paraId="0D7D500B" w14:textId="77777777" w:rsidR="00BE3B28" w:rsidRDefault="00BE3B28" w:rsidP="00000E08">
            <w:pPr>
              <w:pStyle w:val="TextforTable"/>
            </w:pPr>
          </w:p>
        </w:tc>
        <w:tc>
          <w:tcPr>
            <w:tcW w:w="960" w:type="dxa"/>
            <w:tcMar>
              <w:top w:w="40" w:type="dxa"/>
              <w:bottom w:w="40" w:type="dxa"/>
            </w:tcMar>
          </w:tcPr>
          <w:p w14:paraId="1B7468E0" w14:textId="77777777" w:rsidR="00BE3B28" w:rsidRDefault="00BE3B28" w:rsidP="00000E08">
            <w:pPr>
              <w:pStyle w:val="TextforTable"/>
            </w:pPr>
            <w:r>
              <w:t>80</w:t>
            </w:r>
          </w:p>
        </w:tc>
        <w:tc>
          <w:tcPr>
            <w:tcW w:w="967" w:type="dxa"/>
            <w:tcMar>
              <w:top w:w="40" w:type="dxa"/>
              <w:bottom w:w="40" w:type="dxa"/>
            </w:tcMar>
          </w:tcPr>
          <w:p w14:paraId="5BE819A9" w14:textId="77777777" w:rsidR="00BE3B28" w:rsidRDefault="00BE3B28" w:rsidP="00000E08">
            <w:pPr>
              <w:pStyle w:val="TextforTable"/>
            </w:pPr>
            <w:r>
              <w:t>89</w:t>
            </w:r>
          </w:p>
        </w:tc>
        <w:tc>
          <w:tcPr>
            <w:tcW w:w="968" w:type="dxa"/>
            <w:tcMar>
              <w:top w:w="40" w:type="dxa"/>
              <w:bottom w:w="40" w:type="dxa"/>
            </w:tcMar>
          </w:tcPr>
          <w:p w14:paraId="722D62C0" w14:textId="77777777" w:rsidR="00BE3B28" w:rsidRDefault="00BE3B28" w:rsidP="00000E08">
            <w:pPr>
              <w:pStyle w:val="TextforTable"/>
            </w:pPr>
            <w:r>
              <w:t>83</w:t>
            </w:r>
          </w:p>
        </w:tc>
        <w:tc>
          <w:tcPr>
            <w:tcW w:w="967" w:type="dxa"/>
            <w:tcMar>
              <w:top w:w="40" w:type="dxa"/>
              <w:bottom w:w="40" w:type="dxa"/>
            </w:tcMar>
          </w:tcPr>
          <w:p w14:paraId="52325157" w14:textId="77777777" w:rsidR="00BE3B28" w:rsidRDefault="00BE3B28" w:rsidP="00000E08">
            <w:pPr>
              <w:pStyle w:val="TextforTable"/>
            </w:pPr>
            <w:r>
              <w:t>89</w:t>
            </w:r>
          </w:p>
        </w:tc>
        <w:tc>
          <w:tcPr>
            <w:tcW w:w="968" w:type="dxa"/>
            <w:tcMar>
              <w:top w:w="40" w:type="dxa"/>
              <w:bottom w:w="40" w:type="dxa"/>
            </w:tcMar>
          </w:tcPr>
          <w:p w14:paraId="6F675E87" w14:textId="77777777" w:rsidR="00BE3B28" w:rsidRDefault="00BE3B28" w:rsidP="00000E08">
            <w:pPr>
              <w:pStyle w:val="TextforTable"/>
            </w:pPr>
            <w:r>
              <w:t>65</w:t>
            </w:r>
          </w:p>
        </w:tc>
        <w:tc>
          <w:tcPr>
            <w:tcW w:w="975" w:type="dxa"/>
            <w:tcMar>
              <w:top w:w="40" w:type="dxa"/>
              <w:bottom w:w="40" w:type="dxa"/>
            </w:tcMar>
          </w:tcPr>
          <w:p w14:paraId="6BA25EC5" w14:textId="77777777" w:rsidR="00BE3B28" w:rsidRDefault="00BE3B28" w:rsidP="00000E08">
            <w:pPr>
              <w:pStyle w:val="TextforTable"/>
            </w:pPr>
            <w:r>
              <w:t>90</w:t>
            </w:r>
          </w:p>
        </w:tc>
        <w:tc>
          <w:tcPr>
            <w:tcW w:w="973" w:type="dxa"/>
            <w:tcMar>
              <w:top w:w="40" w:type="dxa"/>
              <w:bottom w:w="40" w:type="dxa"/>
            </w:tcMar>
          </w:tcPr>
          <w:p w14:paraId="4F1AA3FA" w14:textId="77777777" w:rsidR="00BE3B28" w:rsidRDefault="00BE3B28" w:rsidP="00000E08">
            <w:pPr>
              <w:pStyle w:val="TextforTable"/>
            </w:pPr>
            <w:r>
              <w:t>64</w:t>
            </w:r>
          </w:p>
        </w:tc>
      </w:tr>
      <w:tr w:rsidR="00BE3B28" w14:paraId="2697617A" w14:textId="77777777" w:rsidTr="00000E08">
        <w:tc>
          <w:tcPr>
            <w:tcW w:w="1415" w:type="dxa"/>
            <w:tcBorders>
              <w:bottom w:val="nil"/>
            </w:tcBorders>
            <w:tcMar>
              <w:top w:w="40" w:type="dxa"/>
              <w:bottom w:w="40" w:type="dxa"/>
            </w:tcMar>
          </w:tcPr>
          <w:p w14:paraId="56F8B6CA" w14:textId="77777777" w:rsidR="00BE3B28" w:rsidRDefault="00BE3B28" w:rsidP="00000E08">
            <w:pPr>
              <w:pStyle w:val="TextforTable"/>
            </w:pPr>
            <w:proofErr w:type="spellStart"/>
            <w:r>
              <w:t>MeSH</w:t>
            </w:r>
            <w:proofErr w:type="spellEnd"/>
          </w:p>
        </w:tc>
        <w:tc>
          <w:tcPr>
            <w:tcW w:w="960" w:type="dxa"/>
            <w:tcMar>
              <w:top w:w="40" w:type="dxa"/>
              <w:bottom w:w="40" w:type="dxa"/>
            </w:tcMar>
          </w:tcPr>
          <w:p w14:paraId="1E895341" w14:textId="77777777" w:rsidR="00BE3B28" w:rsidRDefault="00BE3B28" w:rsidP="00000E08">
            <w:pPr>
              <w:pStyle w:val="TextforTable"/>
            </w:pPr>
            <w:r>
              <w:t>0</w:t>
            </w:r>
          </w:p>
        </w:tc>
        <w:tc>
          <w:tcPr>
            <w:tcW w:w="967" w:type="dxa"/>
            <w:tcMar>
              <w:top w:w="40" w:type="dxa"/>
              <w:bottom w:w="40" w:type="dxa"/>
            </w:tcMar>
          </w:tcPr>
          <w:p w14:paraId="154B9F5C" w14:textId="77777777" w:rsidR="00BE3B28" w:rsidRDefault="00BE3B28" w:rsidP="00000E08">
            <w:pPr>
              <w:pStyle w:val="TextforTable"/>
            </w:pPr>
            <w:r>
              <w:t>96</w:t>
            </w:r>
          </w:p>
        </w:tc>
        <w:tc>
          <w:tcPr>
            <w:tcW w:w="968" w:type="dxa"/>
            <w:tcMar>
              <w:top w:w="40" w:type="dxa"/>
              <w:bottom w:w="40" w:type="dxa"/>
            </w:tcMar>
          </w:tcPr>
          <w:p w14:paraId="112D4F7C" w14:textId="77777777" w:rsidR="00BE3B28" w:rsidRDefault="00BE3B28" w:rsidP="00000E08">
            <w:pPr>
              <w:pStyle w:val="TextforTable"/>
            </w:pPr>
            <w:r>
              <w:t>77</w:t>
            </w:r>
          </w:p>
        </w:tc>
        <w:tc>
          <w:tcPr>
            <w:tcW w:w="967" w:type="dxa"/>
            <w:tcMar>
              <w:top w:w="40" w:type="dxa"/>
              <w:bottom w:w="40" w:type="dxa"/>
            </w:tcMar>
          </w:tcPr>
          <w:p w14:paraId="124F1154" w14:textId="77777777" w:rsidR="00BE3B28" w:rsidRDefault="00BE3B28" w:rsidP="00000E08">
            <w:pPr>
              <w:pStyle w:val="TextforTable"/>
            </w:pPr>
            <w:r>
              <w:t>97</w:t>
            </w:r>
          </w:p>
        </w:tc>
        <w:tc>
          <w:tcPr>
            <w:tcW w:w="968" w:type="dxa"/>
            <w:tcMar>
              <w:top w:w="40" w:type="dxa"/>
              <w:bottom w:w="40" w:type="dxa"/>
            </w:tcMar>
          </w:tcPr>
          <w:p w14:paraId="7E588FB7" w14:textId="77777777" w:rsidR="00BE3B28" w:rsidRDefault="00BE3B28" w:rsidP="00000E08">
            <w:pPr>
              <w:pStyle w:val="TextforTable"/>
            </w:pPr>
            <w:r>
              <w:t>82</w:t>
            </w:r>
          </w:p>
        </w:tc>
        <w:tc>
          <w:tcPr>
            <w:tcW w:w="975" w:type="dxa"/>
            <w:tcMar>
              <w:top w:w="40" w:type="dxa"/>
              <w:bottom w:w="40" w:type="dxa"/>
            </w:tcMar>
          </w:tcPr>
          <w:p w14:paraId="268E5545" w14:textId="77777777" w:rsidR="00BE3B28" w:rsidRDefault="00BE3B28" w:rsidP="00000E08">
            <w:pPr>
              <w:pStyle w:val="TextforTable"/>
            </w:pPr>
            <w:r>
              <w:t>100</w:t>
            </w:r>
          </w:p>
        </w:tc>
        <w:tc>
          <w:tcPr>
            <w:tcW w:w="973" w:type="dxa"/>
            <w:tcMar>
              <w:top w:w="40" w:type="dxa"/>
              <w:bottom w:w="40" w:type="dxa"/>
            </w:tcMar>
          </w:tcPr>
          <w:p w14:paraId="3D6A0039" w14:textId="77777777" w:rsidR="00BE3B28" w:rsidRDefault="00BE3B28" w:rsidP="00000E08">
            <w:pPr>
              <w:pStyle w:val="TextforTable"/>
            </w:pPr>
            <w:r>
              <w:t>86</w:t>
            </w:r>
          </w:p>
        </w:tc>
      </w:tr>
      <w:tr w:rsidR="00BE3B28" w14:paraId="619270AB" w14:textId="77777777" w:rsidTr="00000E08">
        <w:tc>
          <w:tcPr>
            <w:tcW w:w="1415" w:type="dxa"/>
            <w:tcBorders>
              <w:top w:val="nil"/>
              <w:bottom w:val="nil"/>
            </w:tcBorders>
            <w:tcMar>
              <w:top w:w="40" w:type="dxa"/>
              <w:bottom w:w="40" w:type="dxa"/>
            </w:tcMar>
          </w:tcPr>
          <w:p w14:paraId="188345D6" w14:textId="77777777" w:rsidR="00BE3B28" w:rsidRDefault="00BE3B28" w:rsidP="00000E08">
            <w:pPr>
              <w:pStyle w:val="TextforTable"/>
            </w:pPr>
          </w:p>
        </w:tc>
        <w:tc>
          <w:tcPr>
            <w:tcW w:w="960" w:type="dxa"/>
            <w:tcMar>
              <w:top w:w="40" w:type="dxa"/>
              <w:bottom w:w="40" w:type="dxa"/>
            </w:tcMar>
          </w:tcPr>
          <w:p w14:paraId="7F1AE546" w14:textId="77777777" w:rsidR="00BE3B28" w:rsidRDefault="00BE3B28" w:rsidP="00000E08">
            <w:pPr>
              <w:pStyle w:val="TextforTable"/>
            </w:pPr>
            <w:r>
              <w:t>40</w:t>
            </w:r>
          </w:p>
        </w:tc>
        <w:tc>
          <w:tcPr>
            <w:tcW w:w="967" w:type="dxa"/>
            <w:tcMar>
              <w:top w:w="40" w:type="dxa"/>
              <w:bottom w:w="40" w:type="dxa"/>
            </w:tcMar>
          </w:tcPr>
          <w:p w14:paraId="45DABA05" w14:textId="77777777" w:rsidR="00BE3B28" w:rsidRDefault="00BE3B28" w:rsidP="00000E08">
            <w:pPr>
              <w:pStyle w:val="TextforTable"/>
            </w:pPr>
            <w:r>
              <w:t>100</w:t>
            </w:r>
          </w:p>
        </w:tc>
        <w:tc>
          <w:tcPr>
            <w:tcW w:w="968" w:type="dxa"/>
            <w:tcMar>
              <w:top w:w="40" w:type="dxa"/>
              <w:bottom w:w="40" w:type="dxa"/>
            </w:tcMar>
          </w:tcPr>
          <w:p w14:paraId="731F3AF0" w14:textId="77777777" w:rsidR="00BE3B28" w:rsidRDefault="00BE3B28" w:rsidP="00000E08">
            <w:pPr>
              <w:pStyle w:val="TextforTable"/>
            </w:pPr>
            <w:r>
              <w:t>94</w:t>
            </w:r>
          </w:p>
        </w:tc>
        <w:tc>
          <w:tcPr>
            <w:tcW w:w="967" w:type="dxa"/>
            <w:tcMar>
              <w:top w:w="40" w:type="dxa"/>
              <w:bottom w:w="40" w:type="dxa"/>
            </w:tcMar>
          </w:tcPr>
          <w:p w14:paraId="10250353" w14:textId="77777777" w:rsidR="00BE3B28" w:rsidRDefault="00BE3B28" w:rsidP="00000E08">
            <w:pPr>
              <w:pStyle w:val="TextforTable"/>
            </w:pPr>
            <w:r>
              <w:t>100</w:t>
            </w:r>
          </w:p>
        </w:tc>
        <w:tc>
          <w:tcPr>
            <w:tcW w:w="968" w:type="dxa"/>
            <w:tcMar>
              <w:top w:w="40" w:type="dxa"/>
              <w:bottom w:w="40" w:type="dxa"/>
            </w:tcMar>
          </w:tcPr>
          <w:p w14:paraId="76FD3D9F" w14:textId="77777777" w:rsidR="00BE3B28" w:rsidRDefault="00BE3B28" w:rsidP="00000E08">
            <w:pPr>
              <w:pStyle w:val="TextforTable"/>
            </w:pPr>
            <w:r>
              <w:t>92</w:t>
            </w:r>
          </w:p>
        </w:tc>
        <w:tc>
          <w:tcPr>
            <w:tcW w:w="975" w:type="dxa"/>
            <w:tcMar>
              <w:top w:w="40" w:type="dxa"/>
              <w:bottom w:w="40" w:type="dxa"/>
            </w:tcMar>
          </w:tcPr>
          <w:p w14:paraId="6C31FEFC" w14:textId="77777777" w:rsidR="00BE3B28" w:rsidRDefault="00BE3B28" w:rsidP="00000E08">
            <w:pPr>
              <w:pStyle w:val="TextforTable"/>
            </w:pPr>
            <w:r>
              <w:t>100</w:t>
            </w:r>
          </w:p>
        </w:tc>
        <w:tc>
          <w:tcPr>
            <w:tcW w:w="973" w:type="dxa"/>
            <w:tcMar>
              <w:top w:w="40" w:type="dxa"/>
              <w:bottom w:w="40" w:type="dxa"/>
            </w:tcMar>
          </w:tcPr>
          <w:p w14:paraId="550FFE0F" w14:textId="77777777" w:rsidR="00BE3B28" w:rsidRDefault="00BE3B28" w:rsidP="00000E08">
            <w:pPr>
              <w:pStyle w:val="TextforTable"/>
            </w:pPr>
            <w:r>
              <w:t>93</w:t>
            </w:r>
          </w:p>
        </w:tc>
      </w:tr>
      <w:tr w:rsidR="00BE3B28" w14:paraId="440A1A1B" w14:textId="77777777" w:rsidTr="00000E08">
        <w:tc>
          <w:tcPr>
            <w:tcW w:w="1415" w:type="dxa"/>
            <w:tcBorders>
              <w:top w:val="nil"/>
            </w:tcBorders>
            <w:tcMar>
              <w:top w:w="40" w:type="dxa"/>
              <w:bottom w:w="40" w:type="dxa"/>
            </w:tcMar>
          </w:tcPr>
          <w:p w14:paraId="49F94D8D" w14:textId="77777777" w:rsidR="00BE3B28" w:rsidRDefault="00BE3B28" w:rsidP="00000E08">
            <w:pPr>
              <w:pStyle w:val="TextforTable"/>
            </w:pPr>
          </w:p>
        </w:tc>
        <w:tc>
          <w:tcPr>
            <w:tcW w:w="960" w:type="dxa"/>
            <w:tcMar>
              <w:top w:w="40" w:type="dxa"/>
              <w:bottom w:w="40" w:type="dxa"/>
            </w:tcMar>
          </w:tcPr>
          <w:p w14:paraId="7C20F69B" w14:textId="77777777" w:rsidR="00BE3B28" w:rsidRDefault="00BE3B28" w:rsidP="00000E08">
            <w:pPr>
              <w:pStyle w:val="TextforTable"/>
            </w:pPr>
            <w:r>
              <w:t>80</w:t>
            </w:r>
          </w:p>
        </w:tc>
        <w:tc>
          <w:tcPr>
            <w:tcW w:w="967" w:type="dxa"/>
            <w:tcMar>
              <w:top w:w="40" w:type="dxa"/>
              <w:bottom w:w="40" w:type="dxa"/>
            </w:tcMar>
          </w:tcPr>
          <w:p w14:paraId="17A19717" w14:textId="77777777" w:rsidR="00BE3B28" w:rsidRDefault="00BE3B28" w:rsidP="00000E08">
            <w:pPr>
              <w:pStyle w:val="TextforTable"/>
            </w:pPr>
            <w:r>
              <w:t>97</w:t>
            </w:r>
          </w:p>
        </w:tc>
        <w:tc>
          <w:tcPr>
            <w:tcW w:w="968" w:type="dxa"/>
            <w:tcMar>
              <w:top w:w="40" w:type="dxa"/>
              <w:bottom w:w="40" w:type="dxa"/>
            </w:tcMar>
          </w:tcPr>
          <w:p w14:paraId="2D2E0DB8" w14:textId="77777777" w:rsidR="00BE3B28" w:rsidRDefault="00BE3B28" w:rsidP="00000E08">
            <w:pPr>
              <w:pStyle w:val="TextforTable"/>
            </w:pPr>
            <w:r>
              <w:t>85</w:t>
            </w:r>
          </w:p>
        </w:tc>
        <w:tc>
          <w:tcPr>
            <w:tcW w:w="967" w:type="dxa"/>
            <w:tcMar>
              <w:top w:w="40" w:type="dxa"/>
              <w:bottom w:w="40" w:type="dxa"/>
            </w:tcMar>
          </w:tcPr>
          <w:p w14:paraId="5AD126CE" w14:textId="77777777" w:rsidR="00BE3B28" w:rsidRDefault="00BE3B28" w:rsidP="00000E08">
            <w:pPr>
              <w:pStyle w:val="TextforTable"/>
            </w:pPr>
            <w:r>
              <w:t>99</w:t>
            </w:r>
          </w:p>
        </w:tc>
        <w:tc>
          <w:tcPr>
            <w:tcW w:w="968" w:type="dxa"/>
            <w:tcMar>
              <w:top w:w="40" w:type="dxa"/>
              <w:bottom w:w="40" w:type="dxa"/>
            </w:tcMar>
          </w:tcPr>
          <w:p w14:paraId="24CA9A4F" w14:textId="77777777" w:rsidR="00BE3B28" w:rsidRDefault="00BE3B28" w:rsidP="00000E08">
            <w:pPr>
              <w:pStyle w:val="TextforTable"/>
            </w:pPr>
            <w:r>
              <w:t>83</w:t>
            </w:r>
          </w:p>
        </w:tc>
        <w:tc>
          <w:tcPr>
            <w:tcW w:w="975" w:type="dxa"/>
            <w:tcMar>
              <w:top w:w="40" w:type="dxa"/>
              <w:bottom w:w="40" w:type="dxa"/>
            </w:tcMar>
          </w:tcPr>
          <w:p w14:paraId="0B8E8AA4" w14:textId="77777777" w:rsidR="00BE3B28" w:rsidRDefault="00BE3B28" w:rsidP="00000E08">
            <w:pPr>
              <w:pStyle w:val="TextforTable"/>
            </w:pPr>
            <w:r>
              <w:t>100</w:t>
            </w:r>
          </w:p>
        </w:tc>
        <w:tc>
          <w:tcPr>
            <w:tcW w:w="973" w:type="dxa"/>
            <w:tcMar>
              <w:top w:w="40" w:type="dxa"/>
              <w:bottom w:w="40" w:type="dxa"/>
            </w:tcMar>
          </w:tcPr>
          <w:p w14:paraId="7669630E" w14:textId="77777777" w:rsidR="00BE3B28" w:rsidRDefault="00BE3B28" w:rsidP="00000E08">
            <w:pPr>
              <w:pStyle w:val="TextforTable"/>
            </w:pPr>
            <w:r>
              <w:t>89</w:t>
            </w:r>
          </w:p>
        </w:tc>
      </w:tr>
      <w:tr w:rsidR="00BE3B28" w14:paraId="4F98868E" w14:textId="77777777" w:rsidTr="00000E08">
        <w:tc>
          <w:tcPr>
            <w:tcW w:w="1415" w:type="dxa"/>
            <w:tcBorders>
              <w:bottom w:val="nil"/>
            </w:tcBorders>
            <w:tcMar>
              <w:top w:w="40" w:type="dxa"/>
              <w:bottom w:w="40" w:type="dxa"/>
            </w:tcMar>
          </w:tcPr>
          <w:p w14:paraId="529847C3" w14:textId="77777777" w:rsidR="00BE3B28" w:rsidRDefault="00BE3B28" w:rsidP="00000E08">
            <w:pPr>
              <w:pStyle w:val="TextforTable"/>
            </w:pPr>
            <w:proofErr w:type="spellStart"/>
            <w:r>
              <w:t>EtSH</w:t>
            </w:r>
            <w:proofErr w:type="spellEnd"/>
          </w:p>
        </w:tc>
        <w:tc>
          <w:tcPr>
            <w:tcW w:w="960" w:type="dxa"/>
            <w:tcMar>
              <w:top w:w="40" w:type="dxa"/>
              <w:bottom w:w="40" w:type="dxa"/>
            </w:tcMar>
          </w:tcPr>
          <w:p w14:paraId="3705E865" w14:textId="77777777" w:rsidR="00BE3B28" w:rsidRDefault="00BE3B28" w:rsidP="00000E08">
            <w:pPr>
              <w:pStyle w:val="TextforTable"/>
            </w:pPr>
            <w:r>
              <w:t>0</w:t>
            </w:r>
          </w:p>
        </w:tc>
        <w:tc>
          <w:tcPr>
            <w:tcW w:w="967" w:type="dxa"/>
            <w:tcMar>
              <w:top w:w="40" w:type="dxa"/>
              <w:bottom w:w="40" w:type="dxa"/>
            </w:tcMar>
          </w:tcPr>
          <w:p w14:paraId="78B13B63" w14:textId="77777777" w:rsidR="00BE3B28" w:rsidRDefault="00BE3B28" w:rsidP="00000E08">
            <w:pPr>
              <w:pStyle w:val="TextforTable"/>
            </w:pPr>
            <w:r>
              <w:t>97</w:t>
            </w:r>
          </w:p>
        </w:tc>
        <w:tc>
          <w:tcPr>
            <w:tcW w:w="968" w:type="dxa"/>
            <w:tcMar>
              <w:top w:w="40" w:type="dxa"/>
              <w:bottom w:w="40" w:type="dxa"/>
            </w:tcMar>
          </w:tcPr>
          <w:p w14:paraId="424036DB" w14:textId="77777777" w:rsidR="00BE3B28" w:rsidRDefault="00BE3B28" w:rsidP="00000E08">
            <w:pPr>
              <w:pStyle w:val="TextforTable"/>
            </w:pPr>
            <w:r>
              <w:t>80</w:t>
            </w:r>
          </w:p>
        </w:tc>
        <w:tc>
          <w:tcPr>
            <w:tcW w:w="967" w:type="dxa"/>
            <w:tcMar>
              <w:top w:w="40" w:type="dxa"/>
              <w:bottom w:w="40" w:type="dxa"/>
            </w:tcMar>
          </w:tcPr>
          <w:p w14:paraId="34854CFF" w14:textId="77777777" w:rsidR="00BE3B28" w:rsidRDefault="00BE3B28" w:rsidP="00000E08">
            <w:pPr>
              <w:pStyle w:val="TextforTable"/>
            </w:pPr>
            <w:r>
              <w:t>100</w:t>
            </w:r>
          </w:p>
        </w:tc>
        <w:tc>
          <w:tcPr>
            <w:tcW w:w="968" w:type="dxa"/>
            <w:tcMar>
              <w:top w:w="40" w:type="dxa"/>
              <w:bottom w:w="40" w:type="dxa"/>
            </w:tcMar>
          </w:tcPr>
          <w:p w14:paraId="78E79984" w14:textId="77777777" w:rsidR="00BE3B28" w:rsidRDefault="00BE3B28" w:rsidP="00000E08">
            <w:pPr>
              <w:pStyle w:val="TextforTable"/>
            </w:pPr>
            <w:r>
              <w:t>88</w:t>
            </w:r>
          </w:p>
        </w:tc>
        <w:tc>
          <w:tcPr>
            <w:tcW w:w="975" w:type="dxa"/>
            <w:tcMar>
              <w:top w:w="40" w:type="dxa"/>
              <w:bottom w:w="40" w:type="dxa"/>
            </w:tcMar>
          </w:tcPr>
          <w:p w14:paraId="67F956B6" w14:textId="77777777" w:rsidR="00BE3B28" w:rsidRDefault="00BE3B28" w:rsidP="00000E08">
            <w:pPr>
              <w:pStyle w:val="TextforTable"/>
            </w:pPr>
            <w:r>
              <w:t>100</w:t>
            </w:r>
          </w:p>
        </w:tc>
        <w:tc>
          <w:tcPr>
            <w:tcW w:w="973" w:type="dxa"/>
            <w:tcMar>
              <w:top w:w="40" w:type="dxa"/>
              <w:bottom w:w="40" w:type="dxa"/>
            </w:tcMar>
          </w:tcPr>
          <w:p w14:paraId="63806466" w14:textId="77777777" w:rsidR="00BE3B28" w:rsidRDefault="00BE3B28" w:rsidP="00000E08">
            <w:pPr>
              <w:pStyle w:val="TextforTable"/>
            </w:pPr>
            <w:r>
              <w:t>89</w:t>
            </w:r>
          </w:p>
        </w:tc>
      </w:tr>
      <w:tr w:rsidR="00BE3B28" w14:paraId="1D3149DB" w14:textId="77777777" w:rsidTr="00000E08">
        <w:tc>
          <w:tcPr>
            <w:tcW w:w="1415" w:type="dxa"/>
            <w:tcBorders>
              <w:top w:val="nil"/>
              <w:bottom w:val="nil"/>
            </w:tcBorders>
            <w:tcMar>
              <w:top w:w="40" w:type="dxa"/>
              <w:bottom w:w="40" w:type="dxa"/>
            </w:tcMar>
          </w:tcPr>
          <w:p w14:paraId="296EC5D6" w14:textId="77777777" w:rsidR="00BE3B28" w:rsidRDefault="00BE3B28" w:rsidP="00000E08">
            <w:pPr>
              <w:pStyle w:val="TextforTable"/>
            </w:pPr>
          </w:p>
        </w:tc>
        <w:tc>
          <w:tcPr>
            <w:tcW w:w="960" w:type="dxa"/>
            <w:tcMar>
              <w:top w:w="40" w:type="dxa"/>
              <w:bottom w:w="40" w:type="dxa"/>
            </w:tcMar>
          </w:tcPr>
          <w:p w14:paraId="19A86AD3" w14:textId="77777777" w:rsidR="00BE3B28" w:rsidRDefault="00BE3B28" w:rsidP="00000E08">
            <w:pPr>
              <w:pStyle w:val="TextforTable"/>
            </w:pPr>
            <w:r>
              <w:t>40</w:t>
            </w:r>
          </w:p>
        </w:tc>
        <w:tc>
          <w:tcPr>
            <w:tcW w:w="967" w:type="dxa"/>
            <w:tcMar>
              <w:top w:w="40" w:type="dxa"/>
              <w:bottom w:w="40" w:type="dxa"/>
            </w:tcMar>
          </w:tcPr>
          <w:p w14:paraId="6D16F073" w14:textId="77777777" w:rsidR="00BE3B28" w:rsidRDefault="00BE3B28" w:rsidP="00000E08">
            <w:pPr>
              <w:pStyle w:val="TextforTable"/>
            </w:pPr>
            <w:r>
              <w:t>100</w:t>
            </w:r>
          </w:p>
        </w:tc>
        <w:tc>
          <w:tcPr>
            <w:tcW w:w="968" w:type="dxa"/>
            <w:tcMar>
              <w:top w:w="40" w:type="dxa"/>
              <w:bottom w:w="40" w:type="dxa"/>
            </w:tcMar>
          </w:tcPr>
          <w:p w14:paraId="241356C7" w14:textId="77777777" w:rsidR="00BE3B28" w:rsidRDefault="00BE3B28" w:rsidP="00000E08">
            <w:pPr>
              <w:pStyle w:val="TextforTable"/>
            </w:pPr>
            <w:r>
              <w:t>95</w:t>
            </w:r>
          </w:p>
        </w:tc>
        <w:tc>
          <w:tcPr>
            <w:tcW w:w="967" w:type="dxa"/>
            <w:tcMar>
              <w:top w:w="40" w:type="dxa"/>
              <w:bottom w:w="40" w:type="dxa"/>
            </w:tcMar>
          </w:tcPr>
          <w:p w14:paraId="14F4D275" w14:textId="77777777" w:rsidR="00BE3B28" w:rsidRDefault="00BE3B28" w:rsidP="00000E08">
            <w:pPr>
              <w:pStyle w:val="TextforTable"/>
            </w:pPr>
            <w:r>
              <w:t>100</w:t>
            </w:r>
          </w:p>
        </w:tc>
        <w:tc>
          <w:tcPr>
            <w:tcW w:w="968" w:type="dxa"/>
            <w:tcMar>
              <w:top w:w="40" w:type="dxa"/>
              <w:bottom w:w="40" w:type="dxa"/>
            </w:tcMar>
          </w:tcPr>
          <w:p w14:paraId="0F3A94E5" w14:textId="77777777" w:rsidR="00BE3B28" w:rsidRDefault="00BE3B28" w:rsidP="00000E08">
            <w:pPr>
              <w:pStyle w:val="TextforTable"/>
            </w:pPr>
            <w:r>
              <w:t>96</w:t>
            </w:r>
          </w:p>
        </w:tc>
        <w:tc>
          <w:tcPr>
            <w:tcW w:w="975" w:type="dxa"/>
            <w:tcMar>
              <w:top w:w="40" w:type="dxa"/>
              <w:bottom w:w="40" w:type="dxa"/>
            </w:tcMar>
          </w:tcPr>
          <w:p w14:paraId="556EC61E" w14:textId="77777777" w:rsidR="00BE3B28" w:rsidRDefault="00BE3B28" w:rsidP="00000E08">
            <w:pPr>
              <w:pStyle w:val="TextforTable"/>
            </w:pPr>
            <w:r>
              <w:t>100</w:t>
            </w:r>
          </w:p>
        </w:tc>
        <w:tc>
          <w:tcPr>
            <w:tcW w:w="973" w:type="dxa"/>
            <w:tcMar>
              <w:top w:w="40" w:type="dxa"/>
              <w:bottom w:w="40" w:type="dxa"/>
            </w:tcMar>
          </w:tcPr>
          <w:p w14:paraId="15B35E31" w14:textId="77777777" w:rsidR="00BE3B28" w:rsidRDefault="00BE3B28" w:rsidP="00000E08">
            <w:pPr>
              <w:pStyle w:val="TextforTable"/>
            </w:pPr>
            <w:r>
              <w:t>98</w:t>
            </w:r>
          </w:p>
        </w:tc>
      </w:tr>
      <w:tr w:rsidR="00BE3B28" w14:paraId="6CD4B686" w14:textId="77777777" w:rsidTr="00000E08">
        <w:tc>
          <w:tcPr>
            <w:tcW w:w="1415" w:type="dxa"/>
            <w:tcBorders>
              <w:top w:val="nil"/>
            </w:tcBorders>
            <w:tcMar>
              <w:top w:w="40" w:type="dxa"/>
              <w:bottom w:w="40" w:type="dxa"/>
            </w:tcMar>
          </w:tcPr>
          <w:p w14:paraId="06EB180D" w14:textId="77777777" w:rsidR="00BE3B28" w:rsidRDefault="00BE3B28" w:rsidP="00000E08">
            <w:pPr>
              <w:pStyle w:val="TextforTable"/>
            </w:pPr>
          </w:p>
        </w:tc>
        <w:tc>
          <w:tcPr>
            <w:tcW w:w="960" w:type="dxa"/>
            <w:tcMar>
              <w:top w:w="40" w:type="dxa"/>
              <w:bottom w:w="40" w:type="dxa"/>
            </w:tcMar>
          </w:tcPr>
          <w:p w14:paraId="040654C3" w14:textId="77777777" w:rsidR="00BE3B28" w:rsidRDefault="00BE3B28" w:rsidP="00000E08">
            <w:pPr>
              <w:pStyle w:val="TextforTable"/>
            </w:pPr>
            <w:r>
              <w:t>80</w:t>
            </w:r>
          </w:p>
        </w:tc>
        <w:tc>
          <w:tcPr>
            <w:tcW w:w="967" w:type="dxa"/>
            <w:tcMar>
              <w:top w:w="40" w:type="dxa"/>
              <w:bottom w:w="40" w:type="dxa"/>
            </w:tcMar>
          </w:tcPr>
          <w:p w14:paraId="01EE6C80" w14:textId="77777777" w:rsidR="00BE3B28" w:rsidRDefault="00BE3B28" w:rsidP="00000E08">
            <w:pPr>
              <w:pStyle w:val="TextforTable"/>
            </w:pPr>
            <w:r>
              <w:t>97</w:t>
            </w:r>
          </w:p>
        </w:tc>
        <w:tc>
          <w:tcPr>
            <w:tcW w:w="968" w:type="dxa"/>
            <w:tcMar>
              <w:top w:w="40" w:type="dxa"/>
              <w:bottom w:w="40" w:type="dxa"/>
            </w:tcMar>
          </w:tcPr>
          <w:p w14:paraId="32C50BB2" w14:textId="77777777" w:rsidR="00BE3B28" w:rsidRDefault="00BE3B28" w:rsidP="00000E08">
            <w:pPr>
              <w:pStyle w:val="TextforTable"/>
            </w:pPr>
            <w:r>
              <w:t>87</w:t>
            </w:r>
          </w:p>
        </w:tc>
        <w:tc>
          <w:tcPr>
            <w:tcW w:w="967" w:type="dxa"/>
            <w:tcMar>
              <w:top w:w="40" w:type="dxa"/>
              <w:bottom w:w="40" w:type="dxa"/>
            </w:tcMar>
          </w:tcPr>
          <w:p w14:paraId="4C5E710D" w14:textId="77777777" w:rsidR="00BE3B28" w:rsidRDefault="00BE3B28" w:rsidP="00000E08">
            <w:pPr>
              <w:pStyle w:val="TextforTable"/>
            </w:pPr>
            <w:r>
              <w:t>97</w:t>
            </w:r>
          </w:p>
        </w:tc>
        <w:tc>
          <w:tcPr>
            <w:tcW w:w="968" w:type="dxa"/>
            <w:tcMar>
              <w:top w:w="40" w:type="dxa"/>
              <w:bottom w:w="40" w:type="dxa"/>
            </w:tcMar>
          </w:tcPr>
          <w:p w14:paraId="5E23D1D8" w14:textId="77777777" w:rsidR="00BE3B28" w:rsidRDefault="00BE3B28" w:rsidP="00000E08">
            <w:pPr>
              <w:pStyle w:val="TextforTable"/>
            </w:pPr>
            <w:r>
              <w:t>90</w:t>
            </w:r>
          </w:p>
        </w:tc>
        <w:tc>
          <w:tcPr>
            <w:tcW w:w="975" w:type="dxa"/>
            <w:tcMar>
              <w:top w:w="40" w:type="dxa"/>
              <w:bottom w:w="40" w:type="dxa"/>
            </w:tcMar>
          </w:tcPr>
          <w:p w14:paraId="1F36284F" w14:textId="77777777" w:rsidR="00BE3B28" w:rsidRDefault="00BE3B28" w:rsidP="00000E08">
            <w:pPr>
              <w:pStyle w:val="TextforTable"/>
            </w:pPr>
            <w:r>
              <w:t>100</w:t>
            </w:r>
          </w:p>
        </w:tc>
        <w:tc>
          <w:tcPr>
            <w:tcW w:w="973" w:type="dxa"/>
            <w:tcMar>
              <w:top w:w="40" w:type="dxa"/>
              <w:bottom w:w="40" w:type="dxa"/>
            </w:tcMar>
          </w:tcPr>
          <w:p w14:paraId="7BB51432" w14:textId="77777777" w:rsidR="00BE3B28" w:rsidRDefault="00BE3B28" w:rsidP="00000E08">
            <w:pPr>
              <w:pStyle w:val="TextforTable"/>
            </w:pPr>
            <w:r>
              <w:t>93</w:t>
            </w:r>
          </w:p>
        </w:tc>
      </w:tr>
      <w:tr w:rsidR="00BE3B28" w14:paraId="75B76C2D" w14:textId="77777777" w:rsidTr="00000E08">
        <w:tc>
          <w:tcPr>
            <w:tcW w:w="1415" w:type="dxa"/>
            <w:tcBorders>
              <w:bottom w:val="nil"/>
            </w:tcBorders>
            <w:tcMar>
              <w:top w:w="40" w:type="dxa"/>
              <w:bottom w:w="40" w:type="dxa"/>
            </w:tcMar>
          </w:tcPr>
          <w:p w14:paraId="376B3654" w14:textId="77777777" w:rsidR="00BE3B28" w:rsidRDefault="00BE3B28" w:rsidP="00000E08">
            <w:pPr>
              <w:pStyle w:val="TextforTable"/>
            </w:pPr>
            <w:r>
              <w:t>DMTS</w:t>
            </w:r>
          </w:p>
        </w:tc>
        <w:tc>
          <w:tcPr>
            <w:tcW w:w="960" w:type="dxa"/>
            <w:tcMar>
              <w:top w:w="40" w:type="dxa"/>
              <w:bottom w:w="40" w:type="dxa"/>
            </w:tcMar>
          </w:tcPr>
          <w:p w14:paraId="271013E7" w14:textId="77777777" w:rsidR="00BE3B28" w:rsidRDefault="00BE3B28" w:rsidP="00000E08">
            <w:pPr>
              <w:pStyle w:val="TextforTable"/>
            </w:pPr>
            <w:r>
              <w:t>0</w:t>
            </w:r>
          </w:p>
        </w:tc>
        <w:tc>
          <w:tcPr>
            <w:tcW w:w="967" w:type="dxa"/>
            <w:tcMar>
              <w:top w:w="40" w:type="dxa"/>
              <w:bottom w:w="40" w:type="dxa"/>
            </w:tcMar>
          </w:tcPr>
          <w:p w14:paraId="2ED84129" w14:textId="77777777" w:rsidR="00BE3B28" w:rsidRDefault="00BE3B28" w:rsidP="00000E08">
            <w:pPr>
              <w:pStyle w:val="TextforTable"/>
            </w:pPr>
            <w:r>
              <w:t>76</w:t>
            </w:r>
          </w:p>
        </w:tc>
        <w:tc>
          <w:tcPr>
            <w:tcW w:w="968" w:type="dxa"/>
            <w:tcMar>
              <w:top w:w="40" w:type="dxa"/>
              <w:bottom w:w="40" w:type="dxa"/>
            </w:tcMar>
          </w:tcPr>
          <w:p w14:paraId="39489D3C" w14:textId="77777777" w:rsidR="00BE3B28" w:rsidRDefault="00BE3B28" w:rsidP="00000E08">
            <w:pPr>
              <w:pStyle w:val="TextforTable"/>
            </w:pPr>
            <w:r>
              <w:t>58</w:t>
            </w:r>
          </w:p>
        </w:tc>
        <w:tc>
          <w:tcPr>
            <w:tcW w:w="967" w:type="dxa"/>
            <w:tcMar>
              <w:top w:w="40" w:type="dxa"/>
              <w:bottom w:w="40" w:type="dxa"/>
            </w:tcMar>
          </w:tcPr>
          <w:p w14:paraId="31C4CA62" w14:textId="77777777" w:rsidR="00BE3B28" w:rsidRDefault="00BE3B28" w:rsidP="00000E08">
            <w:pPr>
              <w:pStyle w:val="TextforTable"/>
            </w:pPr>
            <w:r>
              <w:t>93</w:t>
            </w:r>
          </w:p>
        </w:tc>
        <w:tc>
          <w:tcPr>
            <w:tcW w:w="968" w:type="dxa"/>
            <w:tcMar>
              <w:top w:w="40" w:type="dxa"/>
              <w:bottom w:w="40" w:type="dxa"/>
            </w:tcMar>
          </w:tcPr>
          <w:p w14:paraId="6594E54B" w14:textId="77777777" w:rsidR="00BE3B28" w:rsidRDefault="00BE3B28" w:rsidP="00000E08">
            <w:pPr>
              <w:pStyle w:val="TextforTable"/>
            </w:pPr>
            <w:r>
              <w:t>70</w:t>
            </w:r>
          </w:p>
        </w:tc>
        <w:tc>
          <w:tcPr>
            <w:tcW w:w="975" w:type="dxa"/>
            <w:tcMar>
              <w:top w:w="40" w:type="dxa"/>
              <w:bottom w:w="40" w:type="dxa"/>
            </w:tcMar>
          </w:tcPr>
          <w:p w14:paraId="1C2D6A54" w14:textId="77777777" w:rsidR="00BE3B28" w:rsidRDefault="00BE3B28" w:rsidP="00000E08">
            <w:pPr>
              <w:pStyle w:val="TextforTable"/>
            </w:pPr>
            <w:r>
              <w:t>90</w:t>
            </w:r>
          </w:p>
        </w:tc>
        <w:tc>
          <w:tcPr>
            <w:tcW w:w="973" w:type="dxa"/>
            <w:tcMar>
              <w:top w:w="40" w:type="dxa"/>
              <w:bottom w:w="40" w:type="dxa"/>
            </w:tcMar>
          </w:tcPr>
          <w:p w14:paraId="1554EA91" w14:textId="77777777" w:rsidR="00BE3B28" w:rsidRDefault="00BE3B28" w:rsidP="00000E08">
            <w:pPr>
              <w:pStyle w:val="TextforTable"/>
            </w:pPr>
            <w:r>
              <w:t>65</w:t>
            </w:r>
          </w:p>
        </w:tc>
      </w:tr>
      <w:tr w:rsidR="00BE3B28" w14:paraId="0FC29773" w14:textId="77777777" w:rsidTr="00000E08">
        <w:tc>
          <w:tcPr>
            <w:tcW w:w="1415" w:type="dxa"/>
            <w:tcBorders>
              <w:top w:val="nil"/>
              <w:bottom w:val="nil"/>
            </w:tcBorders>
            <w:tcMar>
              <w:top w:w="40" w:type="dxa"/>
              <w:bottom w:w="40" w:type="dxa"/>
            </w:tcMar>
          </w:tcPr>
          <w:p w14:paraId="18BE00B2" w14:textId="77777777" w:rsidR="00BE3B28" w:rsidRDefault="00BE3B28" w:rsidP="00000E08">
            <w:pPr>
              <w:pStyle w:val="TextforTable"/>
            </w:pPr>
          </w:p>
        </w:tc>
        <w:tc>
          <w:tcPr>
            <w:tcW w:w="960" w:type="dxa"/>
            <w:tcMar>
              <w:top w:w="40" w:type="dxa"/>
              <w:bottom w:w="40" w:type="dxa"/>
            </w:tcMar>
          </w:tcPr>
          <w:p w14:paraId="4C2D7A5D" w14:textId="77777777" w:rsidR="00BE3B28" w:rsidRDefault="00BE3B28" w:rsidP="00000E08">
            <w:pPr>
              <w:pStyle w:val="TextforTable"/>
            </w:pPr>
            <w:r>
              <w:t>40</w:t>
            </w:r>
          </w:p>
        </w:tc>
        <w:tc>
          <w:tcPr>
            <w:tcW w:w="967" w:type="dxa"/>
            <w:tcMar>
              <w:top w:w="40" w:type="dxa"/>
              <w:bottom w:w="40" w:type="dxa"/>
            </w:tcMar>
          </w:tcPr>
          <w:p w14:paraId="07BC297D" w14:textId="77777777" w:rsidR="00BE3B28" w:rsidRDefault="00BE3B28" w:rsidP="00000E08">
            <w:pPr>
              <w:pStyle w:val="TextforTable"/>
            </w:pPr>
            <w:r>
              <w:t>89</w:t>
            </w:r>
          </w:p>
        </w:tc>
        <w:tc>
          <w:tcPr>
            <w:tcW w:w="968" w:type="dxa"/>
            <w:tcMar>
              <w:top w:w="40" w:type="dxa"/>
              <w:bottom w:w="40" w:type="dxa"/>
            </w:tcMar>
          </w:tcPr>
          <w:p w14:paraId="589062DF" w14:textId="77777777" w:rsidR="00BE3B28" w:rsidRDefault="00BE3B28" w:rsidP="00000E08">
            <w:pPr>
              <w:pStyle w:val="TextforTable"/>
            </w:pPr>
            <w:r>
              <w:t>65</w:t>
            </w:r>
          </w:p>
        </w:tc>
        <w:tc>
          <w:tcPr>
            <w:tcW w:w="967" w:type="dxa"/>
            <w:tcMar>
              <w:top w:w="40" w:type="dxa"/>
              <w:bottom w:w="40" w:type="dxa"/>
            </w:tcMar>
          </w:tcPr>
          <w:p w14:paraId="362DE346" w14:textId="77777777" w:rsidR="00BE3B28" w:rsidRDefault="00BE3B28" w:rsidP="00000E08">
            <w:pPr>
              <w:pStyle w:val="TextforTable"/>
            </w:pPr>
            <w:r>
              <w:t>99</w:t>
            </w:r>
          </w:p>
        </w:tc>
        <w:tc>
          <w:tcPr>
            <w:tcW w:w="968" w:type="dxa"/>
            <w:tcMar>
              <w:top w:w="40" w:type="dxa"/>
              <w:bottom w:w="40" w:type="dxa"/>
            </w:tcMar>
          </w:tcPr>
          <w:p w14:paraId="1974BB3D" w14:textId="77777777" w:rsidR="00BE3B28" w:rsidRDefault="00BE3B28" w:rsidP="00000E08">
            <w:pPr>
              <w:pStyle w:val="TextforTable"/>
            </w:pPr>
            <w:r>
              <w:t>73</w:t>
            </w:r>
          </w:p>
        </w:tc>
        <w:tc>
          <w:tcPr>
            <w:tcW w:w="975" w:type="dxa"/>
            <w:tcMar>
              <w:top w:w="40" w:type="dxa"/>
              <w:bottom w:w="40" w:type="dxa"/>
            </w:tcMar>
          </w:tcPr>
          <w:p w14:paraId="2E3FDF97" w14:textId="77777777" w:rsidR="00BE3B28" w:rsidRDefault="00BE3B28" w:rsidP="00000E08">
            <w:pPr>
              <w:pStyle w:val="TextforTable"/>
            </w:pPr>
            <w:r>
              <w:t>99</w:t>
            </w:r>
          </w:p>
        </w:tc>
        <w:tc>
          <w:tcPr>
            <w:tcW w:w="973" w:type="dxa"/>
            <w:tcMar>
              <w:top w:w="40" w:type="dxa"/>
              <w:bottom w:w="40" w:type="dxa"/>
            </w:tcMar>
          </w:tcPr>
          <w:p w14:paraId="637161D2" w14:textId="77777777" w:rsidR="00BE3B28" w:rsidRDefault="00BE3B28" w:rsidP="00000E08">
            <w:pPr>
              <w:pStyle w:val="TextforTable"/>
            </w:pPr>
            <w:r>
              <w:t>73</w:t>
            </w:r>
          </w:p>
        </w:tc>
      </w:tr>
      <w:tr w:rsidR="00BE3B28" w14:paraId="4992788F" w14:textId="77777777" w:rsidTr="00000E08">
        <w:tc>
          <w:tcPr>
            <w:tcW w:w="1415" w:type="dxa"/>
            <w:tcBorders>
              <w:top w:val="nil"/>
            </w:tcBorders>
            <w:tcMar>
              <w:top w:w="40" w:type="dxa"/>
              <w:bottom w:w="40" w:type="dxa"/>
            </w:tcMar>
          </w:tcPr>
          <w:p w14:paraId="3738C84E" w14:textId="77777777" w:rsidR="00BE3B28" w:rsidRDefault="00BE3B28" w:rsidP="00000E08">
            <w:pPr>
              <w:pStyle w:val="TextforTable"/>
            </w:pPr>
          </w:p>
        </w:tc>
        <w:tc>
          <w:tcPr>
            <w:tcW w:w="960" w:type="dxa"/>
            <w:tcMar>
              <w:top w:w="40" w:type="dxa"/>
              <w:bottom w:w="40" w:type="dxa"/>
            </w:tcMar>
          </w:tcPr>
          <w:p w14:paraId="186934A6" w14:textId="77777777" w:rsidR="00BE3B28" w:rsidRDefault="00BE3B28" w:rsidP="00000E08">
            <w:pPr>
              <w:pStyle w:val="TextforTable"/>
            </w:pPr>
            <w:r>
              <w:t>80</w:t>
            </w:r>
          </w:p>
        </w:tc>
        <w:tc>
          <w:tcPr>
            <w:tcW w:w="967" w:type="dxa"/>
            <w:tcMar>
              <w:top w:w="40" w:type="dxa"/>
              <w:bottom w:w="40" w:type="dxa"/>
            </w:tcMar>
          </w:tcPr>
          <w:p w14:paraId="171595C1" w14:textId="77777777" w:rsidR="00BE3B28" w:rsidRDefault="00BE3B28" w:rsidP="00000E08">
            <w:pPr>
              <w:pStyle w:val="TextforTable"/>
            </w:pPr>
            <w:r>
              <w:t>81</w:t>
            </w:r>
          </w:p>
        </w:tc>
        <w:tc>
          <w:tcPr>
            <w:tcW w:w="968" w:type="dxa"/>
            <w:tcMar>
              <w:top w:w="40" w:type="dxa"/>
              <w:bottom w:w="40" w:type="dxa"/>
            </w:tcMar>
          </w:tcPr>
          <w:p w14:paraId="321ED199" w14:textId="77777777" w:rsidR="00BE3B28" w:rsidRDefault="00BE3B28" w:rsidP="00000E08">
            <w:pPr>
              <w:pStyle w:val="TextforTable"/>
            </w:pPr>
            <w:r>
              <w:t>61</w:t>
            </w:r>
          </w:p>
        </w:tc>
        <w:tc>
          <w:tcPr>
            <w:tcW w:w="967" w:type="dxa"/>
            <w:tcMar>
              <w:top w:w="40" w:type="dxa"/>
              <w:bottom w:w="40" w:type="dxa"/>
            </w:tcMar>
          </w:tcPr>
          <w:p w14:paraId="635BB52B" w14:textId="77777777" w:rsidR="00BE3B28" w:rsidRDefault="00BE3B28" w:rsidP="00000E08">
            <w:pPr>
              <w:pStyle w:val="TextforTable"/>
            </w:pPr>
            <w:r>
              <w:t>94</w:t>
            </w:r>
          </w:p>
        </w:tc>
        <w:tc>
          <w:tcPr>
            <w:tcW w:w="968" w:type="dxa"/>
            <w:tcMar>
              <w:top w:w="40" w:type="dxa"/>
              <w:bottom w:w="40" w:type="dxa"/>
            </w:tcMar>
          </w:tcPr>
          <w:p w14:paraId="5042239D" w14:textId="77777777" w:rsidR="00BE3B28" w:rsidRDefault="00BE3B28" w:rsidP="00000E08">
            <w:pPr>
              <w:pStyle w:val="TextforTable"/>
            </w:pPr>
            <w:r>
              <w:t>73</w:t>
            </w:r>
          </w:p>
        </w:tc>
        <w:tc>
          <w:tcPr>
            <w:tcW w:w="975" w:type="dxa"/>
            <w:tcMar>
              <w:top w:w="40" w:type="dxa"/>
              <w:bottom w:w="40" w:type="dxa"/>
            </w:tcMar>
          </w:tcPr>
          <w:p w14:paraId="145D1495" w14:textId="77777777" w:rsidR="00BE3B28" w:rsidRDefault="00BE3B28" w:rsidP="00000E08">
            <w:pPr>
              <w:pStyle w:val="TextforTable"/>
            </w:pPr>
            <w:r>
              <w:t>90</w:t>
            </w:r>
          </w:p>
        </w:tc>
        <w:tc>
          <w:tcPr>
            <w:tcW w:w="973" w:type="dxa"/>
            <w:tcMar>
              <w:top w:w="40" w:type="dxa"/>
              <w:bottom w:w="40" w:type="dxa"/>
            </w:tcMar>
          </w:tcPr>
          <w:p w14:paraId="51EB43BD" w14:textId="77777777" w:rsidR="00BE3B28" w:rsidRDefault="00BE3B28" w:rsidP="00000E08">
            <w:pPr>
              <w:pStyle w:val="TextforTable"/>
            </w:pPr>
            <w:r>
              <w:t>63</w:t>
            </w:r>
          </w:p>
        </w:tc>
      </w:tr>
    </w:tbl>
    <w:p w14:paraId="1327EA0E" w14:textId="77777777" w:rsidR="00BE3B28" w:rsidRDefault="00BE3B28" w:rsidP="00BE3B28"/>
    <w:p w14:paraId="33B942C1" w14:textId="7A967DFD" w:rsidR="00CA3A54" w:rsidRDefault="00CA3A54" w:rsidP="00CD37BD">
      <w:pPr>
        <w:pStyle w:val="Heading4"/>
      </w:pPr>
      <w:r>
        <w:t xml:space="preserve">Effect of exposure to </w:t>
      </w:r>
      <w:r w:rsidR="00CE7CC3">
        <w:t xml:space="preserve">indoor </w:t>
      </w:r>
      <w:r>
        <w:t>light</w:t>
      </w:r>
    </w:p>
    <w:p w14:paraId="3125479E" w14:textId="6B309A1A" w:rsidR="00CA3A54" w:rsidRDefault="00CA3A54" w:rsidP="00BE3B28">
      <w:r>
        <w:t>The effect of exposure to light during sample storage on RR values for some typical substances is summarised in Table 6.</w:t>
      </w:r>
      <w:r w:rsidR="00B44A0D">
        <w:t xml:space="preserve"> </w:t>
      </w:r>
      <w:r w:rsidR="003A5C67">
        <w:t>The data shows</w:t>
      </w:r>
      <w:r w:rsidR="00B44A0D">
        <w:t xml:space="preserve"> no clear relationship between RR values and the </w:t>
      </w:r>
      <w:r w:rsidR="003A5C67">
        <w:t xml:space="preserve">presence of light during storage. </w:t>
      </w:r>
      <w:r w:rsidR="00BE3B28">
        <w:t>However,</w:t>
      </w:r>
      <w:r w:rsidR="003A5C67">
        <w:t xml:space="preserve"> values of STDRR are generally lower for samples stored in the dark and this practice is recommended.</w:t>
      </w:r>
    </w:p>
    <w:p w14:paraId="3CE9B1D3" w14:textId="321FB96F" w:rsidR="00000E08" w:rsidRDefault="00000E08" w:rsidP="00000E08">
      <w:pPr>
        <w:pStyle w:val="Caption"/>
        <w:keepNext/>
      </w:pPr>
      <w:r>
        <w:t xml:space="preserve">Table </w:t>
      </w:r>
      <w:fldSimple w:instr=" SEQ Table \* ARABIC ">
        <w:r w:rsidR="00C715A6">
          <w:rPr>
            <w:noProof/>
          </w:rPr>
          <w:t>6</w:t>
        </w:r>
      </w:fldSimple>
      <w:r>
        <w:t xml:space="preserve">. </w:t>
      </w:r>
      <w:r w:rsidRPr="00481A61">
        <w:t>Effect of exposure to indoor light on RR values for typical substances</w:t>
      </w:r>
    </w:p>
    <w:tbl>
      <w:tblPr>
        <w:tblStyle w:val="TableGrid"/>
        <w:tblW w:w="0" w:type="auto"/>
        <w:tblLook w:val="04A0" w:firstRow="1" w:lastRow="0" w:firstColumn="1" w:lastColumn="0" w:noHBand="0" w:noVBand="1"/>
      </w:tblPr>
      <w:tblGrid>
        <w:gridCol w:w="1413"/>
        <w:gridCol w:w="976"/>
        <w:gridCol w:w="965"/>
        <w:gridCol w:w="966"/>
        <w:gridCol w:w="965"/>
        <w:gridCol w:w="966"/>
        <w:gridCol w:w="972"/>
        <w:gridCol w:w="970"/>
      </w:tblGrid>
      <w:tr w:rsidR="00000E08" w:rsidRPr="000038ED" w14:paraId="30C75C46" w14:textId="77777777" w:rsidTr="00000E08">
        <w:tc>
          <w:tcPr>
            <w:tcW w:w="1413" w:type="dxa"/>
            <w:tcBorders>
              <w:bottom w:val="nil"/>
            </w:tcBorders>
            <w:tcMar>
              <w:top w:w="40" w:type="dxa"/>
              <w:bottom w:w="40" w:type="dxa"/>
            </w:tcMar>
          </w:tcPr>
          <w:p w14:paraId="1E72597C" w14:textId="77777777" w:rsidR="00000E08" w:rsidRPr="00873C34" w:rsidRDefault="00000E08" w:rsidP="00000E08">
            <w:pPr>
              <w:pStyle w:val="TextforTable"/>
              <w:jc w:val="center"/>
              <w:rPr>
                <w:b/>
              </w:rPr>
            </w:pPr>
          </w:p>
        </w:tc>
        <w:tc>
          <w:tcPr>
            <w:tcW w:w="976" w:type="dxa"/>
            <w:tcBorders>
              <w:bottom w:val="nil"/>
            </w:tcBorders>
            <w:tcMar>
              <w:top w:w="40" w:type="dxa"/>
              <w:bottom w:w="40" w:type="dxa"/>
            </w:tcMar>
          </w:tcPr>
          <w:p w14:paraId="23DFA0D2" w14:textId="77777777" w:rsidR="00000E08" w:rsidRPr="00873C34" w:rsidRDefault="00000E08" w:rsidP="00000E08">
            <w:pPr>
              <w:pStyle w:val="TextforTable"/>
              <w:jc w:val="center"/>
              <w:rPr>
                <w:b/>
              </w:rPr>
            </w:pPr>
          </w:p>
        </w:tc>
        <w:tc>
          <w:tcPr>
            <w:tcW w:w="5804" w:type="dxa"/>
            <w:gridSpan w:val="6"/>
            <w:tcMar>
              <w:top w:w="40" w:type="dxa"/>
              <w:bottom w:w="40" w:type="dxa"/>
            </w:tcMar>
          </w:tcPr>
          <w:p w14:paraId="552969A9" w14:textId="77777777" w:rsidR="00000E08" w:rsidRPr="00873C34" w:rsidRDefault="00000E08" w:rsidP="00000E08">
            <w:pPr>
              <w:pStyle w:val="TextforTable"/>
              <w:jc w:val="center"/>
              <w:rPr>
                <w:b/>
              </w:rPr>
            </w:pPr>
            <w:r w:rsidRPr="00873C34">
              <w:rPr>
                <w:b/>
              </w:rPr>
              <w:t>Bag material</w:t>
            </w:r>
          </w:p>
        </w:tc>
      </w:tr>
      <w:tr w:rsidR="00000E08" w:rsidRPr="000038ED" w14:paraId="5B6FB501" w14:textId="77777777" w:rsidTr="00000E08">
        <w:trPr>
          <w:trHeight w:val="309"/>
        </w:trPr>
        <w:tc>
          <w:tcPr>
            <w:tcW w:w="1413" w:type="dxa"/>
            <w:tcBorders>
              <w:top w:val="nil"/>
              <w:bottom w:val="nil"/>
            </w:tcBorders>
            <w:tcMar>
              <w:top w:w="40" w:type="dxa"/>
              <w:bottom w:w="40" w:type="dxa"/>
            </w:tcMar>
          </w:tcPr>
          <w:p w14:paraId="6B2BC823" w14:textId="77777777" w:rsidR="00000E08" w:rsidRPr="00873C34" w:rsidRDefault="00000E08" w:rsidP="00000E08">
            <w:pPr>
              <w:pStyle w:val="TextforTable"/>
              <w:jc w:val="center"/>
              <w:rPr>
                <w:b/>
              </w:rPr>
            </w:pPr>
            <w:r w:rsidRPr="00873C34">
              <w:rPr>
                <w:b/>
              </w:rPr>
              <w:t>Substance</w:t>
            </w:r>
          </w:p>
        </w:tc>
        <w:tc>
          <w:tcPr>
            <w:tcW w:w="976" w:type="dxa"/>
            <w:tcBorders>
              <w:top w:val="nil"/>
              <w:bottom w:val="nil"/>
            </w:tcBorders>
            <w:tcMar>
              <w:top w:w="40" w:type="dxa"/>
              <w:bottom w:w="40" w:type="dxa"/>
            </w:tcMar>
          </w:tcPr>
          <w:p w14:paraId="09A9D756" w14:textId="77777777" w:rsidR="00000E08" w:rsidRPr="00873C34" w:rsidRDefault="00000E08" w:rsidP="00000E08">
            <w:pPr>
              <w:pStyle w:val="TextforTable"/>
              <w:jc w:val="center"/>
              <w:rPr>
                <w:b/>
              </w:rPr>
            </w:pPr>
            <w:r w:rsidRPr="00873C34">
              <w:rPr>
                <w:b/>
              </w:rPr>
              <w:t>Light</w:t>
            </w:r>
          </w:p>
        </w:tc>
        <w:tc>
          <w:tcPr>
            <w:tcW w:w="1931" w:type="dxa"/>
            <w:gridSpan w:val="2"/>
            <w:tcMar>
              <w:top w:w="40" w:type="dxa"/>
              <w:bottom w:w="40" w:type="dxa"/>
            </w:tcMar>
          </w:tcPr>
          <w:p w14:paraId="53B6B204" w14:textId="77777777" w:rsidR="00000E08" w:rsidRPr="00873C34" w:rsidRDefault="00000E08" w:rsidP="00000E08">
            <w:pPr>
              <w:pStyle w:val="TextforTable"/>
              <w:jc w:val="center"/>
              <w:rPr>
                <w:b/>
              </w:rPr>
            </w:pPr>
            <w:r w:rsidRPr="00873C34">
              <w:rPr>
                <w:b/>
              </w:rPr>
              <w:t>Tedlar (%)</w:t>
            </w:r>
          </w:p>
        </w:tc>
        <w:tc>
          <w:tcPr>
            <w:tcW w:w="1931" w:type="dxa"/>
            <w:gridSpan w:val="2"/>
            <w:tcMar>
              <w:top w:w="40" w:type="dxa"/>
              <w:bottom w:w="40" w:type="dxa"/>
            </w:tcMar>
          </w:tcPr>
          <w:p w14:paraId="22D83100" w14:textId="77777777" w:rsidR="00000E08" w:rsidRPr="00873C34" w:rsidRDefault="00000E08" w:rsidP="00000E08">
            <w:pPr>
              <w:pStyle w:val="TextforTable"/>
              <w:jc w:val="center"/>
              <w:rPr>
                <w:b/>
              </w:rPr>
            </w:pPr>
            <w:r w:rsidRPr="00873C34">
              <w:rPr>
                <w:b/>
              </w:rPr>
              <w:t>Mylar (%)</w:t>
            </w:r>
          </w:p>
        </w:tc>
        <w:tc>
          <w:tcPr>
            <w:tcW w:w="1942" w:type="dxa"/>
            <w:gridSpan w:val="2"/>
            <w:tcMar>
              <w:top w:w="40" w:type="dxa"/>
              <w:bottom w:w="40" w:type="dxa"/>
            </w:tcMar>
          </w:tcPr>
          <w:p w14:paraId="5ADC95E7" w14:textId="77777777" w:rsidR="00000E08" w:rsidRPr="00873C34" w:rsidRDefault="00000E08" w:rsidP="00000E08">
            <w:pPr>
              <w:pStyle w:val="TextforTable"/>
              <w:jc w:val="center"/>
              <w:rPr>
                <w:b/>
              </w:rPr>
            </w:pPr>
            <w:r w:rsidRPr="00873C34">
              <w:rPr>
                <w:b/>
              </w:rPr>
              <w:t>Nalophan (%)</w:t>
            </w:r>
          </w:p>
        </w:tc>
      </w:tr>
      <w:tr w:rsidR="00000E08" w:rsidRPr="000038ED" w14:paraId="38D81A81" w14:textId="77777777" w:rsidTr="00000E08">
        <w:tc>
          <w:tcPr>
            <w:tcW w:w="1413" w:type="dxa"/>
            <w:tcBorders>
              <w:top w:val="nil"/>
            </w:tcBorders>
            <w:tcMar>
              <w:top w:w="40" w:type="dxa"/>
              <w:bottom w:w="40" w:type="dxa"/>
            </w:tcMar>
          </w:tcPr>
          <w:p w14:paraId="677FCB64" w14:textId="77777777" w:rsidR="00000E08" w:rsidRDefault="00000E08" w:rsidP="00000E08">
            <w:pPr>
              <w:pStyle w:val="TextforTable"/>
              <w:jc w:val="center"/>
            </w:pPr>
          </w:p>
        </w:tc>
        <w:tc>
          <w:tcPr>
            <w:tcW w:w="976" w:type="dxa"/>
            <w:tcBorders>
              <w:top w:val="nil"/>
            </w:tcBorders>
            <w:tcMar>
              <w:top w:w="40" w:type="dxa"/>
              <w:bottom w:w="40" w:type="dxa"/>
            </w:tcMar>
          </w:tcPr>
          <w:p w14:paraId="2CAAA7FA" w14:textId="77777777" w:rsidR="00000E08" w:rsidRPr="00873C34" w:rsidRDefault="00000E08" w:rsidP="00000E08">
            <w:pPr>
              <w:pStyle w:val="TextforTable"/>
              <w:jc w:val="center"/>
              <w:rPr>
                <w:b/>
              </w:rPr>
            </w:pPr>
            <w:r w:rsidRPr="00873C34">
              <w:rPr>
                <w:b/>
              </w:rPr>
              <w:t>(%)</w:t>
            </w:r>
          </w:p>
        </w:tc>
        <w:tc>
          <w:tcPr>
            <w:tcW w:w="965" w:type="dxa"/>
            <w:tcMar>
              <w:top w:w="40" w:type="dxa"/>
              <w:bottom w:w="40" w:type="dxa"/>
            </w:tcMar>
          </w:tcPr>
          <w:p w14:paraId="29FAE3D5" w14:textId="461A3A7F" w:rsidR="00000E08" w:rsidRPr="00873C34" w:rsidRDefault="00536DE1" w:rsidP="00000E08">
            <w:pPr>
              <w:pStyle w:val="TextforTable"/>
              <w:jc w:val="center"/>
              <w:rPr>
                <w:b/>
              </w:rPr>
            </w:pPr>
            <w:r>
              <w:rPr>
                <w:b/>
              </w:rPr>
              <w:t>18 h</w:t>
            </w:r>
          </w:p>
        </w:tc>
        <w:tc>
          <w:tcPr>
            <w:tcW w:w="966" w:type="dxa"/>
            <w:tcMar>
              <w:top w:w="40" w:type="dxa"/>
              <w:bottom w:w="40" w:type="dxa"/>
            </w:tcMar>
          </w:tcPr>
          <w:p w14:paraId="19033D32" w14:textId="5C380AC7" w:rsidR="00000E08" w:rsidRPr="00873C34" w:rsidRDefault="00536DE1" w:rsidP="00000E08">
            <w:pPr>
              <w:pStyle w:val="TextforTable"/>
              <w:jc w:val="center"/>
              <w:rPr>
                <w:b/>
              </w:rPr>
            </w:pPr>
            <w:r>
              <w:rPr>
                <w:b/>
              </w:rPr>
              <w:t>36 h</w:t>
            </w:r>
          </w:p>
        </w:tc>
        <w:tc>
          <w:tcPr>
            <w:tcW w:w="965" w:type="dxa"/>
            <w:tcMar>
              <w:top w:w="40" w:type="dxa"/>
              <w:bottom w:w="40" w:type="dxa"/>
            </w:tcMar>
          </w:tcPr>
          <w:p w14:paraId="2C4F6056" w14:textId="10421493" w:rsidR="00000E08" w:rsidRPr="00873C34" w:rsidRDefault="00000E08" w:rsidP="00000E08">
            <w:pPr>
              <w:pStyle w:val="TextforTable"/>
              <w:jc w:val="center"/>
              <w:rPr>
                <w:b/>
              </w:rPr>
            </w:pPr>
            <w:r w:rsidRPr="00873C34">
              <w:rPr>
                <w:b/>
              </w:rPr>
              <w:t>18 h</w:t>
            </w:r>
          </w:p>
        </w:tc>
        <w:tc>
          <w:tcPr>
            <w:tcW w:w="966" w:type="dxa"/>
            <w:tcMar>
              <w:top w:w="40" w:type="dxa"/>
              <w:bottom w:w="40" w:type="dxa"/>
            </w:tcMar>
          </w:tcPr>
          <w:p w14:paraId="7C2F8D6B" w14:textId="16785623" w:rsidR="00000E08" w:rsidRPr="00873C34" w:rsidRDefault="00000E08" w:rsidP="00000E08">
            <w:pPr>
              <w:pStyle w:val="TextforTable"/>
              <w:jc w:val="center"/>
              <w:rPr>
                <w:b/>
              </w:rPr>
            </w:pPr>
            <w:r w:rsidRPr="00873C34">
              <w:rPr>
                <w:b/>
              </w:rPr>
              <w:t>36 h</w:t>
            </w:r>
          </w:p>
        </w:tc>
        <w:tc>
          <w:tcPr>
            <w:tcW w:w="972" w:type="dxa"/>
            <w:tcMar>
              <w:top w:w="40" w:type="dxa"/>
              <w:bottom w:w="40" w:type="dxa"/>
            </w:tcMar>
          </w:tcPr>
          <w:p w14:paraId="47513B54" w14:textId="43CBB373" w:rsidR="00000E08" w:rsidRPr="00873C34" w:rsidRDefault="00536DE1" w:rsidP="00000E08">
            <w:pPr>
              <w:pStyle w:val="TextforTable"/>
              <w:jc w:val="center"/>
              <w:rPr>
                <w:b/>
              </w:rPr>
            </w:pPr>
            <w:r>
              <w:rPr>
                <w:b/>
              </w:rPr>
              <w:t>18 h</w:t>
            </w:r>
          </w:p>
        </w:tc>
        <w:tc>
          <w:tcPr>
            <w:tcW w:w="970" w:type="dxa"/>
            <w:tcMar>
              <w:top w:w="40" w:type="dxa"/>
              <w:bottom w:w="40" w:type="dxa"/>
            </w:tcMar>
          </w:tcPr>
          <w:p w14:paraId="125DF04B" w14:textId="199C902C" w:rsidR="00000E08" w:rsidRPr="00873C34" w:rsidRDefault="00536DE1" w:rsidP="00000E08">
            <w:pPr>
              <w:pStyle w:val="TextforTable"/>
              <w:jc w:val="center"/>
              <w:rPr>
                <w:b/>
              </w:rPr>
            </w:pPr>
            <w:r>
              <w:rPr>
                <w:b/>
              </w:rPr>
              <w:t>36 h</w:t>
            </w:r>
          </w:p>
        </w:tc>
      </w:tr>
      <w:tr w:rsidR="00000E08" w14:paraId="2310AF55" w14:textId="77777777" w:rsidTr="00000E08">
        <w:tc>
          <w:tcPr>
            <w:tcW w:w="1413" w:type="dxa"/>
            <w:tcBorders>
              <w:bottom w:val="nil"/>
            </w:tcBorders>
            <w:tcMar>
              <w:top w:w="40" w:type="dxa"/>
              <w:bottom w:w="40" w:type="dxa"/>
            </w:tcMar>
          </w:tcPr>
          <w:p w14:paraId="557D959D" w14:textId="77777777" w:rsidR="00000E08" w:rsidRPr="007B721D" w:rsidRDefault="00000E08" w:rsidP="00000E08">
            <w:pPr>
              <w:pStyle w:val="TextforTable"/>
            </w:pPr>
            <w:r>
              <w:t>H</w:t>
            </w:r>
            <w:r>
              <w:rPr>
                <w:vertAlign w:val="subscript"/>
              </w:rPr>
              <w:t>2</w:t>
            </w:r>
            <w:r>
              <w:t>S</w:t>
            </w:r>
          </w:p>
        </w:tc>
        <w:tc>
          <w:tcPr>
            <w:tcW w:w="976" w:type="dxa"/>
            <w:tcMar>
              <w:top w:w="40" w:type="dxa"/>
              <w:bottom w:w="40" w:type="dxa"/>
            </w:tcMar>
          </w:tcPr>
          <w:p w14:paraId="4DE17E34" w14:textId="77777777" w:rsidR="00000E08" w:rsidRDefault="00000E08" w:rsidP="00000E08">
            <w:pPr>
              <w:pStyle w:val="TextforTable"/>
            </w:pPr>
            <w:r>
              <w:t>0</w:t>
            </w:r>
          </w:p>
        </w:tc>
        <w:tc>
          <w:tcPr>
            <w:tcW w:w="965" w:type="dxa"/>
            <w:tcMar>
              <w:top w:w="40" w:type="dxa"/>
              <w:bottom w:w="40" w:type="dxa"/>
            </w:tcMar>
          </w:tcPr>
          <w:p w14:paraId="5EB36662" w14:textId="77777777" w:rsidR="00000E08" w:rsidRDefault="00000E08" w:rsidP="00000E08">
            <w:pPr>
              <w:pStyle w:val="TextforTable"/>
            </w:pPr>
            <w:r>
              <w:t>84</w:t>
            </w:r>
          </w:p>
        </w:tc>
        <w:tc>
          <w:tcPr>
            <w:tcW w:w="966" w:type="dxa"/>
            <w:tcMar>
              <w:top w:w="40" w:type="dxa"/>
              <w:bottom w:w="40" w:type="dxa"/>
            </w:tcMar>
          </w:tcPr>
          <w:p w14:paraId="236BA11C" w14:textId="77777777" w:rsidR="00000E08" w:rsidRDefault="00000E08" w:rsidP="00000E08">
            <w:pPr>
              <w:pStyle w:val="TextforTable"/>
            </w:pPr>
            <w:r>
              <w:t>74</w:t>
            </w:r>
          </w:p>
        </w:tc>
        <w:tc>
          <w:tcPr>
            <w:tcW w:w="965" w:type="dxa"/>
            <w:tcMar>
              <w:top w:w="40" w:type="dxa"/>
              <w:bottom w:w="40" w:type="dxa"/>
            </w:tcMar>
          </w:tcPr>
          <w:p w14:paraId="73106B09" w14:textId="77777777" w:rsidR="00000E08" w:rsidRDefault="00000E08" w:rsidP="00000E08">
            <w:pPr>
              <w:pStyle w:val="TextforTable"/>
            </w:pPr>
            <w:r>
              <w:t>85</w:t>
            </w:r>
          </w:p>
        </w:tc>
        <w:tc>
          <w:tcPr>
            <w:tcW w:w="966" w:type="dxa"/>
            <w:tcMar>
              <w:top w:w="40" w:type="dxa"/>
              <w:bottom w:w="40" w:type="dxa"/>
            </w:tcMar>
          </w:tcPr>
          <w:p w14:paraId="57E73D7E" w14:textId="77777777" w:rsidR="00000E08" w:rsidRDefault="00000E08" w:rsidP="00000E08">
            <w:pPr>
              <w:pStyle w:val="TextforTable"/>
            </w:pPr>
            <w:r>
              <w:t>65</w:t>
            </w:r>
          </w:p>
        </w:tc>
        <w:tc>
          <w:tcPr>
            <w:tcW w:w="972" w:type="dxa"/>
            <w:tcMar>
              <w:top w:w="40" w:type="dxa"/>
              <w:bottom w:w="40" w:type="dxa"/>
            </w:tcMar>
          </w:tcPr>
          <w:p w14:paraId="5D2EE31D" w14:textId="77777777" w:rsidR="00000E08" w:rsidRDefault="00000E08" w:rsidP="00000E08">
            <w:pPr>
              <w:pStyle w:val="TextforTable"/>
            </w:pPr>
            <w:r>
              <w:t>82</w:t>
            </w:r>
          </w:p>
        </w:tc>
        <w:tc>
          <w:tcPr>
            <w:tcW w:w="970" w:type="dxa"/>
            <w:tcMar>
              <w:top w:w="40" w:type="dxa"/>
              <w:bottom w:w="40" w:type="dxa"/>
            </w:tcMar>
          </w:tcPr>
          <w:p w14:paraId="6ACBAF4B" w14:textId="77777777" w:rsidR="00000E08" w:rsidRDefault="00000E08" w:rsidP="00000E08">
            <w:pPr>
              <w:pStyle w:val="TextforTable"/>
            </w:pPr>
            <w:r>
              <w:t>59</w:t>
            </w:r>
          </w:p>
        </w:tc>
      </w:tr>
      <w:tr w:rsidR="00000E08" w14:paraId="5E2A2070" w14:textId="77777777" w:rsidTr="00000E08">
        <w:tc>
          <w:tcPr>
            <w:tcW w:w="1413" w:type="dxa"/>
            <w:tcBorders>
              <w:top w:val="nil"/>
              <w:bottom w:val="nil"/>
            </w:tcBorders>
            <w:tcMar>
              <w:top w:w="40" w:type="dxa"/>
              <w:bottom w:w="40" w:type="dxa"/>
            </w:tcMar>
          </w:tcPr>
          <w:p w14:paraId="522316AF" w14:textId="77777777" w:rsidR="00000E08" w:rsidRDefault="00000E08" w:rsidP="00000E08">
            <w:pPr>
              <w:pStyle w:val="TextforTable"/>
            </w:pPr>
          </w:p>
        </w:tc>
        <w:tc>
          <w:tcPr>
            <w:tcW w:w="976" w:type="dxa"/>
            <w:tcMar>
              <w:top w:w="40" w:type="dxa"/>
              <w:bottom w:w="40" w:type="dxa"/>
            </w:tcMar>
          </w:tcPr>
          <w:p w14:paraId="272A2A5E" w14:textId="77777777" w:rsidR="00000E08" w:rsidRDefault="00000E08" w:rsidP="00000E08">
            <w:pPr>
              <w:pStyle w:val="TextforTable"/>
            </w:pPr>
            <w:r>
              <w:t>100</w:t>
            </w:r>
          </w:p>
        </w:tc>
        <w:tc>
          <w:tcPr>
            <w:tcW w:w="965" w:type="dxa"/>
            <w:tcMar>
              <w:top w:w="40" w:type="dxa"/>
              <w:bottom w:w="40" w:type="dxa"/>
            </w:tcMar>
          </w:tcPr>
          <w:p w14:paraId="17A8161E" w14:textId="77777777" w:rsidR="00000E08" w:rsidRDefault="00000E08" w:rsidP="00000E08">
            <w:pPr>
              <w:pStyle w:val="TextforTable"/>
            </w:pPr>
            <w:r>
              <w:t>93</w:t>
            </w:r>
          </w:p>
        </w:tc>
        <w:tc>
          <w:tcPr>
            <w:tcW w:w="966" w:type="dxa"/>
            <w:tcMar>
              <w:top w:w="40" w:type="dxa"/>
              <w:bottom w:w="40" w:type="dxa"/>
            </w:tcMar>
          </w:tcPr>
          <w:p w14:paraId="266538B1" w14:textId="77777777" w:rsidR="00000E08" w:rsidRDefault="00000E08" w:rsidP="00000E08">
            <w:pPr>
              <w:pStyle w:val="TextforTable"/>
            </w:pPr>
            <w:r>
              <w:t>86</w:t>
            </w:r>
          </w:p>
        </w:tc>
        <w:tc>
          <w:tcPr>
            <w:tcW w:w="965" w:type="dxa"/>
            <w:tcMar>
              <w:top w:w="40" w:type="dxa"/>
              <w:bottom w:w="40" w:type="dxa"/>
            </w:tcMar>
          </w:tcPr>
          <w:p w14:paraId="143CB632" w14:textId="77777777" w:rsidR="00000E08" w:rsidRDefault="00000E08" w:rsidP="00000E08">
            <w:pPr>
              <w:pStyle w:val="TextforTable"/>
            </w:pPr>
            <w:r>
              <w:t>90</w:t>
            </w:r>
          </w:p>
        </w:tc>
        <w:tc>
          <w:tcPr>
            <w:tcW w:w="966" w:type="dxa"/>
            <w:tcMar>
              <w:top w:w="40" w:type="dxa"/>
              <w:bottom w:w="40" w:type="dxa"/>
            </w:tcMar>
          </w:tcPr>
          <w:p w14:paraId="7826521C" w14:textId="77777777" w:rsidR="00000E08" w:rsidRDefault="00000E08" w:rsidP="00000E08">
            <w:pPr>
              <w:pStyle w:val="TextforTable"/>
            </w:pPr>
            <w:r>
              <w:t>61</w:t>
            </w:r>
          </w:p>
        </w:tc>
        <w:tc>
          <w:tcPr>
            <w:tcW w:w="972" w:type="dxa"/>
            <w:tcMar>
              <w:top w:w="40" w:type="dxa"/>
              <w:bottom w:w="40" w:type="dxa"/>
            </w:tcMar>
          </w:tcPr>
          <w:p w14:paraId="7128F3FB" w14:textId="77777777" w:rsidR="00000E08" w:rsidRDefault="00000E08" w:rsidP="00000E08">
            <w:pPr>
              <w:pStyle w:val="TextforTable"/>
            </w:pPr>
            <w:r>
              <w:t>85</w:t>
            </w:r>
          </w:p>
        </w:tc>
        <w:tc>
          <w:tcPr>
            <w:tcW w:w="970" w:type="dxa"/>
            <w:tcMar>
              <w:top w:w="40" w:type="dxa"/>
              <w:bottom w:w="40" w:type="dxa"/>
            </w:tcMar>
          </w:tcPr>
          <w:p w14:paraId="4B24CF1B" w14:textId="77777777" w:rsidR="00000E08" w:rsidRDefault="00000E08" w:rsidP="00000E08">
            <w:pPr>
              <w:pStyle w:val="TextforTable"/>
            </w:pPr>
            <w:r>
              <w:t>58</w:t>
            </w:r>
          </w:p>
        </w:tc>
      </w:tr>
      <w:tr w:rsidR="00000E08" w14:paraId="17BE7DA8" w14:textId="77777777" w:rsidTr="00000E08">
        <w:tc>
          <w:tcPr>
            <w:tcW w:w="1413" w:type="dxa"/>
            <w:tcBorders>
              <w:bottom w:val="nil"/>
            </w:tcBorders>
            <w:tcMar>
              <w:top w:w="40" w:type="dxa"/>
              <w:bottom w:w="40" w:type="dxa"/>
            </w:tcMar>
          </w:tcPr>
          <w:p w14:paraId="112B5C88" w14:textId="77777777" w:rsidR="00000E08" w:rsidRDefault="00000E08" w:rsidP="00000E08">
            <w:pPr>
              <w:pStyle w:val="TextforTable"/>
            </w:pPr>
            <w:proofErr w:type="spellStart"/>
            <w:r>
              <w:t>MeSH</w:t>
            </w:r>
            <w:proofErr w:type="spellEnd"/>
          </w:p>
        </w:tc>
        <w:tc>
          <w:tcPr>
            <w:tcW w:w="976" w:type="dxa"/>
            <w:tcMar>
              <w:top w:w="40" w:type="dxa"/>
              <w:bottom w:w="40" w:type="dxa"/>
            </w:tcMar>
          </w:tcPr>
          <w:p w14:paraId="478979D7" w14:textId="77777777" w:rsidR="00000E08" w:rsidRDefault="00000E08" w:rsidP="00000E08">
            <w:pPr>
              <w:pStyle w:val="TextforTable"/>
            </w:pPr>
            <w:r>
              <w:t>0</w:t>
            </w:r>
          </w:p>
        </w:tc>
        <w:tc>
          <w:tcPr>
            <w:tcW w:w="965" w:type="dxa"/>
            <w:tcMar>
              <w:top w:w="40" w:type="dxa"/>
              <w:bottom w:w="40" w:type="dxa"/>
            </w:tcMar>
          </w:tcPr>
          <w:p w14:paraId="0013FBEF" w14:textId="77777777" w:rsidR="00000E08" w:rsidRDefault="00000E08" w:rsidP="00000E08">
            <w:pPr>
              <w:pStyle w:val="TextforTable"/>
            </w:pPr>
            <w:r>
              <w:t>97</w:t>
            </w:r>
          </w:p>
        </w:tc>
        <w:tc>
          <w:tcPr>
            <w:tcW w:w="966" w:type="dxa"/>
            <w:tcMar>
              <w:top w:w="40" w:type="dxa"/>
              <w:bottom w:w="40" w:type="dxa"/>
            </w:tcMar>
          </w:tcPr>
          <w:p w14:paraId="19B4B699" w14:textId="77777777" w:rsidR="00000E08" w:rsidRDefault="00000E08" w:rsidP="00000E08">
            <w:pPr>
              <w:pStyle w:val="TextforTable"/>
            </w:pPr>
            <w:r>
              <w:t>83</w:t>
            </w:r>
          </w:p>
        </w:tc>
        <w:tc>
          <w:tcPr>
            <w:tcW w:w="965" w:type="dxa"/>
            <w:tcMar>
              <w:top w:w="40" w:type="dxa"/>
              <w:bottom w:w="40" w:type="dxa"/>
            </w:tcMar>
          </w:tcPr>
          <w:p w14:paraId="44CDDCF5" w14:textId="77777777" w:rsidR="00000E08" w:rsidRDefault="00000E08" w:rsidP="00000E08">
            <w:pPr>
              <w:pStyle w:val="TextforTable"/>
            </w:pPr>
            <w:r>
              <w:t>98</w:t>
            </w:r>
          </w:p>
        </w:tc>
        <w:tc>
          <w:tcPr>
            <w:tcW w:w="966" w:type="dxa"/>
            <w:tcMar>
              <w:top w:w="40" w:type="dxa"/>
              <w:bottom w:w="40" w:type="dxa"/>
            </w:tcMar>
          </w:tcPr>
          <w:p w14:paraId="28A26E2D" w14:textId="77777777" w:rsidR="00000E08" w:rsidRDefault="00000E08" w:rsidP="00000E08">
            <w:pPr>
              <w:pStyle w:val="TextforTable"/>
            </w:pPr>
            <w:r>
              <w:t>85</w:t>
            </w:r>
          </w:p>
        </w:tc>
        <w:tc>
          <w:tcPr>
            <w:tcW w:w="972" w:type="dxa"/>
            <w:tcMar>
              <w:top w:w="40" w:type="dxa"/>
              <w:bottom w:w="40" w:type="dxa"/>
            </w:tcMar>
          </w:tcPr>
          <w:p w14:paraId="7A698D6F" w14:textId="77777777" w:rsidR="00000E08" w:rsidRDefault="00000E08" w:rsidP="00000E08">
            <w:pPr>
              <w:pStyle w:val="TextforTable"/>
            </w:pPr>
            <w:r>
              <w:t>100</w:t>
            </w:r>
          </w:p>
        </w:tc>
        <w:tc>
          <w:tcPr>
            <w:tcW w:w="970" w:type="dxa"/>
            <w:tcMar>
              <w:top w:w="40" w:type="dxa"/>
              <w:bottom w:w="40" w:type="dxa"/>
            </w:tcMar>
          </w:tcPr>
          <w:p w14:paraId="3E63DA67" w14:textId="77777777" w:rsidR="00000E08" w:rsidRDefault="00000E08" w:rsidP="00000E08">
            <w:pPr>
              <w:pStyle w:val="TextforTable"/>
            </w:pPr>
            <w:r>
              <w:t>87</w:t>
            </w:r>
          </w:p>
        </w:tc>
      </w:tr>
      <w:tr w:rsidR="00000E08" w14:paraId="1CC17F65" w14:textId="77777777" w:rsidTr="00000E08">
        <w:tc>
          <w:tcPr>
            <w:tcW w:w="1413" w:type="dxa"/>
            <w:tcBorders>
              <w:top w:val="nil"/>
              <w:bottom w:val="nil"/>
            </w:tcBorders>
            <w:tcMar>
              <w:top w:w="40" w:type="dxa"/>
              <w:bottom w:w="40" w:type="dxa"/>
            </w:tcMar>
          </w:tcPr>
          <w:p w14:paraId="01E76084" w14:textId="77777777" w:rsidR="00000E08" w:rsidRDefault="00000E08" w:rsidP="00000E08">
            <w:pPr>
              <w:pStyle w:val="TextforTable"/>
            </w:pPr>
          </w:p>
        </w:tc>
        <w:tc>
          <w:tcPr>
            <w:tcW w:w="976" w:type="dxa"/>
            <w:tcMar>
              <w:top w:w="40" w:type="dxa"/>
              <w:bottom w:w="40" w:type="dxa"/>
            </w:tcMar>
          </w:tcPr>
          <w:p w14:paraId="246E4A33" w14:textId="77777777" w:rsidR="00000E08" w:rsidRDefault="00000E08" w:rsidP="00000E08">
            <w:pPr>
              <w:pStyle w:val="TextforTable"/>
            </w:pPr>
            <w:r>
              <w:t>100</w:t>
            </w:r>
          </w:p>
        </w:tc>
        <w:tc>
          <w:tcPr>
            <w:tcW w:w="965" w:type="dxa"/>
            <w:tcMar>
              <w:top w:w="40" w:type="dxa"/>
              <w:bottom w:w="40" w:type="dxa"/>
            </w:tcMar>
          </w:tcPr>
          <w:p w14:paraId="36213A62" w14:textId="77777777" w:rsidR="00000E08" w:rsidRDefault="00000E08" w:rsidP="00000E08">
            <w:pPr>
              <w:pStyle w:val="TextforTable"/>
            </w:pPr>
            <w:r>
              <w:t>98</w:t>
            </w:r>
          </w:p>
        </w:tc>
        <w:tc>
          <w:tcPr>
            <w:tcW w:w="966" w:type="dxa"/>
            <w:tcMar>
              <w:top w:w="40" w:type="dxa"/>
              <w:bottom w:w="40" w:type="dxa"/>
            </w:tcMar>
          </w:tcPr>
          <w:p w14:paraId="33C98064" w14:textId="77777777" w:rsidR="00000E08" w:rsidRDefault="00000E08" w:rsidP="00000E08">
            <w:pPr>
              <w:pStyle w:val="TextforTable"/>
            </w:pPr>
            <w:r>
              <w:t>88</w:t>
            </w:r>
          </w:p>
        </w:tc>
        <w:tc>
          <w:tcPr>
            <w:tcW w:w="965" w:type="dxa"/>
            <w:tcMar>
              <w:top w:w="40" w:type="dxa"/>
              <w:bottom w:w="40" w:type="dxa"/>
            </w:tcMar>
          </w:tcPr>
          <w:p w14:paraId="544F5E69" w14:textId="77777777" w:rsidR="00000E08" w:rsidRDefault="00000E08" w:rsidP="00000E08">
            <w:pPr>
              <w:pStyle w:val="TextforTable"/>
            </w:pPr>
            <w:r>
              <w:t>99</w:t>
            </w:r>
          </w:p>
        </w:tc>
        <w:tc>
          <w:tcPr>
            <w:tcW w:w="966" w:type="dxa"/>
            <w:tcMar>
              <w:top w:w="40" w:type="dxa"/>
              <w:bottom w:w="40" w:type="dxa"/>
            </w:tcMar>
          </w:tcPr>
          <w:p w14:paraId="03E5B312" w14:textId="77777777" w:rsidR="00000E08" w:rsidRDefault="00000E08" w:rsidP="00000E08">
            <w:pPr>
              <w:pStyle w:val="TextforTable"/>
            </w:pPr>
            <w:r>
              <w:t>86</w:t>
            </w:r>
          </w:p>
        </w:tc>
        <w:tc>
          <w:tcPr>
            <w:tcW w:w="972" w:type="dxa"/>
            <w:tcMar>
              <w:top w:w="40" w:type="dxa"/>
              <w:bottom w:w="40" w:type="dxa"/>
            </w:tcMar>
          </w:tcPr>
          <w:p w14:paraId="1E13739C" w14:textId="77777777" w:rsidR="00000E08" w:rsidRDefault="00000E08" w:rsidP="00000E08">
            <w:pPr>
              <w:pStyle w:val="TextforTable"/>
            </w:pPr>
            <w:r>
              <w:t>100</w:t>
            </w:r>
          </w:p>
        </w:tc>
        <w:tc>
          <w:tcPr>
            <w:tcW w:w="970" w:type="dxa"/>
            <w:tcMar>
              <w:top w:w="40" w:type="dxa"/>
              <w:bottom w:w="40" w:type="dxa"/>
            </w:tcMar>
          </w:tcPr>
          <w:p w14:paraId="6B46F8BE" w14:textId="77777777" w:rsidR="00000E08" w:rsidRDefault="00000E08" w:rsidP="00000E08">
            <w:pPr>
              <w:pStyle w:val="TextforTable"/>
            </w:pPr>
            <w:r>
              <w:t>92</w:t>
            </w:r>
          </w:p>
        </w:tc>
      </w:tr>
      <w:tr w:rsidR="00000E08" w14:paraId="7BDF7AA5" w14:textId="77777777" w:rsidTr="00000E08">
        <w:tc>
          <w:tcPr>
            <w:tcW w:w="1413" w:type="dxa"/>
            <w:tcBorders>
              <w:bottom w:val="nil"/>
            </w:tcBorders>
            <w:tcMar>
              <w:top w:w="40" w:type="dxa"/>
              <w:bottom w:w="40" w:type="dxa"/>
            </w:tcMar>
          </w:tcPr>
          <w:p w14:paraId="46410E99" w14:textId="77777777" w:rsidR="00000E08" w:rsidRDefault="00000E08" w:rsidP="00000E08">
            <w:pPr>
              <w:pStyle w:val="TextforTable"/>
            </w:pPr>
            <w:proofErr w:type="spellStart"/>
            <w:r>
              <w:t>EtSH</w:t>
            </w:r>
            <w:proofErr w:type="spellEnd"/>
          </w:p>
        </w:tc>
        <w:tc>
          <w:tcPr>
            <w:tcW w:w="976" w:type="dxa"/>
            <w:tcMar>
              <w:top w:w="40" w:type="dxa"/>
              <w:bottom w:w="40" w:type="dxa"/>
            </w:tcMar>
          </w:tcPr>
          <w:p w14:paraId="48D9D34E" w14:textId="77777777" w:rsidR="00000E08" w:rsidRDefault="00000E08" w:rsidP="00000E08">
            <w:pPr>
              <w:pStyle w:val="TextforTable"/>
            </w:pPr>
            <w:r>
              <w:t>0</w:t>
            </w:r>
          </w:p>
        </w:tc>
        <w:tc>
          <w:tcPr>
            <w:tcW w:w="965" w:type="dxa"/>
            <w:tcMar>
              <w:top w:w="40" w:type="dxa"/>
              <w:bottom w:w="40" w:type="dxa"/>
            </w:tcMar>
          </w:tcPr>
          <w:p w14:paraId="678C3B5D" w14:textId="77777777" w:rsidR="00000E08" w:rsidRDefault="00000E08" w:rsidP="00000E08">
            <w:pPr>
              <w:pStyle w:val="TextforTable"/>
            </w:pPr>
            <w:r>
              <w:t>99</w:t>
            </w:r>
          </w:p>
        </w:tc>
        <w:tc>
          <w:tcPr>
            <w:tcW w:w="966" w:type="dxa"/>
            <w:tcMar>
              <w:top w:w="40" w:type="dxa"/>
              <w:bottom w:w="40" w:type="dxa"/>
            </w:tcMar>
          </w:tcPr>
          <w:p w14:paraId="09CE4B6F" w14:textId="77777777" w:rsidR="00000E08" w:rsidRDefault="00000E08" w:rsidP="00000E08">
            <w:pPr>
              <w:pStyle w:val="TextforTable"/>
            </w:pPr>
            <w:r>
              <w:t>86</w:t>
            </w:r>
          </w:p>
        </w:tc>
        <w:tc>
          <w:tcPr>
            <w:tcW w:w="965" w:type="dxa"/>
            <w:tcMar>
              <w:top w:w="40" w:type="dxa"/>
              <w:bottom w:w="40" w:type="dxa"/>
            </w:tcMar>
          </w:tcPr>
          <w:p w14:paraId="4A30A356" w14:textId="77777777" w:rsidR="00000E08" w:rsidRDefault="00000E08" w:rsidP="00000E08">
            <w:pPr>
              <w:pStyle w:val="TextforTable"/>
            </w:pPr>
            <w:r>
              <w:t>100</w:t>
            </w:r>
          </w:p>
        </w:tc>
        <w:tc>
          <w:tcPr>
            <w:tcW w:w="966" w:type="dxa"/>
            <w:tcMar>
              <w:top w:w="40" w:type="dxa"/>
              <w:bottom w:w="40" w:type="dxa"/>
            </w:tcMar>
          </w:tcPr>
          <w:p w14:paraId="46F6F50E" w14:textId="77777777" w:rsidR="00000E08" w:rsidRDefault="00000E08" w:rsidP="00000E08">
            <w:pPr>
              <w:pStyle w:val="TextforTable"/>
            </w:pPr>
            <w:r>
              <w:t>90</w:t>
            </w:r>
          </w:p>
        </w:tc>
        <w:tc>
          <w:tcPr>
            <w:tcW w:w="972" w:type="dxa"/>
            <w:tcMar>
              <w:top w:w="40" w:type="dxa"/>
              <w:bottom w:w="40" w:type="dxa"/>
            </w:tcMar>
          </w:tcPr>
          <w:p w14:paraId="0B23F9A0" w14:textId="77777777" w:rsidR="00000E08" w:rsidRDefault="00000E08" w:rsidP="00000E08">
            <w:pPr>
              <w:pStyle w:val="TextforTable"/>
            </w:pPr>
            <w:r>
              <w:t>100</w:t>
            </w:r>
          </w:p>
        </w:tc>
        <w:tc>
          <w:tcPr>
            <w:tcW w:w="970" w:type="dxa"/>
            <w:tcMar>
              <w:top w:w="40" w:type="dxa"/>
              <w:bottom w:w="40" w:type="dxa"/>
            </w:tcMar>
          </w:tcPr>
          <w:p w14:paraId="7E2C12F0" w14:textId="77777777" w:rsidR="00000E08" w:rsidRDefault="00000E08" w:rsidP="00000E08">
            <w:pPr>
              <w:pStyle w:val="TextforTable"/>
            </w:pPr>
            <w:r>
              <w:t>91</w:t>
            </w:r>
          </w:p>
        </w:tc>
      </w:tr>
      <w:tr w:rsidR="00000E08" w14:paraId="0C2769D0" w14:textId="77777777" w:rsidTr="00000E08">
        <w:tc>
          <w:tcPr>
            <w:tcW w:w="1413" w:type="dxa"/>
            <w:tcBorders>
              <w:top w:val="nil"/>
              <w:bottom w:val="nil"/>
            </w:tcBorders>
            <w:tcMar>
              <w:top w:w="40" w:type="dxa"/>
              <w:bottom w:w="40" w:type="dxa"/>
            </w:tcMar>
          </w:tcPr>
          <w:p w14:paraId="4770F6B7" w14:textId="77777777" w:rsidR="00000E08" w:rsidRDefault="00000E08" w:rsidP="00000E08">
            <w:pPr>
              <w:pStyle w:val="TextforTable"/>
            </w:pPr>
          </w:p>
        </w:tc>
        <w:tc>
          <w:tcPr>
            <w:tcW w:w="976" w:type="dxa"/>
            <w:tcMar>
              <w:top w:w="40" w:type="dxa"/>
              <w:bottom w:w="40" w:type="dxa"/>
            </w:tcMar>
          </w:tcPr>
          <w:p w14:paraId="53B59E2D" w14:textId="77777777" w:rsidR="00000E08" w:rsidRDefault="00000E08" w:rsidP="00000E08">
            <w:pPr>
              <w:pStyle w:val="TextforTable"/>
            </w:pPr>
            <w:r>
              <w:t>100</w:t>
            </w:r>
          </w:p>
        </w:tc>
        <w:tc>
          <w:tcPr>
            <w:tcW w:w="965" w:type="dxa"/>
            <w:tcMar>
              <w:top w:w="40" w:type="dxa"/>
              <w:bottom w:w="40" w:type="dxa"/>
            </w:tcMar>
          </w:tcPr>
          <w:p w14:paraId="7981FA10" w14:textId="77777777" w:rsidR="00000E08" w:rsidRDefault="00000E08" w:rsidP="00000E08">
            <w:pPr>
              <w:pStyle w:val="TextforTable"/>
            </w:pPr>
            <w:r>
              <w:t>97</w:t>
            </w:r>
          </w:p>
        </w:tc>
        <w:tc>
          <w:tcPr>
            <w:tcW w:w="966" w:type="dxa"/>
            <w:tcMar>
              <w:top w:w="40" w:type="dxa"/>
              <w:bottom w:w="40" w:type="dxa"/>
            </w:tcMar>
          </w:tcPr>
          <w:p w14:paraId="0A63303A" w14:textId="77777777" w:rsidR="00000E08" w:rsidRDefault="00000E08" w:rsidP="00000E08">
            <w:pPr>
              <w:pStyle w:val="TextforTable"/>
            </w:pPr>
            <w:r>
              <w:t>89</w:t>
            </w:r>
          </w:p>
        </w:tc>
        <w:tc>
          <w:tcPr>
            <w:tcW w:w="965" w:type="dxa"/>
            <w:tcMar>
              <w:top w:w="40" w:type="dxa"/>
              <w:bottom w:w="40" w:type="dxa"/>
            </w:tcMar>
          </w:tcPr>
          <w:p w14:paraId="1A3DD0A7" w14:textId="77777777" w:rsidR="00000E08" w:rsidRDefault="00000E08" w:rsidP="00000E08">
            <w:pPr>
              <w:pStyle w:val="TextforTable"/>
            </w:pPr>
            <w:r>
              <w:t>98</w:t>
            </w:r>
          </w:p>
        </w:tc>
        <w:tc>
          <w:tcPr>
            <w:tcW w:w="966" w:type="dxa"/>
            <w:tcMar>
              <w:top w:w="40" w:type="dxa"/>
              <w:bottom w:w="40" w:type="dxa"/>
            </w:tcMar>
          </w:tcPr>
          <w:p w14:paraId="507A5741" w14:textId="77777777" w:rsidR="00000E08" w:rsidRDefault="00000E08" w:rsidP="00000E08">
            <w:pPr>
              <w:pStyle w:val="TextforTable"/>
            </w:pPr>
            <w:r>
              <w:t>92</w:t>
            </w:r>
          </w:p>
        </w:tc>
        <w:tc>
          <w:tcPr>
            <w:tcW w:w="972" w:type="dxa"/>
            <w:tcMar>
              <w:top w:w="40" w:type="dxa"/>
              <w:bottom w:w="40" w:type="dxa"/>
            </w:tcMar>
          </w:tcPr>
          <w:p w14:paraId="0072487C" w14:textId="77777777" w:rsidR="00000E08" w:rsidRDefault="00000E08" w:rsidP="00000E08">
            <w:pPr>
              <w:pStyle w:val="TextforTable"/>
            </w:pPr>
            <w:r>
              <w:t>100</w:t>
            </w:r>
          </w:p>
        </w:tc>
        <w:tc>
          <w:tcPr>
            <w:tcW w:w="970" w:type="dxa"/>
            <w:tcMar>
              <w:top w:w="40" w:type="dxa"/>
              <w:bottom w:w="40" w:type="dxa"/>
            </w:tcMar>
          </w:tcPr>
          <w:p w14:paraId="3B5377CB" w14:textId="77777777" w:rsidR="00000E08" w:rsidRDefault="00000E08" w:rsidP="00000E08">
            <w:pPr>
              <w:pStyle w:val="TextforTable"/>
            </w:pPr>
            <w:r>
              <w:t>95</w:t>
            </w:r>
          </w:p>
        </w:tc>
      </w:tr>
      <w:tr w:rsidR="00000E08" w14:paraId="3B891EF1" w14:textId="77777777" w:rsidTr="00000E08">
        <w:tc>
          <w:tcPr>
            <w:tcW w:w="1413" w:type="dxa"/>
            <w:tcBorders>
              <w:bottom w:val="nil"/>
            </w:tcBorders>
            <w:tcMar>
              <w:top w:w="40" w:type="dxa"/>
              <w:bottom w:w="40" w:type="dxa"/>
            </w:tcMar>
          </w:tcPr>
          <w:p w14:paraId="5F12FEF1" w14:textId="77777777" w:rsidR="00000E08" w:rsidRDefault="00000E08" w:rsidP="00000E08">
            <w:pPr>
              <w:pStyle w:val="TextforTable"/>
            </w:pPr>
            <w:r>
              <w:t>DMTS</w:t>
            </w:r>
          </w:p>
        </w:tc>
        <w:tc>
          <w:tcPr>
            <w:tcW w:w="976" w:type="dxa"/>
            <w:tcMar>
              <w:top w:w="40" w:type="dxa"/>
              <w:bottom w:w="40" w:type="dxa"/>
            </w:tcMar>
          </w:tcPr>
          <w:p w14:paraId="76CB4E19" w14:textId="77777777" w:rsidR="00000E08" w:rsidRDefault="00000E08" w:rsidP="00000E08">
            <w:pPr>
              <w:pStyle w:val="TextforTable"/>
            </w:pPr>
            <w:r>
              <w:t>0</w:t>
            </w:r>
          </w:p>
        </w:tc>
        <w:tc>
          <w:tcPr>
            <w:tcW w:w="965" w:type="dxa"/>
            <w:tcMar>
              <w:top w:w="40" w:type="dxa"/>
              <w:bottom w:w="40" w:type="dxa"/>
            </w:tcMar>
          </w:tcPr>
          <w:p w14:paraId="707FFA28" w14:textId="77777777" w:rsidR="00000E08" w:rsidRDefault="00000E08" w:rsidP="00000E08">
            <w:pPr>
              <w:pStyle w:val="TextforTable"/>
            </w:pPr>
            <w:r>
              <w:t>86</w:t>
            </w:r>
          </w:p>
        </w:tc>
        <w:tc>
          <w:tcPr>
            <w:tcW w:w="966" w:type="dxa"/>
            <w:tcMar>
              <w:top w:w="40" w:type="dxa"/>
              <w:bottom w:w="40" w:type="dxa"/>
            </w:tcMar>
          </w:tcPr>
          <w:p w14:paraId="78ACD214" w14:textId="77777777" w:rsidR="00000E08" w:rsidRDefault="00000E08" w:rsidP="00000E08">
            <w:pPr>
              <w:pStyle w:val="TextforTable"/>
            </w:pPr>
            <w:r>
              <w:t>67</w:t>
            </w:r>
          </w:p>
        </w:tc>
        <w:tc>
          <w:tcPr>
            <w:tcW w:w="965" w:type="dxa"/>
            <w:tcMar>
              <w:top w:w="40" w:type="dxa"/>
              <w:bottom w:w="40" w:type="dxa"/>
            </w:tcMar>
          </w:tcPr>
          <w:p w14:paraId="19044BB8" w14:textId="77777777" w:rsidR="00000E08" w:rsidRDefault="00000E08" w:rsidP="00000E08">
            <w:pPr>
              <w:pStyle w:val="TextforTable"/>
            </w:pPr>
            <w:r>
              <w:t>96</w:t>
            </w:r>
          </w:p>
        </w:tc>
        <w:tc>
          <w:tcPr>
            <w:tcW w:w="966" w:type="dxa"/>
            <w:tcMar>
              <w:top w:w="40" w:type="dxa"/>
              <w:bottom w:w="40" w:type="dxa"/>
            </w:tcMar>
          </w:tcPr>
          <w:p w14:paraId="54D98E76" w14:textId="77777777" w:rsidR="00000E08" w:rsidRDefault="00000E08" w:rsidP="00000E08">
            <w:pPr>
              <w:pStyle w:val="TextforTable"/>
            </w:pPr>
            <w:r>
              <w:t>78</w:t>
            </w:r>
          </w:p>
        </w:tc>
        <w:tc>
          <w:tcPr>
            <w:tcW w:w="972" w:type="dxa"/>
            <w:tcMar>
              <w:top w:w="40" w:type="dxa"/>
              <w:bottom w:w="40" w:type="dxa"/>
            </w:tcMar>
          </w:tcPr>
          <w:p w14:paraId="393B1CAF" w14:textId="77777777" w:rsidR="00000E08" w:rsidRDefault="00000E08" w:rsidP="00000E08">
            <w:pPr>
              <w:pStyle w:val="TextforTable"/>
            </w:pPr>
            <w:r>
              <w:t>83</w:t>
            </w:r>
          </w:p>
        </w:tc>
        <w:tc>
          <w:tcPr>
            <w:tcW w:w="970" w:type="dxa"/>
            <w:tcMar>
              <w:top w:w="40" w:type="dxa"/>
              <w:bottom w:w="40" w:type="dxa"/>
            </w:tcMar>
          </w:tcPr>
          <w:p w14:paraId="2BC83AEB" w14:textId="77777777" w:rsidR="00000E08" w:rsidRDefault="00000E08" w:rsidP="00000E08">
            <w:pPr>
              <w:pStyle w:val="TextforTable"/>
            </w:pPr>
            <w:r>
              <w:t>83</w:t>
            </w:r>
          </w:p>
        </w:tc>
      </w:tr>
      <w:tr w:rsidR="00000E08" w14:paraId="64EF28B0" w14:textId="77777777" w:rsidTr="00000E08">
        <w:tc>
          <w:tcPr>
            <w:tcW w:w="1413" w:type="dxa"/>
            <w:tcBorders>
              <w:top w:val="nil"/>
              <w:bottom w:val="single" w:sz="4" w:space="0" w:color="auto"/>
            </w:tcBorders>
            <w:tcMar>
              <w:top w:w="40" w:type="dxa"/>
              <w:bottom w:w="40" w:type="dxa"/>
            </w:tcMar>
          </w:tcPr>
          <w:p w14:paraId="1674C7AA" w14:textId="77777777" w:rsidR="00000E08" w:rsidRDefault="00000E08" w:rsidP="00000E08">
            <w:pPr>
              <w:pStyle w:val="TextforTable"/>
            </w:pPr>
          </w:p>
        </w:tc>
        <w:tc>
          <w:tcPr>
            <w:tcW w:w="976" w:type="dxa"/>
            <w:tcMar>
              <w:top w:w="40" w:type="dxa"/>
              <w:bottom w:w="40" w:type="dxa"/>
            </w:tcMar>
          </w:tcPr>
          <w:p w14:paraId="191C7C82" w14:textId="77777777" w:rsidR="00000E08" w:rsidRDefault="00000E08" w:rsidP="00000E08">
            <w:pPr>
              <w:pStyle w:val="TextforTable"/>
            </w:pPr>
            <w:r>
              <w:t>100</w:t>
            </w:r>
          </w:p>
        </w:tc>
        <w:tc>
          <w:tcPr>
            <w:tcW w:w="965" w:type="dxa"/>
            <w:tcMar>
              <w:top w:w="40" w:type="dxa"/>
              <w:bottom w:w="40" w:type="dxa"/>
            </w:tcMar>
          </w:tcPr>
          <w:p w14:paraId="74E14018" w14:textId="77777777" w:rsidR="00000E08" w:rsidRDefault="00000E08" w:rsidP="00000E08">
            <w:pPr>
              <w:pStyle w:val="TextforTable"/>
            </w:pPr>
            <w:r>
              <w:t>78</w:t>
            </w:r>
          </w:p>
        </w:tc>
        <w:tc>
          <w:tcPr>
            <w:tcW w:w="966" w:type="dxa"/>
            <w:tcMar>
              <w:top w:w="40" w:type="dxa"/>
              <w:bottom w:w="40" w:type="dxa"/>
            </w:tcMar>
          </w:tcPr>
          <w:p w14:paraId="0064D3C1" w14:textId="77777777" w:rsidR="00000E08" w:rsidRDefault="00000E08" w:rsidP="00000E08">
            <w:pPr>
              <w:pStyle w:val="TextforTable"/>
            </w:pPr>
            <w:r>
              <w:t>55</w:t>
            </w:r>
          </w:p>
        </w:tc>
        <w:tc>
          <w:tcPr>
            <w:tcW w:w="965" w:type="dxa"/>
            <w:tcMar>
              <w:top w:w="40" w:type="dxa"/>
              <w:bottom w:w="40" w:type="dxa"/>
            </w:tcMar>
          </w:tcPr>
          <w:p w14:paraId="371C507B" w14:textId="77777777" w:rsidR="00000E08" w:rsidRDefault="00000E08" w:rsidP="00000E08">
            <w:pPr>
              <w:pStyle w:val="TextforTable"/>
            </w:pPr>
            <w:r>
              <w:t>94</w:t>
            </w:r>
          </w:p>
        </w:tc>
        <w:tc>
          <w:tcPr>
            <w:tcW w:w="966" w:type="dxa"/>
            <w:tcMar>
              <w:top w:w="40" w:type="dxa"/>
              <w:bottom w:w="40" w:type="dxa"/>
            </w:tcMar>
          </w:tcPr>
          <w:p w14:paraId="54484F75" w14:textId="77777777" w:rsidR="00000E08" w:rsidRDefault="00000E08" w:rsidP="00000E08">
            <w:pPr>
              <w:pStyle w:val="TextforTable"/>
            </w:pPr>
            <w:r>
              <w:t>66</w:t>
            </w:r>
          </w:p>
        </w:tc>
        <w:tc>
          <w:tcPr>
            <w:tcW w:w="972" w:type="dxa"/>
            <w:tcMar>
              <w:top w:w="40" w:type="dxa"/>
              <w:bottom w:w="40" w:type="dxa"/>
            </w:tcMar>
          </w:tcPr>
          <w:p w14:paraId="751D1C62" w14:textId="77777777" w:rsidR="00000E08" w:rsidRDefault="00000E08" w:rsidP="00000E08">
            <w:pPr>
              <w:pStyle w:val="TextforTable"/>
            </w:pPr>
            <w:r>
              <w:t>79</w:t>
            </w:r>
          </w:p>
        </w:tc>
        <w:tc>
          <w:tcPr>
            <w:tcW w:w="970" w:type="dxa"/>
            <w:tcMar>
              <w:top w:w="40" w:type="dxa"/>
              <w:bottom w:w="40" w:type="dxa"/>
            </w:tcMar>
          </w:tcPr>
          <w:p w14:paraId="78D6D67B" w14:textId="77777777" w:rsidR="00000E08" w:rsidRDefault="00000E08" w:rsidP="00000E08">
            <w:pPr>
              <w:pStyle w:val="TextforTable"/>
            </w:pPr>
            <w:r>
              <w:t>79</w:t>
            </w:r>
          </w:p>
        </w:tc>
      </w:tr>
    </w:tbl>
    <w:p w14:paraId="7E393756" w14:textId="782A0CE0" w:rsidR="00CA3A54" w:rsidRDefault="003A5C67" w:rsidP="001A3870">
      <w:pPr>
        <w:pStyle w:val="Heading3"/>
      </w:pPr>
      <w:r>
        <w:lastRenderedPageBreak/>
        <w:t>Effect of exposure to VOC’s</w:t>
      </w:r>
    </w:p>
    <w:p w14:paraId="4B0C9448" w14:textId="6A273E1C" w:rsidR="001C7E61" w:rsidRDefault="00B7529D" w:rsidP="00152AD3">
      <w:r>
        <w:t xml:space="preserve">The effect of VOC’s on RR values for some typical substances is summarised in Table 7. </w:t>
      </w:r>
      <w:r w:rsidR="00B13DC9">
        <w:t>The data is this table indicates:</w:t>
      </w:r>
    </w:p>
    <w:p w14:paraId="5E01921F" w14:textId="59D57AA3" w:rsidR="00DE19C0" w:rsidRDefault="00B13DC9" w:rsidP="000116D0">
      <w:pPr>
        <w:pStyle w:val="MainBodyBulletedList"/>
      </w:pPr>
      <w:r>
        <w:t>RR values for hydrogen sulphide are lower in the presence of VOC’s. This result occurs for all 3 bag materials and is more pronounced at higher storage times.</w:t>
      </w:r>
    </w:p>
    <w:p w14:paraId="69107C25" w14:textId="07EA53B8" w:rsidR="00DE19C0" w:rsidRDefault="00DE19C0" w:rsidP="0072043B">
      <w:pPr>
        <w:pStyle w:val="MainBodyBulletedList"/>
      </w:pPr>
      <w:r>
        <w:t>RR values for the 3 organic sulphides are lower in the presence of VOC’s if the samples are stored in Tedlar bags. This is particularly the case for storage times greater than 18 hours.</w:t>
      </w:r>
    </w:p>
    <w:p w14:paraId="3BF3012F" w14:textId="2B22A7BB" w:rsidR="00712515" w:rsidRDefault="00466D5B" w:rsidP="00D71D7B">
      <w:pPr>
        <w:pStyle w:val="MainBodyBulletedList"/>
      </w:pPr>
      <w:r>
        <w:t>There is</w:t>
      </w:r>
      <w:r w:rsidR="00DE19C0">
        <w:t xml:space="preserve"> some evidence that the effect of VOC’s is reduced if the samples are stored in Mylar or Nalophan bags.</w:t>
      </w:r>
    </w:p>
    <w:p w14:paraId="2A0AE70F" w14:textId="3D914570" w:rsidR="00BE3B28" w:rsidRDefault="00BE3B28" w:rsidP="00BE3B28">
      <w:pPr>
        <w:pStyle w:val="Caption"/>
        <w:keepNext/>
      </w:pPr>
      <w:r>
        <w:t xml:space="preserve">Table </w:t>
      </w:r>
      <w:fldSimple w:instr=" SEQ Table \* ARABIC ">
        <w:r w:rsidR="00C715A6">
          <w:rPr>
            <w:noProof/>
          </w:rPr>
          <w:t>7</w:t>
        </w:r>
      </w:fldSimple>
      <w:r>
        <w:t xml:space="preserve">. </w:t>
      </w:r>
      <w:r w:rsidRPr="00F62933">
        <w:t>Effect of VOC’s on RR values for typical substances</w:t>
      </w:r>
    </w:p>
    <w:tbl>
      <w:tblPr>
        <w:tblStyle w:val="TableGrid"/>
        <w:tblW w:w="0" w:type="auto"/>
        <w:tblLook w:val="04A0" w:firstRow="1" w:lastRow="0" w:firstColumn="1" w:lastColumn="0" w:noHBand="0" w:noVBand="1"/>
      </w:tblPr>
      <w:tblGrid>
        <w:gridCol w:w="1413"/>
        <w:gridCol w:w="970"/>
        <w:gridCol w:w="966"/>
        <w:gridCol w:w="967"/>
        <w:gridCol w:w="966"/>
        <w:gridCol w:w="967"/>
        <w:gridCol w:w="973"/>
        <w:gridCol w:w="971"/>
      </w:tblGrid>
      <w:tr w:rsidR="00712515" w:rsidRPr="000038ED" w14:paraId="5C627D9C" w14:textId="77777777" w:rsidTr="00250319">
        <w:tc>
          <w:tcPr>
            <w:tcW w:w="1413" w:type="dxa"/>
            <w:tcBorders>
              <w:bottom w:val="nil"/>
            </w:tcBorders>
            <w:tcMar>
              <w:top w:w="40" w:type="dxa"/>
              <w:bottom w:w="40" w:type="dxa"/>
            </w:tcMar>
          </w:tcPr>
          <w:p w14:paraId="74812D61" w14:textId="77777777" w:rsidR="00712515" w:rsidRPr="00250319" w:rsidRDefault="00712515" w:rsidP="00250319">
            <w:pPr>
              <w:pStyle w:val="TextforTable"/>
              <w:jc w:val="center"/>
              <w:rPr>
                <w:b/>
              </w:rPr>
            </w:pPr>
          </w:p>
        </w:tc>
        <w:tc>
          <w:tcPr>
            <w:tcW w:w="970" w:type="dxa"/>
            <w:tcBorders>
              <w:bottom w:val="nil"/>
            </w:tcBorders>
            <w:tcMar>
              <w:top w:w="40" w:type="dxa"/>
              <w:bottom w:w="40" w:type="dxa"/>
            </w:tcMar>
          </w:tcPr>
          <w:p w14:paraId="1AB6E31E" w14:textId="77777777" w:rsidR="00712515" w:rsidRPr="00250319" w:rsidRDefault="00712515" w:rsidP="00250319">
            <w:pPr>
              <w:pStyle w:val="TextforTable"/>
              <w:jc w:val="center"/>
              <w:rPr>
                <w:b/>
              </w:rPr>
            </w:pPr>
            <w:r w:rsidRPr="00250319">
              <w:rPr>
                <w:b/>
              </w:rPr>
              <w:t>VOC</w:t>
            </w:r>
          </w:p>
        </w:tc>
        <w:tc>
          <w:tcPr>
            <w:tcW w:w="5810" w:type="dxa"/>
            <w:gridSpan w:val="6"/>
            <w:tcMar>
              <w:top w:w="40" w:type="dxa"/>
              <w:bottom w:w="40" w:type="dxa"/>
            </w:tcMar>
          </w:tcPr>
          <w:p w14:paraId="7533B98E" w14:textId="77777777" w:rsidR="00712515" w:rsidRPr="00250319" w:rsidRDefault="00712515" w:rsidP="00250319">
            <w:pPr>
              <w:pStyle w:val="TextforTable"/>
              <w:jc w:val="center"/>
              <w:rPr>
                <w:b/>
              </w:rPr>
            </w:pPr>
            <w:r w:rsidRPr="00250319">
              <w:rPr>
                <w:b/>
              </w:rPr>
              <w:t>Bag material</w:t>
            </w:r>
          </w:p>
        </w:tc>
      </w:tr>
      <w:tr w:rsidR="00712515" w:rsidRPr="000038ED" w14:paraId="5E781F7C" w14:textId="77777777" w:rsidTr="00250319">
        <w:tc>
          <w:tcPr>
            <w:tcW w:w="1413" w:type="dxa"/>
            <w:tcBorders>
              <w:top w:val="nil"/>
              <w:bottom w:val="nil"/>
            </w:tcBorders>
            <w:tcMar>
              <w:top w:w="40" w:type="dxa"/>
              <w:bottom w:w="40" w:type="dxa"/>
            </w:tcMar>
          </w:tcPr>
          <w:p w14:paraId="4979C1C8" w14:textId="77777777" w:rsidR="00712515" w:rsidRPr="00250319" w:rsidRDefault="00712515" w:rsidP="00250319">
            <w:pPr>
              <w:pStyle w:val="TextforTable"/>
              <w:jc w:val="center"/>
              <w:rPr>
                <w:b/>
              </w:rPr>
            </w:pPr>
            <w:r w:rsidRPr="00250319">
              <w:rPr>
                <w:b/>
              </w:rPr>
              <w:t>Substance</w:t>
            </w:r>
          </w:p>
        </w:tc>
        <w:tc>
          <w:tcPr>
            <w:tcW w:w="970" w:type="dxa"/>
            <w:tcBorders>
              <w:top w:val="nil"/>
              <w:bottom w:val="nil"/>
            </w:tcBorders>
            <w:tcMar>
              <w:top w:w="40" w:type="dxa"/>
              <w:bottom w:w="40" w:type="dxa"/>
            </w:tcMar>
          </w:tcPr>
          <w:p w14:paraId="5F0BF603" w14:textId="77777777" w:rsidR="00712515" w:rsidRPr="00250319" w:rsidRDefault="00712515" w:rsidP="00250319">
            <w:pPr>
              <w:pStyle w:val="TextforTable"/>
              <w:jc w:val="center"/>
              <w:rPr>
                <w:b/>
              </w:rPr>
            </w:pPr>
            <w:r w:rsidRPr="00250319">
              <w:rPr>
                <w:b/>
              </w:rPr>
              <w:t>dose</w:t>
            </w:r>
          </w:p>
        </w:tc>
        <w:tc>
          <w:tcPr>
            <w:tcW w:w="1933" w:type="dxa"/>
            <w:gridSpan w:val="2"/>
            <w:tcMar>
              <w:top w:w="40" w:type="dxa"/>
              <w:bottom w:w="40" w:type="dxa"/>
            </w:tcMar>
          </w:tcPr>
          <w:p w14:paraId="68E9C18E" w14:textId="77777777" w:rsidR="00712515" w:rsidRPr="00250319" w:rsidRDefault="00712515" w:rsidP="00250319">
            <w:pPr>
              <w:pStyle w:val="TextforTable"/>
              <w:jc w:val="center"/>
              <w:rPr>
                <w:b/>
              </w:rPr>
            </w:pPr>
            <w:r w:rsidRPr="00250319">
              <w:rPr>
                <w:b/>
              </w:rPr>
              <w:t>Tedlar (%)</w:t>
            </w:r>
          </w:p>
        </w:tc>
        <w:tc>
          <w:tcPr>
            <w:tcW w:w="1933" w:type="dxa"/>
            <w:gridSpan w:val="2"/>
            <w:tcMar>
              <w:top w:w="40" w:type="dxa"/>
              <w:bottom w:w="40" w:type="dxa"/>
            </w:tcMar>
          </w:tcPr>
          <w:p w14:paraId="6AB35713" w14:textId="77777777" w:rsidR="00712515" w:rsidRPr="00250319" w:rsidRDefault="00712515" w:rsidP="00250319">
            <w:pPr>
              <w:pStyle w:val="TextforTable"/>
              <w:jc w:val="center"/>
              <w:rPr>
                <w:b/>
              </w:rPr>
            </w:pPr>
            <w:r w:rsidRPr="00250319">
              <w:rPr>
                <w:b/>
              </w:rPr>
              <w:t>Mylar (%)</w:t>
            </w:r>
          </w:p>
        </w:tc>
        <w:tc>
          <w:tcPr>
            <w:tcW w:w="1944" w:type="dxa"/>
            <w:gridSpan w:val="2"/>
            <w:tcMar>
              <w:top w:w="40" w:type="dxa"/>
              <w:bottom w:w="40" w:type="dxa"/>
            </w:tcMar>
          </w:tcPr>
          <w:p w14:paraId="7D2062B8" w14:textId="77777777" w:rsidR="00712515" w:rsidRPr="00250319" w:rsidRDefault="00712515" w:rsidP="00250319">
            <w:pPr>
              <w:pStyle w:val="TextforTable"/>
              <w:jc w:val="center"/>
              <w:rPr>
                <w:b/>
              </w:rPr>
            </w:pPr>
            <w:r w:rsidRPr="00250319">
              <w:rPr>
                <w:b/>
              </w:rPr>
              <w:t>Nalophan (%)</w:t>
            </w:r>
          </w:p>
        </w:tc>
      </w:tr>
      <w:tr w:rsidR="00712515" w:rsidRPr="000038ED" w14:paraId="6461AD14" w14:textId="77777777" w:rsidTr="00250319">
        <w:tc>
          <w:tcPr>
            <w:tcW w:w="1413" w:type="dxa"/>
            <w:tcBorders>
              <w:top w:val="nil"/>
            </w:tcBorders>
            <w:tcMar>
              <w:top w:w="40" w:type="dxa"/>
              <w:bottom w:w="40" w:type="dxa"/>
            </w:tcMar>
          </w:tcPr>
          <w:p w14:paraId="415CAE97" w14:textId="77777777" w:rsidR="00712515" w:rsidRPr="00250319" w:rsidRDefault="00712515" w:rsidP="00250319">
            <w:pPr>
              <w:pStyle w:val="TextforTable"/>
              <w:jc w:val="center"/>
              <w:rPr>
                <w:b/>
              </w:rPr>
            </w:pPr>
          </w:p>
        </w:tc>
        <w:tc>
          <w:tcPr>
            <w:tcW w:w="970" w:type="dxa"/>
            <w:tcBorders>
              <w:top w:val="nil"/>
            </w:tcBorders>
            <w:tcMar>
              <w:top w:w="40" w:type="dxa"/>
              <w:bottom w:w="40" w:type="dxa"/>
            </w:tcMar>
          </w:tcPr>
          <w:p w14:paraId="1BA2A8D4" w14:textId="77777777" w:rsidR="00712515" w:rsidRPr="00250319" w:rsidRDefault="00712515" w:rsidP="00250319">
            <w:pPr>
              <w:pStyle w:val="TextforTable"/>
              <w:jc w:val="center"/>
              <w:rPr>
                <w:b/>
              </w:rPr>
            </w:pPr>
            <w:r w:rsidRPr="00250319">
              <w:rPr>
                <w:b/>
              </w:rPr>
              <w:t>(%)</w:t>
            </w:r>
          </w:p>
        </w:tc>
        <w:tc>
          <w:tcPr>
            <w:tcW w:w="966" w:type="dxa"/>
            <w:tcMar>
              <w:top w:w="40" w:type="dxa"/>
              <w:bottom w:w="40" w:type="dxa"/>
            </w:tcMar>
          </w:tcPr>
          <w:p w14:paraId="4A339BEA" w14:textId="15418FE6" w:rsidR="00712515" w:rsidRPr="00250319" w:rsidRDefault="00536DE1" w:rsidP="00250319">
            <w:pPr>
              <w:pStyle w:val="TextforTable"/>
              <w:jc w:val="center"/>
              <w:rPr>
                <w:b/>
              </w:rPr>
            </w:pPr>
            <w:r>
              <w:rPr>
                <w:b/>
              </w:rPr>
              <w:t>18 h</w:t>
            </w:r>
          </w:p>
        </w:tc>
        <w:tc>
          <w:tcPr>
            <w:tcW w:w="967" w:type="dxa"/>
            <w:tcMar>
              <w:top w:w="40" w:type="dxa"/>
              <w:bottom w:w="40" w:type="dxa"/>
            </w:tcMar>
          </w:tcPr>
          <w:p w14:paraId="38F1441D" w14:textId="44C6FD42" w:rsidR="00712515" w:rsidRPr="00250319" w:rsidRDefault="00536DE1" w:rsidP="00250319">
            <w:pPr>
              <w:pStyle w:val="TextforTable"/>
              <w:jc w:val="center"/>
              <w:rPr>
                <w:b/>
              </w:rPr>
            </w:pPr>
            <w:r>
              <w:rPr>
                <w:b/>
              </w:rPr>
              <w:t>36 h</w:t>
            </w:r>
          </w:p>
        </w:tc>
        <w:tc>
          <w:tcPr>
            <w:tcW w:w="966" w:type="dxa"/>
            <w:tcMar>
              <w:top w:w="40" w:type="dxa"/>
              <w:bottom w:w="40" w:type="dxa"/>
            </w:tcMar>
          </w:tcPr>
          <w:p w14:paraId="1ACED9CA" w14:textId="7E1256A3" w:rsidR="00712515" w:rsidRPr="00250319" w:rsidRDefault="00712515" w:rsidP="00250319">
            <w:pPr>
              <w:pStyle w:val="TextforTable"/>
              <w:jc w:val="center"/>
              <w:rPr>
                <w:b/>
              </w:rPr>
            </w:pPr>
            <w:r w:rsidRPr="00250319">
              <w:rPr>
                <w:b/>
              </w:rPr>
              <w:t>18 h</w:t>
            </w:r>
          </w:p>
        </w:tc>
        <w:tc>
          <w:tcPr>
            <w:tcW w:w="967" w:type="dxa"/>
            <w:tcMar>
              <w:top w:w="40" w:type="dxa"/>
              <w:bottom w:w="40" w:type="dxa"/>
            </w:tcMar>
          </w:tcPr>
          <w:p w14:paraId="0C85D847" w14:textId="36CC8DED" w:rsidR="00712515" w:rsidRPr="00250319" w:rsidRDefault="00712515" w:rsidP="00250319">
            <w:pPr>
              <w:pStyle w:val="TextforTable"/>
              <w:jc w:val="center"/>
              <w:rPr>
                <w:b/>
              </w:rPr>
            </w:pPr>
            <w:r w:rsidRPr="00250319">
              <w:rPr>
                <w:b/>
              </w:rPr>
              <w:t>36 h</w:t>
            </w:r>
          </w:p>
        </w:tc>
        <w:tc>
          <w:tcPr>
            <w:tcW w:w="973" w:type="dxa"/>
            <w:tcMar>
              <w:top w:w="40" w:type="dxa"/>
              <w:bottom w:w="40" w:type="dxa"/>
            </w:tcMar>
          </w:tcPr>
          <w:p w14:paraId="05C6D09F" w14:textId="64D482EC" w:rsidR="00712515" w:rsidRPr="00250319" w:rsidRDefault="00536DE1" w:rsidP="00250319">
            <w:pPr>
              <w:pStyle w:val="TextforTable"/>
              <w:jc w:val="center"/>
              <w:rPr>
                <w:b/>
              </w:rPr>
            </w:pPr>
            <w:r>
              <w:rPr>
                <w:b/>
              </w:rPr>
              <w:t>18 h</w:t>
            </w:r>
          </w:p>
        </w:tc>
        <w:tc>
          <w:tcPr>
            <w:tcW w:w="971" w:type="dxa"/>
            <w:tcMar>
              <w:top w:w="40" w:type="dxa"/>
              <w:bottom w:w="40" w:type="dxa"/>
            </w:tcMar>
          </w:tcPr>
          <w:p w14:paraId="373E1969" w14:textId="325CB24A" w:rsidR="00712515" w:rsidRPr="00250319" w:rsidRDefault="00536DE1" w:rsidP="00250319">
            <w:pPr>
              <w:pStyle w:val="TextforTable"/>
              <w:jc w:val="center"/>
              <w:rPr>
                <w:b/>
              </w:rPr>
            </w:pPr>
            <w:r>
              <w:rPr>
                <w:b/>
              </w:rPr>
              <w:t>36 h</w:t>
            </w:r>
          </w:p>
        </w:tc>
      </w:tr>
      <w:tr w:rsidR="00712515" w14:paraId="4D32CF09" w14:textId="77777777" w:rsidTr="00250319">
        <w:tc>
          <w:tcPr>
            <w:tcW w:w="1413" w:type="dxa"/>
            <w:tcBorders>
              <w:bottom w:val="nil"/>
            </w:tcBorders>
            <w:tcMar>
              <w:top w:w="40" w:type="dxa"/>
              <w:bottom w:w="40" w:type="dxa"/>
            </w:tcMar>
          </w:tcPr>
          <w:p w14:paraId="1239D39A" w14:textId="77777777" w:rsidR="00712515" w:rsidRPr="007B721D" w:rsidRDefault="00712515" w:rsidP="00250319">
            <w:pPr>
              <w:pStyle w:val="TextforTable"/>
            </w:pPr>
            <w:r>
              <w:t>H</w:t>
            </w:r>
            <w:r>
              <w:rPr>
                <w:vertAlign w:val="subscript"/>
              </w:rPr>
              <w:t>2</w:t>
            </w:r>
            <w:r>
              <w:t>S</w:t>
            </w:r>
          </w:p>
        </w:tc>
        <w:tc>
          <w:tcPr>
            <w:tcW w:w="970" w:type="dxa"/>
            <w:tcMar>
              <w:top w:w="40" w:type="dxa"/>
              <w:bottom w:w="40" w:type="dxa"/>
            </w:tcMar>
          </w:tcPr>
          <w:p w14:paraId="4F776DAC" w14:textId="77777777" w:rsidR="00712515" w:rsidRDefault="00712515" w:rsidP="00250319">
            <w:pPr>
              <w:pStyle w:val="TextforTable"/>
            </w:pPr>
            <w:r>
              <w:t>0</w:t>
            </w:r>
          </w:p>
        </w:tc>
        <w:tc>
          <w:tcPr>
            <w:tcW w:w="966" w:type="dxa"/>
            <w:tcMar>
              <w:top w:w="40" w:type="dxa"/>
              <w:bottom w:w="40" w:type="dxa"/>
            </w:tcMar>
          </w:tcPr>
          <w:p w14:paraId="33B73833" w14:textId="77777777" w:rsidR="00712515" w:rsidRDefault="00712515" w:rsidP="00250319">
            <w:pPr>
              <w:pStyle w:val="TextforTable"/>
            </w:pPr>
            <w:r>
              <w:t>94</w:t>
            </w:r>
          </w:p>
        </w:tc>
        <w:tc>
          <w:tcPr>
            <w:tcW w:w="967" w:type="dxa"/>
            <w:tcMar>
              <w:top w:w="40" w:type="dxa"/>
              <w:bottom w:w="40" w:type="dxa"/>
            </w:tcMar>
          </w:tcPr>
          <w:p w14:paraId="16F3D8C4" w14:textId="77777777" w:rsidR="00712515" w:rsidRDefault="00712515" w:rsidP="00250319">
            <w:pPr>
              <w:pStyle w:val="TextforTable"/>
            </w:pPr>
            <w:r>
              <w:t>92</w:t>
            </w:r>
          </w:p>
        </w:tc>
        <w:tc>
          <w:tcPr>
            <w:tcW w:w="966" w:type="dxa"/>
            <w:tcMar>
              <w:top w:w="40" w:type="dxa"/>
              <w:bottom w:w="40" w:type="dxa"/>
            </w:tcMar>
          </w:tcPr>
          <w:p w14:paraId="23CFA1AF" w14:textId="77777777" w:rsidR="00712515" w:rsidRDefault="00712515" w:rsidP="00250319">
            <w:pPr>
              <w:pStyle w:val="TextforTable"/>
            </w:pPr>
            <w:r>
              <w:t>94</w:t>
            </w:r>
          </w:p>
        </w:tc>
        <w:tc>
          <w:tcPr>
            <w:tcW w:w="967" w:type="dxa"/>
            <w:tcMar>
              <w:top w:w="40" w:type="dxa"/>
              <w:bottom w:w="40" w:type="dxa"/>
            </w:tcMar>
          </w:tcPr>
          <w:p w14:paraId="6F7A7F2D" w14:textId="77777777" w:rsidR="00712515" w:rsidRDefault="00712515" w:rsidP="00250319">
            <w:pPr>
              <w:pStyle w:val="TextforTable"/>
            </w:pPr>
            <w:r>
              <w:t>71</w:t>
            </w:r>
          </w:p>
        </w:tc>
        <w:tc>
          <w:tcPr>
            <w:tcW w:w="973" w:type="dxa"/>
            <w:tcMar>
              <w:top w:w="40" w:type="dxa"/>
              <w:bottom w:w="40" w:type="dxa"/>
            </w:tcMar>
          </w:tcPr>
          <w:p w14:paraId="496DE1ED" w14:textId="77777777" w:rsidR="00712515" w:rsidRDefault="00712515" w:rsidP="00250319">
            <w:pPr>
              <w:pStyle w:val="TextforTable"/>
            </w:pPr>
            <w:r>
              <w:t>90</w:t>
            </w:r>
          </w:p>
        </w:tc>
        <w:tc>
          <w:tcPr>
            <w:tcW w:w="971" w:type="dxa"/>
            <w:tcMar>
              <w:top w:w="40" w:type="dxa"/>
              <w:bottom w:w="40" w:type="dxa"/>
            </w:tcMar>
          </w:tcPr>
          <w:p w14:paraId="17810F40" w14:textId="77777777" w:rsidR="00712515" w:rsidRDefault="00712515" w:rsidP="00250319">
            <w:pPr>
              <w:pStyle w:val="TextforTable"/>
            </w:pPr>
            <w:r>
              <w:t>67</w:t>
            </w:r>
          </w:p>
        </w:tc>
      </w:tr>
      <w:tr w:rsidR="00712515" w14:paraId="385EEA51" w14:textId="77777777" w:rsidTr="00250319">
        <w:tc>
          <w:tcPr>
            <w:tcW w:w="1413" w:type="dxa"/>
            <w:tcBorders>
              <w:top w:val="nil"/>
              <w:bottom w:val="nil"/>
            </w:tcBorders>
            <w:tcMar>
              <w:top w:w="40" w:type="dxa"/>
              <w:bottom w:w="40" w:type="dxa"/>
            </w:tcMar>
          </w:tcPr>
          <w:p w14:paraId="313D5C5E" w14:textId="77777777" w:rsidR="00712515" w:rsidRDefault="00712515" w:rsidP="00250319">
            <w:pPr>
              <w:pStyle w:val="TextforTable"/>
            </w:pPr>
          </w:p>
        </w:tc>
        <w:tc>
          <w:tcPr>
            <w:tcW w:w="970" w:type="dxa"/>
            <w:tcMar>
              <w:top w:w="40" w:type="dxa"/>
              <w:bottom w:w="40" w:type="dxa"/>
            </w:tcMar>
          </w:tcPr>
          <w:p w14:paraId="1A0D62A9" w14:textId="77777777" w:rsidR="00712515" w:rsidRDefault="00712515" w:rsidP="00250319">
            <w:pPr>
              <w:pStyle w:val="TextforTable"/>
            </w:pPr>
            <w:r>
              <w:t>100</w:t>
            </w:r>
          </w:p>
        </w:tc>
        <w:tc>
          <w:tcPr>
            <w:tcW w:w="966" w:type="dxa"/>
            <w:tcMar>
              <w:top w:w="40" w:type="dxa"/>
              <w:bottom w:w="40" w:type="dxa"/>
            </w:tcMar>
          </w:tcPr>
          <w:p w14:paraId="0E8E9F13" w14:textId="77777777" w:rsidR="00712515" w:rsidRDefault="00712515" w:rsidP="00250319">
            <w:pPr>
              <w:pStyle w:val="TextforTable"/>
            </w:pPr>
            <w:r>
              <w:t>82</w:t>
            </w:r>
          </w:p>
        </w:tc>
        <w:tc>
          <w:tcPr>
            <w:tcW w:w="967" w:type="dxa"/>
            <w:tcMar>
              <w:top w:w="40" w:type="dxa"/>
              <w:bottom w:w="40" w:type="dxa"/>
            </w:tcMar>
          </w:tcPr>
          <w:p w14:paraId="10795FCA" w14:textId="77777777" w:rsidR="00712515" w:rsidRDefault="00712515" w:rsidP="00250319">
            <w:pPr>
              <w:pStyle w:val="TextforTable"/>
            </w:pPr>
            <w:r>
              <w:t>68</w:t>
            </w:r>
          </w:p>
        </w:tc>
        <w:tc>
          <w:tcPr>
            <w:tcW w:w="966" w:type="dxa"/>
            <w:tcMar>
              <w:top w:w="40" w:type="dxa"/>
              <w:bottom w:w="40" w:type="dxa"/>
            </w:tcMar>
          </w:tcPr>
          <w:p w14:paraId="1B5C9197" w14:textId="77777777" w:rsidR="00712515" w:rsidRDefault="00712515" w:rsidP="00250319">
            <w:pPr>
              <w:pStyle w:val="TextforTable"/>
            </w:pPr>
            <w:r>
              <w:t>82</w:t>
            </w:r>
          </w:p>
        </w:tc>
        <w:tc>
          <w:tcPr>
            <w:tcW w:w="967" w:type="dxa"/>
            <w:tcMar>
              <w:top w:w="40" w:type="dxa"/>
              <w:bottom w:w="40" w:type="dxa"/>
            </w:tcMar>
          </w:tcPr>
          <w:p w14:paraId="494A1317" w14:textId="77777777" w:rsidR="00712515" w:rsidRDefault="00712515" w:rsidP="00250319">
            <w:pPr>
              <w:pStyle w:val="TextforTable"/>
            </w:pPr>
            <w:r>
              <w:t>56</w:t>
            </w:r>
          </w:p>
        </w:tc>
        <w:tc>
          <w:tcPr>
            <w:tcW w:w="973" w:type="dxa"/>
            <w:tcMar>
              <w:top w:w="40" w:type="dxa"/>
              <w:bottom w:w="40" w:type="dxa"/>
            </w:tcMar>
          </w:tcPr>
          <w:p w14:paraId="39CB2CE7" w14:textId="77777777" w:rsidR="00712515" w:rsidRDefault="00712515" w:rsidP="00250319">
            <w:pPr>
              <w:pStyle w:val="TextforTable"/>
            </w:pPr>
            <w:r>
              <w:t>78</w:t>
            </w:r>
          </w:p>
        </w:tc>
        <w:tc>
          <w:tcPr>
            <w:tcW w:w="971" w:type="dxa"/>
            <w:tcMar>
              <w:top w:w="40" w:type="dxa"/>
              <w:bottom w:w="40" w:type="dxa"/>
            </w:tcMar>
          </w:tcPr>
          <w:p w14:paraId="428661B3" w14:textId="77777777" w:rsidR="00712515" w:rsidRDefault="00712515" w:rsidP="00250319">
            <w:pPr>
              <w:pStyle w:val="TextforTable"/>
            </w:pPr>
            <w:r>
              <w:t>50</w:t>
            </w:r>
          </w:p>
        </w:tc>
      </w:tr>
      <w:tr w:rsidR="00712515" w14:paraId="478320EE" w14:textId="77777777" w:rsidTr="00250319">
        <w:tc>
          <w:tcPr>
            <w:tcW w:w="1413" w:type="dxa"/>
            <w:tcBorders>
              <w:bottom w:val="nil"/>
            </w:tcBorders>
            <w:tcMar>
              <w:top w:w="40" w:type="dxa"/>
              <w:bottom w:w="40" w:type="dxa"/>
            </w:tcMar>
          </w:tcPr>
          <w:p w14:paraId="2C4FFA8C" w14:textId="77777777" w:rsidR="00712515" w:rsidRDefault="00712515" w:rsidP="00250319">
            <w:pPr>
              <w:pStyle w:val="TextforTable"/>
            </w:pPr>
            <w:proofErr w:type="spellStart"/>
            <w:r>
              <w:t>MeSH</w:t>
            </w:r>
            <w:proofErr w:type="spellEnd"/>
          </w:p>
        </w:tc>
        <w:tc>
          <w:tcPr>
            <w:tcW w:w="970" w:type="dxa"/>
            <w:tcMar>
              <w:top w:w="40" w:type="dxa"/>
              <w:bottom w:w="40" w:type="dxa"/>
            </w:tcMar>
          </w:tcPr>
          <w:p w14:paraId="134B8D87" w14:textId="77777777" w:rsidR="00712515" w:rsidRDefault="00712515" w:rsidP="00250319">
            <w:pPr>
              <w:pStyle w:val="TextforTable"/>
            </w:pPr>
            <w:r>
              <w:t>0</w:t>
            </w:r>
          </w:p>
        </w:tc>
        <w:tc>
          <w:tcPr>
            <w:tcW w:w="966" w:type="dxa"/>
            <w:tcMar>
              <w:top w:w="40" w:type="dxa"/>
              <w:bottom w:w="40" w:type="dxa"/>
            </w:tcMar>
          </w:tcPr>
          <w:p w14:paraId="54811E27" w14:textId="77777777" w:rsidR="00712515" w:rsidRDefault="00712515" w:rsidP="00250319">
            <w:pPr>
              <w:pStyle w:val="TextforTable"/>
            </w:pPr>
            <w:r>
              <w:t>100</w:t>
            </w:r>
          </w:p>
        </w:tc>
        <w:tc>
          <w:tcPr>
            <w:tcW w:w="967" w:type="dxa"/>
            <w:tcMar>
              <w:top w:w="40" w:type="dxa"/>
              <w:bottom w:w="40" w:type="dxa"/>
            </w:tcMar>
          </w:tcPr>
          <w:p w14:paraId="786E9B27" w14:textId="77777777" w:rsidR="00712515" w:rsidRDefault="00712515" w:rsidP="00250319">
            <w:pPr>
              <w:pStyle w:val="TextforTable"/>
            </w:pPr>
            <w:r>
              <w:t>93</w:t>
            </w:r>
          </w:p>
        </w:tc>
        <w:tc>
          <w:tcPr>
            <w:tcW w:w="966" w:type="dxa"/>
            <w:tcMar>
              <w:top w:w="40" w:type="dxa"/>
              <w:bottom w:w="40" w:type="dxa"/>
            </w:tcMar>
          </w:tcPr>
          <w:p w14:paraId="464310F7" w14:textId="77777777" w:rsidR="00712515" w:rsidRDefault="00712515" w:rsidP="00250319">
            <w:pPr>
              <w:pStyle w:val="TextforTable"/>
            </w:pPr>
            <w:r>
              <w:t>99</w:t>
            </w:r>
          </w:p>
        </w:tc>
        <w:tc>
          <w:tcPr>
            <w:tcW w:w="967" w:type="dxa"/>
            <w:tcMar>
              <w:top w:w="40" w:type="dxa"/>
              <w:bottom w:w="40" w:type="dxa"/>
            </w:tcMar>
          </w:tcPr>
          <w:p w14:paraId="15EEBFDB" w14:textId="77777777" w:rsidR="00712515" w:rsidRDefault="00712515" w:rsidP="00250319">
            <w:pPr>
              <w:pStyle w:val="TextforTable"/>
            </w:pPr>
            <w:r>
              <w:t>89</w:t>
            </w:r>
          </w:p>
        </w:tc>
        <w:tc>
          <w:tcPr>
            <w:tcW w:w="973" w:type="dxa"/>
            <w:tcMar>
              <w:top w:w="40" w:type="dxa"/>
              <w:bottom w:w="40" w:type="dxa"/>
            </w:tcMar>
          </w:tcPr>
          <w:p w14:paraId="0342EC29" w14:textId="77777777" w:rsidR="00712515" w:rsidRDefault="00712515" w:rsidP="00250319">
            <w:pPr>
              <w:pStyle w:val="TextforTable"/>
            </w:pPr>
            <w:r>
              <w:t>100</w:t>
            </w:r>
          </w:p>
        </w:tc>
        <w:tc>
          <w:tcPr>
            <w:tcW w:w="971" w:type="dxa"/>
            <w:tcMar>
              <w:top w:w="40" w:type="dxa"/>
              <w:bottom w:w="40" w:type="dxa"/>
            </w:tcMar>
          </w:tcPr>
          <w:p w14:paraId="396A8BD4" w14:textId="77777777" w:rsidR="00712515" w:rsidRDefault="00712515" w:rsidP="00250319">
            <w:pPr>
              <w:pStyle w:val="TextforTable"/>
            </w:pPr>
            <w:r>
              <w:t>94</w:t>
            </w:r>
          </w:p>
        </w:tc>
      </w:tr>
      <w:tr w:rsidR="00712515" w14:paraId="4E50DA85" w14:textId="77777777" w:rsidTr="00250319">
        <w:tc>
          <w:tcPr>
            <w:tcW w:w="1413" w:type="dxa"/>
            <w:tcBorders>
              <w:top w:val="nil"/>
              <w:bottom w:val="nil"/>
            </w:tcBorders>
            <w:tcMar>
              <w:top w:w="40" w:type="dxa"/>
              <w:bottom w:w="40" w:type="dxa"/>
            </w:tcMar>
          </w:tcPr>
          <w:p w14:paraId="0C931DEF" w14:textId="77777777" w:rsidR="00712515" w:rsidRDefault="00712515" w:rsidP="00250319">
            <w:pPr>
              <w:pStyle w:val="TextforTable"/>
            </w:pPr>
          </w:p>
        </w:tc>
        <w:tc>
          <w:tcPr>
            <w:tcW w:w="970" w:type="dxa"/>
            <w:tcMar>
              <w:top w:w="40" w:type="dxa"/>
              <w:bottom w:w="40" w:type="dxa"/>
            </w:tcMar>
          </w:tcPr>
          <w:p w14:paraId="02F01AA4" w14:textId="77777777" w:rsidR="00712515" w:rsidRDefault="00712515" w:rsidP="00250319">
            <w:pPr>
              <w:pStyle w:val="TextforTable"/>
            </w:pPr>
            <w:r>
              <w:t>100</w:t>
            </w:r>
          </w:p>
        </w:tc>
        <w:tc>
          <w:tcPr>
            <w:tcW w:w="966" w:type="dxa"/>
            <w:tcMar>
              <w:top w:w="40" w:type="dxa"/>
              <w:bottom w:w="40" w:type="dxa"/>
            </w:tcMar>
          </w:tcPr>
          <w:p w14:paraId="503ABDA0" w14:textId="77777777" w:rsidR="00712515" w:rsidRDefault="00712515" w:rsidP="00250319">
            <w:pPr>
              <w:pStyle w:val="TextforTable"/>
            </w:pPr>
            <w:r>
              <w:t>95</w:t>
            </w:r>
          </w:p>
        </w:tc>
        <w:tc>
          <w:tcPr>
            <w:tcW w:w="967" w:type="dxa"/>
            <w:tcMar>
              <w:top w:w="40" w:type="dxa"/>
              <w:bottom w:w="40" w:type="dxa"/>
            </w:tcMar>
          </w:tcPr>
          <w:p w14:paraId="788977DE" w14:textId="77777777" w:rsidR="00712515" w:rsidRDefault="00712515" w:rsidP="00250319">
            <w:pPr>
              <w:pStyle w:val="TextforTable"/>
            </w:pPr>
            <w:r>
              <w:t>77</w:t>
            </w:r>
          </w:p>
        </w:tc>
        <w:tc>
          <w:tcPr>
            <w:tcW w:w="966" w:type="dxa"/>
            <w:tcMar>
              <w:top w:w="40" w:type="dxa"/>
              <w:bottom w:w="40" w:type="dxa"/>
            </w:tcMar>
          </w:tcPr>
          <w:p w14:paraId="4CC88133" w14:textId="77777777" w:rsidR="00712515" w:rsidRDefault="00712515" w:rsidP="00250319">
            <w:pPr>
              <w:pStyle w:val="TextforTable"/>
            </w:pPr>
            <w:r>
              <w:t>98</w:t>
            </w:r>
          </w:p>
        </w:tc>
        <w:tc>
          <w:tcPr>
            <w:tcW w:w="967" w:type="dxa"/>
            <w:tcMar>
              <w:top w:w="40" w:type="dxa"/>
              <w:bottom w:w="40" w:type="dxa"/>
            </w:tcMar>
          </w:tcPr>
          <w:p w14:paraId="43115D9D" w14:textId="77777777" w:rsidR="00712515" w:rsidRDefault="00712515" w:rsidP="00250319">
            <w:pPr>
              <w:pStyle w:val="TextforTable"/>
            </w:pPr>
            <w:r>
              <w:t>82</w:t>
            </w:r>
          </w:p>
        </w:tc>
        <w:tc>
          <w:tcPr>
            <w:tcW w:w="973" w:type="dxa"/>
            <w:tcMar>
              <w:top w:w="40" w:type="dxa"/>
              <w:bottom w:w="40" w:type="dxa"/>
            </w:tcMar>
          </w:tcPr>
          <w:p w14:paraId="0C4132F2" w14:textId="77777777" w:rsidR="00712515" w:rsidRDefault="00712515" w:rsidP="00250319">
            <w:pPr>
              <w:pStyle w:val="TextforTable"/>
            </w:pPr>
            <w:r>
              <w:t>100</w:t>
            </w:r>
          </w:p>
        </w:tc>
        <w:tc>
          <w:tcPr>
            <w:tcW w:w="971" w:type="dxa"/>
            <w:tcMar>
              <w:top w:w="40" w:type="dxa"/>
              <w:bottom w:w="40" w:type="dxa"/>
            </w:tcMar>
          </w:tcPr>
          <w:p w14:paraId="3C4C1866" w14:textId="77777777" w:rsidR="00712515" w:rsidRDefault="00712515" w:rsidP="00250319">
            <w:pPr>
              <w:pStyle w:val="TextforTable"/>
            </w:pPr>
            <w:r>
              <w:t>84</w:t>
            </w:r>
          </w:p>
        </w:tc>
      </w:tr>
      <w:tr w:rsidR="00712515" w14:paraId="4ADD301D" w14:textId="77777777" w:rsidTr="00250319">
        <w:tc>
          <w:tcPr>
            <w:tcW w:w="1413" w:type="dxa"/>
            <w:tcBorders>
              <w:bottom w:val="nil"/>
            </w:tcBorders>
            <w:tcMar>
              <w:top w:w="40" w:type="dxa"/>
              <w:bottom w:w="40" w:type="dxa"/>
            </w:tcMar>
          </w:tcPr>
          <w:p w14:paraId="0EDBF583" w14:textId="77777777" w:rsidR="00712515" w:rsidRDefault="00712515" w:rsidP="00250319">
            <w:pPr>
              <w:pStyle w:val="TextforTable"/>
            </w:pPr>
            <w:proofErr w:type="spellStart"/>
            <w:r>
              <w:t>EtSH</w:t>
            </w:r>
            <w:proofErr w:type="spellEnd"/>
          </w:p>
        </w:tc>
        <w:tc>
          <w:tcPr>
            <w:tcW w:w="970" w:type="dxa"/>
            <w:tcMar>
              <w:top w:w="40" w:type="dxa"/>
              <w:bottom w:w="40" w:type="dxa"/>
            </w:tcMar>
          </w:tcPr>
          <w:p w14:paraId="27666A39" w14:textId="77777777" w:rsidR="00712515" w:rsidRDefault="00712515" w:rsidP="00250319">
            <w:pPr>
              <w:pStyle w:val="TextforTable"/>
            </w:pPr>
            <w:r>
              <w:t>0</w:t>
            </w:r>
          </w:p>
        </w:tc>
        <w:tc>
          <w:tcPr>
            <w:tcW w:w="966" w:type="dxa"/>
            <w:tcMar>
              <w:top w:w="40" w:type="dxa"/>
              <w:bottom w:w="40" w:type="dxa"/>
            </w:tcMar>
          </w:tcPr>
          <w:p w14:paraId="1F05D910" w14:textId="77777777" w:rsidR="00712515" w:rsidRDefault="00712515" w:rsidP="00250319">
            <w:pPr>
              <w:pStyle w:val="TextforTable"/>
            </w:pPr>
            <w:r>
              <w:t>100</w:t>
            </w:r>
          </w:p>
        </w:tc>
        <w:tc>
          <w:tcPr>
            <w:tcW w:w="967" w:type="dxa"/>
            <w:tcMar>
              <w:top w:w="40" w:type="dxa"/>
              <w:bottom w:w="40" w:type="dxa"/>
            </w:tcMar>
          </w:tcPr>
          <w:p w14:paraId="3E64F1CF" w14:textId="77777777" w:rsidR="00712515" w:rsidRDefault="00712515" w:rsidP="00250319">
            <w:pPr>
              <w:pStyle w:val="TextforTable"/>
            </w:pPr>
            <w:r>
              <w:t>93</w:t>
            </w:r>
          </w:p>
        </w:tc>
        <w:tc>
          <w:tcPr>
            <w:tcW w:w="966" w:type="dxa"/>
            <w:tcMar>
              <w:top w:w="40" w:type="dxa"/>
              <w:bottom w:w="40" w:type="dxa"/>
            </w:tcMar>
          </w:tcPr>
          <w:p w14:paraId="419D787A" w14:textId="77777777" w:rsidR="00712515" w:rsidRDefault="00712515" w:rsidP="00250319">
            <w:pPr>
              <w:pStyle w:val="TextforTable"/>
            </w:pPr>
            <w:r>
              <w:t>98</w:t>
            </w:r>
          </w:p>
        </w:tc>
        <w:tc>
          <w:tcPr>
            <w:tcW w:w="967" w:type="dxa"/>
            <w:tcMar>
              <w:top w:w="40" w:type="dxa"/>
              <w:bottom w:w="40" w:type="dxa"/>
            </w:tcMar>
          </w:tcPr>
          <w:p w14:paraId="5123B7D6" w14:textId="77777777" w:rsidR="00712515" w:rsidRDefault="00712515" w:rsidP="00250319">
            <w:pPr>
              <w:pStyle w:val="TextforTable"/>
            </w:pPr>
            <w:r>
              <w:t>92</w:t>
            </w:r>
          </w:p>
        </w:tc>
        <w:tc>
          <w:tcPr>
            <w:tcW w:w="973" w:type="dxa"/>
            <w:tcMar>
              <w:top w:w="40" w:type="dxa"/>
              <w:bottom w:w="40" w:type="dxa"/>
            </w:tcMar>
          </w:tcPr>
          <w:p w14:paraId="62506C93" w14:textId="77777777" w:rsidR="00712515" w:rsidRDefault="00712515" w:rsidP="00250319">
            <w:pPr>
              <w:pStyle w:val="TextforTable"/>
            </w:pPr>
            <w:r>
              <w:t>100</w:t>
            </w:r>
          </w:p>
        </w:tc>
        <w:tc>
          <w:tcPr>
            <w:tcW w:w="971" w:type="dxa"/>
            <w:tcMar>
              <w:top w:w="40" w:type="dxa"/>
              <w:bottom w:w="40" w:type="dxa"/>
            </w:tcMar>
          </w:tcPr>
          <w:p w14:paraId="42622974" w14:textId="77777777" w:rsidR="00712515" w:rsidRDefault="00712515" w:rsidP="00250319">
            <w:pPr>
              <w:pStyle w:val="TextforTable"/>
            </w:pPr>
            <w:r>
              <w:t>95</w:t>
            </w:r>
          </w:p>
        </w:tc>
      </w:tr>
      <w:tr w:rsidR="00712515" w14:paraId="5D2A8F02" w14:textId="77777777" w:rsidTr="00250319">
        <w:tc>
          <w:tcPr>
            <w:tcW w:w="1413" w:type="dxa"/>
            <w:tcBorders>
              <w:top w:val="nil"/>
              <w:bottom w:val="nil"/>
            </w:tcBorders>
            <w:tcMar>
              <w:top w:w="40" w:type="dxa"/>
              <w:bottom w:w="40" w:type="dxa"/>
            </w:tcMar>
          </w:tcPr>
          <w:p w14:paraId="228BB4BC" w14:textId="77777777" w:rsidR="00712515" w:rsidRDefault="00712515" w:rsidP="00250319">
            <w:pPr>
              <w:pStyle w:val="TextforTable"/>
            </w:pPr>
          </w:p>
        </w:tc>
        <w:tc>
          <w:tcPr>
            <w:tcW w:w="970" w:type="dxa"/>
            <w:tcMar>
              <w:top w:w="40" w:type="dxa"/>
              <w:bottom w:w="40" w:type="dxa"/>
            </w:tcMar>
          </w:tcPr>
          <w:p w14:paraId="64A14EDC" w14:textId="77777777" w:rsidR="00712515" w:rsidRDefault="00712515" w:rsidP="00250319">
            <w:pPr>
              <w:pStyle w:val="TextforTable"/>
            </w:pPr>
            <w:r>
              <w:t>100</w:t>
            </w:r>
          </w:p>
        </w:tc>
        <w:tc>
          <w:tcPr>
            <w:tcW w:w="966" w:type="dxa"/>
            <w:tcMar>
              <w:top w:w="40" w:type="dxa"/>
              <w:bottom w:w="40" w:type="dxa"/>
            </w:tcMar>
          </w:tcPr>
          <w:p w14:paraId="1B5B4177" w14:textId="77777777" w:rsidR="00712515" w:rsidRDefault="00712515" w:rsidP="00250319">
            <w:pPr>
              <w:pStyle w:val="TextforTable"/>
            </w:pPr>
            <w:r>
              <w:t>96</w:t>
            </w:r>
          </w:p>
        </w:tc>
        <w:tc>
          <w:tcPr>
            <w:tcW w:w="967" w:type="dxa"/>
            <w:tcMar>
              <w:top w:w="40" w:type="dxa"/>
              <w:bottom w:w="40" w:type="dxa"/>
            </w:tcMar>
          </w:tcPr>
          <w:p w14:paraId="16EB2928" w14:textId="77777777" w:rsidR="00712515" w:rsidRDefault="00712515" w:rsidP="00250319">
            <w:pPr>
              <w:pStyle w:val="TextforTable"/>
            </w:pPr>
            <w:r>
              <w:t>81</w:t>
            </w:r>
          </w:p>
        </w:tc>
        <w:tc>
          <w:tcPr>
            <w:tcW w:w="966" w:type="dxa"/>
            <w:tcMar>
              <w:top w:w="40" w:type="dxa"/>
              <w:bottom w:w="40" w:type="dxa"/>
            </w:tcMar>
          </w:tcPr>
          <w:p w14:paraId="56969C7A" w14:textId="77777777" w:rsidR="00712515" w:rsidRDefault="00712515" w:rsidP="00250319">
            <w:pPr>
              <w:pStyle w:val="TextforTable"/>
            </w:pPr>
            <w:r>
              <w:t>100</w:t>
            </w:r>
          </w:p>
        </w:tc>
        <w:tc>
          <w:tcPr>
            <w:tcW w:w="967" w:type="dxa"/>
            <w:tcMar>
              <w:top w:w="40" w:type="dxa"/>
              <w:bottom w:w="40" w:type="dxa"/>
            </w:tcMar>
          </w:tcPr>
          <w:p w14:paraId="6AFDCFF5" w14:textId="77777777" w:rsidR="00712515" w:rsidRDefault="00712515" w:rsidP="00250319">
            <w:pPr>
              <w:pStyle w:val="TextforTable"/>
            </w:pPr>
            <w:r>
              <w:t>90</w:t>
            </w:r>
          </w:p>
        </w:tc>
        <w:tc>
          <w:tcPr>
            <w:tcW w:w="973" w:type="dxa"/>
            <w:tcMar>
              <w:top w:w="40" w:type="dxa"/>
              <w:bottom w:w="40" w:type="dxa"/>
            </w:tcMar>
          </w:tcPr>
          <w:p w14:paraId="261FC977" w14:textId="77777777" w:rsidR="00712515" w:rsidRDefault="00712515" w:rsidP="00250319">
            <w:pPr>
              <w:pStyle w:val="TextforTable"/>
            </w:pPr>
            <w:r>
              <w:t>100</w:t>
            </w:r>
          </w:p>
        </w:tc>
        <w:tc>
          <w:tcPr>
            <w:tcW w:w="971" w:type="dxa"/>
            <w:tcMar>
              <w:top w:w="40" w:type="dxa"/>
              <w:bottom w:w="40" w:type="dxa"/>
            </w:tcMar>
          </w:tcPr>
          <w:p w14:paraId="2C809D98" w14:textId="77777777" w:rsidR="00712515" w:rsidRDefault="00712515" w:rsidP="00250319">
            <w:pPr>
              <w:pStyle w:val="TextforTable"/>
            </w:pPr>
            <w:r>
              <w:t>91</w:t>
            </w:r>
          </w:p>
        </w:tc>
      </w:tr>
      <w:tr w:rsidR="00712515" w14:paraId="20DDEE61" w14:textId="77777777" w:rsidTr="00250319">
        <w:tc>
          <w:tcPr>
            <w:tcW w:w="1413" w:type="dxa"/>
            <w:tcBorders>
              <w:bottom w:val="nil"/>
            </w:tcBorders>
            <w:tcMar>
              <w:top w:w="40" w:type="dxa"/>
              <w:bottom w:w="40" w:type="dxa"/>
            </w:tcMar>
          </w:tcPr>
          <w:p w14:paraId="44BD21CF" w14:textId="77777777" w:rsidR="00712515" w:rsidRDefault="00712515" w:rsidP="00250319">
            <w:pPr>
              <w:pStyle w:val="TextforTable"/>
            </w:pPr>
            <w:r>
              <w:t>DMTS</w:t>
            </w:r>
          </w:p>
        </w:tc>
        <w:tc>
          <w:tcPr>
            <w:tcW w:w="970" w:type="dxa"/>
            <w:tcMar>
              <w:top w:w="40" w:type="dxa"/>
              <w:bottom w:w="40" w:type="dxa"/>
            </w:tcMar>
          </w:tcPr>
          <w:p w14:paraId="26C6D320" w14:textId="77777777" w:rsidR="00712515" w:rsidRDefault="00712515" w:rsidP="00250319">
            <w:pPr>
              <w:pStyle w:val="TextforTable"/>
            </w:pPr>
            <w:r>
              <w:t>0</w:t>
            </w:r>
          </w:p>
        </w:tc>
        <w:tc>
          <w:tcPr>
            <w:tcW w:w="966" w:type="dxa"/>
            <w:tcMar>
              <w:top w:w="40" w:type="dxa"/>
              <w:bottom w:w="40" w:type="dxa"/>
            </w:tcMar>
          </w:tcPr>
          <w:p w14:paraId="349E2CB2" w14:textId="77777777" w:rsidR="00712515" w:rsidRDefault="00712515" w:rsidP="00250319">
            <w:pPr>
              <w:pStyle w:val="TextforTable"/>
            </w:pPr>
            <w:r>
              <w:t>94</w:t>
            </w:r>
          </w:p>
        </w:tc>
        <w:tc>
          <w:tcPr>
            <w:tcW w:w="967" w:type="dxa"/>
            <w:tcMar>
              <w:top w:w="40" w:type="dxa"/>
              <w:bottom w:w="40" w:type="dxa"/>
            </w:tcMar>
          </w:tcPr>
          <w:p w14:paraId="332579BD" w14:textId="77777777" w:rsidR="00712515" w:rsidRDefault="00712515" w:rsidP="00250319">
            <w:pPr>
              <w:pStyle w:val="TextforTable"/>
            </w:pPr>
            <w:r>
              <w:t>76</w:t>
            </w:r>
          </w:p>
        </w:tc>
        <w:tc>
          <w:tcPr>
            <w:tcW w:w="966" w:type="dxa"/>
            <w:tcMar>
              <w:top w:w="40" w:type="dxa"/>
              <w:bottom w:w="40" w:type="dxa"/>
            </w:tcMar>
          </w:tcPr>
          <w:p w14:paraId="3FBC0FAB" w14:textId="77777777" w:rsidR="00712515" w:rsidRDefault="00712515" w:rsidP="00250319">
            <w:pPr>
              <w:pStyle w:val="TextforTable"/>
            </w:pPr>
            <w:r>
              <w:t>95</w:t>
            </w:r>
          </w:p>
        </w:tc>
        <w:tc>
          <w:tcPr>
            <w:tcW w:w="967" w:type="dxa"/>
            <w:tcMar>
              <w:top w:w="40" w:type="dxa"/>
              <w:bottom w:w="40" w:type="dxa"/>
            </w:tcMar>
          </w:tcPr>
          <w:p w14:paraId="2CB1DBF4" w14:textId="77777777" w:rsidR="00712515" w:rsidRDefault="00712515" w:rsidP="00250319">
            <w:pPr>
              <w:pStyle w:val="TextforTable"/>
            </w:pPr>
            <w:r>
              <w:t>78</w:t>
            </w:r>
          </w:p>
        </w:tc>
        <w:tc>
          <w:tcPr>
            <w:tcW w:w="973" w:type="dxa"/>
            <w:tcMar>
              <w:top w:w="40" w:type="dxa"/>
              <w:bottom w:w="40" w:type="dxa"/>
            </w:tcMar>
          </w:tcPr>
          <w:p w14:paraId="3E4FE865" w14:textId="77777777" w:rsidR="00712515" w:rsidRDefault="00712515" w:rsidP="00250319">
            <w:pPr>
              <w:pStyle w:val="TextforTable"/>
            </w:pPr>
            <w:r>
              <w:t>93</w:t>
            </w:r>
          </w:p>
        </w:tc>
        <w:tc>
          <w:tcPr>
            <w:tcW w:w="971" w:type="dxa"/>
            <w:tcMar>
              <w:top w:w="40" w:type="dxa"/>
              <w:bottom w:w="40" w:type="dxa"/>
            </w:tcMar>
          </w:tcPr>
          <w:p w14:paraId="1A9352D8" w14:textId="77777777" w:rsidR="00712515" w:rsidRDefault="00712515" w:rsidP="00250319">
            <w:pPr>
              <w:pStyle w:val="TextforTable"/>
            </w:pPr>
            <w:r>
              <w:t>73</w:t>
            </w:r>
          </w:p>
        </w:tc>
      </w:tr>
      <w:tr w:rsidR="00712515" w14:paraId="303BA6F2" w14:textId="77777777" w:rsidTr="00250319">
        <w:tc>
          <w:tcPr>
            <w:tcW w:w="1413" w:type="dxa"/>
            <w:tcBorders>
              <w:top w:val="nil"/>
              <w:bottom w:val="single" w:sz="4" w:space="0" w:color="auto"/>
            </w:tcBorders>
            <w:tcMar>
              <w:top w:w="40" w:type="dxa"/>
              <w:bottom w:w="40" w:type="dxa"/>
            </w:tcMar>
          </w:tcPr>
          <w:p w14:paraId="7D0EC4C5" w14:textId="77777777" w:rsidR="00712515" w:rsidRDefault="00712515" w:rsidP="00250319">
            <w:pPr>
              <w:pStyle w:val="TextforTable"/>
            </w:pPr>
          </w:p>
        </w:tc>
        <w:tc>
          <w:tcPr>
            <w:tcW w:w="970" w:type="dxa"/>
            <w:tcMar>
              <w:top w:w="40" w:type="dxa"/>
              <w:bottom w:w="40" w:type="dxa"/>
            </w:tcMar>
          </w:tcPr>
          <w:p w14:paraId="3A9FA8FC" w14:textId="77777777" w:rsidR="00712515" w:rsidRDefault="00712515" w:rsidP="00250319">
            <w:pPr>
              <w:pStyle w:val="TextforTable"/>
            </w:pPr>
            <w:r>
              <w:t>100</w:t>
            </w:r>
          </w:p>
        </w:tc>
        <w:tc>
          <w:tcPr>
            <w:tcW w:w="966" w:type="dxa"/>
            <w:tcMar>
              <w:top w:w="40" w:type="dxa"/>
              <w:bottom w:w="40" w:type="dxa"/>
            </w:tcMar>
          </w:tcPr>
          <w:p w14:paraId="1A22A949" w14:textId="77777777" w:rsidR="00712515" w:rsidRDefault="00712515" w:rsidP="00250319">
            <w:pPr>
              <w:pStyle w:val="TextforTable"/>
            </w:pPr>
            <w:r>
              <w:t>70</w:t>
            </w:r>
          </w:p>
        </w:tc>
        <w:tc>
          <w:tcPr>
            <w:tcW w:w="967" w:type="dxa"/>
            <w:tcMar>
              <w:top w:w="40" w:type="dxa"/>
              <w:bottom w:w="40" w:type="dxa"/>
            </w:tcMar>
          </w:tcPr>
          <w:p w14:paraId="3EC511EA" w14:textId="77777777" w:rsidR="00712515" w:rsidRDefault="00712515" w:rsidP="00250319">
            <w:pPr>
              <w:pStyle w:val="TextforTable"/>
            </w:pPr>
            <w:r>
              <w:t>46</w:t>
            </w:r>
          </w:p>
        </w:tc>
        <w:tc>
          <w:tcPr>
            <w:tcW w:w="966" w:type="dxa"/>
            <w:tcMar>
              <w:top w:w="40" w:type="dxa"/>
              <w:bottom w:w="40" w:type="dxa"/>
            </w:tcMar>
          </w:tcPr>
          <w:p w14:paraId="294D00EC" w14:textId="77777777" w:rsidR="00712515" w:rsidRDefault="00712515" w:rsidP="00250319">
            <w:pPr>
              <w:pStyle w:val="TextforTable"/>
            </w:pPr>
            <w:r>
              <w:t>95</w:t>
            </w:r>
          </w:p>
        </w:tc>
        <w:tc>
          <w:tcPr>
            <w:tcW w:w="967" w:type="dxa"/>
            <w:tcMar>
              <w:top w:w="40" w:type="dxa"/>
              <w:bottom w:w="40" w:type="dxa"/>
            </w:tcMar>
          </w:tcPr>
          <w:p w14:paraId="0A291915" w14:textId="77777777" w:rsidR="00712515" w:rsidRDefault="00712515" w:rsidP="00250319">
            <w:pPr>
              <w:pStyle w:val="TextforTable"/>
            </w:pPr>
            <w:r>
              <w:t>66</w:t>
            </w:r>
          </w:p>
        </w:tc>
        <w:tc>
          <w:tcPr>
            <w:tcW w:w="973" w:type="dxa"/>
            <w:tcMar>
              <w:top w:w="40" w:type="dxa"/>
              <w:bottom w:w="40" w:type="dxa"/>
            </w:tcMar>
          </w:tcPr>
          <w:p w14:paraId="65B3E8B5" w14:textId="77777777" w:rsidR="00712515" w:rsidRDefault="00712515" w:rsidP="00250319">
            <w:pPr>
              <w:pStyle w:val="TextforTable"/>
            </w:pPr>
            <w:r>
              <w:t>94</w:t>
            </w:r>
          </w:p>
        </w:tc>
        <w:tc>
          <w:tcPr>
            <w:tcW w:w="971" w:type="dxa"/>
            <w:tcMar>
              <w:top w:w="40" w:type="dxa"/>
              <w:bottom w:w="40" w:type="dxa"/>
            </w:tcMar>
          </w:tcPr>
          <w:p w14:paraId="41F35CCB" w14:textId="77777777" w:rsidR="00712515" w:rsidRDefault="00712515" w:rsidP="00250319">
            <w:pPr>
              <w:pStyle w:val="TextforTable"/>
            </w:pPr>
            <w:r>
              <w:t>61</w:t>
            </w:r>
          </w:p>
        </w:tc>
      </w:tr>
    </w:tbl>
    <w:p w14:paraId="268ADD90" w14:textId="77777777" w:rsidR="00712515" w:rsidRDefault="00712515" w:rsidP="00CA3A54">
      <w:pPr>
        <w:pStyle w:val="ListParagraph"/>
        <w:ind w:left="0"/>
      </w:pPr>
    </w:p>
    <w:p w14:paraId="047D7D03" w14:textId="20665C28" w:rsidR="00466D5B" w:rsidRPr="00152AD3" w:rsidRDefault="00466D5B" w:rsidP="00152AD3">
      <w:pPr>
        <w:pStyle w:val="Heading3"/>
      </w:pPr>
      <w:r>
        <w:t>Recommendation</w:t>
      </w:r>
    </w:p>
    <w:p w14:paraId="5A4808E3" w14:textId="6031A41F" w:rsidR="00466D5B" w:rsidRDefault="00466D5B" w:rsidP="00152AD3">
      <w:r w:rsidRPr="00466D5B">
        <w:t>The recommended sample storage arrangements arising from the laboratory study are:</w:t>
      </w:r>
    </w:p>
    <w:p w14:paraId="7E0C687A" w14:textId="393033F5" w:rsidR="00CE7CC3" w:rsidRDefault="00CE7CC3" w:rsidP="00152AD3">
      <w:pPr>
        <w:pStyle w:val="MainBodyBulletedList"/>
      </w:pPr>
      <w:r>
        <w:t>Use of Tedlar bags for sample collection and storage. Nalophan and Mylar are acceptable lower cost alternatives.</w:t>
      </w:r>
    </w:p>
    <w:p w14:paraId="2CF076D9" w14:textId="5DA7A801" w:rsidR="00CE7CC3" w:rsidRPr="00CE7CC3" w:rsidRDefault="00CE7CC3" w:rsidP="00152AD3">
      <w:pPr>
        <w:pStyle w:val="MainBodyBulletedList"/>
      </w:pPr>
      <w:r w:rsidRPr="00CE7CC3">
        <w:t>Storage times should be kept to a minimum and a period of 24 hours is a recommended practical limit.</w:t>
      </w:r>
    </w:p>
    <w:p w14:paraId="313E1494" w14:textId="77777777" w:rsidR="00152AD3" w:rsidRDefault="00452E45" w:rsidP="00CA2A20">
      <w:pPr>
        <w:pStyle w:val="MainBodyBulletedList"/>
      </w:pPr>
      <w:r>
        <w:t>Samples should be s</w:t>
      </w:r>
      <w:r w:rsidR="00152AD3">
        <w:t>tored at temperatures around 20</w:t>
      </w:r>
      <w:r w:rsidR="00152AD3">
        <w:sym w:font="Symbol" w:char="F0B0"/>
      </w:r>
      <w:r>
        <w:t>C.</w:t>
      </w:r>
    </w:p>
    <w:p w14:paraId="28242C45" w14:textId="651A617D" w:rsidR="00CE7CC3" w:rsidRDefault="00CE7CC3" w:rsidP="005E1C6B">
      <w:pPr>
        <w:pStyle w:val="MainBodyBulletedList"/>
      </w:pPr>
      <w:r>
        <w:t>Sample storage at 40% relative humidity is preferred but it is generally impractical to control this variable.</w:t>
      </w:r>
    </w:p>
    <w:p w14:paraId="22CC5CF4" w14:textId="5D7897A7" w:rsidR="00CE7CC3" w:rsidRPr="00CE7CC3" w:rsidRDefault="00CE7CC3" w:rsidP="00857930">
      <w:pPr>
        <w:pStyle w:val="MainBodyBulletedList"/>
      </w:pPr>
      <w:r>
        <w:t>Samples can be stored in indoor light but</w:t>
      </w:r>
      <w:r w:rsidR="00712515">
        <w:t xml:space="preserve"> exposure to direct sunlight is </w:t>
      </w:r>
      <w:r>
        <w:t>not recommended.</w:t>
      </w:r>
    </w:p>
    <w:p w14:paraId="08A9FD2D" w14:textId="0E97F7D8" w:rsidR="00712515" w:rsidRPr="00152AD3" w:rsidRDefault="00CE7CC3" w:rsidP="000B2273">
      <w:pPr>
        <w:pStyle w:val="MainBodyBulletedList"/>
      </w:pPr>
      <w:r>
        <w:t>The presence of VOC’s can be expected to influence results but this factor is difficult to control.</w:t>
      </w:r>
    </w:p>
    <w:p w14:paraId="03AF8853" w14:textId="0F91CFA2" w:rsidR="000B2273" w:rsidRDefault="000B2273" w:rsidP="00BE3B28">
      <w:pPr>
        <w:pStyle w:val="Heading2"/>
      </w:pPr>
      <w:r w:rsidRPr="000B2273">
        <w:lastRenderedPageBreak/>
        <w:t>Field based test program</w:t>
      </w:r>
    </w:p>
    <w:p w14:paraId="7D84A930" w14:textId="67D73F88" w:rsidR="000B2273" w:rsidRPr="000B2273" w:rsidRDefault="000B2273" w:rsidP="00BE3B28">
      <w:pPr>
        <w:pStyle w:val="Heading3"/>
      </w:pPr>
      <w:r w:rsidRPr="000B2273">
        <w:t>Description</w:t>
      </w:r>
    </w:p>
    <w:p w14:paraId="63AEBF0B" w14:textId="6676DF83" w:rsidR="000B2273" w:rsidRDefault="000B2273" w:rsidP="000B2273">
      <w:pPr>
        <w:rPr>
          <w:rFonts w:eastAsia="Arial Unicode MS" w:cs="Arial Unicode MS"/>
        </w:rPr>
      </w:pPr>
      <w:r>
        <w:rPr>
          <w:rFonts w:eastAsia="Arial Unicode MS" w:cs="Arial Unicode MS"/>
        </w:rPr>
        <w:t xml:space="preserve">The field based test program involved collecting </w:t>
      </w:r>
      <w:r w:rsidR="009F1258">
        <w:rPr>
          <w:rFonts w:eastAsia="Arial Unicode MS" w:cs="Arial Unicode MS"/>
        </w:rPr>
        <w:t>gas phase samples from 2 sites i</w:t>
      </w:r>
      <w:r>
        <w:rPr>
          <w:rFonts w:eastAsia="Arial Unicode MS" w:cs="Arial Unicode MS"/>
        </w:rPr>
        <w:t xml:space="preserve">n operating sewers. The samples were collected in Tedlar bags and stored at 20 C under dark conditions. Initial testing was </w:t>
      </w:r>
      <w:r w:rsidR="00BE3B28">
        <w:rPr>
          <w:rFonts w:eastAsia="Arial Unicode MS" w:cs="Arial Unicode MS"/>
        </w:rPr>
        <w:t>performed at</w:t>
      </w:r>
      <w:r>
        <w:rPr>
          <w:rFonts w:eastAsia="Arial Unicode MS" w:cs="Arial Unicode MS"/>
        </w:rPr>
        <w:t xml:space="preserve"> the time of sample collection and subsequently after a range of storage times.</w:t>
      </w:r>
    </w:p>
    <w:p w14:paraId="180A7405" w14:textId="47AD41C3" w:rsidR="009846B4" w:rsidRPr="009846B4" w:rsidRDefault="009846B4" w:rsidP="00BE3B28">
      <w:pPr>
        <w:pStyle w:val="Heading3"/>
      </w:pPr>
      <w:r w:rsidRPr="009846B4">
        <w:t>Results</w:t>
      </w:r>
    </w:p>
    <w:p w14:paraId="6411AD78" w14:textId="0A59DFF5" w:rsidR="009846B4" w:rsidRDefault="00F82092" w:rsidP="000B2273">
      <w:pPr>
        <w:rPr>
          <w:rFonts w:eastAsia="Arial Unicode MS" w:cs="Arial Unicode MS"/>
        </w:rPr>
      </w:pPr>
      <w:r>
        <w:rPr>
          <w:rFonts w:eastAsia="Arial Unicode MS" w:cs="Arial Unicode MS"/>
        </w:rPr>
        <w:t>Relative recovery data is included in Table 8.</w:t>
      </w:r>
      <w:r w:rsidR="001D1B10">
        <w:rPr>
          <w:rFonts w:eastAsia="Arial Unicode MS" w:cs="Arial Unicode MS"/>
        </w:rPr>
        <w:t xml:space="preserve"> The main implications are that likely RR values using the recommended storage arrangements are in the range:</w:t>
      </w:r>
    </w:p>
    <w:p w14:paraId="1518E50C" w14:textId="2D748536" w:rsidR="000E5E48" w:rsidRDefault="000E5E48" w:rsidP="00152AD3">
      <w:pPr>
        <w:pStyle w:val="MainBodyBulletedList"/>
      </w:pPr>
      <w:r>
        <w:t>75% to 110</w:t>
      </w:r>
      <w:r w:rsidR="001D1B10">
        <w:t>% for hydrogen sulphide after 24 hours</w:t>
      </w:r>
    </w:p>
    <w:p w14:paraId="037B39CF" w14:textId="77777777" w:rsidR="000E5E48" w:rsidRDefault="000E5E48" w:rsidP="00152AD3">
      <w:pPr>
        <w:pStyle w:val="MainBodyBulletedList"/>
      </w:pPr>
      <w:r>
        <w:t>85% to 130% for a number of typical VSC’s.</w:t>
      </w:r>
    </w:p>
    <w:p w14:paraId="2535B591" w14:textId="53971B06" w:rsidR="000B2273" w:rsidRDefault="000E5E48" w:rsidP="000E5E48">
      <w:pPr>
        <w:rPr>
          <w:rFonts w:eastAsia="Arial Unicode MS" w:cs="Arial Unicode MS"/>
        </w:rPr>
      </w:pPr>
      <w:r w:rsidRPr="000E5E48">
        <w:rPr>
          <w:rFonts w:eastAsia="Arial Unicode MS" w:cs="Arial Unicode MS"/>
        </w:rPr>
        <w:t>Odour concentration</w:t>
      </w:r>
      <w:r>
        <w:rPr>
          <w:rFonts w:eastAsia="Arial Unicode MS" w:cs="Arial Unicode MS"/>
        </w:rPr>
        <w:t xml:space="preserve"> data determined by dynamic olfactometry is presented in Table 9. This data indicates that sample storage for up to 24 hours has a limited impact on odour concentration measurements.</w:t>
      </w:r>
    </w:p>
    <w:p w14:paraId="7607E9E7" w14:textId="1DB28DE4" w:rsidR="00A21BA4" w:rsidRPr="00CB6B47" w:rsidRDefault="00CB6B47" w:rsidP="000E5E48">
      <w:pPr>
        <w:rPr>
          <w:rFonts w:eastAsia="Arial Unicode MS" w:cs="Arial Unicode MS"/>
          <w:color w:val="FF0000"/>
        </w:rPr>
      </w:pPr>
      <w:r>
        <w:rPr>
          <w:rFonts w:eastAsia="Arial Unicode MS" w:cs="Arial Unicode MS"/>
        </w:rPr>
        <w:t>Further deta</w:t>
      </w:r>
      <w:r w:rsidR="00A21BA4">
        <w:rPr>
          <w:rFonts w:eastAsia="Arial Unicode MS" w:cs="Arial Unicode MS"/>
        </w:rPr>
        <w:t>il</w:t>
      </w:r>
      <w:r w:rsidR="00744497">
        <w:rPr>
          <w:rFonts w:eastAsia="Arial Unicode MS" w:cs="Arial Unicode MS"/>
        </w:rPr>
        <w:t>s of this work are available in</w:t>
      </w:r>
      <w:r w:rsidRPr="00CB6B47">
        <w:rPr>
          <w:rFonts w:eastAsia="Arial Unicode MS" w:cs="Arial Unicode MS"/>
        </w:rPr>
        <w:t xml:space="preserve"> Hung et al</w:t>
      </w:r>
      <w:r w:rsidR="00744497">
        <w:rPr>
          <w:rFonts w:eastAsia="Arial Unicode MS" w:cs="Arial Unicode MS"/>
        </w:rPr>
        <w:t xml:space="preserve"> (2014)</w:t>
      </w:r>
      <w:r>
        <w:rPr>
          <w:rFonts w:eastAsia="Arial Unicode MS" w:cs="Arial Unicode MS"/>
          <w:i/>
        </w:rPr>
        <w:t>.</w:t>
      </w:r>
      <w:r>
        <w:rPr>
          <w:rFonts w:eastAsia="Arial Unicode MS" w:cs="Arial Unicode MS"/>
        </w:rPr>
        <w:t xml:space="preserve"> </w:t>
      </w:r>
    </w:p>
    <w:p w14:paraId="0675DC11" w14:textId="2044748A" w:rsidR="00536DE1" w:rsidRDefault="00536DE1" w:rsidP="00536DE1">
      <w:pPr>
        <w:pStyle w:val="Caption"/>
        <w:keepNext/>
      </w:pPr>
      <w:r>
        <w:t xml:space="preserve">Table </w:t>
      </w:r>
      <w:fldSimple w:instr=" SEQ Table \* ARABIC ">
        <w:r w:rsidR="00C715A6">
          <w:rPr>
            <w:noProof/>
          </w:rPr>
          <w:t>8</w:t>
        </w:r>
      </w:fldSimple>
      <w:r>
        <w:t xml:space="preserve">. </w:t>
      </w:r>
      <w:r w:rsidRPr="003F0B43">
        <w:t>RR values for typical substances based on field samples</w:t>
      </w:r>
    </w:p>
    <w:tbl>
      <w:tblPr>
        <w:tblStyle w:val="TableGrid"/>
        <w:tblW w:w="0" w:type="auto"/>
        <w:tblLook w:val="04A0" w:firstRow="1" w:lastRow="0" w:firstColumn="1" w:lastColumn="0" w:noHBand="0" w:noVBand="1"/>
      </w:tblPr>
      <w:tblGrid>
        <w:gridCol w:w="1022"/>
        <w:gridCol w:w="780"/>
        <w:gridCol w:w="780"/>
        <w:gridCol w:w="774"/>
        <w:gridCol w:w="775"/>
        <w:gridCol w:w="771"/>
        <w:gridCol w:w="774"/>
        <w:gridCol w:w="777"/>
        <w:gridCol w:w="781"/>
        <w:gridCol w:w="780"/>
        <w:gridCol w:w="782"/>
      </w:tblGrid>
      <w:tr w:rsidR="00F82092" w14:paraId="31DA89A2" w14:textId="77777777" w:rsidTr="00536DE1">
        <w:tc>
          <w:tcPr>
            <w:tcW w:w="986" w:type="dxa"/>
            <w:tcBorders>
              <w:bottom w:val="nil"/>
            </w:tcBorders>
            <w:tcMar>
              <w:top w:w="40" w:type="dxa"/>
              <w:bottom w:w="40" w:type="dxa"/>
            </w:tcMar>
          </w:tcPr>
          <w:p w14:paraId="66FC67EC" w14:textId="4E88AA66" w:rsidR="00F82092" w:rsidRPr="00536DE1" w:rsidRDefault="009F1258" w:rsidP="00536DE1">
            <w:pPr>
              <w:pStyle w:val="TextforTable"/>
              <w:jc w:val="center"/>
              <w:rPr>
                <w:b/>
              </w:rPr>
            </w:pPr>
            <w:r w:rsidRPr="00536DE1">
              <w:rPr>
                <w:b/>
              </w:rPr>
              <w:t>Site/</w:t>
            </w:r>
          </w:p>
        </w:tc>
        <w:tc>
          <w:tcPr>
            <w:tcW w:w="7774" w:type="dxa"/>
            <w:gridSpan w:val="10"/>
            <w:tcMar>
              <w:top w:w="40" w:type="dxa"/>
              <w:bottom w:w="40" w:type="dxa"/>
            </w:tcMar>
          </w:tcPr>
          <w:p w14:paraId="7C2BA80A" w14:textId="1DB55E09" w:rsidR="00F82092" w:rsidRPr="00536DE1" w:rsidRDefault="00F82092" w:rsidP="00536DE1">
            <w:pPr>
              <w:pStyle w:val="TextforTable"/>
              <w:jc w:val="center"/>
              <w:rPr>
                <w:b/>
              </w:rPr>
            </w:pPr>
            <w:r w:rsidRPr="00536DE1">
              <w:rPr>
                <w:b/>
              </w:rPr>
              <w:t>Relative recovery RR (%)</w:t>
            </w:r>
          </w:p>
        </w:tc>
      </w:tr>
      <w:tr w:rsidR="00F82092" w14:paraId="44610189" w14:textId="77777777" w:rsidTr="00536DE1">
        <w:trPr>
          <w:trHeight w:val="311"/>
        </w:trPr>
        <w:tc>
          <w:tcPr>
            <w:tcW w:w="986" w:type="dxa"/>
            <w:tcBorders>
              <w:top w:val="nil"/>
              <w:bottom w:val="nil"/>
            </w:tcBorders>
            <w:tcMar>
              <w:top w:w="40" w:type="dxa"/>
              <w:bottom w:w="40" w:type="dxa"/>
            </w:tcMar>
          </w:tcPr>
          <w:p w14:paraId="27DEEB63" w14:textId="4AB5E1AB" w:rsidR="00F82092" w:rsidRPr="00536DE1" w:rsidRDefault="00F82092" w:rsidP="00536DE1">
            <w:pPr>
              <w:pStyle w:val="TextforTable"/>
              <w:jc w:val="center"/>
              <w:rPr>
                <w:b/>
              </w:rPr>
            </w:pPr>
            <w:r w:rsidRPr="00536DE1">
              <w:rPr>
                <w:b/>
              </w:rPr>
              <w:t>Sample</w:t>
            </w:r>
          </w:p>
        </w:tc>
        <w:tc>
          <w:tcPr>
            <w:tcW w:w="1560" w:type="dxa"/>
            <w:gridSpan w:val="2"/>
            <w:tcMar>
              <w:top w:w="40" w:type="dxa"/>
              <w:bottom w:w="40" w:type="dxa"/>
            </w:tcMar>
          </w:tcPr>
          <w:p w14:paraId="49805A89" w14:textId="157FE697" w:rsidR="00F82092" w:rsidRPr="00536DE1" w:rsidRDefault="00F82092" w:rsidP="00536DE1">
            <w:pPr>
              <w:pStyle w:val="TextforTable"/>
              <w:jc w:val="center"/>
              <w:rPr>
                <w:b/>
              </w:rPr>
            </w:pPr>
            <w:r w:rsidRPr="00536DE1">
              <w:rPr>
                <w:b/>
              </w:rPr>
              <w:t>H</w:t>
            </w:r>
            <w:r w:rsidRPr="00536DE1">
              <w:rPr>
                <w:b/>
                <w:vertAlign w:val="subscript"/>
              </w:rPr>
              <w:t>2</w:t>
            </w:r>
            <w:r w:rsidRPr="00536DE1">
              <w:rPr>
                <w:b/>
              </w:rPr>
              <w:t>S</w:t>
            </w:r>
          </w:p>
        </w:tc>
        <w:tc>
          <w:tcPr>
            <w:tcW w:w="1549" w:type="dxa"/>
            <w:gridSpan w:val="2"/>
            <w:tcMar>
              <w:top w:w="40" w:type="dxa"/>
              <w:bottom w:w="40" w:type="dxa"/>
            </w:tcMar>
          </w:tcPr>
          <w:p w14:paraId="5C1E0DD6" w14:textId="66BDEA1F" w:rsidR="00F82092" w:rsidRPr="00536DE1" w:rsidRDefault="00F82092" w:rsidP="00536DE1">
            <w:pPr>
              <w:pStyle w:val="TextforTable"/>
              <w:jc w:val="center"/>
              <w:rPr>
                <w:b/>
              </w:rPr>
            </w:pPr>
            <w:proofErr w:type="spellStart"/>
            <w:r w:rsidRPr="00536DE1">
              <w:rPr>
                <w:b/>
              </w:rPr>
              <w:t>MeSH</w:t>
            </w:r>
            <w:proofErr w:type="spellEnd"/>
          </w:p>
        </w:tc>
        <w:tc>
          <w:tcPr>
            <w:tcW w:w="1545" w:type="dxa"/>
            <w:gridSpan w:val="2"/>
            <w:tcMar>
              <w:top w:w="40" w:type="dxa"/>
              <w:bottom w:w="40" w:type="dxa"/>
            </w:tcMar>
          </w:tcPr>
          <w:p w14:paraId="0805C34E" w14:textId="1ECB9B1A" w:rsidR="00F82092" w:rsidRPr="00536DE1" w:rsidRDefault="00F82092" w:rsidP="00536DE1">
            <w:pPr>
              <w:pStyle w:val="TextforTable"/>
              <w:jc w:val="center"/>
              <w:rPr>
                <w:b/>
              </w:rPr>
            </w:pPr>
            <w:r w:rsidRPr="00536DE1">
              <w:rPr>
                <w:b/>
              </w:rPr>
              <w:t>DMS</w:t>
            </w:r>
          </w:p>
        </w:tc>
        <w:tc>
          <w:tcPr>
            <w:tcW w:w="1558" w:type="dxa"/>
            <w:gridSpan w:val="2"/>
            <w:tcMar>
              <w:top w:w="40" w:type="dxa"/>
              <w:bottom w:w="40" w:type="dxa"/>
            </w:tcMar>
          </w:tcPr>
          <w:p w14:paraId="602244C7" w14:textId="040A073F" w:rsidR="00F82092" w:rsidRPr="00536DE1" w:rsidRDefault="00F82092" w:rsidP="00536DE1">
            <w:pPr>
              <w:pStyle w:val="TextforTable"/>
              <w:jc w:val="center"/>
              <w:rPr>
                <w:b/>
              </w:rPr>
            </w:pPr>
            <w:r w:rsidRPr="00536DE1">
              <w:rPr>
                <w:b/>
              </w:rPr>
              <w:t>DMDS</w:t>
            </w:r>
          </w:p>
        </w:tc>
        <w:tc>
          <w:tcPr>
            <w:tcW w:w="1562" w:type="dxa"/>
            <w:gridSpan w:val="2"/>
            <w:tcMar>
              <w:top w:w="40" w:type="dxa"/>
              <w:bottom w:w="40" w:type="dxa"/>
            </w:tcMar>
          </w:tcPr>
          <w:p w14:paraId="2DF8FF25" w14:textId="0FC4A45A" w:rsidR="00F82092" w:rsidRPr="00536DE1" w:rsidRDefault="00F82092" w:rsidP="00536DE1">
            <w:pPr>
              <w:pStyle w:val="TextforTable"/>
              <w:jc w:val="center"/>
              <w:rPr>
                <w:b/>
              </w:rPr>
            </w:pPr>
            <w:r w:rsidRPr="00536DE1">
              <w:rPr>
                <w:b/>
              </w:rPr>
              <w:t>DMTS</w:t>
            </w:r>
          </w:p>
        </w:tc>
      </w:tr>
      <w:tr w:rsidR="00F82092" w14:paraId="050E72C3" w14:textId="77777777" w:rsidTr="00536DE1">
        <w:tc>
          <w:tcPr>
            <w:tcW w:w="986" w:type="dxa"/>
            <w:tcBorders>
              <w:top w:val="nil"/>
            </w:tcBorders>
            <w:tcMar>
              <w:top w:w="40" w:type="dxa"/>
              <w:bottom w:w="40" w:type="dxa"/>
            </w:tcMar>
          </w:tcPr>
          <w:p w14:paraId="5884CF77" w14:textId="77777777" w:rsidR="00F82092" w:rsidRPr="00F82092" w:rsidRDefault="00F82092" w:rsidP="00536DE1">
            <w:pPr>
              <w:pStyle w:val="TextforTable"/>
              <w:jc w:val="center"/>
            </w:pPr>
          </w:p>
        </w:tc>
        <w:tc>
          <w:tcPr>
            <w:tcW w:w="780" w:type="dxa"/>
            <w:tcMar>
              <w:top w:w="40" w:type="dxa"/>
              <w:bottom w:w="40" w:type="dxa"/>
            </w:tcMar>
          </w:tcPr>
          <w:p w14:paraId="06EAFFEE" w14:textId="0CA88372" w:rsidR="00F82092" w:rsidRPr="00536DE1" w:rsidRDefault="00536DE1" w:rsidP="00536DE1">
            <w:pPr>
              <w:pStyle w:val="TextforTable"/>
              <w:jc w:val="center"/>
              <w:rPr>
                <w:b/>
              </w:rPr>
            </w:pPr>
            <w:r>
              <w:rPr>
                <w:b/>
              </w:rPr>
              <w:t>18 h</w:t>
            </w:r>
          </w:p>
        </w:tc>
        <w:tc>
          <w:tcPr>
            <w:tcW w:w="780" w:type="dxa"/>
            <w:tcMar>
              <w:top w:w="40" w:type="dxa"/>
              <w:bottom w:w="40" w:type="dxa"/>
            </w:tcMar>
          </w:tcPr>
          <w:p w14:paraId="72DEF075" w14:textId="78460D85" w:rsidR="00F82092" w:rsidRPr="00536DE1" w:rsidRDefault="00536DE1" w:rsidP="00536DE1">
            <w:pPr>
              <w:pStyle w:val="TextforTable"/>
              <w:jc w:val="center"/>
              <w:rPr>
                <w:b/>
              </w:rPr>
            </w:pPr>
            <w:r>
              <w:rPr>
                <w:b/>
              </w:rPr>
              <w:t>24 h</w:t>
            </w:r>
          </w:p>
        </w:tc>
        <w:tc>
          <w:tcPr>
            <w:tcW w:w="774" w:type="dxa"/>
            <w:tcMar>
              <w:top w:w="40" w:type="dxa"/>
              <w:bottom w:w="40" w:type="dxa"/>
            </w:tcMar>
          </w:tcPr>
          <w:p w14:paraId="192AC456" w14:textId="3357C73D" w:rsidR="00F82092" w:rsidRPr="00536DE1" w:rsidRDefault="00536DE1" w:rsidP="00536DE1">
            <w:pPr>
              <w:pStyle w:val="TextforTable"/>
              <w:jc w:val="center"/>
              <w:rPr>
                <w:b/>
              </w:rPr>
            </w:pPr>
            <w:r>
              <w:rPr>
                <w:b/>
              </w:rPr>
              <w:t>18 h</w:t>
            </w:r>
          </w:p>
        </w:tc>
        <w:tc>
          <w:tcPr>
            <w:tcW w:w="775" w:type="dxa"/>
            <w:tcMar>
              <w:top w:w="40" w:type="dxa"/>
              <w:bottom w:w="40" w:type="dxa"/>
            </w:tcMar>
          </w:tcPr>
          <w:p w14:paraId="6DBBBC27" w14:textId="4BD97F14" w:rsidR="00F82092" w:rsidRPr="00536DE1" w:rsidRDefault="00536DE1" w:rsidP="00536DE1">
            <w:pPr>
              <w:pStyle w:val="TextforTable"/>
              <w:jc w:val="center"/>
              <w:rPr>
                <w:b/>
              </w:rPr>
            </w:pPr>
            <w:r>
              <w:rPr>
                <w:b/>
              </w:rPr>
              <w:t>24 h</w:t>
            </w:r>
          </w:p>
        </w:tc>
        <w:tc>
          <w:tcPr>
            <w:tcW w:w="771" w:type="dxa"/>
            <w:tcMar>
              <w:top w:w="40" w:type="dxa"/>
              <w:bottom w:w="40" w:type="dxa"/>
            </w:tcMar>
          </w:tcPr>
          <w:p w14:paraId="3E9065ED" w14:textId="118E6CF6" w:rsidR="00F82092" w:rsidRPr="00536DE1" w:rsidRDefault="00536DE1" w:rsidP="00536DE1">
            <w:pPr>
              <w:pStyle w:val="TextforTable"/>
              <w:jc w:val="center"/>
              <w:rPr>
                <w:b/>
              </w:rPr>
            </w:pPr>
            <w:r>
              <w:rPr>
                <w:b/>
              </w:rPr>
              <w:t>18 h</w:t>
            </w:r>
          </w:p>
        </w:tc>
        <w:tc>
          <w:tcPr>
            <w:tcW w:w="774" w:type="dxa"/>
            <w:tcMar>
              <w:top w:w="40" w:type="dxa"/>
              <w:bottom w:w="40" w:type="dxa"/>
            </w:tcMar>
          </w:tcPr>
          <w:p w14:paraId="562E038D" w14:textId="2B654B6C" w:rsidR="00F82092" w:rsidRPr="00536DE1" w:rsidRDefault="00536DE1" w:rsidP="00536DE1">
            <w:pPr>
              <w:pStyle w:val="TextforTable"/>
              <w:jc w:val="center"/>
              <w:rPr>
                <w:b/>
              </w:rPr>
            </w:pPr>
            <w:r>
              <w:rPr>
                <w:b/>
              </w:rPr>
              <w:t>24 h</w:t>
            </w:r>
          </w:p>
        </w:tc>
        <w:tc>
          <w:tcPr>
            <w:tcW w:w="777" w:type="dxa"/>
            <w:tcMar>
              <w:top w:w="40" w:type="dxa"/>
              <w:bottom w:w="40" w:type="dxa"/>
            </w:tcMar>
          </w:tcPr>
          <w:p w14:paraId="5E4F576E" w14:textId="172851AF" w:rsidR="00F82092" w:rsidRPr="00536DE1" w:rsidRDefault="00536DE1" w:rsidP="00536DE1">
            <w:pPr>
              <w:pStyle w:val="TextforTable"/>
              <w:jc w:val="center"/>
              <w:rPr>
                <w:b/>
              </w:rPr>
            </w:pPr>
            <w:r>
              <w:rPr>
                <w:b/>
              </w:rPr>
              <w:t>18 h</w:t>
            </w:r>
          </w:p>
        </w:tc>
        <w:tc>
          <w:tcPr>
            <w:tcW w:w="781" w:type="dxa"/>
            <w:tcMar>
              <w:top w:w="40" w:type="dxa"/>
              <w:bottom w:w="40" w:type="dxa"/>
            </w:tcMar>
          </w:tcPr>
          <w:p w14:paraId="3E4B1AE7" w14:textId="598D929B" w:rsidR="00F82092" w:rsidRPr="00536DE1" w:rsidRDefault="00536DE1" w:rsidP="00536DE1">
            <w:pPr>
              <w:pStyle w:val="TextforTable"/>
              <w:jc w:val="center"/>
              <w:rPr>
                <w:b/>
              </w:rPr>
            </w:pPr>
            <w:r>
              <w:rPr>
                <w:b/>
              </w:rPr>
              <w:t>24 h</w:t>
            </w:r>
          </w:p>
        </w:tc>
        <w:tc>
          <w:tcPr>
            <w:tcW w:w="780" w:type="dxa"/>
            <w:tcMar>
              <w:top w:w="40" w:type="dxa"/>
              <w:bottom w:w="40" w:type="dxa"/>
            </w:tcMar>
          </w:tcPr>
          <w:p w14:paraId="4C48C059" w14:textId="7D55E878" w:rsidR="00F82092" w:rsidRPr="00536DE1" w:rsidRDefault="00536DE1" w:rsidP="00536DE1">
            <w:pPr>
              <w:pStyle w:val="TextforTable"/>
              <w:jc w:val="center"/>
              <w:rPr>
                <w:b/>
              </w:rPr>
            </w:pPr>
            <w:r>
              <w:rPr>
                <w:b/>
              </w:rPr>
              <w:t>18 h</w:t>
            </w:r>
          </w:p>
        </w:tc>
        <w:tc>
          <w:tcPr>
            <w:tcW w:w="782" w:type="dxa"/>
            <w:tcMar>
              <w:top w:w="40" w:type="dxa"/>
              <w:bottom w:w="40" w:type="dxa"/>
            </w:tcMar>
          </w:tcPr>
          <w:p w14:paraId="7A17FB3E" w14:textId="221D27A7" w:rsidR="00F82092" w:rsidRPr="00536DE1" w:rsidRDefault="00536DE1" w:rsidP="00536DE1">
            <w:pPr>
              <w:pStyle w:val="TextforTable"/>
              <w:jc w:val="center"/>
              <w:rPr>
                <w:b/>
              </w:rPr>
            </w:pPr>
            <w:r>
              <w:rPr>
                <w:b/>
              </w:rPr>
              <w:t>24 h</w:t>
            </w:r>
          </w:p>
        </w:tc>
      </w:tr>
      <w:tr w:rsidR="00F82092" w14:paraId="74B09D27" w14:textId="77777777" w:rsidTr="00536DE1">
        <w:tc>
          <w:tcPr>
            <w:tcW w:w="986" w:type="dxa"/>
            <w:tcMar>
              <w:top w:w="40" w:type="dxa"/>
              <w:bottom w:w="40" w:type="dxa"/>
            </w:tcMar>
          </w:tcPr>
          <w:p w14:paraId="1655526C" w14:textId="6BFDD7C7" w:rsidR="00F82092" w:rsidRDefault="001D1B10" w:rsidP="00536DE1">
            <w:pPr>
              <w:pStyle w:val="TextforTable"/>
            </w:pPr>
            <w:r>
              <w:t>1</w:t>
            </w:r>
            <w:r w:rsidR="009F1258">
              <w:t xml:space="preserve"> - 1</w:t>
            </w:r>
          </w:p>
        </w:tc>
        <w:tc>
          <w:tcPr>
            <w:tcW w:w="780" w:type="dxa"/>
            <w:tcMar>
              <w:top w:w="40" w:type="dxa"/>
              <w:bottom w:w="40" w:type="dxa"/>
            </w:tcMar>
          </w:tcPr>
          <w:p w14:paraId="4FEF9796" w14:textId="19622C2D" w:rsidR="00F82092" w:rsidRDefault="001D1B10" w:rsidP="00536DE1">
            <w:pPr>
              <w:pStyle w:val="TextforTable"/>
            </w:pPr>
            <w:r>
              <w:t>-</w:t>
            </w:r>
          </w:p>
        </w:tc>
        <w:tc>
          <w:tcPr>
            <w:tcW w:w="780" w:type="dxa"/>
            <w:tcMar>
              <w:top w:w="40" w:type="dxa"/>
              <w:bottom w:w="40" w:type="dxa"/>
            </w:tcMar>
          </w:tcPr>
          <w:p w14:paraId="2D91CD13" w14:textId="1E8FB59C" w:rsidR="00F82092" w:rsidRDefault="001D1B10" w:rsidP="00536DE1">
            <w:pPr>
              <w:pStyle w:val="TextforTable"/>
            </w:pPr>
            <w:r>
              <w:t>107</w:t>
            </w:r>
          </w:p>
        </w:tc>
        <w:tc>
          <w:tcPr>
            <w:tcW w:w="774" w:type="dxa"/>
            <w:tcMar>
              <w:top w:w="40" w:type="dxa"/>
              <w:bottom w:w="40" w:type="dxa"/>
            </w:tcMar>
          </w:tcPr>
          <w:p w14:paraId="73DD0C75" w14:textId="66458859" w:rsidR="00F82092" w:rsidRDefault="001D1B10" w:rsidP="00536DE1">
            <w:pPr>
              <w:pStyle w:val="TextforTable"/>
            </w:pPr>
            <w:r>
              <w:t>-</w:t>
            </w:r>
          </w:p>
        </w:tc>
        <w:tc>
          <w:tcPr>
            <w:tcW w:w="775" w:type="dxa"/>
            <w:tcMar>
              <w:top w:w="40" w:type="dxa"/>
              <w:bottom w:w="40" w:type="dxa"/>
            </w:tcMar>
          </w:tcPr>
          <w:p w14:paraId="4D7526CC" w14:textId="2DECF319" w:rsidR="00F82092" w:rsidRDefault="001D1B10" w:rsidP="00536DE1">
            <w:pPr>
              <w:pStyle w:val="TextforTable"/>
            </w:pPr>
            <w:r>
              <w:t>87</w:t>
            </w:r>
          </w:p>
        </w:tc>
        <w:tc>
          <w:tcPr>
            <w:tcW w:w="771" w:type="dxa"/>
            <w:tcMar>
              <w:top w:w="40" w:type="dxa"/>
              <w:bottom w:w="40" w:type="dxa"/>
            </w:tcMar>
          </w:tcPr>
          <w:p w14:paraId="715027E5" w14:textId="148C9B8C" w:rsidR="00F82092" w:rsidRDefault="001D1B10" w:rsidP="00536DE1">
            <w:pPr>
              <w:pStyle w:val="TextforTable"/>
            </w:pPr>
            <w:r>
              <w:t>-</w:t>
            </w:r>
          </w:p>
        </w:tc>
        <w:tc>
          <w:tcPr>
            <w:tcW w:w="774" w:type="dxa"/>
            <w:tcMar>
              <w:top w:w="40" w:type="dxa"/>
              <w:bottom w:w="40" w:type="dxa"/>
            </w:tcMar>
          </w:tcPr>
          <w:p w14:paraId="225E323C" w14:textId="7540B1A8" w:rsidR="00F82092" w:rsidRDefault="001D1B10" w:rsidP="00536DE1">
            <w:pPr>
              <w:pStyle w:val="TextforTable"/>
            </w:pPr>
            <w:r>
              <w:t>92</w:t>
            </w:r>
          </w:p>
        </w:tc>
        <w:tc>
          <w:tcPr>
            <w:tcW w:w="777" w:type="dxa"/>
            <w:tcMar>
              <w:top w:w="40" w:type="dxa"/>
              <w:bottom w:w="40" w:type="dxa"/>
            </w:tcMar>
          </w:tcPr>
          <w:p w14:paraId="724D529C" w14:textId="7137FBD5" w:rsidR="00F82092" w:rsidRDefault="001D1B10" w:rsidP="00536DE1">
            <w:pPr>
              <w:pStyle w:val="TextforTable"/>
            </w:pPr>
            <w:r>
              <w:t>-</w:t>
            </w:r>
          </w:p>
        </w:tc>
        <w:tc>
          <w:tcPr>
            <w:tcW w:w="781" w:type="dxa"/>
            <w:tcMar>
              <w:top w:w="40" w:type="dxa"/>
              <w:bottom w:w="40" w:type="dxa"/>
            </w:tcMar>
          </w:tcPr>
          <w:p w14:paraId="12B9DE46" w14:textId="329F596B" w:rsidR="00F82092" w:rsidRDefault="001D1B10" w:rsidP="00536DE1">
            <w:pPr>
              <w:pStyle w:val="TextforTable"/>
            </w:pPr>
            <w:r>
              <w:t>129</w:t>
            </w:r>
          </w:p>
        </w:tc>
        <w:tc>
          <w:tcPr>
            <w:tcW w:w="780" w:type="dxa"/>
            <w:tcMar>
              <w:top w:w="40" w:type="dxa"/>
              <w:bottom w:w="40" w:type="dxa"/>
            </w:tcMar>
          </w:tcPr>
          <w:p w14:paraId="0545E53E" w14:textId="0BC52081" w:rsidR="00F82092" w:rsidRDefault="001D1B10" w:rsidP="00536DE1">
            <w:pPr>
              <w:pStyle w:val="TextforTable"/>
            </w:pPr>
            <w:r>
              <w:t>-</w:t>
            </w:r>
          </w:p>
        </w:tc>
        <w:tc>
          <w:tcPr>
            <w:tcW w:w="782" w:type="dxa"/>
            <w:tcMar>
              <w:top w:w="40" w:type="dxa"/>
              <w:bottom w:w="40" w:type="dxa"/>
            </w:tcMar>
          </w:tcPr>
          <w:p w14:paraId="6247B9D2" w14:textId="240F118C" w:rsidR="00F82092" w:rsidRDefault="001D1B10" w:rsidP="00536DE1">
            <w:pPr>
              <w:pStyle w:val="TextforTable"/>
            </w:pPr>
            <w:r>
              <w:t>95</w:t>
            </w:r>
          </w:p>
        </w:tc>
      </w:tr>
      <w:tr w:rsidR="00F82092" w14:paraId="3D08C2DC" w14:textId="77777777" w:rsidTr="00536DE1">
        <w:tc>
          <w:tcPr>
            <w:tcW w:w="986" w:type="dxa"/>
            <w:tcMar>
              <w:top w:w="40" w:type="dxa"/>
              <w:bottom w:w="40" w:type="dxa"/>
            </w:tcMar>
          </w:tcPr>
          <w:p w14:paraId="3689E8A4" w14:textId="6FE2F2E2" w:rsidR="00F82092" w:rsidRDefault="009F1258" w:rsidP="00536DE1">
            <w:pPr>
              <w:pStyle w:val="TextforTable"/>
            </w:pPr>
            <w:r>
              <w:t>1 - 2</w:t>
            </w:r>
          </w:p>
        </w:tc>
        <w:tc>
          <w:tcPr>
            <w:tcW w:w="780" w:type="dxa"/>
            <w:tcMar>
              <w:top w:w="40" w:type="dxa"/>
              <w:bottom w:w="40" w:type="dxa"/>
            </w:tcMar>
          </w:tcPr>
          <w:p w14:paraId="3E862AB2" w14:textId="3AE39474" w:rsidR="00F82092" w:rsidRDefault="001D1B10" w:rsidP="00536DE1">
            <w:pPr>
              <w:pStyle w:val="TextforTable"/>
            </w:pPr>
            <w:r>
              <w:t>103</w:t>
            </w:r>
          </w:p>
        </w:tc>
        <w:tc>
          <w:tcPr>
            <w:tcW w:w="780" w:type="dxa"/>
            <w:tcMar>
              <w:top w:w="40" w:type="dxa"/>
              <w:bottom w:w="40" w:type="dxa"/>
            </w:tcMar>
          </w:tcPr>
          <w:p w14:paraId="0FC9B7D3" w14:textId="0A36D91F" w:rsidR="00F82092" w:rsidRDefault="001D1B10" w:rsidP="00536DE1">
            <w:pPr>
              <w:pStyle w:val="TextforTable"/>
            </w:pPr>
            <w:r>
              <w:t>103</w:t>
            </w:r>
          </w:p>
        </w:tc>
        <w:tc>
          <w:tcPr>
            <w:tcW w:w="774" w:type="dxa"/>
            <w:tcMar>
              <w:top w:w="40" w:type="dxa"/>
              <w:bottom w:w="40" w:type="dxa"/>
            </w:tcMar>
          </w:tcPr>
          <w:p w14:paraId="16342B1B" w14:textId="702CE1EA" w:rsidR="00F82092" w:rsidRDefault="001D1B10" w:rsidP="00536DE1">
            <w:pPr>
              <w:pStyle w:val="TextforTable"/>
            </w:pPr>
            <w:r>
              <w:t>90</w:t>
            </w:r>
          </w:p>
        </w:tc>
        <w:tc>
          <w:tcPr>
            <w:tcW w:w="775" w:type="dxa"/>
            <w:tcMar>
              <w:top w:w="40" w:type="dxa"/>
              <w:bottom w:w="40" w:type="dxa"/>
            </w:tcMar>
          </w:tcPr>
          <w:p w14:paraId="489DD5BF" w14:textId="7636BEE0" w:rsidR="00F82092" w:rsidRDefault="001D1B10" w:rsidP="00536DE1">
            <w:pPr>
              <w:pStyle w:val="TextforTable"/>
            </w:pPr>
            <w:r>
              <w:t>93</w:t>
            </w:r>
          </w:p>
        </w:tc>
        <w:tc>
          <w:tcPr>
            <w:tcW w:w="771" w:type="dxa"/>
            <w:tcMar>
              <w:top w:w="40" w:type="dxa"/>
              <w:bottom w:w="40" w:type="dxa"/>
            </w:tcMar>
          </w:tcPr>
          <w:p w14:paraId="047FB191" w14:textId="60032F76" w:rsidR="00F82092" w:rsidRDefault="001D1B10" w:rsidP="00536DE1">
            <w:pPr>
              <w:pStyle w:val="TextforTable"/>
            </w:pPr>
            <w:r>
              <w:t>91</w:t>
            </w:r>
          </w:p>
        </w:tc>
        <w:tc>
          <w:tcPr>
            <w:tcW w:w="774" w:type="dxa"/>
            <w:tcMar>
              <w:top w:w="40" w:type="dxa"/>
              <w:bottom w:w="40" w:type="dxa"/>
            </w:tcMar>
          </w:tcPr>
          <w:p w14:paraId="6A1DCDC9" w14:textId="4DEC7A88" w:rsidR="00F82092" w:rsidRDefault="001D1B10" w:rsidP="00536DE1">
            <w:pPr>
              <w:pStyle w:val="TextforTable"/>
            </w:pPr>
            <w:r>
              <w:t>95</w:t>
            </w:r>
          </w:p>
        </w:tc>
        <w:tc>
          <w:tcPr>
            <w:tcW w:w="777" w:type="dxa"/>
            <w:tcMar>
              <w:top w:w="40" w:type="dxa"/>
              <w:bottom w:w="40" w:type="dxa"/>
            </w:tcMar>
          </w:tcPr>
          <w:p w14:paraId="21036ECD" w14:textId="0425A108" w:rsidR="00F82092" w:rsidRDefault="001D1B10" w:rsidP="00536DE1">
            <w:pPr>
              <w:pStyle w:val="TextforTable"/>
            </w:pPr>
            <w:r>
              <w:t>113</w:t>
            </w:r>
          </w:p>
        </w:tc>
        <w:tc>
          <w:tcPr>
            <w:tcW w:w="781" w:type="dxa"/>
            <w:tcMar>
              <w:top w:w="40" w:type="dxa"/>
              <w:bottom w:w="40" w:type="dxa"/>
            </w:tcMar>
          </w:tcPr>
          <w:p w14:paraId="146C8A37" w14:textId="2636297A" w:rsidR="00F82092" w:rsidRDefault="001D1B10" w:rsidP="00536DE1">
            <w:pPr>
              <w:pStyle w:val="TextforTable"/>
            </w:pPr>
            <w:r>
              <w:t>112</w:t>
            </w:r>
          </w:p>
        </w:tc>
        <w:tc>
          <w:tcPr>
            <w:tcW w:w="780" w:type="dxa"/>
            <w:tcMar>
              <w:top w:w="40" w:type="dxa"/>
              <w:bottom w:w="40" w:type="dxa"/>
            </w:tcMar>
          </w:tcPr>
          <w:p w14:paraId="0F88E5B6" w14:textId="06E1EB5D" w:rsidR="00F82092" w:rsidRDefault="001D1B10" w:rsidP="00536DE1">
            <w:pPr>
              <w:pStyle w:val="TextforTable"/>
            </w:pPr>
            <w:r>
              <w:t>105</w:t>
            </w:r>
          </w:p>
        </w:tc>
        <w:tc>
          <w:tcPr>
            <w:tcW w:w="782" w:type="dxa"/>
            <w:tcMar>
              <w:top w:w="40" w:type="dxa"/>
              <w:bottom w:w="40" w:type="dxa"/>
            </w:tcMar>
          </w:tcPr>
          <w:p w14:paraId="63AE9EA3" w14:textId="7120FBA0" w:rsidR="00F82092" w:rsidRDefault="001D1B10" w:rsidP="00536DE1">
            <w:pPr>
              <w:pStyle w:val="TextforTable"/>
            </w:pPr>
            <w:r>
              <w:t>108</w:t>
            </w:r>
          </w:p>
        </w:tc>
      </w:tr>
      <w:tr w:rsidR="00F82092" w14:paraId="58D4B7E1" w14:textId="77777777" w:rsidTr="00536DE1">
        <w:tc>
          <w:tcPr>
            <w:tcW w:w="986" w:type="dxa"/>
            <w:tcMar>
              <w:top w:w="40" w:type="dxa"/>
              <w:bottom w:w="40" w:type="dxa"/>
            </w:tcMar>
          </w:tcPr>
          <w:p w14:paraId="14283E20" w14:textId="5F27811F" w:rsidR="00F82092" w:rsidRDefault="009F1258" w:rsidP="00536DE1">
            <w:pPr>
              <w:pStyle w:val="TextforTable"/>
            </w:pPr>
            <w:r>
              <w:t>2 - 1</w:t>
            </w:r>
          </w:p>
        </w:tc>
        <w:tc>
          <w:tcPr>
            <w:tcW w:w="780" w:type="dxa"/>
            <w:tcMar>
              <w:top w:w="40" w:type="dxa"/>
              <w:bottom w:w="40" w:type="dxa"/>
            </w:tcMar>
          </w:tcPr>
          <w:p w14:paraId="17D32885" w14:textId="47C2FDCE" w:rsidR="00F82092" w:rsidRDefault="001D1B10" w:rsidP="00536DE1">
            <w:pPr>
              <w:pStyle w:val="TextforTable"/>
            </w:pPr>
            <w:r>
              <w:t>75</w:t>
            </w:r>
          </w:p>
        </w:tc>
        <w:tc>
          <w:tcPr>
            <w:tcW w:w="780" w:type="dxa"/>
            <w:tcMar>
              <w:top w:w="40" w:type="dxa"/>
              <w:bottom w:w="40" w:type="dxa"/>
            </w:tcMar>
          </w:tcPr>
          <w:p w14:paraId="387B1EF3" w14:textId="75343D9F" w:rsidR="00F82092" w:rsidRDefault="001D1B10" w:rsidP="00536DE1">
            <w:pPr>
              <w:pStyle w:val="TextforTable"/>
            </w:pPr>
            <w:r>
              <w:t>75</w:t>
            </w:r>
          </w:p>
        </w:tc>
        <w:tc>
          <w:tcPr>
            <w:tcW w:w="774" w:type="dxa"/>
            <w:tcMar>
              <w:top w:w="40" w:type="dxa"/>
              <w:bottom w:w="40" w:type="dxa"/>
            </w:tcMar>
          </w:tcPr>
          <w:p w14:paraId="5A64ABC2" w14:textId="04E3B03E" w:rsidR="00F82092" w:rsidRDefault="001D1B10" w:rsidP="00536DE1">
            <w:pPr>
              <w:pStyle w:val="TextforTable"/>
            </w:pPr>
            <w:r>
              <w:t>87</w:t>
            </w:r>
          </w:p>
        </w:tc>
        <w:tc>
          <w:tcPr>
            <w:tcW w:w="775" w:type="dxa"/>
            <w:tcMar>
              <w:top w:w="40" w:type="dxa"/>
              <w:bottom w:w="40" w:type="dxa"/>
            </w:tcMar>
          </w:tcPr>
          <w:p w14:paraId="665F3128" w14:textId="2D458B71" w:rsidR="00F82092" w:rsidRDefault="001D1B10" w:rsidP="00536DE1">
            <w:pPr>
              <w:pStyle w:val="TextforTable"/>
            </w:pPr>
            <w:r>
              <w:t>88</w:t>
            </w:r>
          </w:p>
        </w:tc>
        <w:tc>
          <w:tcPr>
            <w:tcW w:w="771" w:type="dxa"/>
            <w:tcMar>
              <w:top w:w="40" w:type="dxa"/>
              <w:bottom w:w="40" w:type="dxa"/>
            </w:tcMar>
          </w:tcPr>
          <w:p w14:paraId="7AA4B058" w14:textId="247CADBC" w:rsidR="00F82092" w:rsidRDefault="001D1B10" w:rsidP="00536DE1">
            <w:pPr>
              <w:pStyle w:val="TextforTable"/>
            </w:pPr>
            <w:r>
              <w:t>-</w:t>
            </w:r>
          </w:p>
        </w:tc>
        <w:tc>
          <w:tcPr>
            <w:tcW w:w="774" w:type="dxa"/>
            <w:tcMar>
              <w:top w:w="40" w:type="dxa"/>
              <w:bottom w:w="40" w:type="dxa"/>
            </w:tcMar>
          </w:tcPr>
          <w:p w14:paraId="6CEDC669" w14:textId="5E21D9F7" w:rsidR="00F82092" w:rsidRDefault="001D1B10" w:rsidP="00536DE1">
            <w:pPr>
              <w:pStyle w:val="TextforTable"/>
            </w:pPr>
            <w:r>
              <w:t>-</w:t>
            </w:r>
          </w:p>
        </w:tc>
        <w:tc>
          <w:tcPr>
            <w:tcW w:w="777" w:type="dxa"/>
            <w:tcMar>
              <w:top w:w="40" w:type="dxa"/>
              <w:bottom w:w="40" w:type="dxa"/>
            </w:tcMar>
          </w:tcPr>
          <w:p w14:paraId="739121D4" w14:textId="53B3BC4F" w:rsidR="00F82092" w:rsidRDefault="001D1B10" w:rsidP="00536DE1">
            <w:pPr>
              <w:pStyle w:val="TextforTable"/>
            </w:pPr>
            <w:r>
              <w:t>-</w:t>
            </w:r>
          </w:p>
        </w:tc>
        <w:tc>
          <w:tcPr>
            <w:tcW w:w="781" w:type="dxa"/>
            <w:tcMar>
              <w:top w:w="40" w:type="dxa"/>
              <w:bottom w:w="40" w:type="dxa"/>
            </w:tcMar>
          </w:tcPr>
          <w:p w14:paraId="78E1A626" w14:textId="314C0BE6" w:rsidR="00F82092" w:rsidRDefault="001D1B10" w:rsidP="00536DE1">
            <w:pPr>
              <w:pStyle w:val="TextforTable"/>
            </w:pPr>
            <w:r>
              <w:t>-</w:t>
            </w:r>
          </w:p>
        </w:tc>
        <w:tc>
          <w:tcPr>
            <w:tcW w:w="780" w:type="dxa"/>
            <w:tcMar>
              <w:top w:w="40" w:type="dxa"/>
              <w:bottom w:w="40" w:type="dxa"/>
            </w:tcMar>
          </w:tcPr>
          <w:p w14:paraId="45EECA51" w14:textId="4D71514B" w:rsidR="00F82092" w:rsidRDefault="001D1B10" w:rsidP="00536DE1">
            <w:pPr>
              <w:pStyle w:val="TextforTable"/>
            </w:pPr>
            <w:r>
              <w:t>-</w:t>
            </w:r>
          </w:p>
        </w:tc>
        <w:tc>
          <w:tcPr>
            <w:tcW w:w="782" w:type="dxa"/>
            <w:tcMar>
              <w:top w:w="40" w:type="dxa"/>
              <w:bottom w:w="40" w:type="dxa"/>
            </w:tcMar>
          </w:tcPr>
          <w:p w14:paraId="66E4210C" w14:textId="0F4882D1" w:rsidR="00F82092" w:rsidRDefault="001D1B10" w:rsidP="00536DE1">
            <w:pPr>
              <w:pStyle w:val="TextforTable"/>
            </w:pPr>
            <w:r>
              <w:t>-</w:t>
            </w:r>
          </w:p>
        </w:tc>
      </w:tr>
    </w:tbl>
    <w:p w14:paraId="1F076E2E" w14:textId="77777777" w:rsidR="000E5E48" w:rsidRPr="006E17F6" w:rsidRDefault="000E5E48" w:rsidP="000E5E48">
      <w:pPr>
        <w:pStyle w:val="ListParagraph"/>
        <w:ind w:left="0"/>
      </w:pPr>
    </w:p>
    <w:p w14:paraId="11C6BEA9" w14:textId="10AC4DE1" w:rsidR="00536DE1" w:rsidRDefault="00536DE1" w:rsidP="00536DE1">
      <w:pPr>
        <w:pStyle w:val="Caption"/>
        <w:keepNext/>
      </w:pPr>
      <w:r>
        <w:t xml:space="preserve">Table </w:t>
      </w:r>
      <w:fldSimple w:instr=" SEQ Table \* ARABIC ">
        <w:r w:rsidR="00C715A6">
          <w:rPr>
            <w:noProof/>
          </w:rPr>
          <w:t>9</w:t>
        </w:r>
      </w:fldSimple>
      <w:r>
        <w:t xml:space="preserve">. </w:t>
      </w:r>
      <w:r w:rsidRPr="00CA4FD3">
        <w:t>Odour concentration RR values in field samples</w:t>
      </w:r>
    </w:p>
    <w:tbl>
      <w:tblPr>
        <w:tblStyle w:val="TableGrid"/>
        <w:tblW w:w="0" w:type="auto"/>
        <w:tblLook w:val="04A0" w:firstRow="1" w:lastRow="0" w:firstColumn="1" w:lastColumn="0" w:noHBand="0" w:noVBand="1"/>
      </w:tblPr>
      <w:tblGrid>
        <w:gridCol w:w="1838"/>
        <w:gridCol w:w="1418"/>
        <w:gridCol w:w="1417"/>
      </w:tblGrid>
      <w:tr w:rsidR="00536DE1" w14:paraId="73E00BE9" w14:textId="6232A043" w:rsidTr="00536DE1">
        <w:tc>
          <w:tcPr>
            <w:tcW w:w="1838" w:type="dxa"/>
            <w:tcBorders>
              <w:top w:val="single" w:sz="4" w:space="0" w:color="auto"/>
              <w:bottom w:val="nil"/>
            </w:tcBorders>
            <w:tcMar>
              <w:top w:w="40" w:type="dxa"/>
              <w:bottom w:w="40" w:type="dxa"/>
            </w:tcMar>
          </w:tcPr>
          <w:p w14:paraId="51EC0066" w14:textId="1721573A" w:rsidR="000E5E48" w:rsidRPr="00F82092" w:rsidRDefault="00080912" w:rsidP="00ED6C80">
            <w:pPr>
              <w:pStyle w:val="ListParagraph"/>
              <w:spacing w:after="0"/>
              <w:ind w:left="0"/>
              <w:jc w:val="center"/>
              <w:rPr>
                <w:b/>
              </w:rPr>
            </w:pPr>
            <w:r>
              <w:rPr>
                <w:b/>
              </w:rPr>
              <w:t>Site/</w:t>
            </w:r>
            <w:r w:rsidR="000E5E48" w:rsidRPr="00F82092">
              <w:rPr>
                <w:b/>
              </w:rPr>
              <w:t>Sample</w:t>
            </w:r>
          </w:p>
        </w:tc>
        <w:tc>
          <w:tcPr>
            <w:tcW w:w="1418" w:type="dxa"/>
            <w:tcBorders>
              <w:top w:val="single" w:sz="4" w:space="0" w:color="auto"/>
              <w:bottom w:val="nil"/>
            </w:tcBorders>
            <w:tcMar>
              <w:top w:w="40" w:type="dxa"/>
              <w:bottom w:w="40" w:type="dxa"/>
            </w:tcMar>
          </w:tcPr>
          <w:p w14:paraId="465ECDA0" w14:textId="7128B118" w:rsidR="000E5E48" w:rsidRPr="00F82092" w:rsidRDefault="000E5E48" w:rsidP="00ED6C80">
            <w:pPr>
              <w:pStyle w:val="ListParagraph"/>
              <w:spacing w:after="0"/>
              <w:ind w:left="0"/>
              <w:jc w:val="center"/>
              <w:rPr>
                <w:b/>
              </w:rPr>
            </w:pPr>
            <w:r>
              <w:rPr>
                <w:b/>
              </w:rPr>
              <w:t>Time</w:t>
            </w:r>
          </w:p>
        </w:tc>
        <w:tc>
          <w:tcPr>
            <w:tcW w:w="1417" w:type="dxa"/>
            <w:tcBorders>
              <w:top w:val="single" w:sz="4" w:space="0" w:color="auto"/>
              <w:bottom w:val="nil"/>
            </w:tcBorders>
            <w:tcMar>
              <w:top w:w="40" w:type="dxa"/>
              <w:bottom w:w="40" w:type="dxa"/>
            </w:tcMar>
          </w:tcPr>
          <w:p w14:paraId="4B3B1DCE" w14:textId="33E5C355" w:rsidR="000E5E48" w:rsidRPr="00F82092" w:rsidRDefault="000E5E48" w:rsidP="000E5E48">
            <w:pPr>
              <w:pStyle w:val="ListParagraph"/>
              <w:spacing w:after="0"/>
              <w:ind w:left="0"/>
              <w:jc w:val="center"/>
              <w:rPr>
                <w:b/>
              </w:rPr>
            </w:pPr>
            <w:r>
              <w:rPr>
                <w:b/>
              </w:rPr>
              <w:t>RR</w:t>
            </w:r>
          </w:p>
        </w:tc>
      </w:tr>
      <w:tr w:rsidR="00536DE1" w14:paraId="3365AC9F" w14:textId="35F33E27" w:rsidTr="00536DE1">
        <w:tc>
          <w:tcPr>
            <w:tcW w:w="1838" w:type="dxa"/>
            <w:tcBorders>
              <w:top w:val="nil"/>
            </w:tcBorders>
            <w:tcMar>
              <w:top w:w="40" w:type="dxa"/>
              <w:bottom w:w="40" w:type="dxa"/>
            </w:tcMar>
          </w:tcPr>
          <w:p w14:paraId="7535EF9D" w14:textId="77777777" w:rsidR="000E5E48" w:rsidRPr="00F82092" w:rsidRDefault="000E5E48" w:rsidP="00ED6C80">
            <w:pPr>
              <w:pStyle w:val="ListParagraph"/>
              <w:spacing w:after="0"/>
              <w:ind w:left="0"/>
              <w:jc w:val="center"/>
              <w:rPr>
                <w:b/>
              </w:rPr>
            </w:pPr>
          </w:p>
        </w:tc>
        <w:tc>
          <w:tcPr>
            <w:tcW w:w="1418" w:type="dxa"/>
            <w:tcBorders>
              <w:top w:val="nil"/>
              <w:bottom w:val="single" w:sz="4" w:space="0" w:color="auto"/>
            </w:tcBorders>
            <w:tcMar>
              <w:top w:w="40" w:type="dxa"/>
              <w:bottom w:w="40" w:type="dxa"/>
            </w:tcMar>
          </w:tcPr>
          <w:p w14:paraId="1F5BF507" w14:textId="78D1B8A7" w:rsidR="000E5E48" w:rsidRPr="00F82092" w:rsidRDefault="00536DE1" w:rsidP="00ED6C80">
            <w:pPr>
              <w:pStyle w:val="ListParagraph"/>
              <w:spacing w:after="0"/>
              <w:ind w:left="0"/>
              <w:jc w:val="center"/>
              <w:rPr>
                <w:b/>
              </w:rPr>
            </w:pPr>
            <w:r>
              <w:rPr>
                <w:b/>
              </w:rPr>
              <w:t>(h</w:t>
            </w:r>
            <w:r w:rsidR="000E5E48">
              <w:rPr>
                <w:b/>
              </w:rPr>
              <w:t>)</w:t>
            </w:r>
          </w:p>
        </w:tc>
        <w:tc>
          <w:tcPr>
            <w:tcW w:w="1417" w:type="dxa"/>
            <w:tcBorders>
              <w:top w:val="nil"/>
              <w:bottom w:val="single" w:sz="4" w:space="0" w:color="auto"/>
            </w:tcBorders>
            <w:tcMar>
              <w:top w:w="40" w:type="dxa"/>
              <w:bottom w:w="40" w:type="dxa"/>
            </w:tcMar>
          </w:tcPr>
          <w:p w14:paraId="4FA44199" w14:textId="1D9D3ACE" w:rsidR="000E5E48" w:rsidRPr="00F82092" w:rsidRDefault="000E5E48" w:rsidP="00ED6C80">
            <w:pPr>
              <w:pStyle w:val="ListParagraph"/>
              <w:spacing w:after="0"/>
              <w:ind w:left="0"/>
              <w:jc w:val="center"/>
              <w:rPr>
                <w:b/>
              </w:rPr>
            </w:pPr>
            <w:r>
              <w:rPr>
                <w:b/>
              </w:rPr>
              <w:t>(%)</w:t>
            </w:r>
          </w:p>
        </w:tc>
      </w:tr>
      <w:tr w:rsidR="00536DE1" w14:paraId="11A98395" w14:textId="6B7565D8" w:rsidTr="00536DE1">
        <w:tc>
          <w:tcPr>
            <w:tcW w:w="1838" w:type="dxa"/>
            <w:tcBorders>
              <w:bottom w:val="nil"/>
            </w:tcBorders>
            <w:tcMar>
              <w:top w:w="40" w:type="dxa"/>
              <w:bottom w:w="40" w:type="dxa"/>
            </w:tcMar>
          </w:tcPr>
          <w:p w14:paraId="5E9C1585" w14:textId="751C0B15" w:rsidR="000E5E48" w:rsidRDefault="000E5E48" w:rsidP="00536DE1">
            <w:pPr>
              <w:pStyle w:val="ListParagraph"/>
              <w:spacing w:after="0"/>
              <w:ind w:left="0"/>
              <w:jc w:val="center"/>
            </w:pPr>
            <w:r>
              <w:t>1</w:t>
            </w:r>
            <w:r w:rsidR="00080912">
              <w:t xml:space="preserve"> - 1</w:t>
            </w:r>
          </w:p>
        </w:tc>
        <w:tc>
          <w:tcPr>
            <w:tcW w:w="1418" w:type="dxa"/>
            <w:tcBorders>
              <w:bottom w:val="single" w:sz="4" w:space="0" w:color="auto"/>
            </w:tcBorders>
            <w:tcMar>
              <w:top w:w="40" w:type="dxa"/>
              <w:bottom w:w="40" w:type="dxa"/>
            </w:tcMar>
          </w:tcPr>
          <w:p w14:paraId="479AEEBF" w14:textId="10836D32" w:rsidR="000E5E48" w:rsidRDefault="000E5E48" w:rsidP="00536DE1">
            <w:pPr>
              <w:pStyle w:val="ListParagraph"/>
              <w:spacing w:after="0"/>
              <w:ind w:left="0"/>
              <w:jc w:val="center"/>
            </w:pPr>
            <w:r>
              <w:t>24</w:t>
            </w:r>
          </w:p>
        </w:tc>
        <w:tc>
          <w:tcPr>
            <w:tcW w:w="1417" w:type="dxa"/>
            <w:tcBorders>
              <w:bottom w:val="single" w:sz="4" w:space="0" w:color="auto"/>
            </w:tcBorders>
            <w:tcMar>
              <w:top w:w="40" w:type="dxa"/>
              <w:bottom w:w="40" w:type="dxa"/>
            </w:tcMar>
          </w:tcPr>
          <w:p w14:paraId="11D0F274" w14:textId="4561A51C" w:rsidR="000E5E48" w:rsidRDefault="000E5E48" w:rsidP="00536DE1">
            <w:pPr>
              <w:pStyle w:val="ListParagraph"/>
              <w:spacing w:after="0"/>
              <w:ind w:left="0"/>
              <w:jc w:val="center"/>
            </w:pPr>
            <w:r>
              <w:t>95</w:t>
            </w:r>
          </w:p>
        </w:tc>
      </w:tr>
      <w:tr w:rsidR="00536DE1" w14:paraId="04731C15" w14:textId="17F1FDAC" w:rsidTr="00536DE1">
        <w:tc>
          <w:tcPr>
            <w:tcW w:w="1838" w:type="dxa"/>
            <w:tcBorders>
              <w:top w:val="nil"/>
            </w:tcBorders>
            <w:tcMar>
              <w:top w:w="40" w:type="dxa"/>
              <w:bottom w:w="40" w:type="dxa"/>
            </w:tcMar>
          </w:tcPr>
          <w:p w14:paraId="2F29B695" w14:textId="346F0CB9" w:rsidR="000E5E48" w:rsidRDefault="000E5E48" w:rsidP="00536DE1">
            <w:pPr>
              <w:pStyle w:val="ListParagraph"/>
              <w:spacing w:after="0"/>
              <w:ind w:left="0"/>
              <w:jc w:val="center"/>
            </w:pPr>
          </w:p>
        </w:tc>
        <w:tc>
          <w:tcPr>
            <w:tcW w:w="1418" w:type="dxa"/>
            <w:tcBorders>
              <w:top w:val="single" w:sz="4" w:space="0" w:color="auto"/>
            </w:tcBorders>
            <w:tcMar>
              <w:top w:w="40" w:type="dxa"/>
              <w:bottom w:w="40" w:type="dxa"/>
            </w:tcMar>
          </w:tcPr>
          <w:p w14:paraId="4EA2484B" w14:textId="1D00DE6C" w:rsidR="000E5E48" w:rsidRDefault="000E5E48" w:rsidP="00536DE1">
            <w:pPr>
              <w:pStyle w:val="ListParagraph"/>
              <w:spacing w:after="0"/>
              <w:ind w:left="0"/>
              <w:jc w:val="center"/>
            </w:pPr>
            <w:r>
              <w:t>48</w:t>
            </w:r>
          </w:p>
        </w:tc>
        <w:tc>
          <w:tcPr>
            <w:tcW w:w="1417" w:type="dxa"/>
            <w:tcBorders>
              <w:top w:val="single" w:sz="4" w:space="0" w:color="auto"/>
            </w:tcBorders>
            <w:tcMar>
              <w:top w:w="40" w:type="dxa"/>
              <w:bottom w:w="40" w:type="dxa"/>
            </w:tcMar>
          </w:tcPr>
          <w:p w14:paraId="399D656F" w14:textId="4E07EEC6" w:rsidR="000E5E48" w:rsidRDefault="000E5E48" w:rsidP="00536DE1">
            <w:pPr>
              <w:pStyle w:val="ListParagraph"/>
              <w:spacing w:after="0"/>
              <w:ind w:left="0"/>
              <w:jc w:val="center"/>
            </w:pPr>
            <w:r>
              <w:t>87</w:t>
            </w:r>
          </w:p>
        </w:tc>
      </w:tr>
      <w:tr w:rsidR="00536DE1" w14:paraId="2D61FC5F" w14:textId="664924C5" w:rsidTr="00536DE1">
        <w:tc>
          <w:tcPr>
            <w:tcW w:w="1838" w:type="dxa"/>
            <w:tcBorders>
              <w:bottom w:val="nil"/>
            </w:tcBorders>
            <w:tcMar>
              <w:top w:w="40" w:type="dxa"/>
              <w:bottom w:w="40" w:type="dxa"/>
            </w:tcMar>
          </w:tcPr>
          <w:p w14:paraId="4F090302" w14:textId="304A40F6" w:rsidR="000E5E48" w:rsidRDefault="00080912" w:rsidP="00536DE1">
            <w:pPr>
              <w:pStyle w:val="ListParagraph"/>
              <w:spacing w:after="0"/>
              <w:ind w:left="0"/>
              <w:jc w:val="center"/>
            </w:pPr>
            <w:r>
              <w:t>2 - 1</w:t>
            </w:r>
          </w:p>
        </w:tc>
        <w:tc>
          <w:tcPr>
            <w:tcW w:w="1418" w:type="dxa"/>
            <w:tcMar>
              <w:top w:w="40" w:type="dxa"/>
              <w:bottom w:w="40" w:type="dxa"/>
            </w:tcMar>
          </w:tcPr>
          <w:p w14:paraId="49BECCD2" w14:textId="09E86C56" w:rsidR="000E5E48" w:rsidRDefault="000E5E48" w:rsidP="00536DE1">
            <w:pPr>
              <w:pStyle w:val="ListParagraph"/>
              <w:spacing w:after="0"/>
              <w:ind w:left="0"/>
              <w:jc w:val="center"/>
            </w:pPr>
            <w:r>
              <w:t>24</w:t>
            </w:r>
          </w:p>
        </w:tc>
        <w:tc>
          <w:tcPr>
            <w:tcW w:w="1417" w:type="dxa"/>
            <w:tcMar>
              <w:top w:w="40" w:type="dxa"/>
              <w:bottom w:w="40" w:type="dxa"/>
            </w:tcMar>
          </w:tcPr>
          <w:p w14:paraId="1F14846B" w14:textId="3335AB6A" w:rsidR="000E5E48" w:rsidRDefault="000E5E48" w:rsidP="00536DE1">
            <w:pPr>
              <w:pStyle w:val="ListParagraph"/>
              <w:spacing w:after="0"/>
              <w:ind w:left="0"/>
              <w:jc w:val="center"/>
            </w:pPr>
            <w:r>
              <w:t>99</w:t>
            </w:r>
          </w:p>
        </w:tc>
      </w:tr>
      <w:tr w:rsidR="00536DE1" w14:paraId="052224BF" w14:textId="77777777" w:rsidTr="00536DE1">
        <w:tc>
          <w:tcPr>
            <w:tcW w:w="1838" w:type="dxa"/>
            <w:tcBorders>
              <w:top w:val="nil"/>
            </w:tcBorders>
            <w:tcMar>
              <w:top w:w="40" w:type="dxa"/>
              <w:bottom w:w="40" w:type="dxa"/>
            </w:tcMar>
          </w:tcPr>
          <w:p w14:paraId="0A263B31" w14:textId="77777777" w:rsidR="000E5E48" w:rsidRDefault="000E5E48" w:rsidP="00ED6C80">
            <w:pPr>
              <w:pStyle w:val="ListParagraph"/>
              <w:spacing w:after="0"/>
              <w:ind w:left="0"/>
            </w:pPr>
          </w:p>
        </w:tc>
        <w:tc>
          <w:tcPr>
            <w:tcW w:w="1418" w:type="dxa"/>
            <w:tcMar>
              <w:top w:w="40" w:type="dxa"/>
              <w:bottom w:w="40" w:type="dxa"/>
            </w:tcMar>
          </w:tcPr>
          <w:p w14:paraId="77B97C4C" w14:textId="3490D484" w:rsidR="000E5E48" w:rsidRDefault="000E5E48" w:rsidP="00536DE1">
            <w:pPr>
              <w:pStyle w:val="ListParagraph"/>
              <w:spacing w:after="0"/>
              <w:ind w:left="0"/>
              <w:jc w:val="center"/>
            </w:pPr>
            <w:r>
              <w:t>48</w:t>
            </w:r>
          </w:p>
        </w:tc>
        <w:tc>
          <w:tcPr>
            <w:tcW w:w="1417" w:type="dxa"/>
            <w:tcMar>
              <w:top w:w="40" w:type="dxa"/>
              <w:bottom w:w="40" w:type="dxa"/>
            </w:tcMar>
          </w:tcPr>
          <w:p w14:paraId="21E263FA" w14:textId="2CFDC4B8" w:rsidR="000E5E48" w:rsidRDefault="000E5E48" w:rsidP="00536DE1">
            <w:pPr>
              <w:pStyle w:val="ListParagraph"/>
              <w:spacing w:after="0"/>
              <w:ind w:left="0"/>
              <w:jc w:val="center"/>
            </w:pPr>
            <w:r>
              <w:t>74</w:t>
            </w:r>
          </w:p>
        </w:tc>
      </w:tr>
    </w:tbl>
    <w:p w14:paraId="012DB531" w14:textId="3A37D2E5" w:rsidR="000E5E48" w:rsidRDefault="00BB24A1" w:rsidP="00BB4F02">
      <w:pPr>
        <w:pStyle w:val="Heading1"/>
      </w:pPr>
      <w:r>
        <w:lastRenderedPageBreak/>
        <w:t>Storage of liquid samples from the field. Evaluation of the Odour Emission Ability (OEA) method</w:t>
      </w:r>
    </w:p>
    <w:p w14:paraId="07DD5C6B" w14:textId="0AA265F9" w:rsidR="00BB24A1" w:rsidRDefault="00BB24A1" w:rsidP="00BB4F02">
      <w:pPr>
        <w:pStyle w:val="Heading2"/>
      </w:pPr>
      <w:r>
        <w:t>Description of OEA method</w:t>
      </w:r>
    </w:p>
    <w:p w14:paraId="600B4914" w14:textId="132EBF93" w:rsidR="00D06754" w:rsidRDefault="00BB24A1" w:rsidP="00BB4F02">
      <w:r>
        <w:t>Collection of gas phase samples in the field is complex and the OEA method relies on collection of a liquid sample. The key aspects of the technique are:</w:t>
      </w:r>
    </w:p>
    <w:p w14:paraId="03CBBEA0" w14:textId="38127985" w:rsidR="00BB24A1" w:rsidRDefault="00BB24A1" w:rsidP="00BB4F02">
      <w:pPr>
        <w:pStyle w:val="MainBodyBulletedList"/>
      </w:pPr>
      <w:r>
        <w:t>The field sample is liquid sewage which is transported to a laboratory for analysis.</w:t>
      </w:r>
    </w:p>
    <w:p w14:paraId="4D931B93" w14:textId="11B05F1A" w:rsidR="00BB24A1" w:rsidRDefault="00BB24A1" w:rsidP="00BB4F02">
      <w:pPr>
        <w:pStyle w:val="MainBodyBulletedList"/>
      </w:pPr>
      <w:r>
        <w:t>Gas samples are prepared in the laboratory by evaporation of a known liquid volume (typically 100 to 200 µL) into a sample bag filled with a suitable gas, usually nitrogen or clean air.</w:t>
      </w:r>
    </w:p>
    <w:p w14:paraId="5D837731" w14:textId="3711D6A3" w:rsidR="00BB24A1" w:rsidRDefault="00BB24A1" w:rsidP="00BB4F02">
      <w:pPr>
        <w:pStyle w:val="MainBodyBulletedList"/>
      </w:pPr>
      <w:r>
        <w:t xml:space="preserve">The gas phase samples are then analysed in the </w:t>
      </w:r>
      <w:r w:rsidR="00033937">
        <w:t xml:space="preserve">laboratory in the </w:t>
      </w:r>
      <w:r>
        <w:t>normal manner.</w:t>
      </w:r>
    </w:p>
    <w:p w14:paraId="5142A059" w14:textId="235309B8" w:rsidR="00BB24A1" w:rsidRDefault="00BB24A1" w:rsidP="00BB4F02">
      <w:r>
        <w:t xml:space="preserve">The laboratory test results can be used to determine the maximum possible mass of odour or </w:t>
      </w:r>
      <w:proofErr w:type="spellStart"/>
      <w:r>
        <w:t>odourant</w:t>
      </w:r>
      <w:proofErr w:type="spellEnd"/>
      <w:r>
        <w:t xml:space="preserve"> that could be emitted from the liquid phase. Thus, the method does not provide a measure of actual gas phase odour levels in the field </w:t>
      </w:r>
      <w:r w:rsidR="00033937">
        <w:t>but it can be used, for example, to determine the effectiveness of liquid phase odour reduction technologies.</w:t>
      </w:r>
    </w:p>
    <w:p w14:paraId="3B9D79B6" w14:textId="6B973950" w:rsidR="00033937" w:rsidRDefault="00033937" w:rsidP="00BB4F02">
      <w:r>
        <w:t>The laboratory based analysis of gas phas</w:t>
      </w:r>
      <w:r w:rsidR="00A306B9">
        <w:t>e samples can determine either an odour concentration, OU, using dynamic olfactory or a concentration of a specific substance, C. The odour emission ability (OEA) of the liquid can be calculated using the following equation:</w:t>
      </w:r>
    </w:p>
    <w:p w14:paraId="2739B310" w14:textId="6004BE9A" w:rsidR="00A306B9" w:rsidRDefault="00A306B9" w:rsidP="00BB24A1">
      <w:r>
        <w:tab/>
      </w:r>
      <w:r>
        <w:tab/>
        <w:t>OEA = OU.V</w:t>
      </w:r>
      <w:r>
        <w:rPr>
          <w:vertAlign w:val="subscript"/>
        </w:rPr>
        <w:t>G</w:t>
      </w:r>
      <w:r>
        <w:t xml:space="preserve"> / V</w:t>
      </w:r>
      <w:r>
        <w:rPr>
          <w:vertAlign w:val="subscript"/>
        </w:rPr>
        <w:t>L</w:t>
      </w:r>
    </w:p>
    <w:p w14:paraId="4F87CF98" w14:textId="627F5951" w:rsidR="00A306B9" w:rsidRDefault="00A306B9" w:rsidP="00BB4F02">
      <w:r>
        <w:t>where V</w:t>
      </w:r>
      <w:r w:rsidR="00ED6C80">
        <w:rPr>
          <w:vertAlign w:val="subscript"/>
        </w:rPr>
        <w:t>G</w:t>
      </w:r>
      <w:r>
        <w:t xml:space="preserve"> is the volume of gas in the sample bag and V</w:t>
      </w:r>
      <w:r>
        <w:rPr>
          <w:vertAlign w:val="subscript"/>
        </w:rPr>
        <w:t>L</w:t>
      </w:r>
      <w:r>
        <w:t xml:space="preserve"> is the volume of liquid evaporated into the sample bag.</w:t>
      </w:r>
    </w:p>
    <w:p w14:paraId="5E4DAB98" w14:textId="285A34E6" w:rsidR="00A306B9" w:rsidRDefault="00A306B9" w:rsidP="00BB4F02">
      <w:r>
        <w:t>In a similar manner, the compound emission ability (CEA) of the liquid can be calculated from:</w:t>
      </w:r>
    </w:p>
    <w:p w14:paraId="3B14CF1C" w14:textId="6E55FF3D" w:rsidR="00A306B9" w:rsidRDefault="00A306B9" w:rsidP="00BB24A1">
      <w:r>
        <w:tab/>
      </w:r>
      <w:r>
        <w:tab/>
        <w:t>CEA = C.V</w:t>
      </w:r>
      <w:r w:rsidR="00ED6C80">
        <w:rPr>
          <w:vertAlign w:val="subscript"/>
        </w:rPr>
        <w:t>G</w:t>
      </w:r>
      <w:r>
        <w:t xml:space="preserve"> / V</w:t>
      </w:r>
      <w:r>
        <w:rPr>
          <w:vertAlign w:val="subscript"/>
        </w:rPr>
        <w:t>L</w:t>
      </w:r>
    </w:p>
    <w:p w14:paraId="742DB41A" w14:textId="363D2849" w:rsidR="00ED6C80" w:rsidRDefault="00ED6C80" w:rsidP="00BB4F02">
      <w:pPr>
        <w:pStyle w:val="Heading2"/>
      </w:pPr>
      <w:r>
        <w:t>Method validation</w:t>
      </w:r>
    </w:p>
    <w:p w14:paraId="2CCB610A" w14:textId="6AA55ED0" w:rsidR="00ED6C80" w:rsidRDefault="00ED6C80" w:rsidP="00BB24A1">
      <w:r>
        <w:t>The experimental program focussed on:</w:t>
      </w:r>
    </w:p>
    <w:p w14:paraId="39C330C7" w14:textId="04765BC8" w:rsidR="00ED6C80" w:rsidRDefault="00ED6C80" w:rsidP="00BB4F02">
      <w:pPr>
        <w:pStyle w:val="MainBodyBulletedList"/>
      </w:pPr>
      <w:r>
        <w:t>Development of an appropriate method for injecting the liquid sample into the sample bag and</w:t>
      </w:r>
    </w:p>
    <w:p w14:paraId="6B25D729" w14:textId="6E24240E" w:rsidR="00ED6C80" w:rsidRDefault="00ED6C80" w:rsidP="00BB4F02">
      <w:pPr>
        <w:pStyle w:val="MainBodyBulletedList"/>
      </w:pPr>
      <w:r>
        <w:t xml:space="preserve">Validation of the </w:t>
      </w:r>
      <w:r w:rsidR="009F36E2">
        <w:t>method under laboratory and fiel</w:t>
      </w:r>
      <w:r>
        <w:t>d conditions.</w:t>
      </w:r>
    </w:p>
    <w:p w14:paraId="10331DC9" w14:textId="79698AF0" w:rsidR="00ED6C80" w:rsidRDefault="00ED6C80" w:rsidP="00BE3B28">
      <w:pPr>
        <w:pStyle w:val="Heading3"/>
      </w:pPr>
      <w:r>
        <w:t>Evaluation of liquid injection techniques</w:t>
      </w:r>
    </w:p>
    <w:p w14:paraId="27C556BD" w14:textId="61041E09" w:rsidR="00ED6C80" w:rsidRDefault="00ED6C80" w:rsidP="00BE3B28">
      <w:pPr>
        <w:pStyle w:val="Heading4"/>
      </w:pPr>
      <w:r>
        <w:t>Description</w:t>
      </w:r>
    </w:p>
    <w:p w14:paraId="271D43EE" w14:textId="5EC23D52" w:rsidR="00ED6C80" w:rsidRDefault="00BF2B9C" w:rsidP="00ED6C80">
      <w:r>
        <w:t xml:space="preserve">Two alternate injection techniques were evaluated. In the first case, the liquid sample was progressively injected into the gas stream </w:t>
      </w:r>
      <w:r w:rsidR="00080912">
        <w:t>upstream of the sample bag. The</w:t>
      </w:r>
      <w:r>
        <w:t xml:space="preserve"> objective of this dynamic injection method was to evaporate all liquid prior to the gas stream entering the </w:t>
      </w:r>
      <w:r>
        <w:lastRenderedPageBreak/>
        <w:t>sample bag. An alternate static injection method was based on adding a liquid sample directly to the sample bag and allowing evaporation to take place in situ.</w:t>
      </w:r>
    </w:p>
    <w:p w14:paraId="065E2B6F" w14:textId="44A14A6B" w:rsidR="00BF2B9C" w:rsidRDefault="00BF2B9C" w:rsidP="00ED6C80">
      <w:r>
        <w:t xml:space="preserve">The suitability of the two injection techniques was evaluated using two VSC’s, dimethyl trisulphide (DMTS) and </w:t>
      </w:r>
      <w:proofErr w:type="spellStart"/>
      <w:r w:rsidR="00B10FA1">
        <w:t>bismethylthio</w:t>
      </w:r>
      <w:r w:rsidR="006F6B9E">
        <w:t>methane</w:t>
      </w:r>
      <w:proofErr w:type="spellEnd"/>
      <w:r w:rsidR="006F6B9E">
        <w:t xml:space="preserve"> (BMTM). These substances were selected because they are stable and water samples containing a known mass of each were prepared and added to Tedlar sample bags using the two alternate techniques. The sampl</w:t>
      </w:r>
      <w:r w:rsidR="00B945C2">
        <w:t>es were then stored for a period</w:t>
      </w:r>
      <w:r w:rsidR="006F6B9E">
        <w:t xml:space="preserve"> (20 C and 45% RH) and the gas phase subsequently analysed by gas chromatography to determine RR values for each substance.</w:t>
      </w:r>
      <w:r w:rsidR="002319E9">
        <w:t xml:space="preserve"> Some of the static injection me</w:t>
      </w:r>
      <w:r w:rsidR="00744497">
        <w:t>t</w:t>
      </w:r>
      <w:r w:rsidR="002319E9">
        <w:t>hod samples were stored at elevated temperatures to encourage evaporation.</w:t>
      </w:r>
    </w:p>
    <w:p w14:paraId="23A91158" w14:textId="76011B0E" w:rsidR="006F6B9E" w:rsidRDefault="006F6B9E" w:rsidP="00BE3B28">
      <w:pPr>
        <w:pStyle w:val="Heading4"/>
      </w:pPr>
      <w:r>
        <w:t>Results</w:t>
      </w:r>
    </w:p>
    <w:p w14:paraId="5618C260" w14:textId="77777777" w:rsidR="00912B33" w:rsidRDefault="006F6B9E" w:rsidP="00ED6C80">
      <w:r>
        <w:t>The injection evaluation results are listed in Table 10.</w:t>
      </w:r>
      <w:r w:rsidR="00B945C2">
        <w:t xml:space="preserve"> </w:t>
      </w:r>
      <w:r w:rsidR="00912B33">
        <w:t>The main implications are:</w:t>
      </w:r>
    </w:p>
    <w:p w14:paraId="494F02FF" w14:textId="56187D41" w:rsidR="00912B33" w:rsidRDefault="00912B33" w:rsidP="00536DE1">
      <w:pPr>
        <w:pStyle w:val="MainBodyBulletedList"/>
      </w:pPr>
      <w:r>
        <w:t>Recovery rates for DMTS are similar for both the dynamic and static methods if the gas sample is stored under laboratory conditions. This is not the case for BMTM where RR values fo</w:t>
      </w:r>
      <w:r w:rsidR="00744497">
        <w:t xml:space="preserve">r the static method were around </w:t>
      </w:r>
      <w:r>
        <w:t>70% under laboratory conditions.</w:t>
      </w:r>
    </w:p>
    <w:p w14:paraId="4AEB9B5B" w14:textId="4BB3BC63" w:rsidR="00912B33" w:rsidRPr="006F6B9E" w:rsidRDefault="00912B33" w:rsidP="00536DE1">
      <w:pPr>
        <w:pStyle w:val="MainBodyBulletedList"/>
      </w:pPr>
      <w:r>
        <w:t>The use of elevated temperatures to encourage evaporation in the static method causes a reduction in RR values.</w:t>
      </w:r>
    </w:p>
    <w:p w14:paraId="6A4D2651" w14:textId="7732D317" w:rsidR="006F6B9E" w:rsidRPr="006F6B9E" w:rsidRDefault="00912B33" w:rsidP="00ED6C80">
      <w:r>
        <w:t>The general conclusion is that the dynamic injection method is preferable.</w:t>
      </w:r>
    </w:p>
    <w:p w14:paraId="78703AB0" w14:textId="125EEE6E" w:rsidR="00536DE1" w:rsidRDefault="00536DE1" w:rsidP="00536DE1">
      <w:pPr>
        <w:pStyle w:val="Caption"/>
        <w:keepNext/>
      </w:pPr>
      <w:r>
        <w:t xml:space="preserve">Table </w:t>
      </w:r>
      <w:fldSimple w:instr=" SEQ Table \* ARABIC ">
        <w:r w:rsidR="00C715A6">
          <w:rPr>
            <w:noProof/>
          </w:rPr>
          <w:t>10</w:t>
        </w:r>
      </w:fldSimple>
      <w:r>
        <w:t xml:space="preserve">. </w:t>
      </w:r>
      <w:r w:rsidRPr="003C431D">
        <w:t>Recovery rates, RR (%), for several VSC’s</w:t>
      </w:r>
    </w:p>
    <w:tbl>
      <w:tblPr>
        <w:tblStyle w:val="TableGrid"/>
        <w:tblW w:w="0" w:type="auto"/>
        <w:tblLook w:val="04A0" w:firstRow="1" w:lastRow="0" w:firstColumn="1" w:lastColumn="0" w:noHBand="0" w:noVBand="1"/>
      </w:tblPr>
      <w:tblGrid>
        <w:gridCol w:w="808"/>
        <w:gridCol w:w="1407"/>
        <w:gridCol w:w="1268"/>
        <w:gridCol w:w="1254"/>
        <w:gridCol w:w="1253"/>
        <w:gridCol w:w="1520"/>
        <w:gridCol w:w="1500"/>
      </w:tblGrid>
      <w:tr w:rsidR="002319E9" w14:paraId="59BD93E5" w14:textId="77777777" w:rsidTr="00536DE1">
        <w:tc>
          <w:tcPr>
            <w:tcW w:w="808" w:type="dxa"/>
            <w:tcBorders>
              <w:bottom w:val="nil"/>
            </w:tcBorders>
            <w:tcMar>
              <w:top w:w="28" w:type="dxa"/>
              <w:bottom w:w="28" w:type="dxa"/>
            </w:tcMar>
          </w:tcPr>
          <w:p w14:paraId="205A948C" w14:textId="77777777" w:rsidR="002319E9" w:rsidRPr="00536DE1" w:rsidRDefault="002319E9" w:rsidP="00536DE1">
            <w:pPr>
              <w:pStyle w:val="TextforTable"/>
              <w:jc w:val="center"/>
              <w:rPr>
                <w:b/>
              </w:rPr>
            </w:pPr>
          </w:p>
        </w:tc>
        <w:tc>
          <w:tcPr>
            <w:tcW w:w="5182" w:type="dxa"/>
            <w:gridSpan w:val="4"/>
            <w:tcMar>
              <w:top w:w="28" w:type="dxa"/>
              <w:bottom w:w="28" w:type="dxa"/>
            </w:tcMar>
          </w:tcPr>
          <w:p w14:paraId="4E016FF0" w14:textId="4A9CBAF2" w:rsidR="002319E9" w:rsidRPr="00536DE1" w:rsidRDefault="002319E9" w:rsidP="00536DE1">
            <w:pPr>
              <w:pStyle w:val="TextforTable"/>
              <w:jc w:val="center"/>
              <w:rPr>
                <w:b/>
              </w:rPr>
            </w:pPr>
            <w:r w:rsidRPr="00536DE1">
              <w:rPr>
                <w:b/>
              </w:rPr>
              <w:t>DMTS</w:t>
            </w:r>
          </w:p>
        </w:tc>
        <w:tc>
          <w:tcPr>
            <w:tcW w:w="3020" w:type="dxa"/>
            <w:gridSpan w:val="2"/>
            <w:tcMar>
              <w:top w:w="28" w:type="dxa"/>
              <w:bottom w:w="28" w:type="dxa"/>
            </w:tcMar>
          </w:tcPr>
          <w:p w14:paraId="2830230E" w14:textId="79BCA808" w:rsidR="002319E9" w:rsidRPr="00536DE1" w:rsidRDefault="002319E9" w:rsidP="00536DE1">
            <w:pPr>
              <w:pStyle w:val="TextforTable"/>
              <w:jc w:val="center"/>
              <w:rPr>
                <w:b/>
              </w:rPr>
            </w:pPr>
            <w:r w:rsidRPr="00536DE1">
              <w:rPr>
                <w:b/>
              </w:rPr>
              <w:t>BMTM</w:t>
            </w:r>
          </w:p>
        </w:tc>
      </w:tr>
      <w:tr w:rsidR="002319E9" w14:paraId="02F30DB5" w14:textId="77777777" w:rsidTr="00536DE1">
        <w:tc>
          <w:tcPr>
            <w:tcW w:w="808" w:type="dxa"/>
            <w:tcBorders>
              <w:top w:val="nil"/>
              <w:bottom w:val="nil"/>
            </w:tcBorders>
            <w:tcMar>
              <w:top w:w="28" w:type="dxa"/>
              <w:bottom w:w="28" w:type="dxa"/>
            </w:tcMar>
          </w:tcPr>
          <w:p w14:paraId="58DFA0CA" w14:textId="26BD6371" w:rsidR="002319E9" w:rsidRPr="00536DE1" w:rsidRDefault="002319E9" w:rsidP="00536DE1">
            <w:pPr>
              <w:pStyle w:val="TextforTable"/>
              <w:jc w:val="center"/>
              <w:rPr>
                <w:b/>
              </w:rPr>
            </w:pPr>
            <w:r w:rsidRPr="00536DE1">
              <w:rPr>
                <w:b/>
              </w:rPr>
              <w:t>Test</w:t>
            </w:r>
          </w:p>
        </w:tc>
        <w:tc>
          <w:tcPr>
            <w:tcW w:w="1407" w:type="dxa"/>
            <w:tcBorders>
              <w:bottom w:val="nil"/>
            </w:tcBorders>
            <w:tcMar>
              <w:top w:w="28" w:type="dxa"/>
              <w:bottom w:w="28" w:type="dxa"/>
            </w:tcMar>
          </w:tcPr>
          <w:p w14:paraId="2DA37F56" w14:textId="4349F21C" w:rsidR="002319E9" w:rsidRPr="00536DE1" w:rsidRDefault="002319E9" w:rsidP="00536DE1">
            <w:pPr>
              <w:pStyle w:val="TextforTable"/>
              <w:jc w:val="center"/>
              <w:rPr>
                <w:b/>
                <w:vertAlign w:val="superscript"/>
              </w:rPr>
            </w:pPr>
            <w:r w:rsidRPr="00536DE1">
              <w:rPr>
                <w:b/>
              </w:rPr>
              <w:t>Dynamic</w:t>
            </w:r>
            <w:r w:rsidR="00BC7993" w:rsidRPr="00536DE1">
              <w:rPr>
                <w:b/>
                <w:vertAlign w:val="superscript"/>
              </w:rPr>
              <w:t>1</w:t>
            </w:r>
          </w:p>
        </w:tc>
        <w:tc>
          <w:tcPr>
            <w:tcW w:w="3775" w:type="dxa"/>
            <w:gridSpan w:val="3"/>
            <w:tcMar>
              <w:top w:w="28" w:type="dxa"/>
              <w:bottom w:w="28" w:type="dxa"/>
            </w:tcMar>
          </w:tcPr>
          <w:p w14:paraId="1628551B" w14:textId="40666DBF" w:rsidR="002319E9" w:rsidRPr="00536DE1" w:rsidRDefault="002319E9" w:rsidP="00536DE1">
            <w:pPr>
              <w:pStyle w:val="TextforTable"/>
              <w:jc w:val="center"/>
              <w:rPr>
                <w:b/>
              </w:rPr>
            </w:pPr>
            <w:r w:rsidRPr="00536DE1">
              <w:rPr>
                <w:b/>
              </w:rPr>
              <w:t>Static</w:t>
            </w:r>
          </w:p>
        </w:tc>
        <w:tc>
          <w:tcPr>
            <w:tcW w:w="1520" w:type="dxa"/>
            <w:tcBorders>
              <w:bottom w:val="nil"/>
            </w:tcBorders>
            <w:tcMar>
              <w:top w:w="28" w:type="dxa"/>
              <w:bottom w:w="28" w:type="dxa"/>
            </w:tcMar>
          </w:tcPr>
          <w:p w14:paraId="007B5785" w14:textId="08F50CC6" w:rsidR="002319E9" w:rsidRPr="00536DE1" w:rsidRDefault="002319E9" w:rsidP="00536DE1">
            <w:pPr>
              <w:pStyle w:val="TextforTable"/>
              <w:jc w:val="center"/>
              <w:rPr>
                <w:b/>
                <w:vertAlign w:val="superscript"/>
              </w:rPr>
            </w:pPr>
            <w:r w:rsidRPr="00536DE1">
              <w:rPr>
                <w:b/>
              </w:rPr>
              <w:t>Dynamic</w:t>
            </w:r>
            <w:r w:rsidR="00912B33" w:rsidRPr="00536DE1">
              <w:rPr>
                <w:b/>
                <w:vertAlign w:val="superscript"/>
              </w:rPr>
              <w:t>1</w:t>
            </w:r>
          </w:p>
        </w:tc>
        <w:tc>
          <w:tcPr>
            <w:tcW w:w="1500" w:type="dxa"/>
            <w:tcBorders>
              <w:bottom w:val="nil"/>
            </w:tcBorders>
            <w:tcMar>
              <w:top w:w="28" w:type="dxa"/>
              <w:bottom w:w="28" w:type="dxa"/>
            </w:tcMar>
          </w:tcPr>
          <w:p w14:paraId="2455999E" w14:textId="02E87C92" w:rsidR="002319E9" w:rsidRPr="00536DE1" w:rsidRDefault="00BC7993" w:rsidP="00536DE1">
            <w:pPr>
              <w:pStyle w:val="TextforTable"/>
              <w:jc w:val="center"/>
              <w:rPr>
                <w:b/>
                <w:vertAlign w:val="superscript"/>
              </w:rPr>
            </w:pPr>
            <w:r w:rsidRPr="00536DE1">
              <w:rPr>
                <w:b/>
              </w:rPr>
              <w:t>Static</w:t>
            </w:r>
            <w:r w:rsidRPr="00536DE1">
              <w:rPr>
                <w:b/>
                <w:vertAlign w:val="superscript"/>
              </w:rPr>
              <w:t>2</w:t>
            </w:r>
          </w:p>
        </w:tc>
      </w:tr>
      <w:tr w:rsidR="002319E9" w14:paraId="34DA2A36" w14:textId="77777777" w:rsidTr="00536DE1">
        <w:tc>
          <w:tcPr>
            <w:tcW w:w="808" w:type="dxa"/>
            <w:tcBorders>
              <w:top w:val="nil"/>
            </w:tcBorders>
            <w:tcMar>
              <w:top w:w="28" w:type="dxa"/>
              <w:bottom w:w="28" w:type="dxa"/>
            </w:tcMar>
          </w:tcPr>
          <w:p w14:paraId="41617AEC" w14:textId="77777777" w:rsidR="002319E9" w:rsidRPr="00536DE1" w:rsidRDefault="002319E9" w:rsidP="00536DE1">
            <w:pPr>
              <w:pStyle w:val="TextforTable"/>
              <w:jc w:val="center"/>
              <w:rPr>
                <w:b/>
              </w:rPr>
            </w:pPr>
          </w:p>
        </w:tc>
        <w:tc>
          <w:tcPr>
            <w:tcW w:w="1407" w:type="dxa"/>
            <w:tcBorders>
              <w:top w:val="nil"/>
            </w:tcBorders>
            <w:tcMar>
              <w:top w:w="28" w:type="dxa"/>
              <w:bottom w:w="28" w:type="dxa"/>
            </w:tcMar>
          </w:tcPr>
          <w:p w14:paraId="5DB585C9" w14:textId="77777777" w:rsidR="002319E9" w:rsidRPr="00536DE1" w:rsidRDefault="002319E9" w:rsidP="00536DE1">
            <w:pPr>
              <w:pStyle w:val="TextforTable"/>
              <w:jc w:val="center"/>
              <w:rPr>
                <w:b/>
              </w:rPr>
            </w:pPr>
          </w:p>
        </w:tc>
        <w:tc>
          <w:tcPr>
            <w:tcW w:w="1268" w:type="dxa"/>
            <w:tcMar>
              <w:top w:w="28" w:type="dxa"/>
              <w:bottom w:w="28" w:type="dxa"/>
            </w:tcMar>
          </w:tcPr>
          <w:p w14:paraId="603144A3" w14:textId="72CB223E" w:rsidR="002319E9" w:rsidRPr="00536DE1" w:rsidRDefault="002319E9" w:rsidP="00536DE1">
            <w:pPr>
              <w:pStyle w:val="TextforTable"/>
              <w:jc w:val="center"/>
              <w:rPr>
                <w:b/>
                <w:vertAlign w:val="superscript"/>
              </w:rPr>
            </w:pPr>
            <w:r w:rsidRPr="00536DE1">
              <w:rPr>
                <w:b/>
              </w:rPr>
              <w:t>Lab</w:t>
            </w:r>
            <w:r w:rsidR="00BC7993" w:rsidRPr="00536DE1">
              <w:rPr>
                <w:b/>
                <w:vertAlign w:val="superscript"/>
              </w:rPr>
              <w:t>2</w:t>
            </w:r>
          </w:p>
        </w:tc>
        <w:tc>
          <w:tcPr>
            <w:tcW w:w="1254" w:type="dxa"/>
            <w:tcMar>
              <w:top w:w="28" w:type="dxa"/>
              <w:bottom w:w="28" w:type="dxa"/>
            </w:tcMar>
          </w:tcPr>
          <w:p w14:paraId="5D231A86" w14:textId="364BA28C" w:rsidR="002319E9" w:rsidRPr="00536DE1" w:rsidRDefault="002319E9" w:rsidP="00536DE1">
            <w:pPr>
              <w:pStyle w:val="TextforTable"/>
              <w:jc w:val="center"/>
              <w:rPr>
                <w:b/>
                <w:vertAlign w:val="superscript"/>
              </w:rPr>
            </w:pPr>
            <w:r w:rsidRPr="00536DE1">
              <w:rPr>
                <w:b/>
              </w:rPr>
              <w:t>50 C</w:t>
            </w:r>
            <w:r w:rsidR="00BC7993" w:rsidRPr="00536DE1">
              <w:rPr>
                <w:b/>
                <w:vertAlign w:val="superscript"/>
              </w:rPr>
              <w:t>3</w:t>
            </w:r>
          </w:p>
        </w:tc>
        <w:tc>
          <w:tcPr>
            <w:tcW w:w="1253" w:type="dxa"/>
            <w:tcMar>
              <w:top w:w="28" w:type="dxa"/>
              <w:bottom w:w="28" w:type="dxa"/>
            </w:tcMar>
          </w:tcPr>
          <w:p w14:paraId="53B582FB" w14:textId="4EBB3F2B" w:rsidR="002319E9" w:rsidRPr="00536DE1" w:rsidRDefault="002319E9" w:rsidP="00536DE1">
            <w:pPr>
              <w:pStyle w:val="TextforTable"/>
              <w:jc w:val="center"/>
              <w:rPr>
                <w:b/>
                <w:vertAlign w:val="superscript"/>
              </w:rPr>
            </w:pPr>
            <w:r w:rsidRPr="00536DE1">
              <w:rPr>
                <w:b/>
              </w:rPr>
              <w:t>75 C</w:t>
            </w:r>
            <w:r w:rsidR="00BC7993" w:rsidRPr="00536DE1">
              <w:rPr>
                <w:b/>
                <w:vertAlign w:val="superscript"/>
              </w:rPr>
              <w:t>4</w:t>
            </w:r>
          </w:p>
        </w:tc>
        <w:tc>
          <w:tcPr>
            <w:tcW w:w="1520" w:type="dxa"/>
            <w:tcBorders>
              <w:top w:val="nil"/>
            </w:tcBorders>
            <w:tcMar>
              <w:top w:w="28" w:type="dxa"/>
              <w:bottom w:w="28" w:type="dxa"/>
            </w:tcMar>
          </w:tcPr>
          <w:p w14:paraId="5D85F7F6" w14:textId="77777777" w:rsidR="002319E9" w:rsidRPr="00536DE1" w:rsidRDefault="002319E9" w:rsidP="00536DE1">
            <w:pPr>
              <w:pStyle w:val="TextforTable"/>
              <w:jc w:val="center"/>
              <w:rPr>
                <w:b/>
              </w:rPr>
            </w:pPr>
          </w:p>
        </w:tc>
        <w:tc>
          <w:tcPr>
            <w:tcW w:w="1500" w:type="dxa"/>
            <w:tcBorders>
              <w:top w:val="nil"/>
            </w:tcBorders>
            <w:tcMar>
              <w:top w:w="28" w:type="dxa"/>
              <w:bottom w:w="28" w:type="dxa"/>
            </w:tcMar>
          </w:tcPr>
          <w:p w14:paraId="756EC074" w14:textId="66AEDDF5" w:rsidR="002319E9" w:rsidRPr="00536DE1" w:rsidRDefault="002319E9" w:rsidP="00536DE1">
            <w:pPr>
              <w:pStyle w:val="TextforTable"/>
              <w:jc w:val="center"/>
              <w:rPr>
                <w:b/>
              </w:rPr>
            </w:pPr>
          </w:p>
        </w:tc>
      </w:tr>
      <w:tr w:rsidR="002319E9" w14:paraId="7934165C" w14:textId="77777777" w:rsidTr="00536DE1">
        <w:tc>
          <w:tcPr>
            <w:tcW w:w="808" w:type="dxa"/>
            <w:tcMar>
              <w:top w:w="28" w:type="dxa"/>
              <w:bottom w:w="28" w:type="dxa"/>
            </w:tcMar>
          </w:tcPr>
          <w:p w14:paraId="30922E10" w14:textId="27F7EA82" w:rsidR="002319E9" w:rsidRPr="00B945C2" w:rsidRDefault="00B945C2" w:rsidP="00536DE1">
            <w:pPr>
              <w:pStyle w:val="TextforTable"/>
              <w:jc w:val="center"/>
            </w:pPr>
            <w:r>
              <w:t>1</w:t>
            </w:r>
          </w:p>
        </w:tc>
        <w:tc>
          <w:tcPr>
            <w:tcW w:w="1407" w:type="dxa"/>
            <w:tcMar>
              <w:top w:w="28" w:type="dxa"/>
              <w:bottom w:w="28" w:type="dxa"/>
            </w:tcMar>
          </w:tcPr>
          <w:p w14:paraId="07A04D38" w14:textId="6CEC51AB" w:rsidR="002319E9" w:rsidRPr="00B945C2" w:rsidRDefault="00B945C2" w:rsidP="00536DE1">
            <w:pPr>
              <w:pStyle w:val="TextforTable"/>
              <w:jc w:val="center"/>
            </w:pPr>
            <w:r>
              <w:t>99</w:t>
            </w:r>
          </w:p>
        </w:tc>
        <w:tc>
          <w:tcPr>
            <w:tcW w:w="1268" w:type="dxa"/>
            <w:tcMar>
              <w:top w:w="28" w:type="dxa"/>
              <w:bottom w:w="28" w:type="dxa"/>
            </w:tcMar>
          </w:tcPr>
          <w:p w14:paraId="38FD39E8" w14:textId="5271F53E" w:rsidR="002319E9" w:rsidRPr="00B945C2" w:rsidRDefault="00B945C2" w:rsidP="00536DE1">
            <w:pPr>
              <w:pStyle w:val="TextforTable"/>
              <w:jc w:val="center"/>
            </w:pPr>
            <w:r>
              <w:t>109</w:t>
            </w:r>
          </w:p>
        </w:tc>
        <w:tc>
          <w:tcPr>
            <w:tcW w:w="1254" w:type="dxa"/>
            <w:tcMar>
              <w:top w:w="28" w:type="dxa"/>
              <w:bottom w:w="28" w:type="dxa"/>
            </w:tcMar>
          </w:tcPr>
          <w:p w14:paraId="65A35BBC" w14:textId="65596120" w:rsidR="002319E9" w:rsidRPr="00B945C2" w:rsidRDefault="00B945C2" w:rsidP="00536DE1">
            <w:pPr>
              <w:pStyle w:val="TextforTable"/>
              <w:jc w:val="center"/>
            </w:pPr>
            <w:r>
              <w:t>86</w:t>
            </w:r>
          </w:p>
        </w:tc>
        <w:tc>
          <w:tcPr>
            <w:tcW w:w="1253" w:type="dxa"/>
            <w:tcMar>
              <w:top w:w="28" w:type="dxa"/>
              <w:bottom w:w="28" w:type="dxa"/>
            </w:tcMar>
          </w:tcPr>
          <w:p w14:paraId="72FDEA7C" w14:textId="29A9DE87" w:rsidR="002319E9" w:rsidRPr="00B945C2" w:rsidRDefault="00B945C2" w:rsidP="00536DE1">
            <w:pPr>
              <w:pStyle w:val="TextforTable"/>
              <w:jc w:val="center"/>
            </w:pPr>
            <w:r>
              <w:t>44</w:t>
            </w:r>
          </w:p>
        </w:tc>
        <w:tc>
          <w:tcPr>
            <w:tcW w:w="1520" w:type="dxa"/>
            <w:tcMar>
              <w:top w:w="28" w:type="dxa"/>
              <w:bottom w:w="28" w:type="dxa"/>
            </w:tcMar>
          </w:tcPr>
          <w:p w14:paraId="48B1C3BC" w14:textId="43031EF0" w:rsidR="002319E9" w:rsidRPr="00B945C2" w:rsidRDefault="00B945C2" w:rsidP="00536DE1">
            <w:pPr>
              <w:pStyle w:val="TextforTable"/>
              <w:jc w:val="center"/>
            </w:pPr>
            <w:r>
              <w:t>100</w:t>
            </w:r>
          </w:p>
        </w:tc>
        <w:tc>
          <w:tcPr>
            <w:tcW w:w="1500" w:type="dxa"/>
            <w:tcMar>
              <w:top w:w="28" w:type="dxa"/>
              <w:bottom w:w="28" w:type="dxa"/>
            </w:tcMar>
          </w:tcPr>
          <w:p w14:paraId="12198C9D" w14:textId="6A7EAC14" w:rsidR="002319E9" w:rsidRPr="00B945C2" w:rsidRDefault="00B945C2" w:rsidP="00536DE1">
            <w:pPr>
              <w:pStyle w:val="TextforTable"/>
              <w:jc w:val="center"/>
            </w:pPr>
            <w:r>
              <w:t>62</w:t>
            </w:r>
          </w:p>
        </w:tc>
      </w:tr>
      <w:tr w:rsidR="002319E9" w14:paraId="5587B60F" w14:textId="77777777" w:rsidTr="00536DE1">
        <w:tc>
          <w:tcPr>
            <w:tcW w:w="808" w:type="dxa"/>
            <w:tcMar>
              <w:top w:w="28" w:type="dxa"/>
              <w:bottom w:w="28" w:type="dxa"/>
            </w:tcMar>
          </w:tcPr>
          <w:p w14:paraId="5E4AB185" w14:textId="0842ADFF" w:rsidR="002319E9" w:rsidRPr="00B945C2" w:rsidRDefault="00B945C2" w:rsidP="00536DE1">
            <w:pPr>
              <w:pStyle w:val="TextforTable"/>
              <w:jc w:val="center"/>
            </w:pPr>
            <w:r>
              <w:t>2</w:t>
            </w:r>
          </w:p>
        </w:tc>
        <w:tc>
          <w:tcPr>
            <w:tcW w:w="1407" w:type="dxa"/>
            <w:tcMar>
              <w:top w:w="28" w:type="dxa"/>
              <w:bottom w:w="28" w:type="dxa"/>
            </w:tcMar>
          </w:tcPr>
          <w:p w14:paraId="6DD7795C" w14:textId="0119D21A" w:rsidR="002319E9" w:rsidRPr="00B945C2" w:rsidRDefault="00B945C2" w:rsidP="00536DE1">
            <w:pPr>
              <w:pStyle w:val="TextforTable"/>
              <w:jc w:val="center"/>
            </w:pPr>
            <w:r>
              <w:t>103</w:t>
            </w:r>
          </w:p>
        </w:tc>
        <w:tc>
          <w:tcPr>
            <w:tcW w:w="1268" w:type="dxa"/>
            <w:tcMar>
              <w:top w:w="28" w:type="dxa"/>
              <w:bottom w:w="28" w:type="dxa"/>
            </w:tcMar>
          </w:tcPr>
          <w:p w14:paraId="05E9486E" w14:textId="78DA2F66" w:rsidR="002319E9" w:rsidRPr="00B945C2" w:rsidRDefault="00B945C2" w:rsidP="00536DE1">
            <w:pPr>
              <w:pStyle w:val="TextforTable"/>
              <w:jc w:val="center"/>
            </w:pPr>
            <w:r>
              <w:t>111</w:t>
            </w:r>
          </w:p>
        </w:tc>
        <w:tc>
          <w:tcPr>
            <w:tcW w:w="1254" w:type="dxa"/>
            <w:tcMar>
              <w:top w:w="28" w:type="dxa"/>
              <w:bottom w:w="28" w:type="dxa"/>
            </w:tcMar>
          </w:tcPr>
          <w:p w14:paraId="618C5B7B" w14:textId="30EFF93E" w:rsidR="002319E9" w:rsidRPr="00B945C2" w:rsidRDefault="00B945C2" w:rsidP="00536DE1">
            <w:pPr>
              <w:pStyle w:val="TextforTable"/>
              <w:jc w:val="center"/>
            </w:pPr>
            <w:r>
              <w:t>91</w:t>
            </w:r>
          </w:p>
        </w:tc>
        <w:tc>
          <w:tcPr>
            <w:tcW w:w="1253" w:type="dxa"/>
            <w:tcMar>
              <w:top w:w="28" w:type="dxa"/>
              <w:bottom w:w="28" w:type="dxa"/>
            </w:tcMar>
          </w:tcPr>
          <w:p w14:paraId="72891CF2" w14:textId="74CAB0EA" w:rsidR="002319E9" w:rsidRPr="00B945C2" w:rsidRDefault="00B945C2" w:rsidP="00536DE1">
            <w:pPr>
              <w:pStyle w:val="TextforTable"/>
              <w:jc w:val="center"/>
            </w:pPr>
            <w:r>
              <w:t>54</w:t>
            </w:r>
          </w:p>
        </w:tc>
        <w:tc>
          <w:tcPr>
            <w:tcW w:w="1520" w:type="dxa"/>
            <w:tcMar>
              <w:top w:w="28" w:type="dxa"/>
              <w:bottom w:w="28" w:type="dxa"/>
            </w:tcMar>
          </w:tcPr>
          <w:p w14:paraId="7CDD87B7" w14:textId="69C6A6EA" w:rsidR="002319E9" w:rsidRPr="00B945C2" w:rsidRDefault="00B945C2" w:rsidP="00536DE1">
            <w:pPr>
              <w:pStyle w:val="TextforTable"/>
              <w:jc w:val="center"/>
            </w:pPr>
            <w:r>
              <w:t>106</w:t>
            </w:r>
          </w:p>
        </w:tc>
        <w:tc>
          <w:tcPr>
            <w:tcW w:w="1500" w:type="dxa"/>
            <w:tcMar>
              <w:top w:w="28" w:type="dxa"/>
              <w:bottom w:w="28" w:type="dxa"/>
            </w:tcMar>
          </w:tcPr>
          <w:p w14:paraId="112863C2" w14:textId="189C599A" w:rsidR="002319E9" w:rsidRPr="00B945C2" w:rsidRDefault="00B945C2" w:rsidP="00536DE1">
            <w:pPr>
              <w:pStyle w:val="TextforTable"/>
              <w:jc w:val="center"/>
            </w:pPr>
            <w:r>
              <w:t>69</w:t>
            </w:r>
          </w:p>
        </w:tc>
      </w:tr>
      <w:tr w:rsidR="002319E9" w14:paraId="27DE57F5" w14:textId="77777777" w:rsidTr="00536DE1">
        <w:tc>
          <w:tcPr>
            <w:tcW w:w="808" w:type="dxa"/>
            <w:tcMar>
              <w:top w:w="28" w:type="dxa"/>
              <w:bottom w:w="28" w:type="dxa"/>
            </w:tcMar>
          </w:tcPr>
          <w:p w14:paraId="52603A36" w14:textId="569DE757" w:rsidR="002319E9" w:rsidRPr="00B945C2" w:rsidRDefault="00B945C2" w:rsidP="00536DE1">
            <w:pPr>
              <w:pStyle w:val="TextforTable"/>
              <w:jc w:val="center"/>
            </w:pPr>
            <w:r>
              <w:t>3</w:t>
            </w:r>
          </w:p>
        </w:tc>
        <w:tc>
          <w:tcPr>
            <w:tcW w:w="1407" w:type="dxa"/>
            <w:tcMar>
              <w:top w:w="28" w:type="dxa"/>
              <w:bottom w:w="28" w:type="dxa"/>
            </w:tcMar>
          </w:tcPr>
          <w:p w14:paraId="3C967360" w14:textId="02C0E1C8" w:rsidR="002319E9" w:rsidRPr="00B945C2" w:rsidRDefault="00B945C2" w:rsidP="00536DE1">
            <w:pPr>
              <w:pStyle w:val="TextforTable"/>
              <w:jc w:val="center"/>
            </w:pPr>
            <w:r>
              <w:t>110</w:t>
            </w:r>
          </w:p>
        </w:tc>
        <w:tc>
          <w:tcPr>
            <w:tcW w:w="1268" w:type="dxa"/>
            <w:tcMar>
              <w:top w:w="28" w:type="dxa"/>
              <w:bottom w:w="28" w:type="dxa"/>
            </w:tcMar>
          </w:tcPr>
          <w:p w14:paraId="5415E6FB" w14:textId="77777777" w:rsidR="002319E9" w:rsidRPr="00B945C2" w:rsidRDefault="002319E9" w:rsidP="00536DE1">
            <w:pPr>
              <w:pStyle w:val="TextforTable"/>
              <w:jc w:val="center"/>
            </w:pPr>
          </w:p>
        </w:tc>
        <w:tc>
          <w:tcPr>
            <w:tcW w:w="1254" w:type="dxa"/>
            <w:tcMar>
              <w:top w:w="28" w:type="dxa"/>
              <w:bottom w:w="28" w:type="dxa"/>
            </w:tcMar>
          </w:tcPr>
          <w:p w14:paraId="674B1F2C" w14:textId="01399997" w:rsidR="002319E9" w:rsidRPr="00B945C2" w:rsidRDefault="00B945C2" w:rsidP="00536DE1">
            <w:pPr>
              <w:pStyle w:val="TextforTable"/>
              <w:jc w:val="center"/>
            </w:pPr>
            <w:r>
              <w:t>92</w:t>
            </w:r>
          </w:p>
        </w:tc>
        <w:tc>
          <w:tcPr>
            <w:tcW w:w="1253" w:type="dxa"/>
            <w:tcMar>
              <w:top w:w="28" w:type="dxa"/>
              <w:bottom w:w="28" w:type="dxa"/>
            </w:tcMar>
          </w:tcPr>
          <w:p w14:paraId="50A5FE83" w14:textId="1EF1F2FA" w:rsidR="002319E9" w:rsidRPr="00B945C2" w:rsidRDefault="00B945C2" w:rsidP="00536DE1">
            <w:pPr>
              <w:pStyle w:val="TextforTable"/>
              <w:jc w:val="center"/>
            </w:pPr>
            <w:r>
              <w:t>51</w:t>
            </w:r>
          </w:p>
        </w:tc>
        <w:tc>
          <w:tcPr>
            <w:tcW w:w="1520" w:type="dxa"/>
            <w:tcMar>
              <w:top w:w="28" w:type="dxa"/>
              <w:bottom w:w="28" w:type="dxa"/>
            </w:tcMar>
          </w:tcPr>
          <w:p w14:paraId="487B63EB" w14:textId="04FE5506" w:rsidR="002319E9" w:rsidRPr="00B945C2" w:rsidRDefault="00B945C2" w:rsidP="00536DE1">
            <w:pPr>
              <w:pStyle w:val="TextforTable"/>
              <w:jc w:val="center"/>
            </w:pPr>
            <w:r>
              <w:t>99</w:t>
            </w:r>
          </w:p>
        </w:tc>
        <w:tc>
          <w:tcPr>
            <w:tcW w:w="1500" w:type="dxa"/>
            <w:tcMar>
              <w:top w:w="28" w:type="dxa"/>
              <w:bottom w:w="28" w:type="dxa"/>
            </w:tcMar>
          </w:tcPr>
          <w:p w14:paraId="0B21B9B7" w14:textId="412636B9" w:rsidR="002319E9" w:rsidRPr="00B945C2" w:rsidRDefault="00B945C2" w:rsidP="00536DE1">
            <w:pPr>
              <w:pStyle w:val="TextforTable"/>
              <w:jc w:val="center"/>
            </w:pPr>
            <w:r>
              <w:t>72</w:t>
            </w:r>
          </w:p>
        </w:tc>
      </w:tr>
      <w:tr w:rsidR="002319E9" w14:paraId="3B47E47A" w14:textId="77777777" w:rsidTr="00536DE1">
        <w:tc>
          <w:tcPr>
            <w:tcW w:w="808" w:type="dxa"/>
            <w:tcMar>
              <w:top w:w="28" w:type="dxa"/>
              <w:bottom w:w="28" w:type="dxa"/>
            </w:tcMar>
          </w:tcPr>
          <w:p w14:paraId="17E10781" w14:textId="3CA2672F" w:rsidR="002319E9" w:rsidRPr="00B945C2" w:rsidRDefault="00B945C2" w:rsidP="00536DE1">
            <w:pPr>
              <w:pStyle w:val="TextforTable"/>
              <w:jc w:val="center"/>
            </w:pPr>
            <w:r>
              <w:t>4</w:t>
            </w:r>
          </w:p>
        </w:tc>
        <w:tc>
          <w:tcPr>
            <w:tcW w:w="1407" w:type="dxa"/>
            <w:tcMar>
              <w:top w:w="28" w:type="dxa"/>
              <w:bottom w:w="28" w:type="dxa"/>
            </w:tcMar>
          </w:tcPr>
          <w:p w14:paraId="21C0C4D8" w14:textId="3D5D5264" w:rsidR="002319E9" w:rsidRPr="00B945C2" w:rsidRDefault="00B945C2" w:rsidP="00536DE1">
            <w:pPr>
              <w:pStyle w:val="TextforTable"/>
              <w:jc w:val="center"/>
            </w:pPr>
            <w:r>
              <w:t>101</w:t>
            </w:r>
          </w:p>
        </w:tc>
        <w:tc>
          <w:tcPr>
            <w:tcW w:w="1268" w:type="dxa"/>
            <w:tcMar>
              <w:top w:w="28" w:type="dxa"/>
              <w:bottom w:w="28" w:type="dxa"/>
            </w:tcMar>
          </w:tcPr>
          <w:p w14:paraId="6647EE1F" w14:textId="77777777" w:rsidR="002319E9" w:rsidRPr="00B945C2" w:rsidRDefault="002319E9" w:rsidP="00536DE1">
            <w:pPr>
              <w:pStyle w:val="TextforTable"/>
              <w:jc w:val="center"/>
            </w:pPr>
          </w:p>
        </w:tc>
        <w:tc>
          <w:tcPr>
            <w:tcW w:w="1254" w:type="dxa"/>
            <w:tcMar>
              <w:top w:w="28" w:type="dxa"/>
              <w:bottom w:w="28" w:type="dxa"/>
            </w:tcMar>
          </w:tcPr>
          <w:p w14:paraId="70870A9A" w14:textId="19C5F612" w:rsidR="002319E9" w:rsidRPr="00B945C2" w:rsidRDefault="00B945C2" w:rsidP="00536DE1">
            <w:pPr>
              <w:pStyle w:val="TextforTable"/>
              <w:jc w:val="center"/>
            </w:pPr>
            <w:r>
              <w:t>91</w:t>
            </w:r>
          </w:p>
        </w:tc>
        <w:tc>
          <w:tcPr>
            <w:tcW w:w="1253" w:type="dxa"/>
            <w:tcMar>
              <w:top w:w="28" w:type="dxa"/>
              <w:bottom w:w="28" w:type="dxa"/>
            </w:tcMar>
          </w:tcPr>
          <w:p w14:paraId="2EE9ADDD" w14:textId="10354294" w:rsidR="002319E9" w:rsidRPr="00B945C2" w:rsidRDefault="002319E9" w:rsidP="00536DE1">
            <w:pPr>
              <w:pStyle w:val="TextforTable"/>
              <w:jc w:val="center"/>
            </w:pPr>
          </w:p>
        </w:tc>
        <w:tc>
          <w:tcPr>
            <w:tcW w:w="1520" w:type="dxa"/>
            <w:tcMar>
              <w:top w:w="28" w:type="dxa"/>
              <w:bottom w:w="28" w:type="dxa"/>
            </w:tcMar>
          </w:tcPr>
          <w:p w14:paraId="344552F7" w14:textId="2C107DE1" w:rsidR="002319E9" w:rsidRPr="00B945C2" w:rsidRDefault="00B945C2" w:rsidP="00536DE1">
            <w:pPr>
              <w:pStyle w:val="TextforTable"/>
              <w:jc w:val="center"/>
            </w:pPr>
            <w:r>
              <w:t>107</w:t>
            </w:r>
          </w:p>
        </w:tc>
        <w:tc>
          <w:tcPr>
            <w:tcW w:w="1500" w:type="dxa"/>
            <w:tcMar>
              <w:top w:w="28" w:type="dxa"/>
              <w:bottom w:w="28" w:type="dxa"/>
            </w:tcMar>
          </w:tcPr>
          <w:p w14:paraId="55BFD47F" w14:textId="720E1F83" w:rsidR="002319E9" w:rsidRPr="00B945C2" w:rsidRDefault="00B945C2" w:rsidP="00536DE1">
            <w:pPr>
              <w:pStyle w:val="TextforTable"/>
              <w:jc w:val="center"/>
            </w:pPr>
            <w:r>
              <w:t>71</w:t>
            </w:r>
          </w:p>
        </w:tc>
      </w:tr>
      <w:tr w:rsidR="002319E9" w14:paraId="1B3DD26C" w14:textId="77777777" w:rsidTr="00536DE1">
        <w:tc>
          <w:tcPr>
            <w:tcW w:w="808" w:type="dxa"/>
            <w:tcMar>
              <w:top w:w="28" w:type="dxa"/>
              <w:bottom w:w="28" w:type="dxa"/>
            </w:tcMar>
          </w:tcPr>
          <w:p w14:paraId="5014FC14" w14:textId="7629A429" w:rsidR="002319E9" w:rsidRPr="00B945C2" w:rsidRDefault="00B945C2" w:rsidP="00536DE1">
            <w:pPr>
              <w:pStyle w:val="TextforTable"/>
              <w:jc w:val="center"/>
            </w:pPr>
            <w:r>
              <w:t>5</w:t>
            </w:r>
          </w:p>
        </w:tc>
        <w:tc>
          <w:tcPr>
            <w:tcW w:w="1407" w:type="dxa"/>
            <w:tcMar>
              <w:top w:w="28" w:type="dxa"/>
              <w:bottom w:w="28" w:type="dxa"/>
            </w:tcMar>
          </w:tcPr>
          <w:p w14:paraId="5499A13B" w14:textId="368BAEE8" w:rsidR="002319E9" w:rsidRPr="00B945C2" w:rsidRDefault="00B945C2" w:rsidP="00536DE1">
            <w:pPr>
              <w:pStyle w:val="TextforTable"/>
              <w:jc w:val="center"/>
            </w:pPr>
            <w:r>
              <w:t>108</w:t>
            </w:r>
          </w:p>
        </w:tc>
        <w:tc>
          <w:tcPr>
            <w:tcW w:w="1268" w:type="dxa"/>
            <w:tcMar>
              <w:top w:w="28" w:type="dxa"/>
              <w:bottom w:w="28" w:type="dxa"/>
            </w:tcMar>
          </w:tcPr>
          <w:p w14:paraId="06473F20" w14:textId="77777777" w:rsidR="002319E9" w:rsidRPr="00B945C2" w:rsidRDefault="002319E9" w:rsidP="00536DE1">
            <w:pPr>
              <w:pStyle w:val="TextforTable"/>
              <w:jc w:val="center"/>
            </w:pPr>
          </w:p>
        </w:tc>
        <w:tc>
          <w:tcPr>
            <w:tcW w:w="1254" w:type="dxa"/>
            <w:tcMar>
              <w:top w:w="28" w:type="dxa"/>
              <w:bottom w:w="28" w:type="dxa"/>
            </w:tcMar>
          </w:tcPr>
          <w:p w14:paraId="764D57FC" w14:textId="5A7DDD91" w:rsidR="002319E9" w:rsidRPr="00B945C2" w:rsidRDefault="00B945C2" w:rsidP="00536DE1">
            <w:pPr>
              <w:pStyle w:val="TextforTable"/>
              <w:jc w:val="center"/>
            </w:pPr>
            <w:r>
              <w:t>88</w:t>
            </w:r>
          </w:p>
        </w:tc>
        <w:tc>
          <w:tcPr>
            <w:tcW w:w="1253" w:type="dxa"/>
            <w:tcMar>
              <w:top w:w="28" w:type="dxa"/>
              <w:bottom w:w="28" w:type="dxa"/>
            </w:tcMar>
          </w:tcPr>
          <w:p w14:paraId="50176A59" w14:textId="52579DA2" w:rsidR="002319E9" w:rsidRPr="00B945C2" w:rsidRDefault="002319E9" w:rsidP="00536DE1">
            <w:pPr>
              <w:pStyle w:val="TextforTable"/>
              <w:jc w:val="center"/>
            </w:pPr>
          </w:p>
        </w:tc>
        <w:tc>
          <w:tcPr>
            <w:tcW w:w="1520" w:type="dxa"/>
            <w:tcMar>
              <w:top w:w="28" w:type="dxa"/>
              <w:bottom w:w="28" w:type="dxa"/>
            </w:tcMar>
          </w:tcPr>
          <w:p w14:paraId="6C2585F5" w14:textId="0FB9EB25" w:rsidR="002319E9" w:rsidRPr="00B945C2" w:rsidRDefault="00B945C2" w:rsidP="00536DE1">
            <w:pPr>
              <w:pStyle w:val="TextforTable"/>
              <w:jc w:val="center"/>
            </w:pPr>
            <w:r>
              <w:t>108</w:t>
            </w:r>
          </w:p>
        </w:tc>
        <w:tc>
          <w:tcPr>
            <w:tcW w:w="1500" w:type="dxa"/>
            <w:tcMar>
              <w:top w:w="28" w:type="dxa"/>
              <w:bottom w:w="28" w:type="dxa"/>
            </w:tcMar>
          </w:tcPr>
          <w:p w14:paraId="2D57C56E" w14:textId="22DBC94C" w:rsidR="002319E9" w:rsidRPr="00B945C2" w:rsidRDefault="00B945C2" w:rsidP="00536DE1">
            <w:pPr>
              <w:pStyle w:val="TextforTable"/>
              <w:jc w:val="center"/>
            </w:pPr>
            <w:r>
              <w:t>75</w:t>
            </w:r>
          </w:p>
        </w:tc>
      </w:tr>
    </w:tbl>
    <w:p w14:paraId="6A7FA303" w14:textId="78EA14C8" w:rsidR="002319E9" w:rsidRDefault="00B945C2" w:rsidP="00536DE1">
      <w:pPr>
        <w:pStyle w:val="TextforTable"/>
        <w:spacing w:before="240"/>
      </w:pPr>
      <w:r w:rsidRPr="00536DE1">
        <w:rPr>
          <w:vertAlign w:val="superscript"/>
        </w:rPr>
        <w:t>1</w:t>
      </w:r>
      <w:r w:rsidR="00912B33">
        <w:t>Stored</w:t>
      </w:r>
      <w:r w:rsidR="00152AD3">
        <w:t xml:space="preserve"> for 30 minutes at 20</w:t>
      </w:r>
      <w:r w:rsidR="00152AD3">
        <w:sym w:font="Symbol" w:char="F0B0"/>
      </w:r>
      <w:r w:rsidR="00BC7993">
        <w:t>C and 45% RH.</w:t>
      </w:r>
    </w:p>
    <w:p w14:paraId="2C688E0A" w14:textId="472C4746" w:rsidR="00BC7993" w:rsidRDefault="00912B33" w:rsidP="00536DE1">
      <w:pPr>
        <w:pStyle w:val="TextforTable"/>
      </w:pPr>
      <w:r w:rsidRPr="00536DE1">
        <w:rPr>
          <w:vertAlign w:val="superscript"/>
        </w:rPr>
        <w:t>2</w:t>
      </w:r>
      <w:r>
        <w:t>Stored</w:t>
      </w:r>
      <w:r w:rsidR="00152AD3">
        <w:t xml:space="preserve"> for 60 minutes at 22</w:t>
      </w:r>
      <w:r w:rsidR="00152AD3">
        <w:sym w:font="Symbol" w:char="F0B0"/>
      </w:r>
      <w:r w:rsidR="00BC7993">
        <w:t>C and 45% RH.</w:t>
      </w:r>
    </w:p>
    <w:p w14:paraId="2A2FD5E4" w14:textId="08B723C5" w:rsidR="00BC7993" w:rsidRDefault="00BC7993" w:rsidP="00536DE1">
      <w:pPr>
        <w:pStyle w:val="TextforTable"/>
      </w:pPr>
      <w:r w:rsidRPr="00536DE1">
        <w:rPr>
          <w:vertAlign w:val="superscript"/>
        </w:rPr>
        <w:t>3</w:t>
      </w:r>
      <w:r>
        <w:t xml:space="preserve">Stored </w:t>
      </w:r>
      <w:r w:rsidR="00912B33">
        <w:t xml:space="preserve">for 30 minutes </w:t>
      </w:r>
      <w:r w:rsidR="00152AD3">
        <w:t>at 50</w:t>
      </w:r>
      <w:r w:rsidR="00152AD3">
        <w:sym w:font="Symbol" w:char="F0B0"/>
      </w:r>
      <w:r>
        <w:t xml:space="preserve">C and </w:t>
      </w:r>
      <w:r w:rsidR="00912B33">
        <w:t>20% RH.</w:t>
      </w:r>
    </w:p>
    <w:p w14:paraId="6FA37E53" w14:textId="74E40026" w:rsidR="00912B33" w:rsidRDefault="00152AD3" w:rsidP="00536DE1">
      <w:pPr>
        <w:pStyle w:val="TextforTable"/>
      </w:pPr>
      <w:r w:rsidRPr="00536DE1">
        <w:rPr>
          <w:vertAlign w:val="superscript"/>
        </w:rPr>
        <w:t>4</w:t>
      </w:r>
      <w:r>
        <w:t>Stored for 30 minutes at 75</w:t>
      </w:r>
      <w:r>
        <w:sym w:font="Symbol" w:char="F0B0"/>
      </w:r>
      <w:r w:rsidR="00912B33">
        <w:t>C and 20%RH.</w:t>
      </w:r>
    </w:p>
    <w:p w14:paraId="0E84C8A5" w14:textId="77777777" w:rsidR="00BC7993" w:rsidRPr="00B945C2" w:rsidRDefault="00BC7993" w:rsidP="00B945C2">
      <w:pPr>
        <w:spacing w:after="0"/>
      </w:pPr>
    </w:p>
    <w:p w14:paraId="1EFE1C7F" w14:textId="2377D57C" w:rsidR="00BB24A1" w:rsidRDefault="00912B33" w:rsidP="00BE3B28">
      <w:pPr>
        <w:pStyle w:val="Heading3"/>
      </w:pPr>
      <w:r>
        <w:t>Laboratory validation</w:t>
      </w:r>
    </w:p>
    <w:p w14:paraId="663B2799" w14:textId="4745B104" w:rsidR="00912B33" w:rsidRDefault="00912B33" w:rsidP="00BE3B28">
      <w:pPr>
        <w:pStyle w:val="Heading4"/>
      </w:pPr>
      <w:r>
        <w:t>Description</w:t>
      </w:r>
    </w:p>
    <w:p w14:paraId="511F1CAE" w14:textId="28631AA8" w:rsidR="00912B33" w:rsidRDefault="002C1D89" w:rsidP="00912B33">
      <w:r>
        <w:t xml:space="preserve">Validation of the OEA method was based on </w:t>
      </w:r>
      <w:r w:rsidR="00842573">
        <w:t>use of the dynamic injection method to prepare gas phase samples containing a known mass of a number of VSC’s and VOC’s. The recovery of these substances was then determined by measuring the gas phase concentration using gas chromatography.</w:t>
      </w:r>
    </w:p>
    <w:p w14:paraId="31F5C1DB" w14:textId="4F6B932C" w:rsidR="00A45C71" w:rsidRDefault="00A45C71" w:rsidP="00912B33">
      <w:r>
        <w:lastRenderedPageBreak/>
        <w:t xml:space="preserve">In most cases, the tests were based on injection of a </w:t>
      </w:r>
      <w:r w:rsidR="00041D9A">
        <w:t xml:space="preserve">liquid sample containing a </w:t>
      </w:r>
      <w:r>
        <w:t>single substance. However</w:t>
      </w:r>
      <w:r w:rsidR="00152AD3">
        <w:t>,</w:t>
      </w:r>
      <w:r>
        <w:t xml:space="preserve"> </w:t>
      </w:r>
      <w:r w:rsidR="001D05BE">
        <w:t xml:space="preserve">a </w:t>
      </w:r>
      <w:r>
        <w:t xml:space="preserve">separate set of tests based on injecting a </w:t>
      </w:r>
      <w:r w:rsidR="00041D9A">
        <w:t xml:space="preserve">liquid sample containing a </w:t>
      </w:r>
      <w:r>
        <w:t>VOC mixture</w:t>
      </w:r>
      <w:r w:rsidR="001D05BE">
        <w:t xml:space="preserve"> </w:t>
      </w:r>
      <w:r>
        <w:t>(i</w:t>
      </w:r>
      <w:r w:rsidR="00152AD3">
        <w:t>.</w:t>
      </w:r>
      <w:r>
        <w:t>e</w:t>
      </w:r>
      <w:r w:rsidR="00152AD3">
        <w:t>.</w:t>
      </w:r>
      <w:r>
        <w:t xml:space="preserve"> a mixture of butanal, 1- butanol and butanoic acid) and a VSC mixture (</w:t>
      </w:r>
      <w:proofErr w:type="spellStart"/>
      <w:r>
        <w:t>ie</w:t>
      </w:r>
      <w:proofErr w:type="spellEnd"/>
      <w:r>
        <w:t xml:space="preserve"> a mixture of DMDS, DMTS and BMTM) were also</w:t>
      </w:r>
      <w:r w:rsidR="001D05BE">
        <w:t xml:space="preserve"> undertaken.</w:t>
      </w:r>
    </w:p>
    <w:p w14:paraId="392B9101" w14:textId="72B4B1D5" w:rsidR="007E59F5" w:rsidRDefault="007E59F5" w:rsidP="00912B33">
      <w:r>
        <w:t xml:space="preserve">A similar set of tests were undertaken using </w:t>
      </w:r>
      <w:r w:rsidR="00041D9A">
        <w:t>dynamic olfactometry to determine the suitability of the OEA method for assessment of odour.</w:t>
      </w:r>
    </w:p>
    <w:p w14:paraId="7D0260F7" w14:textId="57A4BE6B" w:rsidR="00842573" w:rsidRDefault="00842573" w:rsidP="00BE3B28">
      <w:pPr>
        <w:pStyle w:val="Heading4"/>
      </w:pPr>
      <w:r>
        <w:t>Results</w:t>
      </w:r>
      <w:r w:rsidR="00041D9A">
        <w:t xml:space="preserve"> based on concentration measurements</w:t>
      </w:r>
    </w:p>
    <w:p w14:paraId="2C3944B0" w14:textId="16DC15BC" w:rsidR="00717C64" w:rsidRDefault="00842573" w:rsidP="00912B33">
      <w:r>
        <w:t xml:space="preserve">The results of the validation tests </w:t>
      </w:r>
      <w:r w:rsidR="009F36E2">
        <w:t xml:space="preserve">based on </w:t>
      </w:r>
      <w:r w:rsidR="00041D9A">
        <w:t xml:space="preserve">measuring the RR of specific substances in </w:t>
      </w:r>
      <w:r w:rsidR="009F36E2">
        <w:t xml:space="preserve">5 replicate tests </w:t>
      </w:r>
      <w:r>
        <w:t>are presented in Table 11</w:t>
      </w:r>
      <w:r w:rsidR="00A45C71">
        <w:t>.</w:t>
      </w:r>
      <w:r w:rsidR="00717C64">
        <w:t xml:space="preserve"> The principal outcomes are:</w:t>
      </w:r>
    </w:p>
    <w:p w14:paraId="7F157F2F" w14:textId="4DB83E15" w:rsidR="009F36E2" w:rsidRDefault="00717C64" w:rsidP="00536DE1">
      <w:pPr>
        <w:pStyle w:val="MainBodyBulletedList"/>
      </w:pPr>
      <w:r>
        <w:t xml:space="preserve">The RR values for single substances other than butanoic acid averaged above 95% and had low standard deviations, indicating both good recovery and </w:t>
      </w:r>
      <w:r w:rsidR="00E37AC2">
        <w:t>good reproducibility.</w:t>
      </w:r>
    </w:p>
    <w:p w14:paraId="2FD8E784" w14:textId="3027395C" w:rsidR="00300467" w:rsidRPr="00842573" w:rsidRDefault="00E37AC2" w:rsidP="00536DE1">
      <w:pPr>
        <w:pStyle w:val="MainBodyBulletedList"/>
      </w:pPr>
      <w:r>
        <w:t>R</w:t>
      </w:r>
      <w:r w:rsidR="009F36E2">
        <w:t xml:space="preserve">ecovery rates </w:t>
      </w:r>
      <w:r w:rsidR="00300467">
        <w:t>for individual substances in</w:t>
      </w:r>
      <w:r w:rsidR="009F36E2">
        <w:t xml:space="preserve"> mixtures </w:t>
      </w:r>
      <w:r w:rsidR="00300467">
        <w:t>were generally 5% to 10%</w:t>
      </w:r>
      <w:r w:rsidR="009F36E2">
        <w:t xml:space="preserve"> lower </w:t>
      </w:r>
      <w:r w:rsidR="00300467">
        <w:t>than was the case when the substances were added as single components.</w:t>
      </w:r>
    </w:p>
    <w:p w14:paraId="71990476" w14:textId="51B9BC77" w:rsidR="00536DE1" w:rsidRDefault="00536DE1" w:rsidP="00536DE1">
      <w:pPr>
        <w:pStyle w:val="Caption"/>
        <w:keepNext/>
      </w:pPr>
      <w:r>
        <w:t xml:space="preserve">Table </w:t>
      </w:r>
      <w:fldSimple w:instr=" SEQ Table \* ARABIC ">
        <w:r w:rsidR="00C715A6">
          <w:rPr>
            <w:noProof/>
          </w:rPr>
          <w:t>11</w:t>
        </w:r>
      </w:fldSimple>
      <w:r>
        <w:t xml:space="preserve">. </w:t>
      </w:r>
      <w:r w:rsidRPr="00C57DD9">
        <w:t>Laboratory validation of OEA method based on the dynamic injection method</w:t>
      </w:r>
    </w:p>
    <w:tbl>
      <w:tblPr>
        <w:tblStyle w:val="TableGrid"/>
        <w:tblW w:w="0" w:type="auto"/>
        <w:tblInd w:w="108" w:type="dxa"/>
        <w:tblLook w:val="04A0" w:firstRow="1" w:lastRow="0" w:firstColumn="1" w:lastColumn="0" w:noHBand="0" w:noVBand="1"/>
      </w:tblPr>
      <w:tblGrid>
        <w:gridCol w:w="1184"/>
        <w:gridCol w:w="1113"/>
        <w:gridCol w:w="3156"/>
        <w:gridCol w:w="1153"/>
        <w:gridCol w:w="1172"/>
        <w:gridCol w:w="1124"/>
      </w:tblGrid>
      <w:tr w:rsidR="00F8436E" w14:paraId="09DDE5E5" w14:textId="77777777" w:rsidTr="00536DE1">
        <w:tc>
          <w:tcPr>
            <w:tcW w:w="1184" w:type="dxa"/>
            <w:tcBorders>
              <w:bottom w:val="nil"/>
            </w:tcBorders>
            <w:tcMar>
              <w:top w:w="28" w:type="dxa"/>
              <w:bottom w:w="28" w:type="dxa"/>
            </w:tcMar>
          </w:tcPr>
          <w:p w14:paraId="5706E42E" w14:textId="5D80BBA6" w:rsidR="00F8436E" w:rsidRPr="00536DE1" w:rsidRDefault="00F8436E" w:rsidP="00536DE1">
            <w:pPr>
              <w:pStyle w:val="TextforTable"/>
              <w:rPr>
                <w:b/>
              </w:rPr>
            </w:pPr>
            <w:r w:rsidRPr="00536DE1">
              <w:rPr>
                <w:b/>
              </w:rPr>
              <w:t>Test type</w:t>
            </w:r>
          </w:p>
        </w:tc>
        <w:tc>
          <w:tcPr>
            <w:tcW w:w="1113" w:type="dxa"/>
            <w:tcBorders>
              <w:bottom w:val="nil"/>
            </w:tcBorders>
            <w:tcMar>
              <w:top w:w="28" w:type="dxa"/>
              <w:bottom w:w="28" w:type="dxa"/>
            </w:tcMar>
          </w:tcPr>
          <w:p w14:paraId="6B698D10" w14:textId="205A246B" w:rsidR="00F8436E" w:rsidRPr="00536DE1" w:rsidRDefault="00F8436E" w:rsidP="00536DE1">
            <w:pPr>
              <w:pStyle w:val="TextforTable"/>
              <w:rPr>
                <w:b/>
              </w:rPr>
            </w:pPr>
            <w:r w:rsidRPr="00536DE1">
              <w:rPr>
                <w:b/>
              </w:rPr>
              <w:t>Number</w:t>
            </w:r>
          </w:p>
        </w:tc>
        <w:tc>
          <w:tcPr>
            <w:tcW w:w="3156" w:type="dxa"/>
            <w:tcBorders>
              <w:bottom w:val="nil"/>
            </w:tcBorders>
            <w:tcMar>
              <w:top w:w="28" w:type="dxa"/>
              <w:bottom w:w="28" w:type="dxa"/>
            </w:tcMar>
          </w:tcPr>
          <w:p w14:paraId="33318436" w14:textId="019C7CBA" w:rsidR="00F8436E" w:rsidRPr="00536DE1" w:rsidRDefault="00F8436E" w:rsidP="00536DE1">
            <w:pPr>
              <w:pStyle w:val="TextforTable"/>
              <w:rPr>
                <w:b/>
              </w:rPr>
            </w:pPr>
            <w:r w:rsidRPr="00536DE1">
              <w:rPr>
                <w:b/>
              </w:rPr>
              <w:t>Substance</w:t>
            </w:r>
          </w:p>
        </w:tc>
        <w:tc>
          <w:tcPr>
            <w:tcW w:w="3449" w:type="dxa"/>
            <w:gridSpan w:val="3"/>
            <w:tcMar>
              <w:top w:w="28" w:type="dxa"/>
              <w:bottom w:w="28" w:type="dxa"/>
            </w:tcMar>
          </w:tcPr>
          <w:p w14:paraId="48AF585E" w14:textId="143A7EAD" w:rsidR="00F8436E" w:rsidRPr="00536DE1" w:rsidRDefault="00F8436E" w:rsidP="00536DE1">
            <w:pPr>
              <w:pStyle w:val="TextforTable"/>
              <w:rPr>
                <w:b/>
              </w:rPr>
            </w:pPr>
            <w:r w:rsidRPr="00536DE1">
              <w:rPr>
                <w:b/>
              </w:rPr>
              <w:t xml:space="preserve">Recovery rate </w:t>
            </w:r>
            <w:r w:rsidR="00041D9A" w:rsidRPr="00536DE1">
              <w:rPr>
                <w:b/>
              </w:rPr>
              <w:t xml:space="preserve">RR </w:t>
            </w:r>
            <w:r w:rsidRPr="00536DE1">
              <w:rPr>
                <w:b/>
              </w:rPr>
              <w:t>(%)</w:t>
            </w:r>
          </w:p>
        </w:tc>
      </w:tr>
      <w:tr w:rsidR="00F8436E" w14:paraId="735DF0EA" w14:textId="77777777" w:rsidTr="00536DE1">
        <w:tc>
          <w:tcPr>
            <w:tcW w:w="1184" w:type="dxa"/>
            <w:tcBorders>
              <w:top w:val="nil"/>
            </w:tcBorders>
            <w:tcMar>
              <w:top w:w="28" w:type="dxa"/>
              <w:bottom w:w="28" w:type="dxa"/>
            </w:tcMar>
          </w:tcPr>
          <w:p w14:paraId="6994B67C" w14:textId="77777777" w:rsidR="00F8436E" w:rsidRPr="00536DE1" w:rsidRDefault="00F8436E" w:rsidP="00536DE1">
            <w:pPr>
              <w:pStyle w:val="TextforTable"/>
              <w:rPr>
                <w:b/>
              </w:rPr>
            </w:pPr>
          </w:p>
        </w:tc>
        <w:tc>
          <w:tcPr>
            <w:tcW w:w="1113" w:type="dxa"/>
            <w:tcBorders>
              <w:top w:val="nil"/>
            </w:tcBorders>
            <w:tcMar>
              <w:top w:w="28" w:type="dxa"/>
              <w:bottom w:w="28" w:type="dxa"/>
            </w:tcMar>
          </w:tcPr>
          <w:p w14:paraId="2A1F0F14" w14:textId="202FB897" w:rsidR="00F8436E" w:rsidRPr="00536DE1" w:rsidRDefault="00F8436E" w:rsidP="00536DE1">
            <w:pPr>
              <w:pStyle w:val="TextforTable"/>
              <w:rPr>
                <w:b/>
              </w:rPr>
            </w:pPr>
            <w:r w:rsidRPr="00536DE1">
              <w:rPr>
                <w:b/>
              </w:rPr>
              <w:t>of tests</w:t>
            </w:r>
          </w:p>
        </w:tc>
        <w:tc>
          <w:tcPr>
            <w:tcW w:w="3156" w:type="dxa"/>
            <w:tcBorders>
              <w:top w:val="nil"/>
            </w:tcBorders>
            <w:tcMar>
              <w:top w:w="28" w:type="dxa"/>
              <w:bottom w:w="28" w:type="dxa"/>
            </w:tcMar>
          </w:tcPr>
          <w:p w14:paraId="20C92A35" w14:textId="4B558012" w:rsidR="00F8436E" w:rsidRPr="00536DE1" w:rsidRDefault="00F8436E" w:rsidP="00536DE1">
            <w:pPr>
              <w:pStyle w:val="TextforTable"/>
              <w:rPr>
                <w:b/>
              </w:rPr>
            </w:pPr>
          </w:p>
        </w:tc>
        <w:tc>
          <w:tcPr>
            <w:tcW w:w="1153" w:type="dxa"/>
            <w:tcMar>
              <w:top w:w="28" w:type="dxa"/>
              <w:bottom w:w="28" w:type="dxa"/>
            </w:tcMar>
          </w:tcPr>
          <w:p w14:paraId="2B921733" w14:textId="0851C86A" w:rsidR="00F8436E" w:rsidRPr="00536DE1" w:rsidRDefault="00F8436E" w:rsidP="00536DE1">
            <w:pPr>
              <w:pStyle w:val="TextforTable"/>
              <w:rPr>
                <w:b/>
              </w:rPr>
            </w:pPr>
            <w:r w:rsidRPr="00536DE1">
              <w:rPr>
                <w:b/>
              </w:rPr>
              <w:t>Range</w:t>
            </w:r>
          </w:p>
        </w:tc>
        <w:tc>
          <w:tcPr>
            <w:tcW w:w="1172" w:type="dxa"/>
            <w:tcMar>
              <w:top w:w="28" w:type="dxa"/>
              <w:bottom w:w="28" w:type="dxa"/>
            </w:tcMar>
          </w:tcPr>
          <w:p w14:paraId="1E90D89F" w14:textId="44822CE6" w:rsidR="00F8436E" w:rsidRPr="00536DE1" w:rsidRDefault="00F8436E" w:rsidP="00536DE1">
            <w:pPr>
              <w:pStyle w:val="TextforTable"/>
              <w:rPr>
                <w:b/>
              </w:rPr>
            </w:pPr>
            <w:r w:rsidRPr="00536DE1">
              <w:rPr>
                <w:b/>
              </w:rPr>
              <w:t>Average</w:t>
            </w:r>
          </w:p>
        </w:tc>
        <w:tc>
          <w:tcPr>
            <w:tcW w:w="1124" w:type="dxa"/>
            <w:tcMar>
              <w:top w:w="28" w:type="dxa"/>
              <w:bottom w:w="28" w:type="dxa"/>
            </w:tcMar>
          </w:tcPr>
          <w:p w14:paraId="19EEA5DE" w14:textId="51015BB4" w:rsidR="00F8436E" w:rsidRPr="00536DE1" w:rsidRDefault="00F8436E" w:rsidP="00536DE1">
            <w:pPr>
              <w:pStyle w:val="TextforTable"/>
              <w:rPr>
                <w:b/>
              </w:rPr>
            </w:pPr>
            <w:proofErr w:type="spellStart"/>
            <w:r w:rsidRPr="00536DE1">
              <w:rPr>
                <w:b/>
              </w:rPr>
              <w:t>Std</w:t>
            </w:r>
            <w:proofErr w:type="spellEnd"/>
            <w:r w:rsidRPr="00536DE1">
              <w:rPr>
                <w:b/>
              </w:rPr>
              <w:t xml:space="preserve"> dev</w:t>
            </w:r>
          </w:p>
        </w:tc>
      </w:tr>
      <w:tr w:rsidR="00F8436E" w14:paraId="5AB2B3D9" w14:textId="77777777" w:rsidTr="00536DE1">
        <w:trPr>
          <w:trHeight w:val="339"/>
        </w:trPr>
        <w:tc>
          <w:tcPr>
            <w:tcW w:w="1184" w:type="dxa"/>
            <w:tcBorders>
              <w:bottom w:val="nil"/>
            </w:tcBorders>
            <w:tcMar>
              <w:top w:w="28" w:type="dxa"/>
              <w:bottom w:w="28" w:type="dxa"/>
            </w:tcMar>
          </w:tcPr>
          <w:p w14:paraId="1A8A4C94" w14:textId="2EABC35F" w:rsidR="00F8436E" w:rsidRDefault="00F8436E" w:rsidP="00536DE1">
            <w:pPr>
              <w:pStyle w:val="TextforTable"/>
            </w:pPr>
            <w:r>
              <w:t>Single</w:t>
            </w:r>
          </w:p>
        </w:tc>
        <w:tc>
          <w:tcPr>
            <w:tcW w:w="1113" w:type="dxa"/>
            <w:tcMar>
              <w:top w:w="28" w:type="dxa"/>
              <w:bottom w:w="28" w:type="dxa"/>
            </w:tcMar>
          </w:tcPr>
          <w:p w14:paraId="779EC618" w14:textId="61C94ECC" w:rsidR="00F8436E" w:rsidRDefault="00F8436E" w:rsidP="00536DE1">
            <w:pPr>
              <w:pStyle w:val="TextforTable"/>
            </w:pPr>
            <w:r>
              <w:t>5</w:t>
            </w:r>
          </w:p>
        </w:tc>
        <w:tc>
          <w:tcPr>
            <w:tcW w:w="3156" w:type="dxa"/>
            <w:tcMar>
              <w:top w:w="28" w:type="dxa"/>
              <w:bottom w:w="28" w:type="dxa"/>
            </w:tcMar>
          </w:tcPr>
          <w:p w14:paraId="75F034D8" w14:textId="04923242" w:rsidR="00F8436E" w:rsidRPr="00B10FA1" w:rsidRDefault="00F8436E" w:rsidP="00536DE1">
            <w:pPr>
              <w:pStyle w:val="TextforTable"/>
            </w:pPr>
            <w:r>
              <w:t>Dimethyl disulphide (DMDS)</w:t>
            </w:r>
          </w:p>
        </w:tc>
        <w:tc>
          <w:tcPr>
            <w:tcW w:w="1153" w:type="dxa"/>
            <w:tcMar>
              <w:top w:w="28" w:type="dxa"/>
              <w:bottom w:w="28" w:type="dxa"/>
            </w:tcMar>
          </w:tcPr>
          <w:p w14:paraId="6750DAF0" w14:textId="3C27F4AA" w:rsidR="00F8436E" w:rsidRPr="00B10FA1" w:rsidRDefault="00F8436E" w:rsidP="00536DE1">
            <w:pPr>
              <w:pStyle w:val="TextforTable"/>
            </w:pPr>
            <w:r>
              <w:t>98 - 101</w:t>
            </w:r>
          </w:p>
        </w:tc>
        <w:tc>
          <w:tcPr>
            <w:tcW w:w="1172" w:type="dxa"/>
            <w:tcMar>
              <w:top w:w="28" w:type="dxa"/>
              <w:bottom w:w="28" w:type="dxa"/>
            </w:tcMar>
          </w:tcPr>
          <w:p w14:paraId="23EC0534" w14:textId="63E1E34A" w:rsidR="00F8436E" w:rsidRPr="00B10FA1" w:rsidRDefault="00F8436E" w:rsidP="00536DE1">
            <w:pPr>
              <w:pStyle w:val="TextforTable"/>
            </w:pPr>
            <w:r>
              <w:t>100</w:t>
            </w:r>
          </w:p>
        </w:tc>
        <w:tc>
          <w:tcPr>
            <w:tcW w:w="1124" w:type="dxa"/>
            <w:tcMar>
              <w:top w:w="28" w:type="dxa"/>
              <w:bottom w:w="28" w:type="dxa"/>
            </w:tcMar>
          </w:tcPr>
          <w:p w14:paraId="718A1E20" w14:textId="4F137D7D" w:rsidR="00F8436E" w:rsidRPr="00B10FA1" w:rsidRDefault="00A45C71" w:rsidP="00536DE1">
            <w:pPr>
              <w:pStyle w:val="TextforTable"/>
            </w:pPr>
            <w:r>
              <w:t>1</w:t>
            </w:r>
          </w:p>
        </w:tc>
      </w:tr>
      <w:tr w:rsidR="00F8436E" w14:paraId="4FD32038" w14:textId="77777777" w:rsidTr="00536DE1">
        <w:tc>
          <w:tcPr>
            <w:tcW w:w="1184" w:type="dxa"/>
            <w:tcBorders>
              <w:top w:val="nil"/>
              <w:bottom w:val="nil"/>
            </w:tcBorders>
            <w:tcMar>
              <w:top w:w="28" w:type="dxa"/>
              <w:bottom w:w="28" w:type="dxa"/>
            </w:tcMar>
          </w:tcPr>
          <w:p w14:paraId="4AF8CCC1" w14:textId="0E72D4DA" w:rsidR="00F8436E" w:rsidRDefault="00F8436E" w:rsidP="00536DE1">
            <w:pPr>
              <w:pStyle w:val="TextforTable"/>
            </w:pPr>
            <w:r>
              <w:t>substance</w:t>
            </w:r>
          </w:p>
        </w:tc>
        <w:tc>
          <w:tcPr>
            <w:tcW w:w="1113" w:type="dxa"/>
            <w:tcMar>
              <w:top w:w="28" w:type="dxa"/>
              <w:bottom w:w="28" w:type="dxa"/>
            </w:tcMar>
          </w:tcPr>
          <w:p w14:paraId="44E6BA2C" w14:textId="02E0CF11" w:rsidR="00F8436E" w:rsidRDefault="00F8436E" w:rsidP="00536DE1">
            <w:pPr>
              <w:pStyle w:val="TextforTable"/>
            </w:pPr>
            <w:r>
              <w:t>5</w:t>
            </w:r>
          </w:p>
        </w:tc>
        <w:tc>
          <w:tcPr>
            <w:tcW w:w="3156" w:type="dxa"/>
            <w:tcMar>
              <w:top w:w="28" w:type="dxa"/>
              <w:bottom w:w="28" w:type="dxa"/>
            </w:tcMar>
          </w:tcPr>
          <w:p w14:paraId="14AA8059" w14:textId="212288CC" w:rsidR="00F8436E" w:rsidRPr="00B10FA1" w:rsidRDefault="00F8436E" w:rsidP="00536DE1">
            <w:pPr>
              <w:pStyle w:val="TextforTable"/>
            </w:pPr>
            <w:r>
              <w:t>Dimethyl trisulphide (DMTS)</w:t>
            </w:r>
          </w:p>
        </w:tc>
        <w:tc>
          <w:tcPr>
            <w:tcW w:w="1153" w:type="dxa"/>
            <w:tcMar>
              <w:top w:w="28" w:type="dxa"/>
              <w:bottom w:w="28" w:type="dxa"/>
            </w:tcMar>
          </w:tcPr>
          <w:p w14:paraId="1B344FC7" w14:textId="291C4590" w:rsidR="00F8436E" w:rsidRPr="00B10FA1" w:rsidRDefault="00A45C71" w:rsidP="00536DE1">
            <w:pPr>
              <w:pStyle w:val="TextforTable"/>
            </w:pPr>
            <w:r>
              <w:t>99 - 110</w:t>
            </w:r>
          </w:p>
        </w:tc>
        <w:tc>
          <w:tcPr>
            <w:tcW w:w="1172" w:type="dxa"/>
            <w:tcMar>
              <w:top w:w="28" w:type="dxa"/>
              <w:bottom w:w="28" w:type="dxa"/>
            </w:tcMar>
          </w:tcPr>
          <w:p w14:paraId="40E5528B" w14:textId="3CA578DC" w:rsidR="00F8436E" w:rsidRPr="00B10FA1" w:rsidRDefault="00A45C71" w:rsidP="00536DE1">
            <w:pPr>
              <w:pStyle w:val="TextforTable"/>
            </w:pPr>
            <w:r>
              <w:t>104</w:t>
            </w:r>
          </w:p>
        </w:tc>
        <w:tc>
          <w:tcPr>
            <w:tcW w:w="1124" w:type="dxa"/>
            <w:tcMar>
              <w:top w:w="28" w:type="dxa"/>
              <w:bottom w:w="28" w:type="dxa"/>
            </w:tcMar>
          </w:tcPr>
          <w:p w14:paraId="6DED9DFF" w14:textId="6A6B786E" w:rsidR="00F8436E" w:rsidRPr="00B10FA1" w:rsidRDefault="00A45C71" w:rsidP="00536DE1">
            <w:pPr>
              <w:pStyle w:val="TextforTable"/>
            </w:pPr>
            <w:r>
              <w:t>5</w:t>
            </w:r>
          </w:p>
        </w:tc>
      </w:tr>
      <w:tr w:rsidR="00F8436E" w14:paraId="6F0438B6" w14:textId="77777777" w:rsidTr="00536DE1">
        <w:tc>
          <w:tcPr>
            <w:tcW w:w="1184" w:type="dxa"/>
            <w:tcBorders>
              <w:top w:val="nil"/>
              <w:bottom w:val="nil"/>
            </w:tcBorders>
            <w:tcMar>
              <w:top w:w="28" w:type="dxa"/>
              <w:bottom w:w="28" w:type="dxa"/>
            </w:tcMar>
          </w:tcPr>
          <w:p w14:paraId="6AC15422" w14:textId="77777777" w:rsidR="00F8436E" w:rsidRDefault="00F8436E" w:rsidP="00536DE1">
            <w:pPr>
              <w:pStyle w:val="TextforTable"/>
            </w:pPr>
          </w:p>
        </w:tc>
        <w:tc>
          <w:tcPr>
            <w:tcW w:w="1113" w:type="dxa"/>
            <w:tcMar>
              <w:top w:w="28" w:type="dxa"/>
              <w:bottom w:w="28" w:type="dxa"/>
            </w:tcMar>
          </w:tcPr>
          <w:p w14:paraId="0C3A1348" w14:textId="05746252" w:rsidR="00F8436E" w:rsidRDefault="00F8436E" w:rsidP="00536DE1">
            <w:pPr>
              <w:pStyle w:val="TextforTable"/>
            </w:pPr>
            <w:r>
              <w:t>5</w:t>
            </w:r>
          </w:p>
        </w:tc>
        <w:tc>
          <w:tcPr>
            <w:tcW w:w="3156" w:type="dxa"/>
            <w:tcMar>
              <w:top w:w="28" w:type="dxa"/>
              <w:bottom w:w="28" w:type="dxa"/>
            </w:tcMar>
          </w:tcPr>
          <w:p w14:paraId="7187E36D" w14:textId="62810F6F" w:rsidR="00F8436E" w:rsidRPr="00B10FA1" w:rsidRDefault="00F8436E" w:rsidP="00536DE1">
            <w:pPr>
              <w:pStyle w:val="TextforTable"/>
            </w:pPr>
            <w:proofErr w:type="spellStart"/>
            <w:r>
              <w:t>Bismethyl</w:t>
            </w:r>
            <w:proofErr w:type="spellEnd"/>
            <w:r>
              <w:t xml:space="preserve"> </w:t>
            </w:r>
            <w:proofErr w:type="spellStart"/>
            <w:r>
              <w:t>thiomethane</w:t>
            </w:r>
            <w:proofErr w:type="spellEnd"/>
            <w:r>
              <w:t xml:space="preserve"> (BMTM)</w:t>
            </w:r>
          </w:p>
        </w:tc>
        <w:tc>
          <w:tcPr>
            <w:tcW w:w="1153" w:type="dxa"/>
            <w:tcMar>
              <w:top w:w="28" w:type="dxa"/>
              <w:bottom w:w="28" w:type="dxa"/>
            </w:tcMar>
          </w:tcPr>
          <w:p w14:paraId="56370CD6" w14:textId="14A36EAF" w:rsidR="00F8436E" w:rsidRPr="00B10FA1" w:rsidRDefault="00A45C71" w:rsidP="00536DE1">
            <w:pPr>
              <w:pStyle w:val="TextforTable"/>
            </w:pPr>
            <w:r>
              <w:t>100 - 108</w:t>
            </w:r>
          </w:p>
        </w:tc>
        <w:tc>
          <w:tcPr>
            <w:tcW w:w="1172" w:type="dxa"/>
            <w:tcMar>
              <w:top w:w="28" w:type="dxa"/>
              <w:bottom w:w="28" w:type="dxa"/>
            </w:tcMar>
          </w:tcPr>
          <w:p w14:paraId="18F456B8" w14:textId="5CD9DE54" w:rsidR="00F8436E" w:rsidRPr="00B10FA1" w:rsidRDefault="00A45C71" w:rsidP="00536DE1">
            <w:pPr>
              <w:pStyle w:val="TextforTable"/>
            </w:pPr>
            <w:r>
              <w:t>104</w:t>
            </w:r>
          </w:p>
        </w:tc>
        <w:tc>
          <w:tcPr>
            <w:tcW w:w="1124" w:type="dxa"/>
            <w:tcMar>
              <w:top w:w="28" w:type="dxa"/>
              <w:bottom w:w="28" w:type="dxa"/>
            </w:tcMar>
          </w:tcPr>
          <w:p w14:paraId="1FDCA720" w14:textId="1685ED24" w:rsidR="00F8436E" w:rsidRPr="00B10FA1" w:rsidRDefault="00A45C71" w:rsidP="00536DE1">
            <w:pPr>
              <w:pStyle w:val="TextforTable"/>
            </w:pPr>
            <w:r>
              <w:t>4</w:t>
            </w:r>
          </w:p>
        </w:tc>
      </w:tr>
      <w:tr w:rsidR="00F8436E" w14:paraId="2AB59AC5" w14:textId="77777777" w:rsidTr="00536DE1">
        <w:tc>
          <w:tcPr>
            <w:tcW w:w="1184" w:type="dxa"/>
            <w:tcBorders>
              <w:top w:val="nil"/>
              <w:bottom w:val="nil"/>
            </w:tcBorders>
            <w:tcMar>
              <w:top w:w="28" w:type="dxa"/>
              <w:bottom w:w="28" w:type="dxa"/>
            </w:tcMar>
          </w:tcPr>
          <w:p w14:paraId="54F4D4B8" w14:textId="77777777" w:rsidR="00F8436E" w:rsidRDefault="00F8436E" w:rsidP="00536DE1">
            <w:pPr>
              <w:pStyle w:val="TextforTable"/>
            </w:pPr>
          </w:p>
        </w:tc>
        <w:tc>
          <w:tcPr>
            <w:tcW w:w="1113" w:type="dxa"/>
            <w:tcMar>
              <w:top w:w="28" w:type="dxa"/>
              <w:bottom w:w="28" w:type="dxa"/>
            </w:tcMar>
          </w:tcPr>
          <w:p w14:paraId="17CCB627" w14:textId="5CEC9E89" w:rsidR="00F8436E" w:rsidRDefault="00F8436E" w:rsidP="00536DE1">
            <w:pPr>
              <w:pStyle w:val="TextforTable"/>
            </w:pPr>
            <w:r>
              <w:t>5</w:t>
            </w:r>
          </w:p>
        </w:tc>
        <w:tc>
          <w:tcPr>
            <w:tcW w:w="3156" w:type="dxa"/>
            <w:tcMar>
              <w:top w:w="28" w:type="dxa"/>
              <w:bottom w:w="28" w:type="dxa"/>
            </w:tcMar>
          </w:tcPr>
          <w:p w14:paraId="10007FE7" w14:textId="2B027199" w:rsidR="00F8436E" w:rsidRPr="00B10FA1" w:rsidRDefault="00F8436E" w:rsidP="00536DE1">
            <w:pPr>
              <w:pStyle w:val="TextforTable"/>
            </w:pPr>
            <w:r>
              <w:t>Butanal</w:t>
            </w:r>
          </w:p>
        </w:tc>
        <w:tc>
          <w:tcPr>
            <w:tcW w:w="1153" w:type="dxa"/>
            <w:tcMar>
              <w:top w:w="28" w:type="dxa"/>
              <w:bottom w:w="28" w:type="dxa"/>
            </w:tcMar>
          </w:tcPr>
          <w:p w14:paraId="71E6A504" w14:textId="1DE75BF9" w:rsidR="00F8436E" w:rsidRPr="00B10FA1" w:rsidRDefault="00A45C71" w:rsidP="00536DE1">
            <w:pPr>
              <w:pStyle w:val="TextforTable"/>
            </w:pPr>
            <w:r>
              <w:t>81 - 118</w:t>
            </w:r>
          </w:p>
        </w:tc>
        <w:tc>
          <w:tcPr>
            <w:tcW w:w="1172" w:type="dxa"/>
            <w:tcMar>
              <w:top w:w="28" w:type="dxa"/>
              <w:bottom w:w="28" w:type="dxa"/>
            </w:tcMar>
          </w:tcPr>
          <w:p w14:paraId="38558928" w14:textId="4FC01614" w:rsidR="00F8436E" w:rsidRPr="00B10FA1" w:rsidRDefault="00A45C71" w:rsidP="00536DE1">
            <w:pPr>
              <w:pStyle w:val="TextforTable"/>
            </w:pPr>
            <w:r>
              <w:t>97</w:t>
            </w:r>
          </w:p>
        </w:tc>
        <w:tc>
          <w:tcPr>
            <w:tcW w:w="1124" w:type="dxa"/>
            <w:tcMar>
              <w:top w:w="28" w:type="dxa"/>
              <w:bottom w:w="28" w:type="dxa"/>
            </w:tcMar>
          </w:tcPr>
          <w:p w14:paraId="30B85585" w14:textId="49DB423B" w:rsidR="00F8436E" w:rsidRPr="00B10FA1" w:rsidRDefault="00A45C71" w:rsidP="00536DE1">
            <w:pPr>
              <w:pStyle w:val="TextforTable"/>
            </w:pPr>
            <w:r>
              <w:t>14</w:t>
            </w:r>
          </w:p>
        </w:tc>
      </w:tr>
      <w:tr w:rsidR="00F8436E" w14:paraId="1610F983" w14:textId="77777777" w:rsidTr="00536DE1">
        <w:tc>
          <w:tcPr>
            <w:tcW w:w="1184" w:type="dxa"/>
            <w:tcBorders>
              <w:top w:val="nil"/>
              <w:bottom w:val="nil"/>
            </w:tcBorders>
            <w:tcMar>
              <w:top w:w="28" w:type="dxa"/>
              <w:bottom w:w="28" w:type="dxa"/>
            </w:tcMar>
          </w:tcPr>
          <w:p w14:paraId="1BFB3FF6" w14:textId="77777777" w:rsidR="00F8436E" w:rsidRDefault="00F8436E" w:rsidP="00536DE1">
            <w:pPr>
              <w:pStyle w:val="TextforTable"/>
            </w:pPr>
          </w:p>
        </w:tc>
        <w:tc>
          <w:tcPr>
            <w:tcW w:w="1113" w:type="dxa"/>
            <w:tcMar>
              <w:top w:w="28" w:type="dxa"/>
              <w:bottom w:w="28" w:type="dxa"/>
            </w:tcMar>
          </w:tcPr>
          <w:p w14:paraId="4FEFF5D8" w14:textId="7C8AC7D2" w:rsidR="00F8436E" w:rsidRDefault="00F8436E" w:rsidP="00536DE1">
            <w:pPr>
              <w:pStyle w:val="TextforTable"/>
            </w:pPr>
            <w:r>
              <w:t>5</w:t>
            </w:r>
          </w:p>
        </w:tc>
        <w:tc>
          <w:tcPr>
            <w:tcW w:w="3156" w:type="dxa"/>
            <w:tcMar>
              <w:top w:w="28" w:type="dxa"/>
              <w:bottom w:w="28" w:type="dxa"/>
            </w:tcMar>
          </w:tcPr>
          <w:p w14:paraId="13FF4E09" w14:textId="2374B928" w:rsidR="00F8436E" w:rsidRPr="00B10FA1" w:rsidRDefault="00F8436E" w:rsidP="00536DE1">
            <w:pPr>
              <w:pStyle w:val="TextforTable"/>
            </w:pPr>
            <w:r>
              <w:t>1-Butanol</w:t>
            </w:r>
          </w:p>
        </w:tc>
        <w:tc>
          <w:tcPr>
            <w:tcW w:w="1153" w:type="dxa"/>
            <w:tcMar>
              <w:top w:w="28" w:type="dxa"/>
              <w:bottom w:w="28" w:type="dxa"/>
            </w:tcMar>
          </w:tcPr>
          <w:p w14:paraId="049FEB43" w14:textId="247C3CF0" w:rsidR="00F8436E" w:rsidRPr="00B10FA1" w:rsidRDefault="00A45C71" w:rsidP="00536DE1">
            <w:pPr>
              <w:pStyle w:val="TextforTable"/>
            </w:pPr>
            <w:r>
              <w:t>88 - 120</w:t>
            </w:r>
          </w:p>
        </w:tc>
        <w:tc>
          <w:tcPr>
            <w:tcW w:w="1172" w:type="dxa"/>
            <w:tcMar>
              <w:top w:w="28" w:type="dxa"/>
              <w:bottom w:w="28" w:type="dxa"/>
            </w:tcMar>
          </w:tcPr>
          <w:p w14:paraId="06111ED8" w14:textId="4D3A7AC9" w:rsidR="00F8436E" w:rsidRPr="00B10FA1" w:rsidRDefault="00A45C71" w:rsidP="00536DE1">
            <w:pPr>
              <w:pStyle w:val="TextforTable"/>
            </w:pPr>
            <w:r>
              <w:t>101</w:t>
            </w:r>
          </w:p>
        </w:tc>
        <w:tc>
          <w:tcPr>
            <w:tcW w:w="1124" w:type="dxa"/>
            <w:tcMar>
              <w:top w:w="28" w:type="dxa"/>
              <w:bottom w:w="28" w:type="dxa"/>
            </w:tcMar>
          </w:tcPr>
          <w:p w14:paraId="6A9CA273" w14:textId="27CBD65D" w:rsidR="00F8436E" w:rsidRPr="00B10FA1" w:rsidRDefault="00A45C71" w:rsidP="00536DE1">
            <w:pPr>
              <w:pStyle w:val="TextforTable"/>
            </w:pPr>
            <w:r>
              <w:t>14</w:t>
            </w:r>
          </w:p>
        </w:tc>
      </w:tr>
      <w:tr w:rsidR="00F8436E" w14:paraId="723F8D65" w14:textId="77777777" w:rsidTr="00536DE1">
        <w:tc>
          <w:tcPr>
            <w:tcW w:w="1184" w:type="dxa"/>
            <w:tcBorders>
              <w:top w:val="nil"/>
            </w:tcBorders>
            <w:tcMar>
              <w:top w:w="28" w:type="dxa"/>
              <w:bottom w:w="28" w:type="dxa"/>
            </w:tcMar>
          </w:tcPr>
          <w:p w14:paraId="503041CD" w14:textId="77777777" w:rsidR="00F8436E" w:rsidRDefault="00F8436E" w:rsidP="00536DE1">
            <w:pPr>
              <w:pStyle w:val="TextforTable"/>
            </w:pPr>
          </w:p>
        </w:tc>
        <w:tc>
          <w:tcPr>
            <w:tcW w:w="1113" w:type="dxa"/>
            <w:tcMar>
              <w:top w:w="28" w:type="dxa"/>
              <w:bottom w:w="28" w:type="dxa"/>
            </w:tcMar>
          </w:tcPr>
          <w:p w14:paraId="65B14DCB" w14:textId="7320C0F1" w:rsidR="00F8436E" w:rsidRDefault="00F8436E" w:rsidP="00536DE1">
            <w:pPr>
              <w:pStyle w:val="TextforTable"/>
            </w:pPr>
            <w:r>
              <w:t>5</w:t>
            </w:r>
          </w:p>
        </w:tc>
        <w:tc>
          <w:tcPr>
            <w:tcW w:w="3156" w:type="dxa"/>
            <w:tcMar>
              <w:top w:w="28" w:type="dxa"/>
              <w:bottom w:w="28" w:type="dxa"/>
            </w:tcMar>
          </w:tcPr>
          <w:p w14:paraId="2440C100" w14:textId="43B72FCB" w:rsidR="00F8436E" w:rsidRPr="00B10FA1" w:rsidRDefault="00F8436E" w:rsidP="00536DE1">
            <w:pPr>
              <w:pStyle w:val="TextforTable"/>
            </w:pPr>
            <w:r>
              <w:t>Butanoic acid</w:t>
            </w:r>
          </w:p>
        </w:tc>
        <w:tc>
          <w:tcPr>
            <w:tcW w:w="1153" w:type="dxa"/>
            <w:tcMar>
              <w:top w:w="28" w:type="dxa"/>
              <w:bottom w:w="28" w:type="dxa"/>
            </w:tcMar>
          </w:tcPr>
          <w:p w14:paraId="3CF8E7AC" w14:textId="2E4DFA57" w:rsidR="00F8436E" w:rsidRPr="00B10FA1" w:rsidRDefault="00A45C71" w:rsidP="00536DE1">
            <w:pPr>
              <w:pStyle w:val="TextforTable"/>
            </w:pPr>
            <w:r>
              <w:t>28 - 78</w:t>
            </w:r>
          </w:p>
        </w:tc>
        <w:tc>
          <w:tcPr>
            <w:tcW w:w="1172" w:type="dxa"/>
            <w:tcMar>
              <w:top w:w="28" w:type="dxa"/>
              <w:bottom w:w="28" w:type="dxa"/>
            </w:tcMar>
          </w:tcPr>
          <w:p w14:paraId="33DC8661" w14:textId="00899814" w:rsidR="00F8436E" w:rsidRPr="00B10FA1" w:rsidRDefault="00A45C71" w:rsidP="00536DE1">
            <w:pPr>
              <w:pStyle w:val="TextforTable"/>
            </w:pPr>
            <w:r>
              <w:t>55</w:t>
            </w:r>
          </w:p>
        </w:tc>
        <w:tc>
          <w:tcPr>
            <w:tcW w:w="1124" w:type="dxa"/>
            <w:tcMar>
              <w:top w:w="28" w:type="dxa"/>
              <w:bottom w:w="28" w:type="dxa"/>
            </w:tcMar>
          </w:tcPr>
          <w:p w14:paraId="1A48B474" w14:textId="4AE07B52" w:rsidR="00F8436E" w:rsidRPr="00B10FA1" w:rsidRDefault="00A45C71" w:rsidP="00536DE1">
            <w:pPr>
              <w:pStyle w:val="TextforTable"/>
            </w:pPr>
            <w:r>
              <w:t>20</w:t>
            </w:r>
          </w:p>
        </w:tc>
      </w:tr>
      <w:tr w:rsidR="00F8436E" w14:paraId="75401808" w14:textId="77777777" w:rsidTr="00536DE1">
        <w:tc>
          <w:tcPr>
            <w:tcW w:w="1184" w:type="dxa"/>
            <w:tcBorders>
              <w:bottom w:val="nil"/>
            </w:tcBorders>
            <w:tcMar>
              <w:top w:w="28" w:type="dxa"/>
              <w:bottom w:w="28" w:type="dxa"/>
            </w:tcMar>
          </w:tcPr>
          <w:p w14:paraId="07FCF047" w14:textId="665C71A8" w:rsidR="00F8436E" w:rsidRPr="00B10FA1" w:rsidRDefault="00F8436E" w:rsidP="00536DE1">
            <w:pPr>
              <w:pStyle w:val="TextforTable"/>
            </w:pPr>
            <w:r>
              <w:t xml:space="preserve">VOC </w:t>
            </w:r>
          </w:p>
        </w:tc>
        <w:tc>
          <w:tcPr>
            <w:tcW w:w="1113" w:type="dxa"/>
            <w:tcBorders>
              <w:bottom w:val="nil"/>
            </w:tcBorders>
            <w:tcMar>
              <w:top w:w="28" w:type="dxa"/>
              <w:bottom w:w="28" w:type="dxa"/>
            </w:tcMar>
          </w:tcPr>
          <w:p w14:paraId="1AC84865" w14:textId="4A96CEEB" w:rsidR="00F8436E" w:rsidRDefault="00F8436E" w:rsidP="00536DE1">
            <w:pPr>
              <w:pStyle w:val="TextforTable"/>
            </w:pPr>
            <w:r>
              <w:t>5</w:t>
            </w:r>
          </w:p>
        </w:tc>
        <w:tc>
          <w:tcPr>
            <w:tcW w:w="3156" w:type="dxa"/>
            <w:tcMar>
              <w:top w:w="28" w:type="dxa"/>
              <w:bottom w:w="28" w:type="dxa"/>
            </w:tcMar>
          </w:tcPr>
          <w:p w14:paraId="0B2051EF" w14:textId="5E0256C9" w:rsidR="00F8436E" w:rsidRPr="00B10FA1" w:rsidRDefault="00F8436E" w:rsidP="00536DE1">
            <w:pPr>
              <w:pStyle w:val="TextforTable"/>
            </w:pPr>
            <w:r>
              <w:t>Butanal</w:t>
            </w:r>
          </w:p>
        </w:tc>
        <w:tc>
          <w:tcPr>
            <w:tcW w:w="1153" w:type="dxa"/>
            <w:tcMar>
              <w:top w:w="28" w:type="dxa"/>
              <w:bottom w:w="28" w:type="dxa"/>
            </w:tcMar>
          </w:tcPr>
          <w:p w14:paraId="6CE43E4E" w14:textId="20E7CF69" w:rsidR="00F8436E" w:rsidRPr="00B10FA1" w:rsidRDefault="00A45C71" w:rsidP="00536DE1">
            <w:pPr>
              <w:pStyle w:val="TextforTable"/>
            </w:pPr>
            <w:r>
              <w:t>78 - 116</w:t>
            </w:r>
          </w:p>
        </w:tc>
        <w:tc>
          <w:tcPr>
            <w:tcW w:w="1172" w:type="dxa"/>
            <w:tcMar>
              <w:top w:w="28" w:type="dxa"/>
              <w:bottom w:w="28" w:type="dxa"/>
            </w:tcMar>
          </w:tcPr>
          <w:p w14:paraId="0B372888" w14:textId="780CA1B8" w:rsidR="00F8436E" w:rsidRPr="00B10FA1" w:rsidRDefault="00A45C71" w:rsidP="00536DE1">
            <w:pPr>
              <w:pStyle w:val="TextforTable"/>
            </w:pPr>
            <w:r>
              <w:t>93</w:t>
            </w:r>
          </w:p>
        </w:tc>
        <w:tc>
          <w:tcPr>
            <w:tcW w:w="1124" w:type="dxa"/>
            <w:tcMar>
              <w:top w:w="28" w:type="dxa"/>
              <w:bottom w:w="28" w:type="dxa"/>
            </w:tcMar>
          </w:tcPr>
          <w:p w14:paraId="346080F5" w14:textId="17A500FD" w:rsidR="00F8436E" w:rsidRPr="00B10FA1" w:rsidRDefault="00A45C71" w:rsidP="00536DE1">
            <w:pPr>
              <w:pStyle w:val="TextforTable"/>
            </w:pPr>
            <w:r>
              <w:t>13</w:t>
            </w:r>
          </w:p>
        </w:tc>
      </w:tr>
      <w:tr w:rsidR="00F8436E" w14:paraId="40468E3F" w14:textId="77777777" w:rsidTr="00536DE1">
        <w:tc>
          <w:tcPr>
            <w:tcW w:w="1184" w:type="dxa"/>
            <w:tcBorders>
              <w:top w:val="nil"/>
              <w:bottom w:val="nil"/>
            </w:tcBorders>
            <w:tcMar>
              <w:top w:w="28" w:type="dxa"/>
              <w:bottom w:w="28" w:type="dxa"/>
            </w:tcMar>
          </w:tcPr>
          <w:p w14:paraId="7F0FF388" w14:textId="0381184C" w:rsidR="00F8436E" w:rsidRPr="00B10FA1" w:rsidRDefault="00F8436E" w:rsidP="00536DE1">
            <w:pPr>
              <w:pStyle w:val="TextforTable"/>
            </w:pPr>
            <w:r>
              <w:t>mixture</w:t>
            </w:r>
          </w:p>
        </w:tc>
        <w:tc>
          <w:tcPr>
            <w:tcW w:w="1113" w:type="dxa"/>
            <w:tcBorders>
              <w:top w:val="nil"/>
              <w:bottom w:val="nil"/>
            </w:tcBorders>
            <w:tcMar>
              <w:top w:w="28" w:type="dxa"/>
              <w:bottom w:w="28" w:type="dxa"/>
            </w:tcMar>
          </w:tcPr>
          <w:p w14:paraId="3408D606" w14:textId="77777777" w:rsidR="00F8436E" w:rsidRDefault="00F8436E" w:rsidP="00536DE1">
            <w:pPr>
              <w:pStyle w:val="TextforTable"/>
            </w:pPr>
          </w:p>
        </w:tc>
        <w:tc>
          <w:tcPr>
            <w:tcW w:w="3156" w:type="dxa"/>
            <w:tcMar>
              <w:top w:w="28" w:type="dxa"/>
              <w:bottom w:w="28" w:type="dxa"/>
            </w:tcMar>
          </w:tcPr>
          <w:p w14:paraId="36E6F3BA" w14:textId="108E0956" w:rsidR="00F8436E" w:rsidRPr="00552A80" w:rsidRDefault="00F8436E" w:rsidP="00536DE1">
            <w:pPr>
              <w:pStyle w:val="TextforTable"/>
            </w:pPr>
            <w:r>
              <w:t>1-</w:t>
            </w:r>
            <w:r w:rsidRPr="00552A80">
              <w:t>Butanol</w:t>
            </w:r>
          </w:p>
        </w:tc>
        <w:tc>
          <w:tcPr>
            <w:tcW w:w="1153" w:type="dxa"/>
            <w:tcMar>
              <w:top w:w="28" w:type="dxa"/>
              <w:bottom w:w="28" w:type="dxa"/>
            </w:tcMar>
          </w:tcPr>
          <w:p w14:paraId="0882DFD4" w14:textId="3023A82D" w:rsidR="00F8436E" w:rsidRPr="00B10FA1" w:rsidRDefault="00A45C71" w:rsidP="00536DE1">
            <w:pPr>
              <w:pStyle w:val="TextforTable"/>
            </w:pPr>
            <w:r>
              <w:t>88 - 109</w:t>
            </w:r>
          </w:p>
        </w:tc>
        <w:tc>
          <w:tcPr>
            <w:tcW w:w="1172" w:type="dxa"/>
            <w:tcMar>
              <w:top w:w="28" w:type="dxa"/>
              <w:bottom w:w="28" w:type="dxa"/>
            </w:tcMar>
          </w:tcPr>
          <w:p w14:paraId="1FD182B0" w14:textId="62F79E03" w:rsidR="00F8436E" w:rsidRPr="00B10FA1" w:rsidRDefault="00A45C71" w:rsidP="00536DE1">
            <w:pPr>
              <w:pStyle w:val="TextforTable"/>
            </w:pPr>
            <w:r>
              <w:t>95</w:t>
            </w:r>
          </w:p>
        </w:tc>
        <w:tc>
          <w:tcPr>
            <w:tcW w:w="1124" w:type="dxa"/>
            <w:tcMar>
              <w:top w:w="28" w:type="dxa"/>
              <w:bottom w:w="28" w:type="dxa"/>
            </w:tcMar>
          </w:tcPr>
          <w:p w14:paraId="6C422306" w14:textId="5075C6DC" w:rsidR="00F8436E" w:rsidRPr="00B10FA1" w:rsidRDefault="00A45C71" w:rsidP="00536DE1">
            <w:pPr>
              <w:pStyle w:val="TextforTable"/>
            </w:pPr>
            <w:r>
              <w:t>8</w:t>
            </w:r>
          </w:p>
        </w:tc>
      </w:tr>
      <w:tr w:rsidR="00F8436E" w14:paraId="58EF995F" w14:textId="77777777" w:rsidTr="00536DE1">
        <w:tc>
          <w:tcPr>
            <w:tcW w:w="1184" w:type="dxa"/>
            <w:tcBorders>
              <w:top w:val="nil"/>
            </w:tcBorders>
            <w:tcMar>
              <w:top w:w="28" w:type="dxa"/>
              <w:bottom w:w="28" w:type="dxa"/>
            </w:tcMar>
          </w:tcPr>
          <w:p w14:paraId="42F8CA96" w14:textId="77777777" w:rsidR="00F8436E" w:rsidRPr="00B10FA1" w:rsidRDefault="00F8436E" w:rsidP="00536DE1">
            <w:pPr>
              <w:pStyle w:val="TextforTable"/>
            </w:pPr>
          </w:p>
        </w:tc>
        <w:tc>
          <w:tcPr>
            <w:tcW w:w="1113" w:type="dxa"/>
            <w:tcBorders>
              <w:top w:val="nil"/>
            </w:tcBorders>
            <w:tcMar>
              <w:top w:w="28" w:type="dxa"/>
              <w:bottom w:w="28" w:type="dxa"/>
            </w:tcMar>
          </w:tcPr>
          <w:p w14:paraId="046078A8" w14:textId="77777777" w:rsidR="00F8436E" w:rsidRDefault="00F8436E" w:rsidP="00536DE1">
            <w:pPr>
              <w:pStyle w:val="TextforTable"/>
            </w:pPr>
          </w:p>
        </w:tc>
        <w:tc>
          <w:tcPr>
            <w:tcW w:w="3156" w:type="dxa"/>
            <w:tcMar>
              <w:top w:w="28" w:type="dxa"/>
              <w:bottom w:w="28" w:type="dxa"/>
            </w:tcMar>
          </w:tcPr>
          <w:p w14:paraId="6DCBE478" w14:textId="52077D58" w:rsidR="00F8436E" w:rsidRPr="00B10FA1" w:rsidRDefault="00F8436E" w:rsidP="00536DE1">
            <w:pPr>
              <w:pStyle w:val="TextforTable"/>
            </w:pPr>
            <w:r>
              <w:t>Butanoic acid</w:t>
            </w:r>
          </w:p>
        </w:tc>
        <w:tc>
          <w:tcPr>
            <w:tcW w:w="1153" w:type="dxa"/>
            <w:tcMar>
              <w:top w:w="28" w:type="dxa"/>
              <w:bottom w:w="28" w:type="dxa"/>
            </w:tcMar>
          </w:tcPr>
          <w:p w14:paraId="42F5A0CF" w14:textId="515AC3BB" w:rsidR="00F8436E" w:rsidRPr="00B10FA1" w:rsidRDefault="00A45C71" w:rsidP="00536DE1">
            <w:pPr>
              <w:pStyle w:val="TextforTable"/>
            </w:pPr>
            <w:r>
              <w:t>43 - 114</w:t>
            </w:r>
          </w:p>
        </w:tc>
        <w:tc>
          <w:tcPr>
            <w:tcW w:w="1172" w:type="dxa"/>
            <w:tcMar>
              <w:top w:w="28" w:type="dxa"/>
              <w:bottom w:w="28" w:type="dxa"/>
            </w:tcMar>
          </w:tcPr>
          <w:p w14:paraId="6426EBC8" w14:textId="2213C6A9" w:rsidR="00F8436E" w:rsidRPr="00B10FA1" w:rsidRDefault="00A45C71" w:rsidP="00536DE1">
            <w:pPr>
              <w:pStyle w:val="TextforTable"/>
            </w:pPr>
            <w:r>
              <w:t>76</w:t>
            </w:r>
          </w:p>
        </w:tc>
        <w:tc>
          <w:tcPr>
            <w:tcW w:w="1124" w:type="dxa"/>
            <w:tcMar>
              <w:top w:w="28" w:type="dxa"/>
              <w:bottom w:w="28" w:type="dxa"/>
            </w:tcMar>
          </w:tcPr>
          <w:p w14:paraId="6657FF72" w14:textId="6BB9002F" w:rsidR="00F8436E" w:rsidRPr="00B10FA1" w:rsidRDefault="00A45C71" w:rsidP="00536DE1">
            <w:pPr>
              <w:pStyle w:val="TextforTable"/>
            </w:pPr>
            <w:r>
              <w:t>31</w:t>
            </w:r>
          </w:p>
        </w:tc>
      </w:tr>
      <w:tr w:rsidR="00F8436E" w14:paraId="7CD4D397" w14:textId="77777777" w:rsidTr="00536DE1">
        <w:tc>
          <w:tcPr>
            <w:tcW w:w="1184" w:type="dxa"/>
            <w:tcBorders>
              <w:bottom w:val="nil"/>
            </w:tcBorders>
            <w:tcMar>
              <w:top w:w="28" w:type="dxa"/>
              <w:bottom w:w="28" w:type="dxa"/>
            </w:tcMar>
          </w:tcPr>
          <w:p w14:paraId="369969CE" w14:textId="11C46E3E" w:rsidR="00F8436E" w:rsidRPr="00B10FA1" w:rsidRDefault="00F8436E" w:rsidP="00536DE1">
            <w:pPr>
              <w:pStyle w:val="TextforTable"/>
            </w:pPr>
            <w:r>
              <w:t>VSC</w:t>
            </w:r>
          </w:p>
        </w:tc>
        <w:tc>
          <w:tcPr>
            <w:tcW w:w="1113" w:type="dxa"/>
            <w:tcBorders>
              <w:bottom w:val="nil"/>
            </w:tcBorders>
            <w:tcMar>
              <w:top w:w="28" w:type="dxa"/>
              <w:bottom w:w="28" w:type="dxa"/>
            </w:tcMar>
          </w:tcPr>
          <w:p w14:paraId="4736C7DF" w14:textId="168CE078" w:rsidR="00F8436E" w:rsidRDefault="00F8436E" w:rsidP="00536DE1">
            <w:pPr>
              <w:pStyle w:val="TextforTable"/>
            </w:pPr>
            <w:r>
              <w:t>5</w:t>
            </w:r>
          </w:p>
        </w:tc>
        <w:tc>
          <w:tcPr>
            <w:tcW w:w="3156" w:type="dxa"/>
            <w:tcMar>
              <w:top w:w="28" w:type="dxa"/>
              <w:bottom w:w="28" w:type="dxa"/>
            </w:tcMar>
          </w:tcPr>
          <w:p w14:paraId="367CDC07" w14:textId="040176CA" w:rsidR="00F8436E" w:rsidRPr="00B10FA1" w:rsidRDefault="00F8436E" w:rsidP="00536DE1">
            <w:pPr>
              <w:pStyle w:val="TextforTable"/>
            </w:pPr>
            <w:r>
              <w:t>DMDS</w:t>
            </w:r>
          </w:p>
        </w:tc>
        <w:tc>
          <w:tcPr>
            <w:tcW w:w="1153" w:type="dxa"/>
            <w:tcMar>
              <w:top w:w="28" w:type="dxa"/>
              <w:bottom w:w="28" w:type="dxa"/>
            </w:tcMar>
          </w:tcPr>
          <w:p w14:paraId="573BC26B" w14:textId="3348ED28" w:rsidR="00F8436E" w:rsidRPr="00B10FA1" w:rsidRDefault="00A45C71" w:rsidP="00536DE1">
            <w:pPr>
              <w:pStyle w:val="TextforTable"/>
            </w:pPr>
            <w:r>
              <w:t>89 - 97</w:t>
            </w:r>
          </w:p>
        </w:tc>
        <w:tc>
          <w:tcPr>
            <w:tcW w:w="1172" w:type="dxa"/>
            <w:tcMar>
              <w:top w:w="28" w:type="dxa"/>
              <w:bottom w:w="28" w:type="dxa"/>
            </w:tcMar>
          </w:tcPr>
          <w:p w14:paraId="2A9E62DB" w14:textId="0FBEE888" w:rsidR="00F8436E" w:rsidRPr="00B10FA1" w:rsidRDefault="00A45C71" w:rsidP="00536DE1">
            <w:pPr>
              <w:pStyle w:val="TextforTable"/>
            </w:pPr>
            <w:r>
              <w:t>92</w:t>
            </w:r>
          </w:p>
        </w:tc>
        <w:tc>
          <w:tcPr>
            <w:tcW w:w="1124" w:type="dxa"/>
            <w:tcMar>
              <w:top w:w="28" w:type="dxa"/>
              <w:bottom w:w="28" w:type="dxa"/>
            </w:tcMar>
          </w:tcPr>
          <w:p w14:paraId="188D391D" w14:textId="29EB6A72" w:rsidR="00F8436E" w:rsidRPr="00B10FA1" w:rsidRDefault="00A45C71" w:rsidP="00536DE1">
            <w:pPr>
              <w:pStyle w:val="TextforTable"/>
            </w:pPr>
            <w:r>
              <w:t>4</w:t>
            </w:r>
          </w:p>
        </w:tc>
      </w:tr>
      <w:tr w:rsidR="00F8436E" w14:paraId="0008CAE5" w14:textId="77777777" w:rsidTr="00536DE1">
        <w:tc>
          <w:tcPr>
            <w:tcW w:w="1184" w:type="dxa"/>
            <w:tcBorders>
              <w:top w:val="nil"/>
              <w:bottom w:val="nil"/>
            </w:tcBorders>
            <w:tcMar>
              <w:top w:w="28" w:type="dxa"/>
              <w:bottom w:w="28" w:type="dxa"/>
            </w:tcMar>
          </w:tcPr>
          <w:p w14:paraId="48C449FC" w14:textId="37C5FA12" w:rsidR="00F8436E" w:rsidRPr="00B10FA1" w:rsidRDefault="00F8436E" w:rsidP="00536DE1">
            <w:pPr>
              <w:pStyle w:val="TextforTable"/>
            </w:pPr>
            <w:r>
              <w:t>mixture</w:t>
            </w:r>
          </w:p>
        </w:tc>
        <w:tc>
          <w:tcPr>
            <w:tcW w:w="1113" w:type="dxa"/>
            <w:tcBorders>
              <w:top w:val="nil"/>
              <w:bottom w:val="nil"/>
            </w:tcBorders>
            <w:tcMar>
              <w:top w:w="28" w:type="dxa"/>
              <w:bottom w:w="28" w:type="dxa"/>
            </w:tcMar>
          </w:tcPr>
          <w:p w14:paraId="2FA4F17A" w14:textId="77777777" w:rsidR="00F8436E" w:rsidRDefault="00F8436E" w:rsidP="00536DE1">
            <w:pPr>
              <w:pStyle w:val="TextforTable"/>
            </w:pPr>
          </w:p>
        </w:tc>
        <w:tc>
          <w:tcPr>
            <w:tcW w:w="3156" w:type="dxa"/>
            <w:tcMar>
              <w:top w:w="28" w:type="dxa"/>
              <w:bottom w:w="28" w:type="dxa"/>
            </w:tcMar>
          </w:tcPr>
          <w:p w14:paraId="2D572695" w14:textId="1B9EA176" w:rsidR="00F8436E" w:rsidRPr="00B10FA1" w:rsidRDefault="00F8436E" w:rsidP="00536DE1">
            <w:pPr>
              <w:pStyle w:val="TextforTable"/>
            </w:pPr>
            <w:r>
              <w:t>DMTS</w:t>
            </w:r>
          </w:p>
        </w:tc>
        <w:tc>
          <w:tcPr>
            <w:tcW w:w="1153" w:type="dxa"/>
            <w:tcMar>
              <w:top w:w="28" w:type="dxa"/>
              <w:bottom w:w="28" w:type="dxa"/>
            </w:tcMar>
          </w:tcPr>
          <w:p w14:paraId="7CE7B735" w14:textId="475F645E" w:rsidR="00F8436E" w:rsidRPr="00B10FA1" w:rsidRDefault="00A45C71" w:rsidP="00536DE1">
            <w:pPr>
              <w:pStyle w:val="TextforTable"/>
            </w:pPr>
            <w:r>
              <w:t>93 - 98</w:t>
            </w:r>
          </w:p>
        </w:tc>
        <w:tc>
          <w:tcPr>
            <w:tcW w:w="1172" w:type="dxa"/>
            <w:tcMar>
              <w:top w:w="28" w:type="dxa"/>
              <w:bottom w:w="28" w:type="dxa"/>
            </w:tcMar>
          </w:tcPr>
          <w:p w14:paraId="606C6928" w14:textId="319A3288" w:rsidR="00F8436E" w:rsidRPr="00B10FA1" w:rsidRDefault="00A45C71" w:rsidP="00536DE1">
            <w:pPr>
              <w:pStyle w:val="TextforTable"/>
            </w:pPr>
            <w:r>
              <w:t>95</w:t>
            </w:r>
          </w:p>
        </w:tc>
        <w:tc>
          <w:tcPr>
            <w:tcW w:w="1124" w:type="dxa"/>
            <w:tcMar>
              <w:top w:w="28" w:type="dxa"/>
              <w:bottom w:w="28" w:type="dxa"/>
            </w:tcMar>
          </w:tcPr>
          <w:p w14:paraId="79E5CD7A" w14:textId="039150B8" w:rsidR="00F8436E" w:rsidRPr="00B10FA1" w:rsidRDefault="00A45C71" w:rsidP="00536DE1">
            <w:pPr>
              <w:pStyle w:val="TextforTable"/>
            </w:pPr>
            <w:r>
              <w:t>2</w:t>
            </w:r>
          </w:p>
        </w:tc>
      </w:tr>
      <w:tr w:rsidR="00F8436E" w14:paraId="1B5E110C" w14:textId="77777777" w:rsidTr="00536DE1">
        <w:tc>
          <w:tcPr>
            <w:tcW w:w="1184" w:type="dxa"/>
            <w:tcBorders>
              <w:top w:val="nil"/>
            </w:tcBorders>
            <w:tcMar>
              <w:top w:w="28" w:type="dxa"/>
              <w:bottom w:w="28" w:type="dxa"/>
            </w:tcMar>
          </w:tcPr>
          <w:p w14:paraId="7F344D3E" w14:textId="77777777" w:rsidR="00F8436E" w:rsidRPr="00B10FA1" w:rsidRDefault="00F8436E" w:rsidP="00536DE1">
            <w:pPr>
              <w:pStyle w:val="TextforTable"/>
            </w:pPr>
          </w:p>
        </w:tc>
        <w:tc>
          <w:tcPr>
            <w:tcW w:w="1113" w:type="dxa"/>
            <w:tcBorders>
              <w:top w:val="nil"/>
            </w:tcBorders>
            <w:tcMar>
              <w:top w:w="28" w:type="dxa"/>
              <w:bottom w:w="28" w:type="dxa"/>
            </w:tcMar>
          </w:tcPr>
          <w:p w14:paraId="1063FA83" w14:textId="77777777" w:rsidR="00F8436E" w:rsidRDefault="00F8436E" w:rsidP="00536DE1">
            <w:pPr>
              <w:pStyle w:val="TextforTable"/>
            </w:pPr>
          </w:p>
        </w:tc>
        <w:tc>
          <w:tcPr>
            <w:tcW w:w="3156" w:type="dxa"/>
            <w:tcMar>
              <w:top w:w="28" w:type="dxa"/>
              <w:bottom w:w="28" w:type="dxa"/>
            </w:tcMar>
          </w:tcPr>
          <w:p w14:paraId="14844707" w14:textId="65D0A557" w:rsidR="00F8436E" w:rsidRPr="00B10FA1" w:rsidRDefault="00F8436E" w:rsidP="00536DE1">
            <w:pPr>
              <w:pStyle w:val="TextforTable"/>
            </w:pPr>
            <w:r>
              <w:t>BMTM</w:t>
            </w:r>
          </w:p>
        </w:tc>
        <w:tc>
          <w:tcPr>
            <w:tcW w:w="1153" w:type="dxa"/>
            <w:tcMar>
              <w:top w:w="28" w:type="dxa"/>
              <w:bottom w:w="28" w:type="dxa"/>
            </w:tcMar>
          </w:tcPr>
          <w:p w14:paraId="1286EB46" w14:textId="78D256FE" w:rsidR="00F8436E" w:rsidRPr="00B10FA1" w:rsidRDefault="00A45C71" w:rsidP="00536DE1">
            <w:pPr>
              <w:pStyle w:val="TextforTable"/>
            </w:pPr>
            <w:r>
              <w:t>91 - 97</w:t>
            </w:r>
          </w:p>
        </w:tc>
        <w:tc>
          <w:tcPr>
            <w:tcW w:w="1172" w:type="dxa"/>
            <w:tcMar>
              <w:top w:w="28" w:type="dxa"/>
              <w:bottom w:w="28" w:type="dxa"/>
            </w:tcMar>
          </w:tcPr>
          <w:p w14:paraId="5CFCA0EA" w14:textId="3860384C" w:rsidR="00F8436E" w:rsidRPr="00B10FA1" w:rsidRDefault="00A45C71" w:rsidP="00536DE1">
            <w:pPr>
              <w:pStyle w:val="TextforTable"/>
            </w:pPr>
            <w:r>
              <w:t>94</w:t>
            </w:r>
          </w:p>
        </w:tc>
        <w:tc>
          <w:tcPr>
            <w:tcW w:w="1124" w:type="dxa"/>
            <w:tcMar>
              <w:top w:w="28" w:type="dxa"/>
              <w:bottom w:w="28" w:type="dxa"/>
            </w:tcMar>
          </w:tcPr>
          <w:p w14:paraId="35911EF9" w14:textId="5E5C9659" w:rsidR="00F8436E" w:rsidRPr="00B10FA1" w:rsidRDefault="00A45C71" w:rsidP="00536DE1">
            <w:pPr>
              <w:pStyle w:val="TextforTable"/>
            </w:pPr>
            <w:r>
              <w:t>2</w:t>
            </w:r>
          </w:p>
        </w:tc>
      </w:tr>
    </w:tbl>
    <w:p w14:paraId="5973CD81" w14:textId="6629F226" w:rsidR="00B10FA1" w:rsidRDefault="00041D9A" w:rsidP="00BE3B28">
      <w:pPr>
        <w:pStyle w:val="Heading4"/>
      </w:pPr>
      <w:r>
        <w:t>Results based on dynamic olfactory measurements</w:t>
      </w:r>
    </w:p>
    <w:p w14:paraId="36DEF448" w14:textId="3308E1A5" w:rsidR="00041D9A" w:rsidRDefault="00041D9A" w:rsidP="00536DE1">
      <w:r>
        <w:t>The results based on dynamic olfactory measurements are presented in Figure 1 for</w:t>
      </w:r>
      <w:r w:rsidR="00744497">
        <w:t xml:space="preserve"> the VOC mixture and in Figure 2</w:t>
      </w:r>
      <w:r>
        <w:t xml:space="preserve"> for the VSC mixture. These data are </w:t>
      </w:r>
      <w:r w:rsidR="001D4125">
        <w:t>based on preparation of a duplicate sample each day for 5 days</w:t>
      </w:r>
      <w:r>
        <w:t xml:space="preserve">. The odour concentration in each </w:t>
      </w:r>
      <w:r w:rsidR="001D4125">
        <w:t>duplicate</w:t>
      </w:r>
      <w:r>
        <w:t xml:space="preserve"> sample was then analysed using dynamic olfactrometery</w:t>
      </w:r>
      <w:r w:rsidR="001D4125">
        <w:t>.</w:t>
      </w:r>
    </w:p>
    <w:p w14:paraId="7CBA9B27" w14:textId="56BAAEAC" w:rsidR="001D4125" w:rsidRPr="00041D9A" w:rsidRDefault="001D4125" w:rsidP="00536DE1">
      <w:r>
        <w:t>The results in both Figure 1 and 2 indicate variability in measured OU concentration which is in the range 25% to 30%. Calibration of the o</w:t>
      </w:r>
      <w:r w:rsidR="007279D8">
        <w:t>dour panel in each case using n-</w:t>
      </w:r>
      <w:r>
        <w:t xml:space="preserve">butanol indicated that </w:t>
      </w:r>
      <w:r w:rsidR="00080912">
        <w:t>t</w:t>
      </w:r>
      <w:r>
        <w:t xml:space="preserve">his trend could not be attributed to any bias in the odour panel. </w:t>
      </w:r>
    </w:p>
    <w:p w14:paraId="5EFF0DDE" w14:textId="723B8F7E" w:rsidR="00241131" w:rsidRDefault="00091AE2" w:rsidP="00BE3B28">
      <w:pPr>
        <w:pStyle w:val="Heading3"/>
      </w:pPr>
      <w:r>
        <w:lastRenderedPageBreak/>
        <w:t>Field validation</w:t>
      </w:r>
    </w:p>
    <w:p w14:paraId="0ED5897D" w14:textId="71FCBFFE" w:rsidR="006940B5" w:rsidRDefault="006940B5" w:rsidP="00BE3B28">
      <w:pPr>
        <w:pStyle w:val="Heading4"/>
      </w:pPr>
      <w:r>
        <w:t>Description</w:t>
      </w:r>
    </w:p>
    <w:p w14:paraId="5ACDC38C" w14:textId="6D261F9D" w:rsidR="006940B5" w:rsidRDefault="006940B5" w:rsidP="006B396A">
      <w:pPr>
        <w:rPr>
          <w:color w:val="000000" w:themeColor="text1"/>
        </w:rPr>
      </w:pPr>
      <w:r>
        <w:rPr>
          <w:color w:val="000000" w:themeColor="text1"/>
        </w:rPr>
        <w:t>Liquid samples were collected from 2 sewers in the Sydney a</w:t>
      </w:r>
      <w:r w:rsidR="006E620F">
        <w:rPr>
          <w:color w:val="000000" w:themeColor="text1"/>
        </w:rPr>
        <w:t>rea. Two samples were collected f</w:t>
      </w:r>
      <w:r w:rsidR="007279D8">
        <w:rPr>
          <w:color w:val="000000" w:themeColor="text1"/>
        </w:rPr>
        <w:t xml:space="preserve">rom each site - </w:t>
      </w:r>
      <w:r>
        <w:rPr>
          <w:color w:val="000000" w:themeColor="text1"/>
        </w:rPr>
        <w:t>a filtered sample and an unfiltered sample.</w:t>
      </w:r>
    </w:p>
    <w:p w14:paraId="404B63FD" w14:textId="517350E8" w:rsidR="006940B5" w:rsidRDefault="006940B5" w:rsidP="006B396A">
      <w:pPr>
        <w:rPr>
          <w:color w:val="000000" w:themeColor="text1"/>
        </w:rPr>
      </w:pPr>
      <w:r>
        <w:rPr>
          <w:color w:val="000000" w:themeColor="text1"/>
        </w:rPr>
        <w:t xml:space="preserve">The liquid samples were refrigerated prior to analysis and sewer headspace samples were also collected at the same time. </w:t>
      </w:r>
    </w:p>
    <w:p w14:paraId="45E45599" w14:textId="085E70C8" w:rsidR="006940B5" w:rsidRDefault="006940B5" w:rsidP="00BE3B28">
      <w:pPr>
        <w:pStyle w:val="Heading4"/>
      </w:pPr>
      <w:r>
        <w:t>Results</w:t>
      </w:r>
    </w:p>
    <w:p w14:paraId="47EAD7BB" w14:textId="786F64C9" w:rsidR="00001476" w:rsidRDefault="006940B5" w:rsidP="006B396A">
      <w:pPr>
        <w:rPr>
          <w:color w:val="000000" w:themeColor="text1"/>
        </w:rPr>
      </w:pPr>
      <w:r>
        <w:rPr>
          <w:color w:val="000000" w:themeColor="text1"/>
        </w:rPr>
        <w:t xml:space="preserve">The OEA of each liquid sample was assessed by an odour panel at intervals over a </w:t>
      </w:r>
      <w:proofErr w:type="gramStart"/>
      <w:r>
        <w:rPr>
          <w:color w:val="000000" w:themeColor="text1"/>
        </w:rPr>
        <w:t>10 day</w:t>
      </w:r>
      <w:proofErr w:type="gramEnd"/>
      <w:r>
        <w:rPr>
          <w:color w:val="000000" w:themeColor="text1"/>
        </w:rPr>
        <w:t xml:space="preserve"> period. The results</w:t>
      </w:r>
      <w:r w:rsidR="00001476">
        <w:rPr>
          <w:color w:val="000000" w:themeColor="text1"/>
        </w:rPr>
        <w:t xml:space="preserve"> are shown in Figures 3 and 4 and the change in OEA with storage time is summarised in Table 12.</w:t>
      </w:r>
      <w:r w:rsidR="00426855">
        <w:rPr>
          <w:color w:val="000000" w:themeColor="text1"/>
        </w:rPr>
        <w:t xml:space="preserve">  The principal implications are:</w:t>
      </w:r>
    </w:p>
    <w:p w14:paraId="704C13CC" w14:textId="3CE2254F" w:rsidR="001C3F89" w:rsidRPr="00426855" w:rsidRDefault="00426855" w:rsidP="00536DE1">
      <w:pPr>
        <w:pStyle w:val="MainBodyBulletedList"/>
      </w:pPr>
      <w:r>
        <w:t>Filtering the liquid samples at the time of sampling reduced the measured OEA by up to 30% and is not recommended.</w:t>
      </w:r>
    </w:p>
    <w:p w14:paraId="44F3D892" w14:textId="7AC1E716" w:rsidR="001C3F89" w:rsidRDefault="001C3F89" w:rsidP="00D70287">
      <w:pPr>
        <w:pStyle w:val="MainBodyBulletedList"/>
      </w:pPr>
      <w:r w:rsidRPr="00B87872">
        <w:t>OEA results for the unfiltered</w:t>
      </w:r>
      <w:r>
        <w:t xml:space="preserve"> sample from Site 1 (Figure 3) were typically in the range 40,000 to 50,000 OU/L and were stable over the storage period of 10 days. The gas phase sample from this location had an odour strength of about 5,000 OU/m.</w:t>
      </w:r>
    </w:p>
    <w:p w14:paraId="59C832A7" w14:textId="77777777" w:rsidR="001C3F89" w:rsidRPr="00B87872" w:rsidRDefault="001C3F89" w:rsidP="00536DE1">
      <w:pPr>
        <w:pStyle w:val="MainBodyBulletedList"/>
        <w:rPr>
          <w:b/>
        </w:rPr>
      </w:pPr>
      <w:r w:rsidRPr="00B87872">
        <w:t xml:space="preserve">The results for the unfiltered sample from Site 2 shown in Figure 4 were probably also stable over 10 days, averaging around 60,000 OU/L. Analysis of the gas sample from this site indicated an odour strength of 7,750 OU/m3. </w:t>
      </w:r>
    </w:p>
    <w:p w14:paraId="5E85EC66" w14:textId="57333970" w:rsidR="00340692" w:rsidRDefault="00340692" w:rsidP="00340692">
      <w:pPr>
        <w:pStyle w:val="Caption"/>
        <w:keepNext/>
      </w:pPr>
      <w:r>
        <w:t xml:space="preserve">Table </w:t>
      </w:r>
      <w:fldSimple w:instr=" SEQ Table \* ARABIC ">
        <w:r w:rsidR="00C715A6">
          <w:rPr>
            <w:noProof/>
          </w:rPr>
          <w:t>12</w:t>
        </w:r>
      </w:fldSimple>
      <w:r>
        <w:t xml:space="preserve">. </w:t>
      </w:r>
      <w:r w:rsidRPr="00E029CF">
        <w:t>OEA data for liquid sewage samples stored under refrigerated conditions</w:t>
      </w:r>
    </w:p>
    <w:tbl>
      <w:tblPr>
        <w:tblStyle w:val="TableGrid"/>
        <w:tblW w:w="0" w:type="auto"/>
        <w:tblLook w:val="04A0" w:firstRow="1" w:lastRow="0" w:firstColumn="1" w:lastColumn="0" w:noHBand="0" w:noVBand="1"/>
      </w:tblPr>
      <w:tblGrid>
        <w:gridCol w:w="807"/>
        <w:gridCol w:w="2058"/>
        <w:gridCol w:w="2043"/>
        <w:gridCol w:w="2059"/>
        <w:gridCol w:w="2043"/>
      </w:tblGrid>
      <w:tr w:rsidR="00F46A77" w14:paraId="4689EF8A" w14:textId="77777777" w:rsidTr="00340692">
        <w:tc>
          <w:tcPr>
            <w:tcW w:w="807" w:type="dxa"/>
            <w:tcBorders>
              <w:bottom w:val="nil"/>
            </w:tcBorders>
            <w:tcMar>
              <w:top w:w="28" w:type="dxa"/>
              <w:bottom w:w="28" w:type="dxa"/>
            </w:tcMar>
          </w:tcPr>
          <w:p w14:paraId="069DCECB" w14:textId="77777777" w:rsidR="00F46A77" w:rsidRPr="00340692" w:rsidRDefault="00F46A77" w:rsidP="00340692">
            <w:pPr>
              <w:pStyle w:val="TextforTable"/>
              <w:jc w:val="center"/>
              <w:rPr>
                <w:b/>
              </w:rPr>
            </w:pPr>
          </w:p>
        </w:tc>
        <w:tc>
          <w:tcPr>
            <w:tcW w:w="8203" w:type="dxa"/>
            <w:gridSpan w:val="4"/>
            <w:tcMar>
              <w:top w:w="28" w:type="dxa"/>
              <w:bottom w:w="28" w:type="dxa"/>
            </w:tcMar>
          </w:tcPr>
          <w:p w14:paraId="6F12FD3D" w14:textId="77777777" w:rsidR="00F46A77" w:rsidRPr="00340692" w:rsidRDefault="00F46A77" w:rsidP="00340692">
            <w:pPr>
              <w:pStyle w:val="TextforTable"/>
              <w:jc w:val="center"/>
              <w:rPr>
                <w:b/>
              </w:rPr>
            </w:pPr>
            <w:r w:rsidRPr="00340692">
              <w:rPr>
                <w:b/>
              </w:rPr>
              <w:t>Change in OEA from day 0 (%)</w:t>
            </w:r>
          </w:p>
        </w:tc>
      </w:tr>
      <w:tr w:rsidR="00F46A77" w14:paraId="09C71E0B" w14:textId="77777777" w:rsidTr="00340692">
        <w:tc>
          <w:tcPr>
            <w:tcW w:w="807" w:type="dxa"/>
            <w:tcBorders>
              <w:top w:val="nil"/>
              <w:bottom w:val="nil"/>
            </w:tcBorders>
            <w:tcMar>
              <w:top w:w="28" w:type="dxa"/>
              <w:bottom w:w="28" w:type="dxa"/>
            </w:tcMar>
          </w:tcPr>
          <w:p w14:paraId="34B76E01" w14:textId="77777777" w:rsidR="00F46A77" w:rsidRPr="00340692" w:rsidRDefault="00F46A77" w:rsidP="00340692">
            <w:pPr>
              <w:pStyle w:val="TextforTable"/>
              <w:jc w:val="center"/>
              <w:rPr>
                <w:b/>
              </w:rPr>
            </w:pPr>
            <w:r w:rsidRPr="00340692">
              <w:rPr>
                <w:b/>
              </w:rPr>
              <w:t>Day</w:t>
            </w:r>
          </w:p>
        </w:tc>
        <w:tc>
          <w:tcPr>
            <w:tcW w:w="4101" w:type="dxa"/>
            <w:gridSpan w:val="2"/>
            <w:tcMar>
              <w:top w:w="28" w:type="dxa"/>
              <w:bottom w:w="28" w:type="dxa"/>
            </w:tcMar>
          </w:tcPr>
          <w:p w14:paraId="7C03F347" w14:textId="77777777" w:rsidR="00F46A77" w:rsidRPr="00340692" w:rsidRDefault="00F46A77" w:rsidP="00340692">
            <w:pPr>
              <w:pStyle w:val="TextforTable"/>
              <w:jc w:val="center"/>
              <w:rPr>
                <w:b/>
              </w:rPr>
            </w:pPr>
            <w:r w:rsidRPr="00340692">
              <w:rPr>
                <w:b/>
              </w:rPr>
              <w:t>Site 1</w:t>
            </w:r>
          </w:p>
        </w:tc>
        <w:tc>
          <w:tcPr>
            <w:tcW w:w="4102" w:type="dxa"/>
            <w:gridSpan w:val="2"/>
            <w:tcMar>
              <w:top w:w="28" w:type="dxa"/>
              <w:bottom w:w="28" w:type="dxa"/>
            </w:tcMar>
          </w:tcPr>
          <w:p w14:paraId="3E98DF9B" w14:textId="77777777" w:rsidR="00F46A77" w:rsidRPr="00340692" w:rsidRDefault="00F46A77" w:rsidP="00340692">
            <w:pPr>
              <w:pStyle w:val="TextforTable"/>
              <w:jc w:val="center"/>
              <w:rPr>
                <w:b/>
              </w:rPr>
            </w:pPr>
            <w:r w:rsidRPr="00340692">
              <w:rPr>
                <w:b/>
              </w:rPr>
              <w:t>Site 2</w:t>
            </w:r>
          </w:p>
        </w:tc>
      </w:tr>
      <w:tr w:rsidR="00F46A77" w14:paraId="6D46392A" w14:textId="77777777" w:rsidTr="00340692">
        <w:trPr>
          <w:trHeight w:val="70"/>
        </w:trPr>
        <w:tc>
          <w:tcPr>
            <w:tcW w:w="807" w:type="dxa"/>
            <w:tcBorders>
              <w:top w:val="nil"/>
            </w:tcBorders>
            <w:tcMar>
              <w:top w:w="28" w:type="dxa"/>
              <w:bottom w:w="28" w:type="dxa"/>
            </w:tcMar>
          </w:tcPr>
          <w:p w14:paraId="36D85294" w14:textId="77777777" w:rsidR="00F46A77" w:rsidRPr="00340692" w:rsidRDefault="00F46A77" w:rsidP="00340692">
            <w:pPr>
              <w:pStyle w:val="TextforTable"/>
              <w:jc w:val="center"/>
              <w:rPr>
                <w:b/>
              </w:rPr>
            </w:pPr>
          </w:p>
        </w:tc>
        <w:tc>
          <w:tcPr>
            <w:tcW w:w="2058" w:type="dxa"/>
            <w:tcMar>
              <w:top w:w="28" w:type="dxa"/>
              <w:bottom w:w="28" w:type="dxa"/>
            </w:tcMar>
          </w:tcPr>
          <w:p w14:paraId="23E4D5A7" w14:textId="49D4E1AD" w:rsidR="00F46A77" w:rsidRPr="00340692" w:rsidRDefault="00F46A77" w:rsidP="00340692">
            <w:pPr>
              <w:pStyle w:val="TextforTable"/>
              <w:jc w:val="center"/>
              <w:rPr>
                <w:b/>
              </w:rPr>
            </w:pPr>
            <w:r w:rsidRPr="00340692">
              <w:rPr>
                <w:b/>
              </w:rPr>
              <w:t>Unfiltered</w:t>
            </w:r>
          </w:p>
        </w:tc>
        <w:tc>
          <w:tcPr>
            <w:tcW w:w="2043" w:type="dxa"/>
            <w:tcMar>
              <w:top w:w="28" w:type="dxa"/>
              <w:bottom w:w="28" w:type="dxa"/>
            </w:tcMar>
          </w:tcPr>
          <w:p w14:paraId="1CE53200" w14:textId="06E28125" w:rsidR="00F46A77" w:rsidRPr="00340692" w:rsidRDefault="00F46A77" w:rsidP="00340692">
            <w:pPr>
              <w:pStyle w:val="TextforTable"/>
              <w:jc w:val="center"/>
              <w:rPr>
                <w:b/>
              </w:rPr>
            </w:pPr>
            <w:r w:rsidRPr="00340692">
              <w:rPr>
                <w:b/>
              </w:rPr>
              <w:t>Filtered</w:t>
            </w:r>
          </w:p>
        </w:tc>
        <w:tc>
          <w:tcPr>
            <w:tcW w:w="2059" w:type="dxa"/>
            <w:tcMar>
              <w:top w:w="28" w:type="dxa"/>
              <w:bottom w:w="28" w:type="dxa"/>
            </w:tcMar>
          </w:tcPr>
          <w:p w14:paraId="1FBBE4AC" w14:textId="3A810D02" w:rsidR="00F46A77" w:rsidRPr="00340692" w:rsidRDefault="00F46A77" w:rsidP="00340692">
            <w:pPr>
              <w:pStyle w:val="TextforTable"/>
              <w:jc w:val="center"/>
              <w:rPr>
                <w:b/>
              </w:rPr>
            </w:pPr>
            <w:r w:rsidRPr="00340692">
              <w:rPr>
                <w:b/>
              </w:rPr>
              <w:t>Unfiltered</w:t>
            </w:r>
          </w:p>
        </w:tc>
        <w:tc>
          <w:tcPr>
            <w:tcW w:w="2043" w:type="dxa"/>
            <w:tcMar>
              <w:top w:w="28" w:type="dxa"/>
              <w:bottom w:w="28" w:type="dxa"/>
            </w:tcMar>
          </w:tcPr>
          <w:p w14:paraId="06405695" w14:textId="03DCD1C8" w:rsidR="00F46A77" w:rsidRPr="00340692" w:rsidRDefault="00F46A77" w:rsidP="00340692">
            <w:pPr>
              <w:pStyle w:val="TextforTable"/>
              <w:jc w:val="center"/>
              <w:rPr>
                <w:b/>
              </w:rPr>
            </w:pPr>
            <w:r w:rsidRPr="00340692">
              <w:rPr>
                <w:b/>
              </w:rPr>
              <w:t>Filtered</w:t>
            </w:r>
          </w:p>
        </w:tc>
      </w:tr>
      <w:tr w:rsidR="00F46A77" w14:paraId="2ADCFE86" w14:textId="77777777" w:rsidTr="00340692">
        <w:tc>
          <w:tcPr>
            <w:tcW w:w="807" w:type="dxa"/>
            <w:tcMar>
              <w:top w:w="28" w:type="dxa"/>
              <w:bottom w:w="28" w:type="dxa"/>
            </w:tcMar>
          </w:tcPr>
          <w:p w14:paraId="3A0BF273" w14:textId="77777777" w:rsidR="00F46A77" w:rsidRDefault="00F46A77" w:rsidP="00340692">
            <w:pPr>
              <w:pStyle w:val="TextforTable"/>
              <w:jc w:val="center"/>
            </w:pPr>
            <w:r>
              <w:t>1</w:t>
            </w:r>
          </w:p>
        </w:tc>
        <w:tc>
          <w:tcPr>
            <w:tcW w:w="2058" w:type="dxa"/>
            <w:tcMar>
              <w:top w:w="28" w:type="dxa"/>
              <w:bottom w:w="28" w:type="dxa"/>
            </w:tcMar>
          </w:tcPr>
          <w:p w14:paraId="7760F8B8" w14:textId="77777777" w:rsidR="00F46A77" w:rsidRDefault="00F46A77" w:rsidP="00340692">
            <w:pPr>
              <w:pStyle w:val="TextforTable"/>
              <w:jc w:val="center"/>
            </w:pPr>
            <w:r>
              <w:t>-13</w:t>
            </w:r>
          </w:p>
        </w:tc>
        <w:tc>
          <w:tcPr>
            <w:tcW w:w="2043" w:type="dxa"/>
            <w:tcMar>
              <w:top w:w="28" w:type="dxa"/>
              <w:bottom w:w="28" w:type="dxa"/>
            </w:tcMar>
          </w:tcPr>
          <w:p w14:paraId="5E32ADF7" w14:textId="77777777" w:rsidR="00F46A77" w:rsidRDefault="00F46A77" w:rsidP="00340692">
            <w:pPr>
              <w:pStyle w:val="TextforTable"/>
              <w:jc w:val="center"/>
            </w:pPr>
            <w:r>
              <w:t>-31</w:t>
            </w:r>
          </w:p>
        </w:tc>
        <w:tc>
          <w:tcPr>
            <w:tcW w:w="2059" w:type="dxa"/>
            <w:tcMar>
              <w:top w:w="28" w:type="dxa"/>
              <w:bottom w:w="28" w:type="dxa"/>
            </w:tcMar>
          </w:tcPr>
          <w:p w14:paraId="5948D823" w14:textId="77777777" w:rsidR="00F46A77" w:rsidRDefault="00F46A77" w:rsidP="00340692">
            <w:pPr>
              <w:pStyle w:val="TextforTable"/>
              <w:jc w:val="center"/>
            </w:pPr>
            <w:r>
              <w:t>+16</w:t>
            </w:r>
          </w:p>
        </w:tc>
        <w:tc>
          <w:tcPr>
            <w:tcW w:w="2043" w:type="dxa"/>
            <w:tcMar>
              <w:top w:w="28" w:type="dxa"/>
              <w:bottom w:w="28" w:type="dxa"/>
            </w:tcMar>
          </w:tcPr>
          <w:p w14:paraId="5A9896C6" w14:textId="77777777" w:rsidR="00F46A77" w:rsidRDefault="00F46A77" w:rsidP="00340692">
            <w:pPr>
              <w:pStyle w:val="TextforTable"/>
              <w:jc w:val="center"/>
            </w:pPr>
            <w:r>
              <w:t>-16</w:t>
            </w:r>
          </w:p>
        </w:tc>
      </w:tr>
      <w:tr w:rsidR="00F46A77" w14:paraId="3B713BE0" w14:textId="77777777" w:rsidTr="00340692">
        <w:tc>
          <w:tcPr>
            <w:tcW w:w="807" w:type="dxa"/>
            <w:tcMar>
              <w:top w:w="28" w:type="dxa"/>
              <w:bottom w:w="28" w:type="dxa"/>
            </w:tcMar>
          </w:tcPr>
          <w:p w14:paraId="7B1D374A" w14:textId="77777777" w:rsidR="00F46A77" w:rsidRDefault="00F46A77" w:rsidP="00340692">
            <w:pPr>
              <w:pStyle w:val="TextforTable"/>
              <w:jc w:val="center"/>
            </w:pPr>
            <w:r>
              <w:t>2</w:t>
            </w:r>
          </w:p>
        </w:tc>
        <w:tc>
          <w:tcPr>
            <w:tcW w:w="2058" w:type="dxa"/>
            <w:tcMar>
              <w:top w:w="28" w:type="dxa"/>
              <w:bottom w:w="28" w:type="dxa"/>
            </w:tcMar>
          </w:tcPr>
          <w:p w14:paraId="2ADEFF34" w14:textId="77777777" w:rsidR="00F46A77" w:rsidRDefault="00F46A77" w:rsidP="00340692">
            <w:pPr>
              <w:pStyle w:val="TextforTable"/>
              <w:jc w:val="center"/>
            </w:pPr>
            <w:r>
              <w:t>-21</w:t>
            </w:r>
          </w:p>
        </w:tc>
        <w:tc>
          <w:tcPr>
            <w:tcW w:w="2043" w:type="dxa"/>
            <w:tcMar>
              <w:top w:w="28" w:type="dxa"/>
              <w:bottom w:w="28" w:type="dxa"/>
            </w:tcMar>
          </w:tcPr>
          <w:p w14:paraId="47F14854" w14:textId="77777777" w:rsidR="00F46A77" w:rsidRDefault="00F46A77" w:rsidP="00340692">
            <w:pPr>
              <w:pStyle w:val="TextforTable"/>
              <w:jc w:val="center"/>
            </w:pPr>
            <w:r>
              <w:t>-15</w:t>
            </w:r>
          </w:p>
        </w:tc>
        <w:tc>
          <w:tcPr>
            <w:tcW w:w="2059" w:type="dxa"/>
            <w:tcMar>
              <w:top w:w="28" w:type="dxa"/>
              <w:bottom w:w="28" w:type="dxa"/>
            </w:tcMar>
          </w:tcPr>
          <w:p w14:paraId="0E70A193" w14:textId="77777777" w:rsidR="00F46A77" w:rsidRDefault="00F46A77" w:rsidP="00340692">
            <w:pPr>
              <w:pStyle w:val="TextforTable"/>
              <w:jc w:val="center"/>
            </w:pPr>
            <w:r>
              <w:t>-23</w:t>
            </w:r>
          </w:p>
        </w:tc>
        <w:tc>
          <w:tcPr>
            <w:tcW w:w="2043" w:type="dxa"/>
            <w:tcMar>
              <w:top w:w="28" w:type="dxa"/>
              <w:bottom w:w="28" w:type="dxa"/>
            </w:tcMar>
          </w:tcPr>
          <w:p w14:paraId="11F33CD4" w14:textId="77777777" w:rsidR="00F46A77" w:rsidRDefault="00F46A77" w:rsidP="00340692">
            <w:pPr>
              <w:pStyle w:val="TextforTable"/>
              <w:jc w:val="center"/>
            </w:pPr>
            <w:r>
              <w:t>-49</w:t>
            </w:r>
          </w:p>
        </w:tc>
      </w:tr>
      <w:tr w:rsidR="00F46A77" w14:paraId="731DC338" w14:textId="77777777" w:rsidTr="00340692">
        <w:tc>
          <w:tcPr>
            <w:tcW w:w="807" w:type="dxa"/>
            <w:tcMar>
              <w:top w:w="28" w:type="dxa"/>
              <w:bottom w:w="28" w:type="dxa"/>
            </w:tcMar>
          </w:tcPr>
          <w:p w14:paraId="0212D652" w14:textId="77777777" w:rsidR="00F46A77" w:rsidRDefault="00F46A77" w:rsidP="00340692">
            <w:pPr>
              <w:pStyle w:val="TextforTable"/>
              <w:jc w:val="center"/>
            </w:pPr>
            <w:r>
              <w:t>6</w:t>
            </w:r>
          </w:p>
        </w:tc>
        <w:tc>
          <w:tcPr>
            <w:tcW w:w="2058" w:type="dxa"/>
            <w:tcMar>
              <w:top w:w="28" w:type="dxa"/>
              <w:bottom w:w="28" w:type="dxa"/>
            </w:tcMar>
          </w:tcPr>
          <w:p w14:paraId="27B4C861" w14:textId="77777777" w:rsidR="00F46A77" w:rsidRDefault="00F46A77" w:rsidP="00340692">
            <w:pPr>
              <w:pStyle w:val="TextforTable"/>
              <w:jc w:val="center"/>
            </w:pPr>
            <w:r>
              <w:t>-6</w:t>
            </w:r>
          </w:p>
        </w:tc>
        <w:tc>
          <w:tcPr>
            <w:tcW w:w="2043" w:type="dxa"/>
            <w:tcMar>
              <w:top w:w="28" w:type="dxa"/>
              <w:bottom w:w="28" w:type="dxa"/>
            </w:tcMar>
          </w:tcPr>
          <w:p w14:paraId="5D77FABE" w14:textId="77777777" w:rsidR="00F46A77" w:rsidRDefault="00F46A77" w:rsidP="00340692">
            <w:pPr>
              <w:pStyle w:val="TextforTable"/>
              <w:jc w:val="center"/>
            </w:pPr>
            <w:r>
              <w:t>-7</w:t>
            </w:r>
          </w:p>
        </w:tc>
        <w:tc>
          <w:tcPr>
            <w:tcW w:w="2059" w:type="dxa"/>
            <w:tcMar>
              <w:top w:w="28" w:type="dxa"/>
              <w:bottom w:w="28" w:type="dxa"/>
            </w:tcMar>
          </w:tcPr>
          <w:p w14:paraId="5EDB4322" w14:textId="77777777" w:rsidR="00F46A77" w:rsidRDefault="00F46A77" w:rsidP="00340692">
            <w:pPr>
              <w:pStyle w:val="TextforTable"/>
              <w:jc w:val="center"/>
            </w:pPr>
            <w:r>
              <w:t>-25</w:t>
            </w:r>
          </w:p>
        </w:tc>
        <w:tc>
          <w:tcPr>
            <w:tcW w:w="2043" w:type="dxa"/>
            <w:tcMar>
              <w:top w:w="28" w:type="dxa"/>
              <w:bottom w:w="28" w:type="dxa"/>
            </w:tcMar>
          </w:tcPr>
          <w:p w14:paraId="1CAB4FB6" w14:textId="77777777" w:rsidR="00F46A77" w:rsidRDefault="00F46A77" w:rsidP="00340692">
            <w:pPr>
              <w:pStyle w:val="TextforTable"/>
              <w:jc w:val="center"/>
            </w:pPr>
            <w:r>
              <w:t>-43</w:t>
            </w:r>
          </w:p>
        </w:tc>
      </w:tr>
      <w:tr w:rsidR="00F46A77" w14:paraId="5FF3E5AA" w14:textId="77777777" w:rsidTr="00340692">
        <w:tc>
          <w:tcPr>
            <w:tcW w:w="807" w:type="dxa"/>
            <w:tcMar>
              <w:top w:w="28" w:type="dxa"/>
              <w:bottom w:w="28" w:type="dxa"/>
            </w:tcMar>
          </w:tcPr>
          <w:p w14:paraId="57D72DD5" w14:textId="77777777" w:rsidR="00F46A77" w:rsidRDefault="00F46A77" w:rsidP="00340692">
            <w:pPr>
              <w:pStyle w:val="TextforTable"/>
              <w:jc w:val="center"/>
            </w:pPr>
            <w:r>
              <w:t>10</w:t>
            </w:r>
          </w:p>
        </w:tc>
        <w:tc>
          <w:tcPr>
            <w:tcW w:w="2058" w:type="dxa"/>
            <w:tcMar>
              <w:top w:w="28" w:type="dxa"/>
              <w:bottom w:w="28" w:type="dxa"/>
            </w:tcMar>
          </w:tcPr>
          <w:p w14:paraId="75063332" w14:textId="77777777" w:rsidR="00F46A77" w:rsidRDefault="00F46A77" w:rsidP="00340692">
            <w:pPr>
              <w:pStyle w:val="TextforTable"/>
              <w:jc w:val="center"/>
            </w:pPr>
            <w:r>
              <w:t>-3</w:t>
            </w:r>
          </w:p>
        </w:tc>
        <w:tc>
          <w:tcPr>
            <w:tcW w:w="2043" w:type="dxa"/>
            <w:tcMar>
              <w:top w:w="28" w:type="dxa"/>
              <w:bottom w:w="28" w:type="dxa"/>
            </w:tcMar>
          </w:tcPr>
          <w:p w14:paraId="09E6F7CF" w14:textId="77777777" w:rsidR="00F46A77" w:rsidRDefault="00F46A77" w:rsidP="00340692">
            <w:pPr>
              <w:pStyle w:val="TextforTable"/>
              <w:jc w:val="center"/>
            </w:pPr>
            <w:r>
              <w:t>-15</w:t>
            </w:r>
          </w:p>
        </w:tc>
        <w:tc>
          <w:tcPr>
            <w:tcW w:w="2059" w:type="dxa"/>
            <w:tcMar>
              <w:top w:w="28" w:type="dxa"/>
              <w:bottom w:w="28" w:type="dxa"/>
            </w:tcMar>
          </w:tcPr>
          <w:p w14:paraId="7CBD7060" w14:textId="77777777" w:rsidR="00F46A77" w:rsidRDefault="00F46A77" w:rsidP="00340692">
            <w:pPr>
              <w:pStyle w:val="TextforTable"/>
              <w:jc w:val="center"/>
            </w:pPr>
            <w:r>
              <w:t>-25</w:t>
            </w:r>
          </w:p>
        </w:tc>
        <w:tc>
          <w:tcPr>
            <w:tcW w:w="2043" w:type="dxa"/>
            <w:tcMar>
              <w:top w:w="28" w:type="dxa"/>
              <w:bottom w:w="28" w:type="dxa"/>
            </w:tcMar>
          </w:tcPr>
          <w:p w14:paraId="0A8D0B37" w14:textId="77777777" w:rsidR="00F46A77" w:rsidRDefault="00F46A77" w:rsidP="00340692">
            <w:pPr>
              <w:pStyle w:val="TextforTable"/>
              <w:jc w:val="center"/>
            </w:pPr>
            <w:r>
              <w:t>-53</w:t>
            </w:r>
          </w:p>
        </w:tc>
      </w:tr>
    </w:tbl>
    <w:p w14:paraId="045989DC" w14:textId="77777777" w:rsidR="00F46A77" w:rsidRDefault="00F46A77" w:rsidP="006B396A">
      <w:pPr>
        <w:rPr>
          <w:b/>
          <w:color w:val="000000" w:themeColor="text1"/>
        </w:rPr>
        <w:sectPr w:rsidR="00F46A77" w:rsidSect="00A070DF">
          <w:headerReference w:type="default" r:id="rId8"/>
          <w:footerReference w:type="even" r:id="rId9"/>
          <w:footerReference w:type="default" r:id="rId10"/>
          <w:pgSz w:w="11900" w:h="16840"/>
          <w:pgMar w:top="1440" w:right="1440" w:bottom="1440" w:left="1440" w:header="708" w:footer="708" w:gutter="0"/>
          <w:cols w:space="708"/>
          <w:docGrid w:linePitch="360"/>
        </w:sectPr>
      </w:pPr>
    </w:p>
    <w:p w14:paraId="5338A8C8" w14:textId="2BFE032A" w:rsidR="0031271C" w:rsidRDefault="00BB5ED0" w:rsidP="006B396A">
      <w:pPr>
        <w:rPr>
          <w:b/>
          <w:color w:val="000000" w:themeColor="text1"/>
        </w:rPr>
      </w:pPr>
      <w:r w:rsidRPr="00BB5ED0">
        <w:rPr>
          <w:b/>
          <w:noProof/>
          <w:color w:val="000000" w:themeColor="text1"/>
          <w:lang w:eastAsia="en-AU" w:bidi="ne-NP"/>
        </w:rPr>
        <w:lastRenderedPageBreak/>
        <w:drawing>
          <wp:inline distT="0" distB="0" distL="0" distR="0" wp14:anchorId="0A3EAD32" wp14:editId="32289CF0">
            <wp:extent cx="3961214" cy="2717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822" t="2756" r="7499" b="8783"/>
                    <a:stretch/>
                  </pic:blipFill>
                  <pic:spPr bwMode="auto">
                    <a:xfrm>
                      <a:off x="0" y="0"/>
                      <a:ext cx="3962594" cy="2718747"/>
                    </a:xfrm>
                    <a:prstGeom prst="rect">
                      <a:avLst/>
                    </a:prstGeom>
                    <a:ln>
                      <a:noFill/>
                    </a:ln>
                    <a:extLst>
                      <a:ext uri="{53640926-AAD7-44D8-BBD7-CCE9431645EC}">
                        <a14:shadowObscured xmlns:a14="http://schemas.microsoft.com/office/drawing/2010/main"/>
                      </a:ext>
                    </a:extLst>
                  </pic:spPr>
                </pic:pic>
              </a:graphicData>
            </a:graphic>
          </wp:inline>
        </w:drawing>
      </w:r>
    </w:p>
    <w:p w14:paraId="70B51FF6" w14:textId="0193D387" w:rsidR="00BB5ED0" w:rsidRPr="00BB5ED0" w:rsidRDefault="00BB5ED0" w:rsidP="006B396A">
      <w:pPr>
        <w:rPr>
          <w:b/>
          <w:color w:val="000000" w:themeColor="text1"/>
          <w:sz w:val="24"/>
          <w:szCs w:val="24"/>
        </w:rPr>
      </w:pPr>
      <w:r>
        <w:rPr>
          <w:b/>
          <w:color w:val="000000" w:themeColor="text1"/>
        </w:rPr>
        <w:t xml:space="preserve">                                                       </w:t>
      </w:r>
      <w:r w:rsidRPr="00BB5ED0">
        <w:rPr>
          <w:b/>
          <w:color w:val="000000" w:themeColor="text1"/>
          <w:sz w:val="24"/>
          <w:szCs w:val="24"/>
        </w:rPr>
        <w:t>Day</w:t>
      </w:r>
    </w:p>
    <w:p w14:paraId="3E63EEE5" w14:textId="77777777" w:rsidR="007279D8" w:rsidRDefault="007279D8" w:rsidP="007279D8">
      <w:pPr>
        <w:pStyle w:val="Caption"/>
      </w:pPr>
      <w:r w:rsidRPr="0031271C">
        <w:t xml:space="preserve">Figure 1: </w:t>
      </w:r>
      <w:r>
        <w:t xml:space="preserve"> OEA method: Olfactory measurements of VOC mixture</w:t>
      </w:r>
    </w:p>
    <w:p w14:paraId="33AE3CEC" w14:textId="77777777" w:rsidR="007279D8" w:rsidRDefault="007279D8" w:rsidP="006B396A">
      <w:pPr>
        <w:rPr>
          <w:b/>
          <w:color w:val="000000" w:themeColor="text1"/>
          <w:sz w:val="28"/>
          <w:szCs w:val="28"/>
        </w:rPr>
      </w:pPr>
    </w:p>
    <w:p w14:paraId="1F3371A3" w14:textId="59C34BB5" w:rsidR="0031271C" w:rsidRDefault="00BB5ED0" w:rsidP="00BB5ED0">
      <w:pPr>
        <w:rPr>
          <w:b/>
          <w:color w:val="000000" w:themeColor="text1"/>
        </w:rPr>
      </w:pPr>
      <w:r w:rsidRPr="00BB5ED0">
        <w:rPr>
          <w:b/>
          <w:noProof/>
          <w:color w:val="000000" w:themeColor="text1"/>
          <w:lang w:eastAsia="en-AU" w:bidi="ne-NP"/>
        </w:rPr>
        <w:drawing>
          <wp:inline distT="0" distB="0" distL="0" distR="0" wp14:anchorId="4A690A44" wp14:editId="79C1DF86">
            <wp:extent cx="3767142" cy="27093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696" t="1928" r="422" b="9905"/>
                    <a:stretch/>
                  </pic:blipFill>
                  <pic:spPr bwMode="auto">
                    <a:xfrm>
                      <a:off x="0" y="0"/>
                      <a:ext cx="3767667" cy="2709711"/>
                    </a:xfrm>
                    <a:prstGeom prst="rect">
                      <a:avLst/>
                    </a:prstGeom>
                    <a:ln>
                      <a:noFill/>
                    </a:ln>
                    <a:extLst>
                      <a:ext uri="{53640926-AAD7-44D8-BBD7-CCE9431645EC}">
                        <a14:shadowObscured xmlns:a14="http://schemas.microsoft.com/office/drawing/2010/main"/>
                      </a:ext>
                    </a:extLst>
                  </pic:spPr>
                </pic:pic>
              </a:graphicData>
            </a:graphic>
          </wp:inline>
        </w:drawing>
      </w:r>
    </w:p>
    <w:p w14:paraId="41D12F55" w14:textId="2FB5E8EA" w:rsidR="00001476" w:rsidRPr="00BB5ED0" w:rsidRDefault="00001476" w:rsidP="006B396A">
      <w:pPr>
        <w:rPr>
          <w:b/>
          <w:color w:val="000000" w:themeColor="text1"/>
          <w:sz w:val="24"/>
          <w:szCs w:val="24"/>
        </w:rPr>
      </w:pPr>
      <w:r>
        <w:rPr>
          <w:b/>
          <w:color w:val="000000" w:themeColor="text1"/>
        </w:rPr>
        <w:t xml:space="preserve">                                  </w:t>
      </w:r>
      <w:r w:rsidR="00BB5ED0">
        <w:rPr>
          <w:b/>
          <w:color w:val="000000" w:themeColor="text1"/>
        </w:rPr>
        <w:t xml:space="preserve">                     </w:t>
      </w:r>
      <w:r w:rsidRPr="00BB5ED0">
        <w:rPr>
          <w:b/>
          <w:color w:val="000000" w:themeColor="text1"/>
          <w:sz w:val="24"/>
          <w:szCs w:val="24"/>
        </w:rPr>
        <w:t>Day</w:t>
      </w:r>
    </w:p>
    <w:p w14:paraId="78CEAD81" w14:textId="77777777" w:rsidR="007279D8" w:rsidRPr="007E59F5" w:rsidRDefault="007279D8" w:rsidP="007279D8">
      <w:pPr>
        <w:pStyle w:val="Caption"/>
      </w:pPr>
      <w:r w:rsidRPr="007E59F5">
        <w:t xml:space="preserve">Figure 2: </w:t>
      </w:r>
      <w:r>
        <w:t xml:space="preserve"> OEA method: Olfactory measurement of VSC mixture</w:t>
      </w:r>
    </w:p>
    <w:p w14:paraId="4EC1B878" w14:textId="77777777" w:rsidR="007279D8" w:rsidRPr="00001476" w:rsidRDefault="007279D8" w:rsidP="006B396A">
      <w:pPr>
        <w:rPr>
          <w:b/>
          <w:color w:val="000000" w:themeColor="text1"/>
          <w:sz w:val="28"/>
          <w:szCs w:val="28"/>
        </w:rPr>
      </w:pPr>
    </w:p>
    <w:p w14:paraId="139B455F" w14:textId="32B67937" w:rsidR="0031271C" w:rsidRPr="00C830B6" w:rsidRDefault="007E59F5" w:rsidP="006B396A">
      <w:pPr>
        <w:rPr>
          <w:b/>
          <w:color w:val="000000" w:themeColor="text1"/>
        </w:rPr>
      </w:pPr>
      <w:r>
        <w:rPr>
          <w:b/>
          <w:color w:val="000000" w:themeColor="text1"/>
        </w:rPr>
        <w:t xml:space="preserve">                                                  </w:t>
      </w:r>
    </w:p>
    <w:p w14:paraId="71A8ED1E" w14:textId="071EB5E5" w:rsidR="00C830B6" w:rsidRPr="007E59F5" w:rsidRDefault="00C830B6" w:rsidP="006B396A">
      <w:pPr>
        <w:rPr>
          <w:b/>
          <w:color w:val="000000" w:themeColor="text1"/>
          <w:sz w:val="28"/>
          <w:szCs w:val="28"/>
        </w:rPr>
      </w:pPr>
      <w:r>
        <w:rPr>
          <w:b/>
          <w:noProof/>
          <w:color w:val="000000" w:themeColor="text1"/>
          <w:sz w:val="28"/>
          <w:szCs w:val="28"/>
          <w:lang w:eastAsia="en-AU" w:bidi="ne-NP"/>
        </w:rPr>
        <w:lastRenderedPageBreak/>
        <w:drawing>
          <wp:inline distT="0" distB="0" distL="0" distR="0" wp14:anchorId="4D28F1D3" wp14:editId="5CCEDDC5">
            <wp:extent cx="4114800" cy="2657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2657475"/>
                    </a:xfrm>
                    <a:prstGeom prst="rect">
                      <a:avLst/>
                    </a:prstGeom>
                    <a:noFill/>
                    <a:ln>
                      <a:noFill/>
                    </a:ln>
                  </pic:spPr>
                </pic:pic>
              </a:graphicData>
            </a:graphic>
          </wp:inline>
        </w:drawing>
      </w:r>
    </w:p>
    <w:p w14:paraId="1D5506D4" w14:textId="77777777" w:rsidR="007279D8" w:rsidRPr="00BB5ED0" w:rsidRDefault="00C830B6" w:rsidP="00C345F1">
      <w:pPr>
        <w:spacing w:after="240"/>
        <w:rPr>
          <w:b/>
          <w:color w:val="000000" w:themeColor="text1"/>
          <w:sz w:val="24"/>
          <w:szCs w:val="24"/>
        </w:rPr>
      </w:pPr>
      <w:r>
        <w:rPr>
          <w:b/>
          <w:color w:val="000000" w:themeColor="text1"/>
        </w:rPr>
        <w:t xml:space="preserve">                                                      </w:t>
      </w:r>
      <w:r w:rsidRPr="00BB5ED0">
        <w:rPr>
          <w:b/>
          <w:color w:val="000000" w:themeColor="text1"/>
          <w:sz w:val="24"/>
          <w:szCs w:val="24"/>
        </w:rPr>
        <w:t xml:space="preserve">Day  </w:t>
      </w:r>
    </w:p>
    <w:p w14:paraId="49C6DDB2" w14:textId="16FEBE87" w:rsidR="00001476" w:rsidRPr="007279D8" w:rsidRDefault="007279D8" w:rsidP="007279D8">
      <w:pPr>
        <w:pStyle w:val="Caption"/>
      </w:pPr>
      <w:r>
        <w:t>Figure 3: OEA values for liquid sewage samples stored under refrigerated conditions</w:t>
      </w:r>
      <w:r w:rsidR="00C830B6">
        <w:rPr>
          <w:b/>
          <w:color w:val="000000" w:themeColor="text1"/>
        </w:rPr>
        <w:t xml:space="preserve">      </w:t>
      </w:r>
    </w:p>
    <w:p w14:paraId="71B465D4" w14:textId="77777777" w:rsidR="00C830B6" w:rsidRDefault="00C830B6" w:rsidP="007E59F5">
      <w:pPr>
        <w:spacing w:after="0"/>
        <w:rPr>
          <w:b/>
          <w:color w:val="000000" w:themeColor="text1"/>
        </w:rPr>
      </w:pPr>
    </w:p>
    <w:p w14:paraId="734E484F" w14:textId="77777777" w:rsidR="00BB5ED0" w:rsidRDefault="00BB5ED0" w:rsidP="007E59F5">
      <w:pPr>
        <w:spacing w:after="0"/>
        <w:rPr>
          <w:b/>
          <w:color w:val="000000" w:themeColor="text1"/>
          <w:sz w:val="28"/>
          <w:szCs w:val="28"/>
        </w:rPr>
      </w:pPr>
      <w:r w:rsidRPr="00BB5ED0">
        <w:rPr>
          <w:b/>
          <w:noProof/>
          <w:color w:val="000000" w:themeColor="text1"/>
          <w:sz w:val="28"/>
          <w:szCs w:val="28"/>
          <w:lang w:eastAsia="en-AU" w:bidi="ne-NP"/>
        </w:rPr>
        <w:drawing>
          <wp:inline distT="0" distB="0" distL="0" distR="0" wp14:anchorId="08EA42F1" wp14:editId="7E8FF245">
            <wp:extent cx="3780523" cy="2783840"/>
            <wp:effectExtent l="0" t="0" r="444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3267" cy="2793224"/>
                    </a:xfrm>
                    <a:prstGeom prst="rect">
                      <a:avLst/>
                    </a:prstGeom>
                  </pic:spPr>
                </pic:pic>
              </a:graphicData>
            </a:graphic>
          </wp:inline>
        </w:drawing>
      </w:r>
    </w:p>
    <w:p w14:paraId="65E026C4" w14:textId="77777777" w:rsidR="00BB5ED0" w:rsidRPr="00BB5ED0" w:rsidRDefault="00BB5ED0" w:rsidP="00BB5ED0">
      <w:pPr>
        <w:spacing w:after="0"/>
        <w:rPr>
          <w:b/>
          <w:color w:val="000000" w:themeColor="text1"/>
          <w:sz w:val="24"/>
          <w:szCs w:val="24"/>
        </w:rPr>
      </w:pPr>
      <w:r>
        <w:rPr>
          <w:b/>
          <w:color w:val="000000" w:themeColor="text1"/>
        </w:rPr>
        <w:t xml:space="preserve">                                                      </w:t>
      </w:r>
      <w:r w:rsidRPr="00BB5ED0">
        <w:rPr>
          <w:b/>
          <w:color w:val="000000" w:themeColor="text1"/>
          <w:sz w:val="24"/>
          <w:szCs w:val="24"/>
        </w:rPr>
        <w:t xml:space="preserve">Day  </w:t>
      </w:r>
    </w:p>
    <w:p w14:paraId="6C167EC4" w14:textId="166CD5A4" w:rsidR="00C830B6" w:rsidRDefault="005C04ED" w:rsidP="007E59F5">
      <w:pPr>
        <w:spacing w:after="0"/>
        <w:rPr>
          <w:b/>
          <w:color w:val="000000" w:themeColor="text1"/>
        </w:rPr>
      </w:pPr>
      <w:r w:rsidRPr="005C04ED">
        <w:rPr>
          <w:b/>
          <w:noProof/>
          <w:color w:val="000000" w:themeColor="text1"/>
          <w:lang w:eastAsia="en-AU" w:bidi="ne-NP"/>
        </w:rPr>
        <w:drawing>
          <wp:inline distT="0" distB="0" distL="0" distR="0" wp14:anchorId="32B27ED7" wp14:editId="6A9417B4">
            <wp:extent cx="4786213" cy="2526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3744" cy="265160"/>
                    </a:xfrm>
                    <a:prstGeom prst="rect">
                      <a:avLst/>
                    </a:prstGeom>
                    <a:noFill/>
                    <a:ln>
                      <a:noFill/>
                    </a:ln>
                  </pic:spPr>
                </pic:pic>
              </a:graphicData>
            </a:graphic>
          </wp:inline>
        </w:drawing>
      </w:r>
    </w:p>
    <w:p w14:paraId="45E00873" w14:textId="247B743F" w:rsidR="007279D8" w:rsidRDefault="007279D8" w:rsidP="007E59F5">
      <w:pPr>
        <w:spacing w:after="0"/>
        <w:rPr>
          <w:b/>
          <w:color w:val="000000" w:themeColor="text1"/>
        </w:rPr>
      </w:pPr>
    </w:p>
    <w:p w14:paraId="5D7F4022" w14:textId="77777777" w:rsidR="007279D8" w:rsidRDefault="007279D8" w:rsidP="007279D8">
      <w:pPr>
        <w:spacing w:after="0"/>
        <w:rPr>
          <w:b/>
          <w:color w:val="000000" w:themeColor="text1"/>
        </w:rPr>
      </w:pPr>
    </w:p>
    <w:p w14:paraId="2796C138" w14:textId="77777777" w:rsidR="007279D8" w:rsidRDefault="007279D8" w:rsidP="007279D8">
      <w:pPr>
        <w:pStyle w:val="Caption"/>
      </w:pPr>
      <w:r>
        <w:t>Figure 4: OEA values for liquid sewage samples stored under refrigerated conditions</w:t>
      </w:r>
    </w:p>
    <w:p w14:paraId="16F5A4D2" w14:textId="3EB10197" w:rsidR="00C830B6" w:rsidRDefault="00C830B6" w:rsidP="007E59F5">
      <w:pPr>
        <w:spacing w:after="0"/>
        <w:rPr>
          <w:b/>
          <w:color w:val="000000" w:themeColor="text1"/>
        </w:rPr>
      </w:pPr>
      <w:r>
        <w:rPr>
          <w:b/>
          <w:color w:val="000000" w:themeColor="text1"/>
        </w:rPr>
        <w:tab/>
      </w:r>
    </w:p>
    <w:p w14:paraId="43A748FF" w14:textId="77777777" w:rsidR="00C830B6" w:rsidRDefault="00C830B6" w:rsidP="007E59F5">
      <w:pPr>
        <w:spacing w:after="0"/>
        <w:rPr>
          <w:b/>
          <w:color w:val="000000" w:themeColor="text1"/>
        </w:rPr>
        <w:sectPr w:rsidR="00C830B6" w:rsidSect="00A070DF">
          <w:pgSz w:w="11900" w:h="16840"/>
          <w:pgMar w:top="1440" w:right="1440" w:bottom="1440" w:left="1440" w:header="708" w:footer="708" w:gutter="0"/>
          <w:cols w:space="708"/>
          <w:docGrid w:linePitch="360"/>
        </w:sectPr>
      </w:pPr>
    </w:p>
    <w:p w14:paraId="41CE3F7A" w14:textId="2A1965B9" w:rsidR="00001476" w:rsidRPr="006E620F" w:rsidRDefault="006E620F" w:rsidP="00BE3B28">
      <w:pPr>
        <w:pStyle w:val="Heading3"/>
      </w:pPr>
      <w:r w:rsidRPr="006E620F">
        <w:lastRenderedPageBreak/>
        <w:t>Outcome</w:t>
      </w:r>
      <w:r>
        <w:t xml:space="preserve"> of laboratory and field validation studies</w:t>
      </w:r>
    </w:p>
    <w:p w14:paraId="22332FBD" w14:textId="77777777" w:rsidR="006E620F" w:rsidRDefault="006E620F" w:rsidP="006E620F">
      <w:pPr>
        <w:rPr>
          <w:color w:val="000000" w:themeColor="text1"/>
        </w:rPr>
      </w:pPr>
      <w:r>
        <w:rPr>
          <w:color w:val="000000" w:themeColor="text1"/>
        </w:rPr>
        <w:t>The general conclusions arising from this investigation of the OEA method are:</w:t>
      </w:r>
    </w:p>
    <w:p w14:paraId="68DEB4D7" w14:textId="3969B7F8" w:rsidR="006E620F" w:rsidRDefault="006E620F" w:rsidP="00053F8D">
      <w:pPr>
        <w:pStyle w:val="MainBodyBulletedList"/>
      </w:pPr>
      <w:r>
        <w:t xml:space="preserve">Liquid samples </w:t>
      </w:r>
      <w:r w:rsidRPr="006E620F">
        <w:t>should not be fi</w:t>
      </w:r>
      <w:r>
        <w:t>l</w:t>
      </w:r>
      <w:r w:rsidRPr="006E620F">
        <w:t xml:space="preserve">tered </w:t>
      </w:r>
      <w:r>
        <w:t>at the time of sampling.</w:t>
      </w:r>
    </w:p>
    <w:p w14:paraId="5E861449" w14:textId="315BAA8B" w:rsidR="006E620F" w:rsidRPr="006E620F" w:rsidRDefault="006E620F" w:rsidP="00303DDA">
      <w:pPr>
        <w:pStyle w:val="MainBodyBulletedList"/>
      </w:pPr>
      <w:r>
        <w:t>Liquid samples can be stored for up to 10 days under refrigeration.</w:t>
      </w:r>
    </w:p>
    <w:p w14:paraId="5FADDE86" w14:textId="3EA0E02E" w:rsidR="006E620F" w:rsidRDefault="006E620F" w:rsidP="007279D8">
      <w:pPr>
        <w:pStyle w:val="MainBodyBulletedList"/>
      </w:pPr>
      <w:r>
        <w:t>The OEA method overestimates the expected odour levels in the field. This is not unexpected since the method assesses the maximum potential odour generated by the aqueous phase and this is unlikely to be realised in the field due to factors such as limited evaporation of volatile substances into the gas phase and dilution due to ventilation.</w:t>
      </w:r>
    </w:p>
    <w:p w14:paraId="2F9CC11B" w14:textId="312A4E0C" w:rsidR="003658F0" w:rsidRPr="003658F0" w:rsidRDefault="003658F0" w:rsidP="00BB4F02">
      <w:pPr>
        <w:pStyle w:val="Heading2"/>
      </w:pPr>
      <w:r w:rsidRPr="003658F0">
        <w:t>Use of the OEA method to identify key odourants</w:t>
      </w:r>
    </w:p>
    <w:p w14:paraId="174F3E5A" w14:textId="77777777" w:rsidR="0099401F" w:rsidRDefault="003658F0" w:rsidP="006E620F">
      <w:pPr>
        <w:rPr>
          <w:color w:val="000000" w:themeColor="text1"/>
        </w:rPr>
      </w:pPr>
      <w:r w:rsidRPr="00F21C46">
        <w:rPr>
          <w:color w:val="000000" w:themeColor="text1"/>
        </w:rPr>
        <w:t>The capacity of the OEA method to identify the compounds primarily responsible for the odour impact of a gas phase sample from a sewer</w:t>
      </w:r>
      <w:r w:rsidR="00F21C46">
        <w:rPr>
          <w:color w:val="000000" w:themeColor="text1"/>
        </w:rPr>
        <w:t xml:space="preserve"> was evaluated by simultaneously collecting samples of the 2 phases from an operating sewer in the Sydney area. Both samples were analysed for a range of VSC’s and VOC’s. The analysis </w:t>
      </w:r>
      <w:r w:rsidR="002455EC">
        <w:rPr>
          <w:color w:val="000000" w:themeColor="text1"/>
        </w:rPr>
        <w:t>of</w:t>
      </w:r>
      <w:r w:rsidR="00F21C46">
        <w:rPr>
          <w:color w:val="000000" w:themeColor="text1"/>
        </w:rPr>
        <w:t xml:space="preserve"> the </w:t>
      </w:r>
      <w:r w:rsidR="002455EC">
        <w:rPr>
          <w:color w:val="000000" w:themeColor="text1"/>
        </w:rPr>
        <w:t>liquid</w:t>
      </w:r>
      <w:r w:rsidR="00F21C46">
        <w:rPr>
          <w:color w:val="000000" w:themeColor="text1"/>
        </w:rPr>
        <w:t xml:space="preserve"> phase samples was based on the OEA method. The results are summarised in Tables 13 and 14.</w:t>
      </w:r>
      <w:r w:rsidR="00A55793">
        <w:rPr>
          <w:color w:val="000000" w:themeColor="text1"/>
        </w:rPr>
        <w:t xml:space="preserve"> </w:t>
      </w:r>
    </w:p>
    <w:p w14:paraId="43A038E1" w14:textId="179AAE59" w:rsidR="00F21C46" w:rsidRDefault="00A55793" w:rsidP="006E620F">
      <w:pPr>
        <w:rPr>
          <w:color w:val="000000" w:themeColor="text1"/>
        </w:rPr>
      </w:pPr>
      <w:r>
        <w:rPr>
          <w:color w:val="000000" w:themeColor="text1"/>
        </w:rPr>
        <w:t>T</w:t>
      </w:r>
      <w:r w:rsidR="00AE0EDA">
        <w:rPr>
          <w:color w:val="000000" w:themeColor="text1"/>
        </w:rPr>
        <w:t xml:space="preserve">able </w:t>
      </w:r>
      <w:r w:rsidR="0099401F">
        <w:rPr>
          <w:color w:val="000000" w:themeColor="text1"/>
        </w:rPr>
        <w:t>13</w:t>
      </w:r>
      <w:r>
        <w:rPr>
          <w:color w:val="000000" w:themeColor="text1"/>
        </w:rPr>
        <w:t xml:space="preserve"> </w:t>
      </w:r>
      <w:r w:rsidR="00AE0EDA">
        <w:rPr>
          <w:color w:val="000000" w:themeColor="text1"/>
        </w:rPr>
        <w:t xml:space="preserve">indicate that </w:t>
      </w:r>
      <w:r>
        <w:rPr>
          <w:color w:val="000000" w:themeColor="text1"/>
        </w:rPr>
        <w:t>the relative abundance of VOC’s identified by the OEA method is very different to the relative abundance values determined by analysis of a gas phase sample. The discrepancy is not</w:t>
      </w:r>
      <w:r w:rsidR="0099401F">
        <w:rPr>
          <w:color w:val="000000" w:themeColor="text1"/>
        </w:rPr>
        <w:t xml:space="preserve"> as marked for VSC’s (Table 14</w:t>
      </w:r>
      <w:r>
        <w:rPr>
          <w:color w:val="000000" w:themeColor="text1"/>
        </w:rPr>
        <w:t>) and both methods identified hydrogen sulphide and methyl sulphide as the most abundant sulphur species.</w:t>
      </w:r>
    </w:p>
    <w:p w14:paraId="0BA7EFAF" w14:textId="2FA615F7" w:rsidR="00A55793" w:rsidRDefault="00A55793" w:rsidP="006E620F">
      <w:pPr>
        <w:rPr>
          <w:color w:val="000000" w:themeColor="text1"/>
        </w:rPr>
      </w:pPr>
      <w:r>
        <w:rPr>
          <w:color w:val="000000" w:themeColor="text1"/>
        </w:rPr>
        <w:t xml:space="preserve">The general conclusion arising from this investigation is that the OEA method is unlikely to be suitable for identifying the full range of </w:t>
      </w:r>
      <w:proofErr w:type="spellStart"/>
      <w:r>
        <w:rPr>
          <w:color w:val="000000" w:themeColor="text1"/>
        </w:rPr>
        <w:t>odourous</w:t>
      </w:r>
      <w:proofErr w:type="spellEnd"/>
      <w:r>
        <w:rPr>
          <w:color w:val="000000" w:themeColor="text1"/>
        </w:rPr>
        <w:t xml:space="preserve"> substances in an operating sewer.</w:t>
      </w:r>
    </w:p>
    <w:p w14:paraId="42441979" w14:textId="50DFF16C" w:rsidR="007279D8" w:rsidRDefault="007279D8" w:rsidP="007279D8">
      <w:pPr>
        <w:pStyle w:val="Caption"/>
        <w:keepNext/>
      </w:pPr>
      <w:r>
        <w:t xml:space="preserve">Table </w:t>
      </w:r>
      <w:fldSimple w:instr=" SEQ Table \* ARABIC ">
        <w:r w:rsidR="00C715A6">
          <w:rPr>
            <w:noProof/>
          </w:rPr>
          <w:t>13</w:t>
        </w:r>
      </w:fldSimple>
      <w:r>
        <w:t xml:space="preserve">. </w:t>
      </w:r>
      <w:r w:rsidRPr="00593C28">
        <w:t>Relative abundance of VOC’s identified in simultaneous samples of the gas and liquid phases in an operating sewer</w:t>
      </w:r>
    </w:p>
    <w:tbl>
      <w:tblPr>
        <w:tblStyle w:val="TableGrid"/>
        <w:tblW w:w="0" w:type="auto"/>
        <w:tblLook w:val="04A0" w:firstRow="1" w:lastRow="0" w:firstColumn="1" w:lastColumn="0" w:noHBand="0" w:noVBand="1"/>
      </w:tblPr>
      <w:tblGrid>
        <w:gridCol w:w="2977"/>
        <w:gridCol w:w="3022"/>
        <w:gridCol w:w="3011"/>
      </w:tblGrid>
      <w:tr w:rsidR="00F21C46" w14:paraId="45CB638D" w14:textId="77777777" w:rsidTr="007279D8">
        <w:tc>
          <w:tcPr>
            <w:tcW w:w="2977" w:type="dxa"/>
            <w:tcMar>
              <w:top w:w="28" w:type="dxa"/>
              <w:bottom w:w="28" w:type="dxa"/>
            </w:tcMar>
          </w:tcPr>
          <w:p w14:paraId="179A8674" w14:textId="77777777" w:rsidR="00F21C46" w:rsidRPr="007279D8" w:rsidRDefault="00F21C46" w:rsidP="007279D8">
            <w:pPr>
              <w:pStyle w:val="TextforTable"/>
              <w:rPr>
                <w:b/>
              </w:rPr>
            </w:pPr>
          </w:p>
        </w:tc>
        <w:tc>
          <w:tcPr>
            <w:tcW w:w="3022" w:type="dxa"/>
            <w:tcMar>
              <w:top w:w="28" w:type="dxa"/>
              <w:bottom w:w="28" w:type="dxa"/>
            </w:tcMar>
          </w:tcPr>
          <w:p w14:paraId="1E24BD06" w14:textId="1EEFE821" w:rsidR="00F21C46" w:rsidRPr="007279D8" w:rsidRDefault="00F21C46" w:rsidP="007279D8">
            <w:pPr>
              <w:pStyle w:val="TextforTable"/>
              <w:rPr>
                <w:b/>
              </w:rPr>
            </w:pPr>
            <w:r w:rsidRPr="007279D8">
              <w:rPr>
                <w:b/>
              </w:rPr>
              <w:t>Gas phase</w:t>
            </w:r>
          </w:p>
        </w:tc>
        <w:tc>
          <w:tcPr>
            <w:tcW w:w="3011" w:type="dxa"/>
            <w:tcMar>
              <w:top w:w="28" w:type="dxa"/>
              <w:bottom w:w="28" w:type="dxa"/>
            </w:tcMar>
          </w:tcPr>
          <w:p w14:paraId="02746174" w14:textId="74A90D75" w:rsidR="00F21C46" w:rsidRPr="007279D8" w:rsidRDefault="00F21C46" w:rsidP="007279D8">
            <w:pPr>
              <w:pStyle w:val="TextforTable"/>
              <w:rPr>
                <w:b/>
              </w:rPr>
            </w:pPr>
            <w:r w:rsidRPr="007279D8">
              <w:rPr>
                <w:b/>
              </w:rPr>
              <w:t>Liquid phase</w:t>
            </w:r>
          </w:p>
        </w:tc>
      </w:tr>
      <w:tr w:rsidR="00F21C46" w14:paraId="74BF7184" w14:textId="77777777" w:rsidTr="007279D8">
        <w:tc>
          <w:tcPr>
            <w:tcW w:w="2977" w:type="dxa"/>
            <w:tcBorders>
              <w:bottom w:val="nil"/>
            </w:tcBorders>
            <w:tcMar>
              <w:top w:w="28" w:type="dxa"/>
              <w:bottom w:w="28" w:type="dxa"/>
            </w:tcMar>
          </w:tcPr>
          <w:p w14:paraId="26B6EBD9" w14:textId="7F39F668" w:rsidR="00F21C46" w:rsidRPr="00F21C46" w:rsidRDefault="00F21C46" w:rsidP="007279D8">
            <w:pPr>
              <w:pStyle w:val="TextforTable"/>
            </w:pPr>
            <w:r w:rsidRPr="00F21C46">
              <w:t>VOC’s arranged in order</w:t>
            </w:r>
          </w:p>
        </w:tc>
        <w:tc>
          <w:tcPr>
            <w:tcW w:w="3022" w:type="dxa"/>
            <w:tcMar>
              <w:top w:w="28" w:type="dxa"/>
              <w:bottom w:w="28" w:type="dxa"/>
            </w:tcMar>
          </w:tcPr>
          <w:p w14:paraId="5282A338" w14:textId="74B2D63E" w:rsidR="00F21C46" w:rsidRPr="00F21C46" w:rsidRDefault="00F21C46" w:rsidP="007279D8">
            <w:pPr>
              <w:pStyle w:val="TextforTable"/>
            </w:pPr>
            <w:proofErr w:type="spellStart"/>
            <w:r>
              <w:t>Trimethyloctane</w:t>
            </w:r>
            <w:proofErr w:type="spellEnd"/>
          </w:p>
        </w:tc>
        <w:tc>
          <w:tcPr>
            <w:tcW w:w="3011" w:type="dxa"/>
            <w:tcMar>
              <w:top w:w="28" w:type="dxa"/>
              <w:bottom w:w="28" w:type="dxa"/>
            </w:tcMar>
          </w:tcPr>
          <w:p w14:paraId="78BC8ECE" w14:textId="43BB2947" w:rsidR="00F21C46" w:rsidRPr="00F21C46" w:rsidRDefault="00C03465" w:rsidP="007279D8">
            <w:pPr>
              <w:pStyle w:val="TextforTable"/>
            </w:pPr>
            <w:proofErr w:type="spellStart"/>
            <w:r>
              <w:t>Undecane</w:t>
            </w:r>
            <w:proofErr w:type="spellEnd"/>
          </w:p>
        </w:tc>
      </w:tr>
      <w:tr w:rsidR="00F21C46" w14:paraId="45BBA148" w14:textId="77777777" w:rsidTr="007279D8">
        <w:tc>
          <w:tcPr>
            <w:tcW w:w="2977" w:type="dxa"/>
            <w:tcBorders>
              <w:top w:val="nil"/>
              <w:bottom w:val="nil"/>
            </w:tcBorders>
            <w:tcMar>
              <w:top w:w="28" w:type="dxa"/>
              <w:bottom w:w="28" w:type="dxa"/>
            </w:tcMar>
          </w:tcPr>
          <w:p w14:paraId="6F72B861" w14:textId="3CE0BC0D" w:rsidR="00F21C46" w:rsidRPr="00F21C46" w:rsidRDefault="00F21C46" w:rsidP="007279D8">
            <w:pPr>
              <w:pStyle w:val="TextforTable"/>
            </w:pPr>
            <w:r>
              <w:t>o</w:t>
            </w:r>
            <w:r w:rsidRPr="00F21C46">
              <w:t>f decreasing abundance</w:t>
            </w:r>
          </w:p>
        </w:tc>
        <w:tc>
          <w:tcPr>
            <w:tcW w:w="3022" w:type="dxa"/>
            <w:tcMar>
              <w:top w:w="28" w:type="dxa"/>
              <w:bottom w:w="28" w:type="dxa"/>
            </w:tcMar>
          </w:tcPr>
          <w:p w14:paraId="1F1862F1" w14:textId="063A972E" w:rsidR="00F21C46" w:rsidRPr="00F21C46" w:rsidRDefault="00F21C46" w:rsidP="007279D8">
            <w:pPr>
              <w:pStyle w:val="TextforTable"/>
            </w:pPr>
            <w:r>
              <w:t xml:space="preserve">7- </w:t>
            </w:r>
            <w:proofErr w:type="spellStart"/>
            <w:r>
              <w:t>methylpentadecane</w:t>
            </w:r>
            <w:proofErr w:type="spellEnd"/>
          </w:p>
        </w:tc>
        <w:tc>
          <w:tcPr>
            <w:tcW w:w="3011" w:type="dxa"/>
            <w:tcMar>
              <w:top w:w="28" w:type="dxa"/>
              <w:bottom w:w="28" w:type="dxa"/>
            </w:tcMar>
          </w:tcPr>
          <w:p w14:paraId="05987B37" w14:textId="7E2B5212" w:rsidR="00F21C46" w:rsidRPr="00F21C46" w:rsidRDefault="00C03465" w:rsidP="007279D8">
            <w:pPr>
              <w:pStyle w:val="TextforTable"/>
            </w:pPr>
            <w:proofErr w:type="spellStart"/>
            <w:r>
              <w:t>Dodecane</w:t>
            </w:r>
            <w:proofErr w:type="spellEnd"/>
          </w:p>
        </w:tc>
      </w:tr>
      <w:tr w:rsidR="00F21C46" w14:paraId="161AA247" w14:textId="77777777" w:rsidTr="007279D8">
        <w:tc>
          <w:tcPr>
            <w:tcW w:w="2977" w:type="dxa"/>
            <w:tcBorders>
              <w:top w:val="nil"/>
              <w:bottom w:val="nil"/>
            </w:tcBorders>
            <w:tcMar>
              <w:top w:w="28" w:type="dxa"/>
              <w:bottom w:w="28" w:type="dxa"/>
            </w:tcMar>
          </w:tcPr>
          <w:p w14:paraId="4A2718C1" w14:textId="13357E4A" w:rsidR="00F21C46" w:rsidRPr="00F21C46" w:rsidRDefault="00F21C46" w:rsidP="007279D8">
            <w:pPr>
              <w:pStyle w:val="TextforTable"/>
            </w:pPr>
          </w:p>
        </w:tc>
        <w:tc>
          <w:tcPr>
            <w:tcW w:w="3022" w:type="dxa"/>
            <w:tcMar>
              <w:top w:w="28" w:type="dxa"/>
              <w:bottom w:w="28" w:type="dxa"/>
            </w:tcMar>
          </w:tcPr>
          <w:p w14:paraId="58ED7689" w14:textId="10C67F54" w:rsidR="00F21C46" w:rsidRPr="00F21C46" w:rsidRDefault="00F21C46" w:rsidP="007279D8">
            <w:pPr>
              <w:pStyle w:val="TextforTable"/>
            </w:pPr>
            <w:r>
              <w:t>Hexadecane</w:t>
            </w:r>
          </w:p>
        </w:tc>
        <w:tc>
          <w:tcPr>
            <w:tcW w:w="3011" w:type="dxa"/>
            <w:tcMar>
              <w:top w:w="28" w:type="dxa"/>
              <w:bottom w:w="28" w:type="dxa"/>
            </w:tcMar>
          </w:tcPr>
          <w:p w14:paraId="28E9381E" w14:textId="5EF86F1A" w:rsidR="00F21C46" w:rsidRPr="00F21C46" w:rsidRDefault="00C03465" w:rsidP="007279D8">
            <w:pPr>
              <w:pStyle w:val="TextforTable"/>
            </w:pPr>
            <w:r>
              <w:t>Benzaldehyde</w:t>
            </w:r>
          </w:p>
        </w:tc>
      </w:tr>
      <w:tr w:rsidR="00F21C46" w14:paraId="181845C9" w14:textId="77777777" w:rsidTr="007279D8">
        <w:tc>
          <w:tcPr>
            <w:tcW w:w="2977" w:type="dxa"/>
            <w:tcBorders>
              <w:top w:val="nil"/>
              <w:bottom w:val="nil"/>
            </w:tcBorders>
            <w:tcMar>
              <w:top w:w="28" w:type="dxa"/>
              <w:bottom w:w="28" w:type="dxa"/>
            </w:tcMar>
          </w:tcPr>
          <w:p w14:paraId="16D04D4B" w14:textId="77777777" w:rsidR="00F21C46" w:rsidRPr="00F21C46" w:rsidRDefault="00F21C46" w:rsidP="007279D8">
            <w:pPr>
              <w:pStyle w:val="TextforTable"/>
            </w:pPr>
          </w:p>
        </w:tc>
        <w:tc>
          <w:tcPr>
            <w:tcW w:w="3022" w:type="dxa"/>
            <w:tcMar>
              <w:top w:w="28" w:type="dxa"/>
              <w:bottom w:w="28" w:type="dxa"/>
            </w:tcMar>
          </w:tcPr>
          <w:p w14:paraId="5032055F" w14:textId="2A0F7529" w:rsidR="00F21C46" w:rsidRPr="00F21C46" w:rsidRDefault="00F21C46" w:rsidP="007279D8">
            <w:pPr>
              <w:pStyle w:val="TextforTable"/>
            </w:pPr>
            <w:proofErr w:type="spellStart"/>
            <w:r>
              <w:t>Trichloromethane</w:t>
            </w:r>
            <w:proofErr w:type="spellEnd"/>
          </w:p>
        </w:tc>
        <w:tc>
          <w:tcPr>
            <w:tcW w:w="3011" w:type="dxa"/>
            <w:tcMar>
              <w:top w:w="28" w:type="dxa"/>
              <w:bottom w:w="28" w:type="dxa"/>
            </w:tcMar>
          </w:tcPr>
          <w:p w14:paraId="2A04E029" w14:textId="7BCB2E4E" w:rsidR="00F21C46" w:rsidRPr="00F21C46" w:rsidRDefault="00C03465" w:rsidP="007279D8">
            <w:pPr>
              <w:pStyle w:val="TextforTable"/>
            </w:pPr>
            <w:r>
              <w:t>Toluene</w:t>
            </w:r>
          </w:p>
        </w:tc>
      </w:tr>
      <w:tr w:rsidR="00F21C46" w14:paraId="509F244E" w14:textId="77777777" w:rsidTr="007279D8">
        <w:tc>
          <w:tcPr>
            <w:tcW w:w="2977" w:type="dxa"/>
            <w:tcBorders>
              <w:top w:val="nil"/>
              <w:bottom w:val="nil"/>
            </w:tcBorders>
            <w:tcMar>
              <w:top w:w="28" w:type="dxa"/>
              <w:bottom w:w="28" w:type="dxa"/>
            </w:tcMar>
          </w:tcPr>
          <w:p w14:paraId="7639EF08" w14:textId="77777777" w:rsidR="00F21C46" w:rsidRPr="00F21C46" w:rsidRDefault="00F21C46" w:rsidP="007279D8">
            <w:pPr>
              <w:pStyle w:val="TextforTable"/>
            </w:pPr>
          </w:p>
        </w:tc>
        <w:tc>
          <w:tcPr>
            <w:tcW w:w="3022" w:type="dxa"/>
            <w:tcMar>
              <w:top w:w="28" w:type="dxa"/>
              <w:bottom w:w="28" w:type="dxa"/>
            </w:tcMar>
          </w:tcPr>
          <w:p w14:paraId="2793FCE5" w14:textId="2E0E6FDA" w:rsidR="00F21C46" w:rsidRPr="00F21C46" w:rsidRDefault="00F21C46" w:rsidP="007279D8">
            <w:pPr>
              <w:pStyle w:val="TextforTable"/>
            </w:pPr>
            <w:r>
              <w:t>Toluene</w:t>
            </w:r>
          </w:p>
        </w:tc>
        <w:tc>
          <w:tcPr>
            <w:tcW w:w="3011" w:type="dxa"/>
            <w:tcMar>
              <w:top w:w="28" w:type="dxa"/>
              <w:bottom w:w="28" w:type="dxa"/>
            </w:tcMar>
          </w:tcPr>
          <w:p w14:paraId="7359A1BF" w14:textId="6A4794B8" w:rsidR="00F21C46" w:rsidRPr="00F21C46" w:rsidRDefault="00C03465" w:rsidP="007279D8">
            <w:pPr>
              <w:pStyle w:val="TextforTable"/>
            </w:pPr>
            <w:r>
              <w:t>O – xylene</w:t>
            </w:r>
          </w:p>
        </w:tc>
      </w:tr>
      <w:tr w:rsidR="00F21C46" w14:paraId="2E6AAE63" w14:textId="77777777" w:rsidTr="007279D8">
        <w:tc>
          <w:tcPr>
            <w:tcW w:w="2977" w:type="dxa"/>
            <w:tcBorders>
              <w:top w:val="nil"/>
              <w:bottom w:val="nil"/>
            </w:tcBorders>
            <w:tcMar>
              <w:top w:w="28" w:type="dxa"/>
              <w:bottom w:w="28" w:type="dxa"/>
            </w:tcMar>
          </w:tcPr>
          <w:p w14:paraId="0440B15C" w14:textId="77777777" w:rsidR="00F21C46" w:rsidRPr="00F21C46" w:rsidRDefault="00F21C46" w:rsidP="007279D8">
            <w:pPr>
              <w:pStyle w:val="TextforTable"/>
            </w:pPr>
          </w:p>
        </w:tc>
        <w:tc>
          <w:tcPr>
            <w:tcW w:w="3022" w:type="dxa"/>
            <w:tcMar>
              <w:top w:w="28" w:type="dxa"/>
              <w:bottom w:w="28" w:type="dxa"/>
            </w:tcMar>
          </w:tcPr>
          <w:p w14:paraId="40E0D4EA" w14:textId="7AE5BC62" w:rsidR="00F21C46" w:rsidRPr="00F21C46" w:rsidRDefault="00F21C46" w:rsidP="007279D8">
            <w:pPr>
              <w:pStyle w:val="TextforTable"/>
            </w:pPr>
            <w:proofErr w:type="spellStart"/>
            <w:r>
              <w:t>Tetrachloroethane</w:t>
            </w:r>
            <w:proofErr w:type="spellEnd"/>
          </w:p>
        </w:tc>
        <w:tc>
          <w:tcPr>
            <w:tcW w:w="3011" w:type="dxa"/>
            <w:tcMar>
              <w:top w:w="28" w:type="dxa"/>
              <w:bottom w:w="28" w:type="dxa"/>
            </w:tcMar>
          </w:tcPr>
          <w:p w14:paraId="0C54DB38" w14:textId="5721541F" w:rsidR="00F21C46" w:rsidRPr="00F21C46" w:rsidRDefault="00C03465" w:rsidP="007279D8">
            <w:pPr>
              <w:pStyle w:val="TextforTable"/>
            </w:pPr>
            <w:r>
              <w:t>Benzene</w:t>
            </w:r>
          </w:p>
        </w:tc>
      </w:tr>
      <w:tr w:rsidR="00F21C46" w14:paraId="68C3AF6C" w14:textId="77777777" w:rsidTr="007279D8">
        <w:tc>
          <w:tcPr>
            <w:tcW w:w="2977" w:type="dxa"/>
            <w:tcBorders>
              <w:top w:val="nil"/>
            </w:tcBorders>
            <w:tcMar>
              <w:top w:w="28" w:type="dxa"/>
              <w:bottom w:w="28" w:type="dxa"/>
            </w:tcMar>
          </w:tcPr>
          <w:p w14:paraId="2DF547C7" w14:textId="77777777" w:rsidR="00F21C46" w:rsidRPr="00F21C46" w:rsidRDefault="00F21C46" w:rsidP="007279D8">
            <w:pPr>
              <w:pStyle w:val="TextforTable"/>
            </w:pPr>
          </w:p>
        </w:tc>
        <w:tc>
          <w:tcPr>
            <w:tcW w:w="3022" w:type="dxa"/>
            <w:tcMar>
              <w:top w:w="28" w:type="dxa"/>
              <w:bottom w:w="28" w:type="dxa"/>
            </w:tcMar>
          </w:tcPr>
          <w:p w14:paraId="35CF7110" w14:textId="211B804D" w:rsidR="00F21C46" w:rsidRDefault="00C03465" w:rsidP="007279D8">
            <w:pPr>
              <w:pStyle w:val="TextforTable"/>
            </w:pPr>
            <w:r>
              <w:t>o - xylene</w:t>
            </w:r>
          </w:p>
        </w:tc>
        <w:tc>
          <w:tcPr>
            <w:tcW w:w="3011" w:type="dxa"/>
            <w:tcMar>
              <w:top w:w="28" w:type="dxa"/>
              <w:bottom w:w="28" w:type="dxa"/>
            </w:tcMar>
          </w:tcPr>
          <w:p w14:paraId="72314F7F" w14:textId="34A51E13" w:rsidR="00F21C46" w:rsidRPr="00F21C46" w:rsidRDefault="00C03465" w:rsidP="007279D8">
            <w:pPr>
              <w:pStyle w:val="TextforTable"/>
            </w:pPr>
            <w:proofErr w:type="spellStart"/>
            <w:r>
              <w:t>Dimethylbenzene</w:t>
            </w:r>
            <w:proofErr w:type="spellEnd"/>
          </w:p>
        </w:tc>
      </w:tr>
    </w:tbl>
    <w:p w14:paraId="24B18179" w14:textId="77777777" w:rsidR="00F21C46" w:rsidRDefault="00F21C46" w:rsidP="007E59F5">
      <w:pPr>
        <w:spacing w:after="0"/>
        <w:rPr>
          <w:b/>
          <w:color w:val="000000" w:themeColor="text1"/>
        </w:rPr>
      </w:pPr>
    </w:p>
    <w:p w14:paraId="56CA78FD" w14:textId="4321C5DC" w:rsidR="007279D8" w:rsidRDefault="007279D8" w:rsidP="007279D8">
      <w:pPr>
        <w:spacing w:after="0"/>
        <w:rPr>
          <w:color w:val="FF0000"/>
        </w:rPr>
      </w:pPr>
      <w:r>
        <w:rPr>
          <w:color w:val="000000" w:themeColor="text1"/>
        </w:rPr>
        <w:t xml:space="preserve">A more detailed description of this work is available in Wang et al </w:t>
      </w:r>
      <w:hyperlink r:id="rId16" w:history="1">
        <w:r w:rsidRPr="003F575B">
          <w:rPr>
            <w:rStyle w:val="Hyperlink"/>
          </w:rPr>
          <w:t>Odour emission ability (OEA), Method development and evaluation, Progress report, August 2014</w:t>
        </w:r>
      </w:hyperlink>
      <w:r>
        <w:rPr>
          <w:i/>
          <w:color w:val="000000" w:themeColor="text1"/>
        </w:rPr>
        <w:t>.</w:t>
      </w:r>
    </w:p>
    <w:p w14:paraId="2085E8F1" w14:textId="77777777" w:rsidR="00E141C7" w:rsidRDefault="00E141C7" w:rsidP="007E59F5">
      <w:pPr>
        <w:spacing w:after="0"/>
        <w:rPr>
          <w:b/>
          <w:color w:val="000000" w:themeColor="text1"/>
        </w:rPr>
      </w:pPr>
    </w:p>
    <w:p w14:paraId="127268A0" w14:textId="77777777" w:rsidR="007279D8" w:rsidRDefault="007279D8" w:rsidP="007E59F5">
      <w:pPr>
        <w:spacing w:after="0"/>
        <w:rPr>
          <w:b/>
          <w:color w:val="000000" w:themeColor="text1"/>
        </w:rPr>
      </w:pPr>
    </w:p>
    <w:p w14:paraId="4A247740" w14:textId="77777777" w:rsidR="007279D8" w:rsidRDefault="007279D8" w:rsidP="007E59F5">
      <w:pPr>
        <w:spacing w:after="0"/>
        <w:rPr>
          <w:b/>
          <w:color w:val="000000" w:themeColor="text1"/>
        </w:rPr>
      </w:pPr>
      <w:bookmarkStart w:id="0" w:name="_GoBack"/>
      <w:bookmarkEnd w:id="0"/>
    </w:p>
    <w:p w14:paraId="73FFA3C5" w14:textId="77777777" w:rsidR="007279D8" w:rsidRDefault="007279D8" w:rsidP="007E59F5">
      <w:pPr>
        <w:spacing w:after="0"/>
        <w:rPr>
          <w:b/>
          <w:color w:val="000000" w:themeColor="text1"/>
        </w:rPr>
      </w:pPr>
    </w:p>
    <w:p w14:paraId="0585A04E" w14:textId="5D217D1A" w:rsidR="007279D8" w:rsidRDefault="007279D8" w:rsidP="007279D8">
      <w:pPr>
        <w:pStyle w:val="Caption"/>
        <w:keepNext/>
      </w:pPr>
      <w:r>
        <w:lastRenderedPageBreak/>
        <w:t xml:space="preserve">Table </w:t>
      </w:r>
      <w:fldSimple w:instr=" SEQ Table \* ARABIC ">
        <w:r w:rsidR="00C715A6">
          <w:rPr>
            <w:noProof/>
          </w:rPr>
          <w:t>14</w:t>
        </w:r>
      </w:fldSimple>
      <w:r>
        <w:t xml:space="preserve">. </w:t>
      </w:r>
      <w:r w:rsidRPr="00903274">
        <w:t>Relative abundance of VSC’s identified in simultaneous samples of the gas and liquid phases in an operating sewer</w:t>
      </w:r>
    </w:p>
    <w:tbl>
      <w:tblPr>
        <w:tblStyle w:val="TableGrid"/>
        <w:tblW w:w="0" w:type="auto"/>
        <w:tblLook w:val="04A0" w:firstRow="1" w:lastRow="0" w:firstColumn="1" w:lastColumn="0" w:noHBand="0" w:noVBand="1"/>
      </w:tblPr>
      <w:tblGrid>
        <w:gridCol w:w="3004"/>
        <w:gridCol w:w="3005"/>
        <w:gridCol w:w="3001"/>
      </w:tblGrid>
      <w:tr w:rsidR="00C03465" w14:paraId="112D9706" w14:textId="77777777" w:rsidTr="007279D8">
        <w:tc>
          <w:tcPr>
            <w:tcW w:w="3004" w:type="dxa"/>
            <w:tcMar>
              <w:top w:w="28" w:type="dxa"/>
              <w:bottom w:w="28" w:type="dxa"/>
            </w:tcMar>
          </w:tcPr>
          <w:p w14:paraId="3BA2FA50" w14:textId="77777777" w:rsidR="00C03465" w:rsidRPr="007279D8" w:rsidRDefault="00C03465" w:rsidP="007279D8">
            <w:pPr>
              <w:pStyle w:val="TextforTable"/>
              <w:rPr>
                <w:b/>
              </w:rPr>
            </w:pPr>
          </w:p>
        </w:tc>
        <w:tc>
          <w:tcPr>
            <w:tcW w:w="3005" w:type="dxa"/>
            <w:tcMar>
              <w:top w:w="28" w:type="dxa"/>
              <w:bottom w:w="28" w:type="dxa"/>
            </w:tcMar>
          </w:tcPr>
          <w:p w14:paraId="76699F75" w14:textId="77777777" w:rsidR="00C03465" w:rsidRPr="007279D8" w:rsidRDefault="00C03465" w:rsidP="007279D8">
            <w:pPr>
              <w:pStyle w:val="TextforTable"/>
              <w:rPr>
                <w:b/>
              </w:rPr>
            </w:pPr>
            <w:r w:rsidRPr="007279D8">
              <w:rPr>
                <w:b/>
              </w:rPr>
              <w:t>Gas phase</w:t>
            </w:r>
          </w:p>
        </w:tc>
        <w:tc>
          <w:tcPr>
            <w:tcW w:w="3001" w:type="dxa"/>
            <w:tcMar>
              <w:top w:w="28" w:type="dxa"/>
              <w:bottom w:w="28" w:type="dxa"/>
            </w:tcMar>
          </w:tcPr>
          <w:p w14:paraId="4D1747E2" w14:textId="77777777" w:rsidR="00C03465" w:rsidRPr="007279D8" w:rsidRDefault="00C03465" w:rsidP="007279D8">
            <w:pPr>
              <w:pStyle w:val="TextforTable"/>
              <w:rPr>
                <w:b/>
              </w:rPr>
            </w:pPr>
            <w:r w:rsidRPr="007279D8">
              <w:rPr>
                <w:b/>
              </w:rPr>
              <w:t>Liquid phase</w:t>
            </w:r>
          </w:p>
        </w:tc>
      </w:tr>
      <w:tr w:rsidR="00C03465" w:rsidRPr="00F21C46" w14:paraId="552CA357" w14:textId="77777777" w:rsidTr="007279D8">
        <w:tc>
          <w:tcPr>
            <w:tcW w:w="3004" w:type="dxa"/>
            <w:tcBorders>
              <w:bottom w:val="nil"/>
            </w:tcBorders>
            <w:tcMar>
              <w:top w:w="28" w:type="dxa"/>
              <w:bottom w:w="28" w:type="dxa"/>
            </w:tcMar>
          </w:tcPr>
          <w:p w14:paraId="1D078691" w14:textId="7E5D0A06" w:rsidR="00C03465" w:rsidRPr="00F21C46" w:rsidRDefault="00C03465" w:rsidP="007279D8">
            <w:pPr>
              <w:pStyle w:val="TextforTable"/>
            </w:pPr>
            <w:r>
              <w:t>VS</w:t>
            </w:r>
            <w:r w:rsidRPr="00F21C46">
              <w:t>C’s arranged in order</w:t>
            </w:r>
          </w:p>
        </w:tc>
        <w:tc>
          <w:tcPr>
            <w:tcW w:w="3005" w:type="dxa"/>
            <w:tcMar>
              <w:top w:w="28" w:type="dxa"/>
              <w:bottom w:w="28" w:type="dxa"/>
            </w:tcMar>
          </w:tcPr>
          <w:p w14:paraId="44C223CB" w14:textId="6D901595" w:rsidR="00C03465" w:rsidRPr="00F21C46" w:rsidRDefault="00C03465" w:rsidP="007279D8">
            <w:pPr>
              <w:pStyle w:val="TextforTable"/>
            </w:pPr>
            <w:r>
              <w:t>Hydrogen sulphide</w:t>
            </w:r>
          </w:p>
        </w:tc>
        <w:tc>
          <w:tcPr>
            <w:tcW w:w="3001" w:type="dxa"/>
            <w:tcMar>
              <w:top w:w="28" w:type="dxa"/>
              <w:bottom w:w="28" w:type="dxa"/>
            </w:tcMar>
          </w:tcPr>
          <w:p w14:paraId="66E408A6" w14:textId="7F9BF1E8" w:rsidR="00C03465" w:rsidRPr="00F21C46" w:rsidRDefault="00C03465" w:rsidP="007279D8">
            <w:pPr>
              <w:pStyle w:val="TextforTable"/>
            </w:pPr>
            <w:r>
              <w:t>Hydrogen sulphide</w:t>
            </w:r>
          </w:p>
        </w:tc>
      </w:tr>
      <w:tr w:rsidR="00C03465" w:rsidRPr="00F21C46" w14:paraId="582F07CF" w14:textId="77777777" w:rsidTr="007279D8">
        <w:tc>
          <w:tcPr>
            <w:tcW w:w="3004" w:type="dxa"/>
            <w:tcBorders>
              <w:top w:val="nil"/>
              <w:bottom w:val="nil"/>
            </w:tcBorders>
            <w:tcMar>
              <w:top w:w="28" w:type="dxa"/>
              <w:bottom w:w="28" w:type="dxa"/>
            </w:tcMar>
          </w:tcPr>
          <w:p w14:paraId="2C83350C" w14:textId="77777777" w:rsidR="00C03465" w:rsidRPr="00F21C46" w:rsidRDefault="00C03465" w:rsidP="007279D8">
            <w:pPr>
              <w:pStyle w:val="TextforTable"/>
            </w:pPr>
            <w:r>
              <w:t>o</w:t>
            </w:r>
            <w:r w:rsidRPr="00F21C46">
              <w:t>f decreasing abundance</w:t>
            </w:r>
          </w:p>
        </w:tc>
        <w:tc>
          <w:tcPr>
            <w:tcW w:w="3005" w:type="dxa"/>
            <w:tcMar>
              <w:top w:w="28" w:type="dxa"/>
              <w:bottom w:w="28" w:type="dxa"/>
            </w:tcMar>
          </w:tcPr>
          <w:p w14:paraId="4096CB2D" w14:textId="4162852B" w:rsidR="00C03465" w:rsidRPr="00F21C46" w:rsidRDefault="00C03465" w:rsidP="007279D8">
            <w:pPr>
              <w:pStyle w:val="TextforTable"/>
            </w:pPr>
            <w:r>
              <w:t>Methyl sulphide (</w:t>
            </w:r>
            <w:proofErr w:type="spellStart"/>
            <w:r>
              <w:t>MeSH</w:t>
            </w:r>
            <w:proofErr w:type="spellEnd"/>
            <w:r>
              <w:t>)</w:t>
            </w:r>
          </w:p>
        </w:tc>
        <w:tc>
          <w:tcPr>
            <w:tcW w:w="3001" w:type="dxa"/>
            <w:tcMar>
              <w:top w:w="28" w:type="dxa"/>
              <w:bottom w:w="28" w:type="dxa"/>
            </w:tcMar>
          </w:tcPr>
          <w:p w14:paraId="73FD5190" w14:textId="1C9C4F3D" w:rsidR="00C03465" w:rsidRPr="00F21C46" w:rsidRDefault="00C03465" w:rsidP="007279D8">
            <w:pPr>
              <w:pStyle w:val="TextforTable"/>
            </w:pPr>
            <w:r>
              <w:t>Methyl sulphide (</w:t>
            </w:r>
            <w:proofErr w:type="spellStart"/>
            <w:r>
              <w:t>MeSH</w:t>
            </w:r>
            <w:proofErr w:type="spellEnd"/>
            <w:r>
              <w:t>)</w:t>
            </w:r>
          </w:p>
        </w:tc>
      </w:tr>
      <w:tr w:rsidR="00C03465" w:rsidRPr="00F21C46" w14:paraId="0AE3A2AA" w14:textId="77777777" w:rsidTr="007279D8">
        <w:tc>
          <w:tcPr>
            <w:tcW w:w="3004" w:type="dxa"/>
            <w:tcBorders>
              <w:top w:val="nil"/>
              <w:bottom w:val="nil"/>
            </w:tcBorders>
            <w:tcMar>
              <w:top w:w="28" w:type="dxa"/>
              <w:bottom w:w="28" w:type="dxa"/>
            </w:tcMar>
          </w:tcPr>
          <w:p w14:paraId="1F4B6BD7" w14:textId="77777777" w:rsidR="00C03465" w:rsidRPr="00F21C46" w:rsidRDefault="00C03465" w:rsidP="007279D8">
            <w:pPr>
              <w:pStyle w:val="TextforTable"/>
            </w:pPr>
          </w:p>
        </w:tc>
        <w:tc>
          <w:tcPr>
            <w:tcW w:w="3005" w:type="dxa"/>
            <w:tcMar>
              <w:top w:w="28" w:type="dxa"/>
              <w:bottom w:w="28" w:type="dxa"/>
            </w:tcMar>
          </w:tcPr>
          <w:p w14:paraId="2B74D034" w14:textId="742B04AB" w:rsidR="00C03465" w:rsidRPr="00F21C46" w:rsidRDefault="00C03465" w:rsidP="007279D8">
            <w:pPr>
              <w:pStyle w:val="TextforTable"/>
            </w:pPr>
            <w:r>
              <w:t>Dimethyl disulphide (DMDS)</w:t>
            </w:r>
          </w:p>
        </w:tc>
        <w:tc>
          <w:tcPr>
            <w:tcW w:w="3001" w:type="dxa"/>
            <w:tcMar>
              <w:top w:w="28" w:type="dxa"/>
              <w:bottom w:w="28" w:type="dxa"/>
            </w:tcMar>
          </w:tcPr>
          <w:p w14:paraId="3B641E1A" w14:textId="339897AD" w:rsidR="00C03465" w:rsidRPr="00F21C46" w:rsidRDefault="00C03465" w:rsidP="007279D8">
            <w:pPr>
              <w:pStyle w:val="TextforTable"/>
            </w:pPr>
            <w:r>
              <w:t>Dimethyl sulphide</w:t>
            </w:r>
          </w:p>
        </w:tc>
      </w:tr>
      <w:tr w:rsidR="00C03465" w:rsidRPr="00F21C46" w14:paraId="59512C61" w14:textId="77777777" w:rsidTr="007279D8">
        <w:tc>
          <w:tcPr>
            <w:tcW w:w="3004" w:type="dxa"/>
            <w:tcBorders>
              <w:top w:val="nil"/>
              <w:bottom w:val="nil"/>
            </w:tcBorders>
            <w:tcMar>
              <w:top w:w="28" w:type="dxa"/>
              <w:bottom w:w="28" w:type="dxa"/>
            </w:tcMar>
          </w:tcPr>
          <w:p w14:paraId="59E417B7" w14:textId="77777777" w:rsidR="00C03465" w:rsidRPr="00F21C46" w:rsidRDefault="00C03465" w:rsidP="007279D8">
            <w:pPr>
              <w:pStyle w:val="TextforTable"/>
            </w:pPr>
          </w:p>
        </w:tc>
        <w:tc>
          <w:tcPr>
            <w:tcW w:w="3005" w:type="dxa"/>
            <w:tcMar>
              <w:top w:w="28" w:type="dxa"/>
              <w:bottom w:w="28" w:type="dxa"/>
            </w:tcMar>
          </w:tcPr>
          <w:p w14:paraId="1E6EBE05" w14:textId="7B39D19A" w:rsidR="00C03465" w:rsidRPr="00F21C46" w:rsidRDefault="00C03465" w:rsidP="007279D8">
            <w:pPr>
              <w:pStyle w:val="TextforTable"/>
            </w:pPr>
            <w:r>
              <w:t>Carbonyl sulphide</w:t>
            </w:r>
          </w:p>
        </w:tc>
        <w:tc>
          <w:tcPr>
            <w:tcW w:w="3001" w:type="dxa"/>
            <w:tcMar>
              <w:top w:w="28" w:type="dxa"/>
              <w:bottom w:w="28" w:type="dxa"/>
            </w:tcMar>
          </w:tcPr>
          <w:p w14:paraId="197C86EF" w14:textId="7A911ABD" w:rsidR="00C03465" w:rsidRPr="00F21C46" w:rsidRDefault="00C03465" w:rsidP="007279D8">
            <w:pPr>
              <w:pStyle w:val="TextforTable"/>
            </w:pPr>
          </w:p>
        </w:tc>
      </w:tr>
      <w:tr w:rsidR="00C03465" w:rsidRPr="00F21C46" w14:paraId="5358E469" w14:textId="77777777" w:rsidTr="007279D8">
        <w:tc>
          <w:tcPr>
            <w:tcW w:w="3004" w:type="dxa"/>
            <w:tcBorders>
              <w:top w:val="nil"/>
              <w:bottom w:val="nil"/>
            </w:tcBorders>
            <w:tcMar>
              <w:top w:w="28" w:type="dxa"/>
              <w:bottom w:w="28" w:type="dxa"/>
            </w:tcMar>
          </w:tcPr>
          <w:p w14:paraId="1A206FDD" w14:textId="77777777" w:rsidR="00C03465" w:rsidRPr="00F21C46" w:rsidRDefault="00C03465" w:rsidP="007279D8">
            <w:pPr>
              <w:pStyle w:val="TextforTable"/>
            </w:pPr>
          </w:p>
        </w:tc>
        <w:tc>
          <w:tcPr>
            <w:tcW w:w="3005" w:type="dxa"/>
            <w:tcMar>
              <w:top w:w="28" w:type="dxa"/>
              <w:bottom w:w="28" w:type="dxa"/>
            </w:tcMar>
          </w:tcPr>
          <w:p w14:paraId="697036F7" w14:textId="315EFA8D" w:rsidR="00C03465" w:rsidRPr="00F21C46" w:rsidRDefault="00C03465" w:rsidP="007279D8">
            <w:pPr>
              <w:pStyle w:val="TextforTable"/>
            </w:pPr>
            <w:r>
              <w:t>Dimethyl sulphide</w:t>
            </w:r>
          </w:p>
        </w:tc>
        <w:tc>
          <w:tcPr>
            <w:tcW w:w="3001" w:type="dxa"/>
            <w:tcMar>
              <w:top w:w="28" w:type="dxa"/>
              <w:bottom w:w="28" w:type="dxa"/>
            </w:tcMar>
          </w:tcPr>
          <w:p w14:paraId="10F99F17" w14:textId="5CD56B88" w:rsidR="00C03465" w:rsidRPr="00F21C46" w:rsidRDefault="00C03465" w:rsidP="007279D8">
            <w:pPr>
              <w:pStyle w:val="TextforTable"/>
            </w:pPr>
          </w:p>
        </w:tc>
      </w:tr>
      <w:tr w:rsidR="00C03465" w:rsidRPr="00F21C46" w14:paraId="67A674D2" w14:textId="77777777" w:rsidTr="007279D8">
        <w:tc>
          <w:tcPr>
            <w:tcW w:w="3004" w:type="dxa"/>
            <w:tcBorders>
              <w:top w:val="nil"/>
              <w:bottom w:val="nil"/>
            </w:tcBorders>
            <w:tcMar>
              <w:top w:w="28" w:type="dxa"/>
              <w:bottom w:w="28" w:type="dxa"/>
            </w:tcMar>
          </w:tcPr>
          <w:p w14:paraId="143F6CAF" w14:textId="77777777" w:rsidR="00C03465" w:rsidRPr="00F21C46" w:rsidRDefault="00C03465" w:rsidP="007279D8">
            <w:pPr>
              <w:pStyle w:val="TextforTable"/>
            </w:pPr>
          </w:p>
        </w:tc>
        <w:tc>
          <w:tcPr>
            <w:tcW w:w="3005" w:type="dxa"/>
            <w:tcMar>
              <w:top w:w="28" w:type="dxa"/>
              <w:bottom w:w="28" w:type="dxa"/>
            </w:tcMar>
          </w:tcPr>
          <w:p w14:paraId="60393590" w14:textId="390D1D5C" w:rsidR="00C03465" w:rsidRPr="00C03465" w:rsidRDefault="00C03465" w:rsidP="007279D8">
            <w:pPr>
              <w:pStyle w:val="TextforTable"/>
            </w:pPr>
            <w:r>
              <w:t>Carbon disulphide (CS</w:t>
            </w:r>
            <w:r>
              <w:rPr>
                <w:vertAlign w:val="subscript"/>
              </w:rPr>
              <w:t>2</w:t>
            </w:r>
            <w:r>
              <w:t>)</w:t>
            </w:r>
          </w:p>
        </w:tc>
        <w:tc>
          <w:tcPr>
            <w:tcW w:w="3001" w:type="dxa"/>
            <w:tcMar>
              <w:top w:w="28" w:type="dxa"/>
              <w:bottom w:w="28" w:type="dxa"/>
            </w:tcMar>
          </w:tcPr>
          <w:p w14:paraId="0DC8B3CD" w14:textId="2FC7FA0C" w:rsidR="00C03465" w:rsidRPr="00F21C46" w:rsidRDefault="00C03465" w:rsidP="007279D8">
            <w:pPr>
              <w:pStyle w:val="TextforTable"/>
            </w:pPr>
          </w:p>
        </w:tc>
      </w:tr>
      <w:tr w:rsidR="00C03465" w:rsidRPr="00F21C46" w14:paraId="7D12B40C" w14:textId="77777777" w:rsidTr="007279D8">
        <w:tc>
          <w:tcPr>
            <w:tcW w:w="3004" w:type="dxa"/>
            <w:tcBorders>
              <w:top w:val="nil"/>
              <w:bottom w:val="nil"/>
            </w:tcBorders>
            <w:tcMar>
              <w:top w:w="28" w:type="dxa"/>
              <w:bottom w:w="28" w:type="dxa"/>
            </w:tcMar>
          </w:tcPr>
          <w:p w14:paraId="77DC82B7" w14:textId="77777777" w:rsidR="00C03465" w:rsidRPr="00F21C46" w:rsidRDefault="00C03465" w:rsidP="007279D8">
            <w:pPr>
              <w:pStyle w:val="TextforTable"/>
            </w:pPr>
          </w:p>
        </w:tc>
        <w:tc>
          <w:tcPr>
            <w:tcW w:w="3005" w:type="dxa"/>
            <w:tcMar>
              <w:top w:w="28" w:type="dxa"/>
              <w:bottom w:w="28" w:type="dxa"/>
            </w:tcMar>
          </w:tcPr>
          <w:p w14:paraId="618F8BEF" w14:textId="514FFA4B" w:rsidR="00C03465" w:rsidRDefault="00C03465" w:rsidP="007279D8">
            <w:pPr>
              <w:pStyle w:val="TextforTable"/>
            </w:pPr>
            <w:r>
              <w:t>Dimethyl trisulphide</w:t>
            </w:r>
          </w:p>
        </w:tc>
        <w:tc>
          <w:tcPr>
            <w:tcW w:w="3001" w:type="dxa"/>
            <w:tcMar>
              <w:top w:w="28" w:type="dxa"/>
              <w:bottom w:w="28" w:type="dxa"/>
            </w:tcMar>
          </w:tcPr>
          <w:p w14:paraId="5AF82790" w14:textId="496F4767" w:rsidR="00C03465" w:rsidRPr="00F21C46" w:rsidRDefault="00C03465" w:rsidP="007279D8">
            <w:pPr>
              <w:pStyle w:val="TextforTable"/>
            </w:pPr>
          </w:p>
        </w:tc>
      </w:tr>
      <w:tr w:rsidR="00C03465" w:rsidRPr="00F21C46" w14:paraId="3A119C3E" w14:textId="77777777" w:rsidTr="007279D8">
        <w:tc>
          <w:tcPr>
            <w:tcW w:w="3004" w:type="dxa"/>
            <w:tcBorders>
              <w:top w:val="nil"/>
              <w:bottom w:val="nil"/>
            </w:tcBorders>
            <w:tcMar>
              <w:top w:w="28" w:type="dxa"/>
              <w:bottom w:w="28" w:type="dxa"/>
            </w:tcMar>
          </w:tcPr>
          <w:p w14:paraId="5086D7D2" w14:textId="77777777" w:rsidR="00C03465" w:rsidRPr="00F21C46" w:rsidRDefault="00C03465" w:rsidP="007279D8">
            <w:pPr>
              <w:pStyle w:val="TextforTable"/>
            </w:pPr>
          </w:p>
        </w:tc>
        <w:tc>
          <w:tcPr>
            <w:tcW w:w="3005" w:type="dxa"/>
            <w:tcMar>
              <w:top w:w="28" w:type="dxa"/>
              <w:bottom w:w="28" w:type="dxa"/>
            </w:tcMar>
          </w:tcPr>
          <w:p w14:paraId="60127718" w14:textId="0441E412" w:rsidR="00C03465" w:rsidRDefault="00C03465" w:rsidP="007279D8">
            <w:pPr>
              <w:pStyle w:val="TextforTable"/>
            </w:pPr>
            <w:r>
              <w:t>Diethyl disulphide</w:t>
            </w:r>
          </w:p>
        </w:tc>
        <w:tc>
          <w:tcPr>
            <w:tcW w:w="3001" w:type="dxa"/>
            <w:tcMar>
              <w:top w:w="28" w:type="dxa"/>
              <w:bottom w:w="28" w:type="dxa"/>
            </w:tcMar>
          </w:tcPr>
          <w:p w14:paraId="3F6FAB76" w14:textId="77777777" w:rsidR="00C03465" w:rsidRPr="00F21C46" w:rsidRDefault="00C03465" w:rsidP="007279D8">
            <w:pPr>
              <w:pStyle w:val="TextforTable"/>
            </w:pPr>
          </w:p>
        </w:tc>
      </w:tr>
      <w:tr w:rsidR="00C03465" w:rsidRPr="00F21C46" w14:paraId="0D02FCFA" w14:textId="77777777" w:rsidTr="007279D8">
        <w:tc>
          <w:tcPr>
            <w:tcW w:w="3004" w:type="dxa"/>
            <w:tcBorders>
              <w:top w:val="nil"/>
              <w:bottom w:val="nil"/>
            </w:tcBorders>
            <w:tcMar>
              <w:top w:w="28" w:type="dxa"/>
              <w:bottom w:w="28" w:type="dxa"/>
            </w:tcMar>
          </w:tcPr>
          <w:p w14:paraId="76375502" w14:textId="77777777" w:rsidR="00C03465" w:rsidRPr="00F21C46" w:rsidRDefault="00C03465" w:rsidP="007279D8">
            <w:pPr>
              <w:pStyle w:val="TextforTable"/>
            </w:pPr>
          </w:p>
        </w:tc>
        <w:tc>
          <w:tcPr>
            <w:tcW w:w="3005" w:type="dxa"/>
            <w:tcMar>
              <w:top w:w="28" w:type="dxa"/>
              <w:bottom w:w="28" w:type="dxa"/>
            </w:tcMar>
          </w:tcPr>
          <w:p w14:paraId="43C526E3" w14:textId="3AE91FFC" w:rsidR="00C03465" w:rsidRDefault="00C03465" w:rsidP="007279D8">
            <w:pPr>
              <w:pStyle w:val="TextforTable"/>
            </w:pPr>
            <w:r>
              <w:t xml:space="preserve">Diethyl disulphide </w:t>
            </w:r>
          </w:p>
        </w:tc>
        <w:tc>
          <w:tcPr>
            <w:tcW w:w="3001" w:type="dxa"/>
            <w:tcMar>
              <w:top w:w="28" w:type="dxa"/>
              <w:bottom w:w="28" w:type="dxa"/>
            </w:tcMar>
          </w:tcPr>
          <w:p w14:paraId="7D71ACE6" w14:textId="77777777" w:rsidR="00C03465" w:rsidRPr="00F21C46" w:rsidRDefault="00C03465" w:rsidP="007279D8">
            <w:pPr>
              <w:pStyle w:val="TextforTable"/>
            </w:pPr>
          </w:p>
        </w:tc>
      </w:tr>
      <w:tr w:rsidR="00C03465" w:rsidRPr="00F21C46" w14:paraId="4E18A02C" w14:textId="77777777" w:rsidTr="007279D8">
        <w:tc>
          <w:tcPr>
            <w:tcW w:w="3004" w:type="dxa"/>
            <w:tcBorders>
              <w:top w:val="nil"/>
              <w:bottom w:val="single" w:sz="4" w:space="0" w:color="auto"/>
            </w:tcBorders>
            <w:tcMar>
              <w:top w:w="28" w:type="dxa"/>
              <w:bottom w:w="28" w:type="dxa"/>
            </w:tcMar>
          </w:tcPr>
          <w:p w14:paraId="2EF078E0" w14:textId="77777777" w:rsidR="00C03465" w:rsidRPr="00F21C46" w:rsidRDefault="00C03465" w:rsidP="007279D8">
            <w:pPr>
              <w:pStyle w:val="TextforTable"/>
            </w:pPr>
          </w:p>
        </w:tc>
        <w:tc>
          <w:tcPr>
            <w:tcW w:w="3005" w:type="dxa"/>
            <w:tcMar>
              <w:top w:w="28" w:type="dxa"/>
              <w:bottom w:w="28" w:type="dxa"/>
            </w:tcMar>
          </w:tcPr>
          <w:p w14:paraId="5A59EBD6" w14:textId="1C7CECFA" w:rsidR="00C03465" w:rsidRDefault="00C03465" w:rsidP="007279D8">
            <w:pPr>
              <w:pStyle w:val="TextforTable"/>
            </w:pPr>
            <w:r>
              <w:t>Ethyl sulphide</w:t>
            </w:r>
          </w:p>
        </w:tc>
        <w:tc>
          <w:tcPr>
            <w:tcW w:w="3001" w:type="dxa"/>
            <w:tcMar>
              <w:top w:w="28" w:type="dxa"/>
              <w:bottom w:w="28" w:type="dxa"/>
            </w:tcMar>
          </w:tcPr>
          <w:p w14:paraId="46B94F00" w14:textId="77777777" w:rsidR="00C03465" w:rsidRPr="00F21C46" w:rsidRDefault="00C03465" w:rsidP="007279D8">
            <w:pPr>
              <w:pStyle w:val="TextforTable"/>
            </w:pPr>
          </w:p>
        </w:tc>
      </w:tr>
    </w:tbl>
    <w:p w14:paraId="177CAD76" w14:textId="7B882618" w:rsidR="00045C5D" w:rsidRDefault="00045C5D" w:rsidP="00BB4F02">
      <w:pPr>
        <w:pStyle w:val="Heading1"/>
      </w:pPr>
      <w:r>
        <w:t>Performance of activated carbon (AC) filters, biofilters and biotrickling filters</w:t>
      </w:r>
    </w:p>
    <w:p w14:paraId="7CEEE46F" w14:textId="0B95C2DA" w:rsidR="00045C5D" w:rsidRDefault="00045C5D" w:rsidP="007E59F5">
      <w:pPr>
        <w:spacing w:after="0"/>
        <w:rPr>
          <w:color w:val="000000" w:themeColor="text1"/>
        </w:rPr>
      </w:pPr>
      <w:r>
        <w:rPr>
          <w:color w:val="000000" w:themeColor="text1"/>
        </w:rPr>
        <w:t>The performance of AC filters, biofilters and biotrickling filters was assessed by obtaining gas phase samples from a number of operating facilities in the field. These 3 technologies were assessed because a survey indicated that they were the most prevalent technologies in use within the Australian water industry to control sewer odours. In the case of the present work:</w:t>
      </w:r>
    </w:p>
    <w:p w14:paraId="578E5D15" w14:textId="77777777" w:rsidR="00045C5D" w:rsidRDefault="00045C5D" w:rsidP="007E59F5">
      <w:pPr>
        <w:spacing w:after="0"/>
        <w:rPr>
          <w:color w:val="000000" w:themeColor="text1"/>
        </w:rPr>
      </w:pPr>
    </w:p>
    <w:p w14:paraId="0B60DEF8" w14:textId="7C7B546E" w:rsidR="00045C5D" w:rsidRDefault="00045C5D" w:rsidP="006817A3">
      <w:pPr>
        <w:pStyle w:val="MainBodyBulletedList"/>
      </w:pPr>
      <w:r>
        <w:t xml:space="preserve">A </w:t>
      </w:r>
      <w:proofErr w:type="spellStart"/>
      <w:r>
        <w:t>biofilter</w:t>
      </w:r>
      <w:proofErr w:type="spellEnd"/>
      <w:r>
        <w:t xml:space="preserve"> comprises an irrigated organic bed </w:t>
      </w:r>
    </w:p>
    <w:p w14:paraId="74C5039C" w14:textId="26887C93" w:rsidR="00045C5D" w:rsidRDefault="00045C5D" w:rsidP="007279D8">
      <w:pPr>
        <w:pStyle w:val="MainBodyBulletedList"/>
      </w:pPr>
      <w:r>
        <w:t>A trickling filter comprises an inert packing with liquid recirculation, pH control and nutrient addition.</w:t>
      </w:r>
    </w:p>
    <w:p w14:paraId="48DCFEFC" w14:textId="371A9888" w:rsidR="00045C5D" w:rsidRDefault="00045C5D" w:rsidP="00045C5D">
      <w:pPr>
        <w:spacing w:after="0"/>
        <w:rPr>
          <w:color w:val="000000" w:themeColor="text1"/>
        </w:rPr>
      </w:pPr>
      <w:r>
        <w:rPr>
          <w:color w:val="000000" w:themeColor="text1"/>
        </w:rPr>
        <w:t xml:space="preserve">The location of the </w:t>
      </w:r>
      <w:r w:rsidR="00D82EFA">
        <w:rPr>
          <w:color w:val="000000" w:themeColor="text1"/>
        </w:rPr>
        <w:t>test</w:t>
      </w:r>
      <w:r>
        <w:rPr>
          <w:color w:val="000000" w:themeColor="text1"/>
        </w:rPr>
        <w:t xml:space="preserve"> facilities is summarised in Table 15 and all locations were downstream of substantially domestic catchments</w:t>
      </w:r>
      <w:r w:rsidR="00D82EFA">
        <w:rPr>
          <w:color w:val="000000" w:themeColor="text1"/>
        </w:rPr>
        <w:t>.</w:t>
      </w:r>
    </w:p>
    <w:p w14:paraId="0120897A" w14:textId="2D5523D0" w:rsidR="007279D8" w:rsidRDefault="007279D8" w:rsidP="007279D8">
      <w:pPr>
        <w:pStyle w:val="Caption"/>
        <w:keepNext/>
      </w:pPr>
      <w:r>
        <w:t xml:space="preserve">Table </w:t>
      </w:r>
      <w:fldSimple w:instr=" SEQ Table \* ARABIC ">
        <w:r w:rsidR="00C715A6">
          <w:rPr>
            <w:noProof/>
          </w:rPr>
          <w:t>15</w:t>
        </w:r>
      </w:fldSimple>
      <w:r>
        <w:t xml:space="preserve">. </w:t>
      </w:r>
      <w:r w:rsidRPr="00357105">
        <w:t>Location of odour treatment test facilities</w:t>
      </w:r>
    </w:p>
    <w:tbl>
      <w:tblPr>
        <w:tblStyle w:val="TableGrid"/>
        <w:tblW w:w="0" w:type="auto"/>
        <w:tblLook w:val="04A0" w:firstRow="1" w:lastRow="0" w:firstColumn="1" w:lastColumn="0" w:noHBand="0" w:noVBand="1"/>
      </w:tblPr>
      <w:tblGrid>
        <w:gridCol w:w="2268"/>
        <w:gridCol w:w="2265"/>
        <w:gridCol w:w="2243"/>
        <w:gridCol w:w="2234"/>
      </w:tblGrid>
      <w:tr w:rsidR="00D82EFA" w14:paraId="5EF013C3" w14:textId="77777777" w:rsidTr="00345717">
        <w:tc>
          <w:tcPr>
            <w:tcW w:w="2268" w:type="dxa"/>
            <w:tcMar>
              <w:top w:w="28" w:type="dxa"/>
              <w:bottom w:w="28" w:type="dxa"/>
            </w:tcMar>
          </w:tcPr>
          <w:p w14:paraId="0254B30F" w14:textId="0901C9EE" w:rsidR="00D82EFA" w:rsidRPr="00345717" w:rsidRDefault="00D82EFA" w:rsidP="00345717">
            <w:pPr>
              <w:pStyle w:val="TextforTable"/>
              <w:rPr>
                <w:b/>
              </w:rPr>
            </w:pPr>
            <w:r w:rsidRPr="00345717">
              <w:rPr>
                <w:b/>
              </w:rPr>
              <w:t>Technology</w:t>
            </w:r>
          </w:p>
        </w:tc>
        <w:tc>
          <w:tcPr>
            <w:tcW w:w="2265" w:type="dxa"/>
            <w:tcMar>
              <w:top w:w="28" w:type="dxa"/>
              <w:bottom w:w="28" w:type="dxa"/>
            </w:tcMar>
          </w:tcPr>
          <w:p w14:paraId="0665F4D5" w14:textId="24AC6064" w:rsidR="00D82EFA" w:rsidRPr="00345717" w:rsidRDefault="00D82EFA" w:rsidP="00345717">
            <w:pPr>
              <w:pStyle w:val="TextforTable"/>
              <w:rPr>
                <w:b/>
              </w:rPr>
            </w:pPr>
            <w:r w:rsidRPr="00345717">
              <w:rPr>
                <w:b/>
              </w:rPr>
              <w:t>Melbourne</w:t>
            </w:r>
          </w:p>
        </w:tc>
        <w:tc>
          <w:tcPr>
            <w:tcW w:w="2243" w:type="dxa"/>
            <w:tcMar>
              <w:top w:w="28" w:type="dxa"/>
              <w:bottom w:w="28" w:type="dxa"/>
            </w:tcMar>
          </w:tcPr>
          <w:p w14:paraId="106E5392" w14:textId="03FAA743" w:rsidR="00D82EFA" w:rsidRPr="00345717" w:rsidRDefault="00D82EFA" w:rsidP="00345717">
            <w:pPr>
              <w:pStyle w:val="TextforTable"/>
              <w:rPr>
                <w:b/>
              </w:rPr>
            </w:pPr>
            <w:r w:rsidRPr="00345717">
              <w:rPr>
                <w:b/>
              </w:rPr>
              <w:t>Sydney</w:t>
            </w:r>
          </w:p>
        </w:tc>
        <w:tc>
          <w:tcPr>
            <w:tcW w:w="2234" w:type="dxa"/>
            <w:tcMar>
              <w:top w:w="28" w:type="dxa"/>
              <w:bottom w:w="28" w:type="dxa"/>
            </w:tcMar>
          </w:tcPr>
          <w:p w14:paraId="7388B762" w14:textId="41EF5B07" w:rsidR="00D82EFA" w:rsidRPr="00345717" w:rsidRDefault="00D82EFA" w:rsidP="00345717">
            <w:pPr>
              <w:pStyle w:val="TextforTable"/>
              <w:rPr>
                <w:b/>
              </w:rPr>
            </w:pPr>
            <w:r w:rsidRPr="00345717">
              <w:rPr>
                <w:b/>
              </w:rPr>
              <w:t>Perth</w:t>
            </w:r>
          </w:p>
        </w:tc>
      </w:tr>
      <w:tr w:rsidR="00D82EFA" w14:paraId="13A1EBAC" w14:textId="77777777" w:rsidTr="00345717">
        <w:tc>
          <w:tcPr>
            <w:tcW w:w="2268" w:type="dxa"/>
            <w:tcMar>
              <w:top w:w="28" w:type="dxa"/>
              <w:bottom w:w="28" w:type="dxa"/>
            </w:tcMar>
          </w:tcPr>
          <w:p w14:paraId="3B330A50" w14:textId="16840365" w:rsidR="00D82EFA" w:rsidRPr="00D82EFA" w:rsidRDefault="00D82EFA" w:rsidP="00345717">
            <w:pPr>
              <w:pStyle w:val="TextforTable"/>
            </w:pPr>
            <w:r>
              <w:t>AC</w:t>
            </w:r>
          </w:p>
        </w:tc>
        <w:tc>
          <w:tcPr>
            <w:tcW w:w="2265" w:type="dxa"/>
            <w:tcMar>
              <w:top w:w="28" w:type="dxa"/>
              <w:bottom w:w="28" w:type="dxa"/>
            </w:tcMar>
          </w:tcPr>
          <w:p w14:paraId="301F7D2C" w14:textId="61830A16" w:rsidR="00D82EFA" w:rsidRPr="00D82EFA" w:rsidRDefault="00D82EFA" w:rsidP="00345717">
            <w:pPr>
              <w:pStyle w:val="TextforTable"/>
            </w:pPr>
            <w:r>
              <w:t>3 sites</w:t>
            </w:r>
          </w:p>
        </w:tc>
        <w:tc>
          <w:tcPr>
            <w:tcW w:w="2243" w:type="dxa"/>
            <w:tcMar>
              <w:top w:w="28" w:type="dxa"/>
              <w:bottom w:w="28" w:type="dxa"/>
            </w:tcMar>
          </w:tcPr>
          <w:p w14:paraId="4311E038" w14:textId="7B26EA5F" w:rsidR="00D82EFA" w:rsidRPr="00D82EFA" w:rsidRDefault="00D82EFA" w:rsidP="00345717">
            <w:pPr>
              <w:pStyle w:val="TextforTable"/>
            </w:pPr>
            <w:r>
              <w:t>7 sites</w:t>
            </w:r>
          </w:p>
        </w:tc>
        <w:tc>
          <w:tcPr>
            <w:tcW w:w="2234" w:type="dxa"/>
            <w:tcMar>
              <w:top w:w="28" w:type="dxa"/>
              <w:bottom w:w="28" w:type="dxa"/>
            </w:tcMar>
          </w:tcPr>
          <w:p w14:paraId="1FD39904" w14:textId="77777777" w:rsidR="00D82EFA" w:rsidRPr="00D82EFA" w:rsidRDefault="00D82EFA" w:rsidP="00345717">
            <w:pPr>
              <w:pStyle w:val="TextforTable"/>
            </w:pPr>
          </w:p>
        </w:tc>
      </w:tr>
      <w:tr w:rsidR="00D82EFA" w14:paraId="2DDC9FEC" w14:textId="77777777" w:rsidTr="00345717">
        <w:tc>
          <w:tcPr>
            <w:tcW w:w="2268" w:type="dxa"/>
            <w:tcMar>
              <w:top w:w="28" w:type="dxa"/>
              <w:bottom w:w="28" w:type="dxa"/>
            </w:tcMar>
          </w:tcPr>
          <w:p w14:paraId="45DAE852" w14:textId="1EFA2C6F" w:rsidR="00D82EFA" w:rsidRPr="00D82EFA" w:rsidRDefault="00D82EFA" w:rsidP="00345717">
            <w:pPr>
              <w:pStyle w:val="TextforTable"/>
            </w:pPr>
            <w:r>
              <w:t>Biofilters</w:t>
            </w:r>
          </w:p>
        </w:tc>
        <w:tc>
          <w:tcPr>
            <w:tcW w:w="2265" w:type="dxa"/>
            <w:tcMar>
              <w:top w:w="28" w:type="dxa"/>
              <w:bottom w:w="28" w:type="dxa"/>
            </w:tcMar>
          </w:tcPr>
          <w:p w14:paraId="7A0F6C86" w14:textId="7E8763C7" w:rsidR="00D82EFA" w:rsidRPr="00D82EFA" w:rsidRDefault="00D82EFA" w:rsidP="00345717">
            <w:pPr>
              <w:pStyle w:val="TextforTable"/>
            </w:pPr>
            <w:r>
              <w:t>2 sites</w:t>
            </w:r>
          </w:p>
        </w:tc>
        <w:tc>
          <w:tcPr>
            <w:tcW w:w="2243" w:type="dxa"/>
            <w:tcMar>
              <w:top w:w="28" w:type="dxa"/>
              <w:bottom w:w="28" w:type="dxa"/>
            </w:tcMar>
          </w:tcPr>
          <w:p w14:paraId="3CC34F9C" w14:textId="2B0BD81C" w:rsidR="00D82EFA" w:rsidRPr="00D82EFA" w:rsidRDefault="00D82EFA" w:rsidP="00345717">
            <w:pPr>
              <w:pStyle w:val="TextforTable"/>
            </w:pPr>
            <w:r>
              <w:t>2 sites</w:t>
            </w:r>
          </w:p>
        </w:tc>
        <w:tc>
          <w:tcPr>
            <w:tcW w:w="2234" w:type="dxa"/>
            <w:tcMar>
              <w:top w:w="28" w:type="dxa"/>
              <w:bottom w:w="28" w:type="dxa"/>
            </w:tcMar>
          </w:tcPr>
          <w:p w14:paraId="2BD1E220" w14:textId="2641ED03" w:rsidR="00D82EFA" w:rsidRPr="00D82EFA" w:rsidRDefault="00D82EFA" w:rsidP="00345717">
            <w:pPr>
              <w:pStyle w:val="TextforTable"/>
            </w:pPr>
            <w:r>
              <w:t>1 site</w:t>
            </w:r>
          </w:p>
        </w:tc>
      </w:tr>
      <w:tr w:rsidR="00D82EFA" w14:paraId="390A9290" w14:textId="77777777" w:rsidTr="00345717">
        <w:tc>
          <w:tcPr>
            <w:tcW w:w="2268" w:type="dxa"/>
            <w:tcMar>
              <w:top w:w="28" w:type="dxa"/>
              <w:bottom w:w="28" w:type="dxa"/>
            </w:tcMar>
          </w:tcPr>
          <w:p w14:paraId="03EFE05A" w14:textId="006E65BE" w:rsidR="00D82EFA" w:rsidRPr="00D82EFA" w:rsidRDefault="00D82EFA" w:rsidP="00345717">
            <w:pPr>
              <w:pStyle w:val="TextforTable"/>
            </w:pPr>
            <w:proofErr w:type="spellStart"/>
            <w:r>
              <w:t>Biotrickiling</w:t>
            </w:r>
            <w:proofErr w:type="spellEnd"/>
            <w:r>
              <w:t xml:space="preserve"> filters</w:t>
            </w:r>
          </w:p>
        </w:tc>
        <w:tc>
          <w:tcPr>
            <w:tcW w:w="2265" w:type="dxa"/>
            <w:tcMar>
              <w:top w:w="28" w:type="dxa"/>
              <w:bottom w:w="28" w:type="dxa"/>
            </w:tcMar>
          </w:tcPr>
          <w:p w14:paraId="247E9857" w14:textId="4A2E4E67" w:rsidR="00D82EFA" w:rsidRPr="00D82EFA" w:rsidRDefault="00D82EFA" w:rsidP="00345717">
            <w:pPr>
              <w:pStyle w:val="TextforTable"/>
            </w:pPr>
            <w:r>
              <w:t>1 site</w:t>
            </w:r>
          </w:p>
        </w:tc>
        <w:tc>
          <w:tcPr>
            <w:tcW w:w="2243" w:type="dxa"/>
            <w:tcMar>
              <w:top w:w="28" w:type="dxa"/>
              <w:bottom w:w="28" w:type="dxa"/>
            </w:tcMar>
          </w:tcPr>
          <w:p w14:paraId="27A70B90" w14:textId="6D82A13D" w:rsidR="00D82EFA" w:rsidRPr="00D82EFA" w:rsidRDefault="00D82EFA" w:rsidP="00345717">
            <w:pPr>
              <w:pStyle w:val="TextforTable"/>
            </w:pPr>
            <w:r>
              <w:t>1 site</w:t>
            </w:r>
          </w:p>
        </w:tc>
        <w:tc>
          <w:tcPr>
            <w:tcW w:w="2234" w:type="dxa"/>
            <w:tcMar>
              <w:top w:w="28" w:type="dxa"/>
              <w:bottom w:w="28" w:type="dxa"/>
            </w:tcMar>
          </w:tcPr>
          <w:p w14:paraId="4E735181" w14:textId="4770A52F" w:rsidR="00D82EFA" w:rsidRPr="00D82EFA" w:rsidRDefault="00D82EFA" w:rsidP="00345717">
            <w:pPr>
              <w:pStyle w:val="TextforTable"/>
            </w:pPr>
            <w:r>
              <w:t>1 site</w:t>
            </w:r>
          </w:p>
        </w:tc>
      </w:tr>
    </w:tbl>
    <w:p w14:paraId="25D3FCBE" w14:textId="77777777" w:rsidR="00D82EFA" w:rsidRDefault="00D82EFA" w:rsidP="00045C5D">
      <w:pPr>
        <w:spacing w:after="0"/>
        <w:rPr>
          <w:b/>
          <w:color w:val="000000" w:themeColor="text1"/>
        </w:rPr>
      </w:pPr>
    </w:p>
    <w:p w14:paraId="3D46372B" w14:textId="2262F3E1" w:rsidR="00D40518" w:rsidRDefault="00D82EFA" w:rsidP="007279D8">
      <w:r w:rsidRPr="00D82EFA">
        <w:t>Gas samples</w:t>
      </w:r>
      <w:r>
        <w:t xml:space="preserve"> were collected from the </w:t>
      </w:r>
      <w:r w:rsidR="00D40518">
        <w:t>inlet and the outlet of the test</w:t>
      </w:r>
      <w:r>
        <w:t xml:space="preserve"> facilities </w:t>
      </w:r>
      <w:r w:rsidR="00D40518">
        <w:t>on a number of occasions over the period between 2010 and 2012. Design and operati</w:t>
      </w:r>
      <w:r w:rsidR="004B5C82">
        <w:t>ng conditions were not recorded</w:t>
      </w:r>
      <w:r w:rsidR="00D40518">
        <w:t>.</w:t>
      </w:r>
    </w:p>
    <w:p w14:paraId="5C4328DA" w14:textId="77777777" w:rsidR="00D40518" w:rsidRDefault="00D40518" w:rsidP="007279D8">
      <w:r>
        <w:t xml:space="preserve">The gas phase samples have been analysed for a range of VOC’s and VSC’s and the results have been assembled into a database. OU data was not obtained. </w:t>
      </w:r>
    </w:p>
    <w:p w14:paraId="399B2033" w14:textId="4932B237" w:rsidR="00D40518" w:rsidRDefault="00D40518" w:rsidP="007279D8">
      <w:r>
        <w:t>The VOC and VSC database will be used to determine the removal efficiency of each compound at each test facility. It is expected that this work will be competed in 2017.</w:t>
      </w:r>
    </w:p>
    <w:p w14:paraId="52E51772" w14:textId="77777777" w:rsidR="00F016E7" w:rsidRDefault="00F016E7" w:rsidP="007279D8">
      <w:pPr>
        <w:sectPr w:rsidR="00F016E7" w:rsidSect="00A070DF">
          <w:headerReference w:type="default" r:id="rId17"/>
          <w:footerReference w:type="even" r:id="rId18"/>
          <w:footerReference w:type="default" r:id="rId19"/>
          <w:pgSz w:w="11900" w:h="16840"/>
          <w:pgMar w:top="1440" w:right="1440" w:bottom="1440" w:left="1440" w:header="708" w:footer="708" w:gutter="0"/>
          <w:cols w:space="708"/>
          <w:docGrid w:linePitch="360"/>
        </w:sectPr>
      </w:pPr>
    </w:p>
    <w:p w14:paraId="58A9D4EC" w14:textId="0910BDAB" w:rsidR="00F016E7" w:rsidRPr="007279D8" w:rsidRDefault="00F016E7" w:rsidP="007279D8">
      <w:pPr>
        <w:pStyle w:val="Title"/>
        <w:rPr>
          <w:sz w:val="28"/>
          <w:szCs w:val="28"/>
        </w:rPr>
      </w:pPr>
      <w:r w:rsidRPr="007279D8">
        <w:rPr>
          <w:sz w:val="28"/>
          <w:szCs w:val="28"/>
        </w:rPr>
        <w:lastRenderedPageBreak/>
        <w:t xml:space="preserve">Appendix 1: Summary </w:t>
      </w:r>
      <w:r w:rsidR="007279D8" w:rsidRPr="007279D8">
        <w:rPr>
          <w:sz w:val="28"/>
          <w:szCs w:val="28"/>
        </w:rPr>
        <w:t>of development</w:t>
      </w:r>
      <w:r w:rsidRPr="007279D8">
        <w:rPr>
          <w:sz w:val="28"/>
          <w:szCs w:val="28"/>
        </w:rPr>
        <w:t xml:space="preserve"> of laboratory techniques</w:t>
      </w:r>
      <w:r w:rsidR="00E141C7" w:rsidRPr="007279D8">
        <w:rPr>
          <w:sz w:val="28"/>
          <w:szCs w:val="28"/>
        </w:rPr>
        <w:t xml:space="preserve"> for gas phase analysis</w:t>
      </w:r>
    </w:p>
    <w:p w14:paraId="1C116DBA" w14:textId="5DFFDE7B" w:rsidR="00952645" w:rsidRDefault="00F016E7" w:rsidP="00045C5D">
      <w:pPr>
        <w:spacing w:after="0"/>
        <w:rPr>
          <w:color w:val="FF0000"/>
        </w:rPr>
      </w:pPr>
      <w:r>
        <w:rPr>
          <w:color w:val="000000" w:themeColor="text1"/>
        </w:rPr>
        <w:t>The present evaluation of options for od</w:t>
      </w:r>
      <w:r w:rsidR="007279D8">
        <w:rPr>
          <w:color w:val="000000" w:themeColor="text1"/>
        </w:rPr>
        <w:t xml:space="preserve">our measurement and assessment </w:t>
      </w:r>
      <w:r>
        <w:rPr>
          <w:color w:val="000000" w:themeColor="text1"/>
        </w:rPr>
        <w:t>and the parallel investigation into the performance of odour treatment technologies relied on reliable techniques for analysis of gas samples for a range of VOC’s and VSC’s.</w:t>
      </w:r>
      <w:r w:rsidR="000F2133">
        <w:rPr>
          <w:color w:val="000000" w:themeColor="text1"/>
        </w:rPr>
        <w:t xml:space="preserve"> A report descri</w:t>
      </w:r>
      <w:r w:rsidR="007279D8">
        <w:rPr>
          <w:color w:val="000000" w:themeColor="text1"/>
        </w:rPr>
        <w:t xml:space="preserve">bing this work is available as </w:t>
      </w:r>
      <w:proofErr w:type="spellStart"/>
      <w:r w:rsidR="000F2133">
        <w:rPr>
          <w:color w:val="000000" w:themeColor="text1"/>
        </w:rPr>
        <w:t>Sivret</w:t>
      </w:r>
      <w:proofErr w:type="spellEnd"/>
      <w:r w:rsidR="000F2133">
        <w:rPr>
          <w:color w:val="000000" w:themeColor="text1"/>
        </w:rPr>
        <w:t xml:space="preserve"> et al, </w:t>
      </w:r>
      <w:hyperlink r:id="rId20" w:history="1">
        <w:r w:rsidR="000F2133" w:rsidRPr="003F575B">
          <w:rPr>
            <w:rStyle w:val="Hyperlink"/>
          </w:rPr>
          <w:t>Final report: Analytical methodology development and evaluation</w:t>
        </w:r>
      </w:hyperlink>
      <w:r w:rsidR="000F2133">
        <w:rPr>
          <w:i/>
          <w:color w:val="000000" w:themeColor="text1"/>
        </w:rPr>
        <w:t xml:space="preserve">, </w:t>
      </w:r>
      <w:r w:rsidR="000F2133">
        <w:rPr>
          <w:color w:val="000000" w:themeColor="text1"/>
        </w:rPr>
        <w:t xml:space="preserve">Progress report to </w:t>
      </w:r>
      <w:proofErr w:type="spellStart"/>
      <w:r w:rsidR="000F2133">
        <w:rPr>
          <w:color w:val="000000" w:themeColor="text1"/>
        </w:rPr>
        <w:t>SCORe</w:t>
      </w:r>
      <w:proofErr w:type="spellEnd"/>
      <w:r w:rsidR="000F2133">
        <w:rPr>
          <w:color w:val="000000" w:themeColor="text1"/>
        </w:rPr>
        <w:t xml:space="preserve">, December 2012. </w:t>
      </w:r>
    </w:p>
    <w:p w14:paraId="4E87A9FF" w14:textId="77777777" w:rsidR="00952645" w:rsidRDefault="00952645" w:rsidP="00045C5D">
      <w:pPr>
        <w:spacing w:after="0"/>
        <w:rPr>
          <w:color w:val="FF0000"/>
        </w:rPr>
      </w:pPr>
    </w:p>
    <w:p w14:paraId="3DD02EC0" w14:textId="28A49F80" w:rsidR="000F2133" w:rsidRPr="000F2133" w:rsidRDefault="000F2133" w:rsidP="00045C5D">
      <w:pPr>
        <w:spacing w:after="0"/>
        <w:rPr>
          <w:color w:val="FF0000"/>
        </w:rPr>
      </w:pPr>
      <w:r w:rsidRPr="000F2133">
        <w:rPr>
          <w:color w:val="000000" w:themeColor="text1"/>
        </w:rPr>
        <w:t>The main aspects of this report are:</w:t>
      </w:r>
    </w:p>
    <w:p w14:paraId="675DD7A4" w14:textId="1626A066" w:rsidR="000F2133" w:rsidRDefault="000F2133" w:rsidP="007279D8">
      <w:pPr>
        <w:spacing w:before="240" w:after="240"/>
        <w:rPr>
          <w:b/>
          <w:color w:val="000000" w:themeColor="text1"/>
        </w:rPr>
      </w:pPr>
      <w:r w:rsidRPr="000F2133">
        <w:rPr>
          <w:b/>
          <w:color w:val="000000" w:themeColor="text1"/>
        </w:rPr>
        <w:t>VOC analysis</w:t>
      </w:r>
    </w:p>
    <w:p w14:paraId="2B5492FD" w14:textId="0230F2F5" w:rsidR="009729B9" w:rsidRDefault="000F2133" w:rsidP="00C4546B">
      <w:pPr>
        <w:pStyle w:val="MainBodyBulletedList"/>
      </w:pPr>
      <w:r w:rsidRPr="000F2133">
        <w:t>The preferred analytical technique is gas chromatography coupled with a mass spectrometer detector (GC – MS).</w:t>
      </w:r>
    </w:p>
    <w:p w14:paraId="6697AC67" w14:textId="3AA4A755" w:rsidR="009729B9" w:rsidRPr="009729B9" w:rsidRDefault="000F2133" w:rsidP="003E402B">
      <w:pPr>
        <w:pStyle w:val="MainBodyBulletedList"/>
      </w:pPr>
      <w:r>
        <w:t>Pure liquid samples were obtained for a range of typical VOC’s and laborat</w:t>
      </w:r>
      <w:r w:rsidR="00E141C7">
        <w:t>ory tests conducted to confirm</w:t>
      </w:r>
      <w:r>
        <w:t xml:space="preserve"> ‘linearity’ (i</w:t>
      </w:r>
      <w:r w:rsidR="007279D8">
        <w:t>.</w:t>
      </w:r>
      <w:r>
        <w:t>e</w:t>
      </w:r>
      <w:r w:rsidR="007279D8">
        <w:t>.</w:t>
      </w:r>
      <w:r>
        <w:t xml:space="preserve"> the relationship between the mass of the substance in a sample and the total area under the detector response curve) and the limit of detection.</w:t>
      </w:r>
    </w:p>
    <w:p w14:paraId="3A64CC5F" w14:textId="05669B39" w:rsidR="009729B9" w:rsidRPr="009729B9" w:rsidRDefault="00A67CEB" w:rsidP="00EA6186">
      <w:pPr>
        <w:pStyle w:val="MainBodyBulletedList"/>
      </w:pPr>
      <w:r>
        <w:t>Linearity was confirmed and the</w:t>
      </w:r>
      <w:r w:rsidR="009729B9">
        <w:t xml:space="preserve"> limit of detection ranged between 0.02 and 4.0 µg/m</w:t>
      </w:r>
      <w:r w:rsidR="009729B9" w:rsidRPr="007279D8">
        <w:rPr>
          <w:vertAlign w:val="superscript"/>
        </w:rPr>
        <w:t>3</w:t>
      </w:r>
      <w:r w:rsidR="009729B9">
        <w:t>, depending on the specific substance. These concentrations are below the odour threshold for all substances included in the test program.</w:t>
      </w:r>
    </w:p>
    <w:p w14:paraId="69194CD2" w14:textId="60711679" w:rsidR="009729B9" w:rsidRPr="007279D8" w:rsidRDefault="009729B9" w:rsidP="007279D8">
      <w:pPr>
        <w:pStyle w:val="MainBodyBulletedList"/>
      </w:pPr>
      <w:r w:rsidRPr="009729B9">
        <w:t>The reliability of the analytical method for field samples was verified by sampling the gas phase in 2 operating sewers, preparing subsamples and determining the standard deviation in the test results, expressed as a percentage of the mean (</w:t>
      </w:r>
      <w:proofErr w:type="spellStart"/>
      <w:r w:rsidRPr="009729B9">
        <w:t>ie</w:t>
      </w:r>
      <w:proofErr w:type="spellEnd"/>
      <w:r w:rsidRPr="009729B9">
        <w:t xml:space="preserve"> determining the relative standard deviation</w:t>
      </w:r>
      <w:proofErr w:type="gramStart"/>
      <w:r w:rsidRPr="009729B9">
        <w:t>, ,</w:t>
      </w:r>
      <w:proofErr w:type="gramEnd"/>
      <w:r w:rsidRPr="009729B9">
        <w:t xml:space="preserve"> RSD). The RSD of the field samples was comparable to the RSD of laboratory tests based on analysis of pure samples.</w:t>
      </w:r>
    </w:p>
    <w:p w14:paraId="4C0233C0" w14:textId="6A736C94" w:rsidR="009729B9" w:rsidRDefault="009729B9" w:rsidP="007279D8">
      <w:pPr>
        <w:spacing w:before="240" w:after="240"/>
        <w:rPr>
          <w:b/>
          <w:color w:val="000000" w:themeColor="text1"/>
        </w:rPr>
      </w:pPr>
      <w:r>
        <w:rPr>
          <w:b/>
          <w:color w:val="000000" w:themeColor="text1"/>
        </w:rPr>
        <w:t>VSC analysis</w:t>
      </w:r>
    </w:p>
    <w:p w14:paraId="158269FA" w14:textId="751C9ACA" w:rsidR="00637EB4" w:rsidRDefault="009729B9" w:rsidP="0018128C">
      <w:pPr>
        <w:pStyle w:val="MainBodyBulletedList"/>
      </w:pPr>
      <w:r>
        <w:t xml:space="preserve">The preferred analytical technique is gas chromatography coupled with a sulphur </w:t>
      </w:r>
      <w:proofErr w:type="spellStart"/>
      <w:r>
        <w:t>chemiluminesence</w:t>
      </w:r>
      <w:proofErr w:type="spellEnd"/>
      <w:r>
        <w:t xml:space="preserve"> detector (GC – SCD).</w:t>
      </w:r>
    </w:p>
    <w:p w14:paraId="472855AA" w14:textId="11E74B52" w:rsidR="00637EB4" w:rsidRPr="00637EB4" w:rsidRDefault="009729B9" w:rsidP="007D0CCE">
      <w:pPr>
        <w:pStyle w:val="MainBodyBulletedList"/>
      </w:pPr>
      <w:r>
        <w:t>The test program was similar in concept to that used for VOC’s.</w:t>
      </w:r>
    </w:p>
    <w:p w14:paraId="2FCEA6AE" w14:textId="50CD9FE6" w:rsidR="00637EB4" w:rsidRPr="00637EB4" w:rsidRDefault="009729B9" w:rsidP="00704CDF">
      <w:pPr>
        <w:pStyle w:val="MainBodyBulletedList"/>
      </w:pPr>
      <w:r>
        <w:t>The typical detection limit was 0.2 to 10 µg/m</w:t>
      </w:r>
      <w:r w:rsidRPr="007279D8">
        <w:rPr>
          <w:vertAlign w:val="superscript"/>
        </w:rPr>
        <w:t>3</w:t>
      </w:r>
      <w:r>
        <w:t xml:space="preserve"> and was generally comparable to the odour threshold for each substance</w:t>
      </w:r>
      <w:r w:rsidR="00637EB4">
        <w:t>.</w:t>
      </w:r>
    </w:p>
    <w:p w14:paraId="519B4A37" w14:textId="099ADFA5" w:rsidR="009729B9" w:rsidRPr="009729B9" w:rsidRDefault="00637EB4" w:rsidP="007279D8">
      <w:pPr>
        <w:pStyle w:val="MainBodyBulletedList"/>
      </w:pPr>
      <w:r>
        <w:t>The RSD of field samples was comparable to the RSD of laboratory tests based on analysis of pure samples.</w:t>
      </w:r>
    </w:p>
    <w:p w14:paraId="57C12407" w14:textId="77777777" w:rsidR="009729B9" w:rsidRDefault="009729B9" w:rsidP="009729B9">
      <w:pPr>
        <w:spacing w:after="0"/>
        <w:rPr>
          <w:color w:val="000000" w:themeColor="text1"/>
        </w:rPr>
      </w:pPr>
    </w:p>
    <w:p w14:paraId="5D176A25" w14:textId="77777777" w:rsidR="009729B9" w:rsidRPr="009729B9" w:rsidRDefault="009729B9" w:rsidP="009729B9">
      <w:pPr>
        <w:spacing w:after="0"/>
        <w:rPr>
          <w:color w:val="000000" w:themeColor="text1"/>
        </w:rPr>
        <w:sectPr w:rsidR="009729B9" w:rsidRPr="009729B9" w:rsidSect="00A070DF">
          <w:pgSz w:w="11900" w:h="16840"/>
          <w:pgMar w:top="1440" w:right="1440" w:bottom="1440" w:left="1440" w:header="708" w:footer="708" w:gutter="0"/>
          <w:cols w:space="708"/>
          <w:docGrid w:linePitch="360"/>
        </w:sectPr>
      </w:pPr>
    </w:p>
    <w:p w14:paraId="326D1AA9" w14:textId="1F6E4B7A" w:rsidR="00755C66" w:rsidRPr="007279D8" w:rsidRDefault="00755C66" w:rsidP="007279D8">
      <w:pPr>
        <w:pStyle w:val="Title"/>
        <w:rPr>
          <w:sz w:val="28"/>
          <w:szCs w:val="28"/>
        </w:rPr>
      </w:pPr>
      <w:r w:rsidRPr="007279D8">
        <w:rPr>
          <w:sz w:val="28"/>
          <w:szCs w:val="28"/>
        </w:rPr>
        <w:lastRenderedPageBreak/>
        <w:t>References</w:t>
      </w:r>
    </w:p>
    <w:p w14:paraId="67740D81" w14:textId="06557683" w:rsidR="00755C66" w:rsidRDefault="00952645" w:rsidP="006B396A">
      <w:hyperlink r:id="rId21" w:history="1">
        <w:r w:rsidR="00755C66" w:rsidRPr="00952645">
          <w:rPr>
            <w:rStyle w:val="Hyperlink"/>
          </w:rPr>
          <w:t xml:space="preserve">Reduced sulphur compounds in the atmosphere of sewer networks in Australia: geographic and seasonal variations, Wang et al, Water Science and Technology, </w:t>
        </w:r>
        <w:r w:rsidR="00012ECB" w:rsidRPr="00952645">
          <w:rPr>
            <w:rStyle w:val="Hyperlink"/>
          </w:rPr>
          <w:t>69.6 (</w:t>
        </w:r>
        <w:r w:rsidR="007B0E39" w:rsidRPr="00952645">
          <w:rPr>
            <w:rStyle w:val="Hyperlink"/>
          </w:rPr>
          <w:t xml:space="preserve">2014), pp 1167 </w:t>
        </w:r>
        <w:r w:rsidR="00CB6B47" w:rsidRPr="00952645">
          <w:rPr>
            <w:rStyle w:val="Hyperlink"/>
          </w:rPr>
          <w:t>–</w:t>
        </w:r>
        <w:r w:rsidR="007B0E39" w:rsidRPr="00952645">
          <w:rPr>
            <w:rStyle w:val="Hyperlink"/>
          </w:rPr>
          <w:t xml:space="preserve"> 1173</w:t>
        </w:r>
        <w:r w:rsidR="00CB6B47" w:rsidRPr="00952645">
          <w:rPr>
            <w:rStyle w:val="Hyperlink"/>
          </w:rPr>
          <w:t>.</w:t>
        </w:r>
      </w:hyperlink>
    </w:p>
    <w:p w14:paraId="57C98D16" w14:textId="6EDC1376" w:rsidR="00CB6B47" w:rsidRDefault="00952645" w:rsidP="006B396A">
      <w:hyperlink r:id="rId22" w:history="1">
        <w:r w:rsidR="00CB6B47" w:rsidRPr="00952645">
          <w:rPr>
            <w:rStyle w:val="Hyperlink"/>
          </w:rPr>
          <w:t>Assessment of collection, handling and storage requirements for volatile sulphur samples, Hung</w:t>
        </w:r>
        <w:r w:rsidR="00A55793" w:rsidRPr="00952645">
          <w:rPr>
            <w:rStyle w:val="Hyperlink"/>
          </w:rPr>
          <w:t xml:space="preserve"> et al, Progress report to </w:t>
        </w:r>
        <w:proofErr w:type="spellStart"/>
        <w:r w:rsidR="00A55793" w:rsidRPr="00952645">
          <w:rPr>
            <w:rStyle w:val="Hyperlink"/>
          </w:rPr>
          <w:t>SCORe</w:t>
        </w:r>
        <w:proofErr w:type="spellEnd"/>
        <w:r w:rsidR="00A55793" w:rsidRPr="00952645">
          <w:rPr>
            <w:rStyle w:val="Hyperlink"/>
          </w:rPr>
          <w:t>,</w:t>
        </w:r>
        <w:r w:rsidR="00CB6B47" w:rsidRPr="00952645">
          <w:rPr>
            <w:rStyle w:val="Hyperlink"/>
          </w:rPr>
          <w:t xml:space="preserve"> 2014</w:t>
        </w:r>
        <w:r w:rsidR="000F2133" w:rsidRPr="00952645">
          <w:rPr>
            <w:rStyle w:val="Hyperlink"/>
          </w:rPr>
          <w:t>.</w:t>
        </w:r>
      </w:hyperlink>
    </w:p>
    <w:p w14:paraId="4B6613FB" w14:textId="7E219944" w:rsidR="00A55793" w:rsidRDefault="00952645" w:rsidP="006B396A">
      <w:hyperlink r:id="rId23" w:history="1">
        <w:r w:rsidR="00A55793" w:rsidRPr="00952645">
          <w:rPr>
            <w:rStyle w:val="Hyperlink"/>
          </w:rPr>
          <w:t xml:space="preserve">Odour emission ability, Method development and evaluation, Wang et al, Progress report to </w:t>
        </w:r>
        <w:proofErr w:type="spellStart"/>
        <w:r w:rsidR="00A55793" w:rsidRPr="00952645">
          <w:rPr>
            <w:rStyle w:val="Hyperlink"/>
          </w:rPr>
          <w:t>SCORe</w:t>
        </w:r>
        <w:proofErr w:type="spellEnd"/>
        <w:r w:rsidR="00A55793" w:rsidRPr="00952645">
          <w:rPr>
            <w:rStyle w:val="Hyperlink"/>
          </w:rPr>
          <w:t>, August 2014</w:t>
        </w:r>
        <w:r w:rsidR="000F2133" w:rsidRPr="00952645">
          <w:rPr>
            <w:rStyle w:val="Hyperlink"/>
          </w:rPr>
          <w:t>.</w:t>
        </w:r>
      </w:hyperlink>
    </w:p>
    <w:p w14:paraId="0F554312" w14:textId="5496D6EA" w:rsidR="000F2133" w:rsidRPr="000F2133" w:rsidRDefault="00952645" w:rsidP="006B396A">
      <w:hyperlink r:id="rId24" w:history="1">
        <w:r w:rsidR="000F2133" w:rsidRPr="00952645">
          <w:rPr>
            <w:rStyle w:val="Hyperlink"/>
          </w:rPr>
          <w:t xml:space="preserve">Final report: Analytical methodology development and evaluation, Progress report to </w:t>
        </w:r>
        <w:proofErr w:type="spellStart"/>
        <w:r w:rsidR="000F2133" w:rsidRPr="00952645">
          <w:rPr>
            <w:rStyle w:val="Hyperlink"/>
          </w:rPr>
          <w:t>SCORe</w:t>
        </w:r>
        <w:proofErr w:type="spellEnd"/>
        <w:r w:rsidR="000F2133" w:rsidRPr="00952645">
          <w:rPr>
            <w:rStyle w:val="Hyperlink"/>
          </w:rPr>
          <w:t>, December 2012.</w:t>
        </w:r>
      </w:hyperlink>
    </w:p>
    <w:sectPr w:rsidR="000F2133" w:rsidRPr="000F2133" w:rsidSect="00A070D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1F7AFA" w14:textId="77777777" w:rsidR="00446DA9" w:rsidRDefault="00446DA9" w:rsidP="000E0BE4">
      <w:pPr>
        <w:spacing w:after="0" w:line="240" w:lineRule="auto"/>
      </w:pPr>
      <w:r>
        <w:separator/>
      </w:r>
    </w:p>
  </w:endnote>
  <w:endnote w:type="continuationSeparator" w:id="0">
    <w:p w14:paraId="44D613DF" w14:textId="77777777" w:rsidR="00446DA9" w:rsidRDefault="00446DA9" w:rsidP="000E0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1CCA9" w14:textId="77777777" w:rsidR="005E1941" w:rsidRDefault="005E1941" w:rsidP="006E17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2530E1" w14:textId="77777777" w:rsidR="005E1941" w:rsidRDefault="005E1941" w:rsidP="008A50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BF8E7" w14:textId="1C13F93B" w:rsidR="005E1941" w:rsidRPr="008A507E" w:rsidRDefault="005E1941" w:rsidP="006E17F6">
    <w:pPr>
      <w:pStyle w:val="Footer"/>
      <w:framePr w:wrap="none" w:vAnchor="text" w:hAnchor="margin" w:xAlign="right" w:y="1"/>
      <w:rPr>
        <w:rStyle w:val="PageNumber"/>
        <w:szCs w:val="22"/>
      </w:rPr>
    </w:pPr>
    <w:r w:rsidRPr="008A507E">
      <w:rPr>
        <w:rStyle w:val="PageNumber"/>
        <w:szCs w:val="22"/>
      </w:rPr>
      <w:fldChar w:fldCharType="begin"/>
    </w:r>
    <w:r w:rsidRPr="008A507E">
      <w:rPr>
        <w:rStyle w:val="PageNumber"/>
        <w:szCs w:val="22"/>
      </w:rPr>
      <w:instrText xml:space="preserve">PAGE  </w:instrText>
    </w:r>
    <w:r w:rsidRPr="008A507E">
      <w:rPr>
        <w:rStyle w:val="PageNumber"/>
        <w:szCs w:val="22"/>
      </w:rPr>
      <w:fldChar w:fldCharType="separate"/>
    </w:r>
    <w:r w:rsidR="00C715A6">
      <w:rPr>
        <w:rStyle w:val="PageNumber"/>
        <w:noProof/>
        <w:szCs w:val="22"/>
      </w:rPr>
      <w:t>14</w:t>
    </w:r>
    <w:r w:rsidRPr="008A507E">
      <w:rPr>
        <w:rStyle w:val="PageNumber"/>
        <w:szCs w:val="22"/>
      </w:rPr>
      <w:fldChar w:fldCharType="end"/>
    </w:r>
  </w:p>
  <w:p w14:paraId="47D89F0B" w14:textId="77777777" w:rsidR="005E1941" w:rsidRPr="000E0BE4" w:rsidRDefault="005E1941" w:rsidP="008A507E">
    <w:pPr>
      <w:pStyle w:val="Footer"/>
      <w:ind w:right="360"/>
      <w:rPr>
        <w:rFonts w:asciiTheme="majorHAnsi" w:hAnsiTheme="majorHAnsi"/>
      </w:rPr>
    </w:pPr>
    <w:r w:rsidRPr="000E0BE4">
      <w:rPr>
        <w:rFonts w:asciiTheme="majorHAnsi" w:hAnsiTheme="majorHAnsi"/>
      </w:rPr>
      <w:t>SP9 (ARC Sewer Corrosion and Odour Research Project)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7C579" w14:textId="77777777" w:rsidR="005E1941" w:rsidRDefault="005E1941" w:rsidP="006E17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6F78F1" w14:textId="77777777" w:rsidR="005E1941" w:rsidRDefault="005E1941" w:rsidP="008A507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D1804" w14:textId="48FE29FB" w:rsidR="005E1941" w:rsidRPr="008A507E" w:rsidRDefault="005E1941" w:rsidP="006E17F6">
    <w:pPr>
      <w:pStyle w:val="Footer"/>
      <w:framePr w:wrap="none" w:vAnchor="text" w:hAnchor="margin" w:xAlign="right" w:y="1"/>
      <w:rPr>
        <w:rStyle w:val="PageNumber"/>
        <w:szCs w:val="22"/>
      </w:rPr>
    </w:pPr>
    <w:r w:rsidRPr="008A507E">
      <w:rPr>
        <w:rStyle w:val="PageNumber"/>
        <w:szCs w:val="22"/>
      </w:rPr>
      <w:fldChar w:fldCharType="begin"/>
    </w:r>
    <w:r w:rsidRPr="008A507E">
      <w:rPr>
        <w:rStyle w:val="PageNumber"/>
        <w:szCs w:val="22"/>
      </w:rPr>
      <w:instrText xml:space="preserve">PAGE  </w:instrText>
    </w:r>
    <w:r w:rsidRPr="008A507E">
      <w:rPr>
        <w:rStyle w:val="PageNumber"/>
        <w:szCs w:val="22"/>
      </w:rPr>
      <w:fldChar w:fldCharType="separate"/>
    </w:r>
    <w:r w:rsidR="00C715A6">
      <w:rPr>
        <w:rStyle w:val="PageNumber"/>
        <w:noProof/>
        <w:szCs w:val="22"/>
      </w:rPr>
      <w:t>18</w:t>
    </w:r>
    <w:r w:rsidRPr="008A507E">
      <w:rPr>
        <w:rStyle w:val="PageNumber"/>
        <w:szCs w:val="22"/>
      </w:rPr>
      <w:fldChar w:fldCharType="end"/>
    </w:r>
  </w:p>
  <w:p w14:paraId="007F55DB" w14:textId="77777777" w:rsidR="005E1941" w:rsidRPr="000E0BE4" w:rsidRDefault="005E1941" w:rsidP="008A507E">
    <w:pPr>
      <w:pStyle w:val="Footer"/>
      <w:ind w:right="360"/>
      <w:rPr>
        <w:rFonts w:asciiTheme="majorHAnsi" w:hAnsiTheme="majorHAnsi"/>
      </w:rPr>
    </w:pPr>
    <w:r w:rsidRPr="000E0BE4">
      <w:rPr>
        <w:rFonts w:asciiTheme="majorHAnsi" w:hAnsiTheme="majorHAnsi"/>
      </w:rPr>
      <w:t>SP9 (ARC Sewer Corrosion and Odour Research Project)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F3CDF8" w14:textId="77777777" w:rsidR="00446DA9" w:rsidRDefault="00446DA9" w:rsidP="000E0BE4">
      <w:pPr>
        <w:spacing w:after="0" w:line="240" w:lineRule="auto"/>
      </w:pPr>
      <w:r>
        <w:separator/>
      </w:r>
    </w:p>
  </w:footnote>
  <w:footnote w:type="continuationSeparator" w:id="0">
    <w:p w14:paraId="00D4A004" w14:textId="77777777" w:rsidR="00446DA9" w:rsidRDefault="00446DA9" w:rsidP="000E0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4908D" w14:textId="0974CACA" w:rsidR="005E1941" w:rsidRPr="000E0BE4" w:rsidRDefault="005E1941">
    <w:pPr>
      <w:pStyle w:val="Header"/>
      <w:rPr>
        <w:rFonts w:asciiTheme="majorHAnsi" w:hAnsiTheme="majorHAnsi"/>
      </w:rPr>
    </w:pPr>
    <w:r>
      <w:rPr>
        <w:rFonts w:asciiTheme="majorHAnsi" w:hAnsiTheme="majorHAnsi"/>
      </w:rPr>
      <w:t>Project Summary Report</w:t>
    </w:r>
    <w:r w:rsidR="00ED04EB">
      <w:rPr>
        <w:rFonts w:asciiTheme="majorHAnsi" w:hAnsiTheme="majorHAnsi"/>
      </w:rPr>
      <w:tab/>
    </w:r>
    <w:r w:rsidR="00ED04EB">
      <w:rPr>
        <w:rFonts w:asciiTheme="majorHAnsi" w:hAnsiTheme="majorHAnsi"/>
      </w:rPr>
      <w:tab/>
      <w:t>SP3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60383" w14:textId="77777777" w:rsidR="005E1941" w:rsidRPr="000E0BE4" w:rsidRDefault="005E1941">
    <w:pPr>
      <w:pStyle w:val="Header"/>
      <w:rPr>
        <w:rFonts w:asciiTheme="majorHAnsi" w:hAnsiTheme="majorHAnsi"/>
      </w:rPr>
    </w:pPr>
    <w:r>
      <w:rPr>
        <w:rFonts w:asciiTheme="majorHAnsi" w:hAnsiTheme="majorHAnsi"/>
      </w:rPr>
      <w:t>Project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CF2090"/>
    <w:multiLevelType w:val="hybridMultilevel"/>
    <w:tmpl w:val="7B2CD1BA"/>
    <w:lvl w:ilvl="0" w:tplc="195C5E1C">
      <w:start w:val="1"/>
      <w:numFmt w:val="bullet"/>
      <w:pStyle w:val="MainBodyBulletedList"/>
      <w:lvlText w:val=""/>
      <w:lvlJc w:val="left"/>
      <w:pPr>
        <w:ind w:left="644"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0895310"/>
    <w:multiLevelType w:val="multilevel"/>
    <w:tmpl w:val="C512FD4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B9237E2"/>
    <w:multiLevelType w:val="hybridMultilevel"/>
    <w:tmpl w:val="1EC4C9E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pStyle w:val="Heading4"/>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E30985"/>
    <w:multiLevelType w:val="hybridMultilevel"/>
    <w:tmpl w:val="B35092CA"/>
    <w:lvl w:ilvl="0" w:tplc="195C5E1C">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activeWritingStyle w:appName="MSWord" w:lang="en-AU" w:vendorID="64" w:dllVersion="131078" w:nlCheck="1" w:checkStyle="0"/>
  <w:activeWritingStyle w:appName="MSWord" w:lang="en-US" w:vendorID="64" w:dllVersion="131078" w:nlCheck="1" w:checkStyle="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75"/>
    <w:rsid w:val="00000E08"/>
    <w:rsid w:val="00001476"/>
    <w:rsid w:val="000038ED"/>
    <w:rsid w:val="00012ECB"/>
    <w:rsid w:val="00017F22"/>
    <w:rsid w:val="00020738"/>
    <w:rsid w:val="00033937"/>
    <w:rsid w:val="00041D9A"/>
    <w:rsid w:val="00045C5D"/>
    <w:rsid w:val="00071B2B"/>
    <w:rsid w:val="000754E2"/>
    <w:rsid w:val="00080912"/>
    <w:rsid w:val="000812B1"/>
    <w:rsid w:val="00091AE2"/>
    <w:rsid w:val="000B2273"/>
    <w:rsid w:val="000C593D"/>
    <w:rsid w:val="000E0BE4"/>
    <w:rsid w:val="000E1E90"/>
    <w:rsid w:val="000E5E48"/>
    <w:rsid w:val="000F2133"/>
    <w:rsid w:val="00101E4C"/>
    <w:rsid w:val="0015235A"/>
    <w:rsid w:val="00152AD3"/>
    <w:rsid w:val="001954C5"/>
    <w:rsid w:val="001A3870"/>
    <w:rsid w:val="001A3874"/>
    <w:rsid w:val="001B001E"/>
    <w:rsid w:val="001B1EC7"/>
    <w:rsid w:val="001B2732"/>
    <w:rsid w:val="001B2D20"/>
    <w:rsid w:val="001C3F89"/>
    <w:rsid w:val="001C7E61"/>
    <w:rsid w:val="001D05BE"/>
    <w:rsid w:val="001D1B10"/>
    <w:rsid w:val="001D4125"/>
    <w:rsid w:val="001E7DB5"/>
    <w:rsid w:val="001F4D99"/>
    <w:rsid w:val="001F56D2"/>
    <w:rsid w:val="00212A74"/>
    <w:rsid w:val="002319E9"/>
    <w:rsid w:val="00241131"/>
    <w:rsid w:val="00244ED9"/>
    <w:rsid w:val="002455EC"/>
    <w:rsid w:val="00247932"/>
    <w:rsid w:val="00250319"/>
    <w:rsid w:val="00297123"/>
    <w:rsid w:val="002A338F"/>
    <w:rsid w:val="002B2BD7"/>
    <w:rsid w:val="002C1D89"/>
    <w:rsid w:val="002D2D76"/>
    <w:rsid w:val="002F3953"/>
    <w:rsid w:val="00300467"/>
    <w:rsid w:val="0031271C"/>
    <w:rsid w:val="00317DFC"/>
    <w:rsid w:val="0033768C"/>
    <w:rsid w:val="00340692"/>
    <w:rsid w:val="00345717"/>
    <w:rsid w:val="003658F0"/>
    <w:rsid w:val="00393FB3"/>
    <w:rsid w:val="003952A4"/>
    <w:rsid w:val="003A5C67"/>
    <w:rsid w:val="003B053C"/>
    <w:rsid w:val="003D34DD"/>
    <w:rsid w:val="003E421F"/>
    <w:rsid w:val="003F241C"/>
    <w:rsid w:val="003F4723"/>
    <w:rsid w:val="003F575B"/>
    <w:rsid w:val="00410EA7"/>
    <w:rsid w:val="00415B6B"/>
    <w:rsid w:val="00426855"/>
    <w:rsid w:val="00446DA9"/>
    <w:rsid w:val="00452E45"/>
    <w:rsid w:val="00466D5B"/>
    <w:rsid w:val="004721B2"/>
    <w:rsid w:val="00480BA6"/>
    <w:rsid w:val="004B5C82"/>
    <w:rsid w:val="004F153D"/>
    <w:rsid w:val="00503E5B"/>
    <w:rsid w:val="00513D5F"/>
    <w:rsid w:val="00524C7D"/>
    <w:rsid w:val="00536DE1"/>
    <w:rsid w:val="00540D2F"/>
    <w:rsid w:val="005426DE"/>
    <w:rsid w:val="00546464"/>
    <w:rsid w:val="00552A80"/>
    <w:rsid w:val="00562F21"/>
    <w:rsid w:val="00572016"/>
    <w:rsid w:val="005768D0"/>
    <w:rsid w:val="00576BFF"/>
    <w:rsid w:val="00586ABE"/>
    <w:rsid w:val="0059076A"/>
    <w:rsid w:val="005A6478"/>
    <w:rsid w:val="005C04ED"/>
    <w:rsid w:val="005E1941"/>
    <w:rsid w:val="005E465A"/>
    <w:rsid w:val="005F6D9F"/>
    <w:rsid w:val="006347C1"/>
    <w:rsid w:val="00637EB4"/>
    <w:rsid w:val="00652523"/>
    <w:rsid w:val="0066217C"/>
    <w:rsid w:val="00674AA4"/>
    <w:rsid w:val="00680D1D"/>
    <w:rsid w:val="006940B5"/>
    <w:rsid w:val="006B396A"/>
    <w:rsid w:val="006C6D35"/>
    <w:rsid w:val="006D1713"/>
    <w:rsid w:val="006E17F6"/>
    <w:rsid w:val="006E620F"/>
    <w:rsid w:val="006F6B9E"/>
    <w:rsid w:val="00712515"/>
    <w:rsid w:val="00717C64"/>
    <w:rsid w:val="007279D8"/>
    <w:rsid w:val="00744497"/>
    <w:rsid w:val="00755C66"/>
    <w:rsid w:val="00762551"/>
    <w:rsid w:val="00764220"/>
    <w:rsid w:val="007769E5"/>
    <w:rsid w:val="007A671B"/>
    <w:rsid w:val="007B0E39"/>
    <w:rsid w:val="007B4285"/>
    <w:rsid w:val="007B721D"/>
    <w:rsid w:val="007D1F27"/>
    <w:rsid w:val="007D6B95"/>
    <w:rsid w:val="007E2507"/>
    <w:rsid w:val="007E59F5"/>
    <w:rsid w:val="007E6A86"/>
    <w:rsid w:val="007F4BCB"/>
    <w:rsid w:val="008058EE"/>
    <w:rsid w:val="00807B78"/>
    <w:rsid w:val="00810B16"/>
    <w:rsid w:val="0082313B"/>
    <w:rsid w:val="00831D71"/>
    <w:rsid w:val="00842573"/>
    <w:rsid w:val="008515B6"/>
    <w:rsid w:val="00856FF3"/>
    <w:rsid w:val="00873C34"/>
    <w:rsid w:val="008A3967"/>
    <w:rsid w:val="008A507E"/>
    <w:rsid w:val="00912B33"/>
    <w:rsid w:val="00952645"/>
    <w:rsid w:val="009729B9"/>
    <w:rsid w:val="009759DF"/>
    <w:rsid w:val="009846B4"/>
    <w:rsid w:val="009932A7"/>
    <w:rsid w:val="0099401F"/>
    <w:rsid w:val="009D0605"/>
    <w:rsid w:val="009F1258"/>
    <w:rsid w:val="009F36E2"/>
    <w:rsid w:val="00A030C8"/>
    <w:rsid w:val="00A070DF"/>
    <w:rsid w:val="00A211EE"/>
    <w:rsid w:val="00A21BA4"/>
    <w:rsid w:val="00A249A3"/>
    <w:rsid w:val="00A262DA"/>
    <w:rsid w:val="00A306B9"/>
    <w:rsid w:val="00A4278D"/>
    <w:rsid w:val="00A4368E"/>
    <w:rsid w:val="00A45C71"/>
    <w:rsid w:val="00A529D7"/>
    <w:rsid w:val="00A55793"/>
    <w:rsid w:val="00A678EB"/>
    <w:rsid w:val="00A67CEB"/>
    <w:rsid w:val="00A70064"/>
    <w:rsid w:val="00A97ABA"/>
    <w:rsid w:val="00AA640D"/>
    <w:rsid w:val="00AB3F11"/>
    <w:rsid w:val="00AD4033"/>
    <w:rsid w:val="00AE0EDA"/>
    <w:rsid w:val="00AF5F7C"/>
    <w:rsid w:val="00AF746E"/>
    <w:rsid w:val="00B037CF"/>
    <w:rsid w:val="00B10FA1"/>
    <w:rsid w:val="00B13DC9"/>
    <w:rsid w:val="00B22917"/>
    <w:rsid w:val="00B2664C"/>
    <w:rsid w:val="00B44A0D"/>
    <w:rsid w:val="00B5001C"/>
    <w:rsid w:val="00B65D3D"/>
    <w:rsid w:val="00B72491"/>
    <w:rsid w:val="00B7529D"/>
    <w:rsid w:val="00B87872"/>
    <w:rsid w:val="00B92208"/>
    <w:rsid w:val="00B945C2"/>
    <w:rsid w:val="00BB24A1"/>
    <w:rsid w:val="00BB4F02"/>
    <w:rsid w:val="00BB5ED0"/>
    <w:rsid w:val="00BC7993"/>
    <w:rsid w:val="00BE2FF0"/>
    <w:rsid w:val="00BE3B28"/>
    <w:rsid w:val="00BE5454"/>
    <w:rsid w:val="00BF171F"/>
    <w:rsid w:val="00BF18D4"/>
    <w:rsid w:val="00BF2B9C"/>
    <w:rsid w:val="00C03465"/>
    <w:rsid w:val="00C176B0"/>
    <w:rsid w:val="00C345F1"/>
    <w:rsid w:val="00C4211E"/>
    <w:rsid w:val="00C715A6"/>
    <w:rsid w:val="00C830B6"/>
    <w:rsid w:val="00CA3A54"/>
    <w:rsid w:val="00CB6B47"/>
    <w:rsid w:val="00CD37BD"/>
    <w:rsid w:val="00CD7ADF"/>
    <w:rsid w:val="00CE7CC3"/>
    <w:rsid w:val="00D06754"/>
    <w:rsid w:val="00D155D5"/>
    <w:rsid w:val="00D40518"/>
    <w:rsid w:val="00D82EFA"/>
    <w:rsid w:val="00D9249E"/>
    <w:rsid w:val="00DA1CB8"/>
    <w:rsid w:val="00DA225C"/>
    <w:rsid w:val="00DE19C0"/>
    <w:rsid w:val="00E141C7"/>
    <w:rsid w:val="00E32131"/>
    <w:rsid w:val="00E37AC2"/>
    <w:rsid w:val="00E40B75"/>
    <w:rsid w:val="00E8437A"/>
    <w:rsid w:val="00EA4C90"/>
    <w:rsid w:val="00EA4D21"/>
    <w:rsid w:val="00EA4F96"/>
    <w:rsid w:val="00EB567B"/>
    <w:rsid w:val="00ED04EB"/>
    <w:rsid w:val="00ED6C80"/>
    <w:rsid w:val="00EE3DB3"/>
    <w:rsid w:val="00F016E7"/>
    <w:rsid w:val="00F15B7A"/>
    <w:rsid w:val="00F21C46"/>
    <w:rsid w:val="00F37453"/>
    <w:rsid w:val="00F46A77"/>
    <w:rsid w:val="00F52ED1"/>
    <w:rsid w:val="00F82092"/>
    <w:rsid w:val="00F83900"/>
    <w:rsid w:val="00F8436E"/>
    <w:rsid w:val="00F87326"/>
    <w:rsid w:val="00F91952"/>
    <w:rsid w:val="00FA537A"/>
    <w:rsid w:val="00FB2381"/>
    <w:rsid w:val="00FB6BD8"/>
  </w:rsids>
  <m:mathPr>
    <m:mathFont m:val="Cambria Math"/>
    <m:brkBin m:val="before"/>
    <m:brkBinSub m:val="--"/>
    <m:smallFrac m:val="0"/>
    <m:dispDef/>
    <m:lMargin m:val="0"/>
    <m:rMargin m:val="0"/>
    <m:defJc m:val="centerGroup"/>
    <m:wrapIndent m:val="1440"/>
    <m:intLim m:val="subSup"/>
    <m:naryLim m:val="undOvr"/>
  </m:mathPr>
  <w:themeFontLang w:val="en-AU"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FEC0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75B"/>
    <w:pPr>
      <w:spacing w:after="200" w:line="276" w:lineRule="auto"/>
    </w:pPr>
    <w:rPr>
      <w:rFonts w:ascii="Georgia" w:hAnsi="Georgia"/>
      <w:sz w:val="22"/>
      <w:szCs w:val="22"/>
    </w:rPr>
  </w:style>
  <w:style w:type="paragraph" w:styleId="Heading1">
    <w:name w:val="heading 1"/>
    <w:basedOn w:val="Normal"/>
    <w:next w:val="Normal"/>
    <w:link w:val="Heading1Char"/>
    <w:uiPriority w:val="9"/>
    <w:qFormat/>
    <w:rsid w:val="005C04ED"/>
    <w:pPr>
      <w:keepNext/>
      <w:keepLines/>
      <w:numPr>
        <w:numId w:val="4"/>
      </w:numPr>
      <w:spacing w:before="48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C04ED"/>
    <w:pPr>
      <w:keepNext/>
      <w:keepLines/>
      <w:numPr>
        <w:ilvl w:val="1"/>
        <w:numId w:val="4"/>
      </w:numPr>
      <w:spacing w:before="48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5C04ED"/>
    <w:pPr>
      <w:keepNext/>
      <w:keepLines/>
      <w:numPr>
        <w:ilvl w:val="2"/>
        <w:numId w:val="4"/>
      </w:numPr>
      <w:spacing w:before="40"/>
      <w:outlineLvl w:val="2"/>
    </w:pPr>
    <w:rPr>
      <w:rFonts w:eastAsiaTheme="majorEastAsia" w:cstheme="majorBidi"/>
      <w:b/>
      <w:sz w:val="21"/>
    </w:rPr>
  </w:style>
  <w:style w:type="paragraph" w:styleId="Heading4">
    <w:name w:val="heading 4"/>
    <w:basedOn w:val="Normal"/>
    <w:next w:val="Normal"/>
    <w:link w:val="Heading4Char"/>
    <w:uiPriority w:val="9"/>
    <w:unhideWhenUsed/>
    <w:qFormat/>
    <w:rsid w:val="005C04ED"/>
    <w:pPr>
      <w:keepNext/>
      <w:keepLines/>
      <w:numPr>
        <w:ilvl w:val="3"/>
        <w:numId w:val="3"/>
      </w:numPr>
      <w:spacing w:before="240"/>
      <w:ind w:left="862" w:hanging="862"/>
      <w:outlineLvl w:val="3"/>
    </w:pPr>
    <w:rPr>
      <w:rFonts w:eastAsiaTheme="majorEastAsia" w:cstheme="majorBidi"/>
      <w:b/>
      <w:iCs/>
      <w:sz w:val="21"/>
    </w:rPr>
  </w:style>
  <w:style w:type="paragraph" w:styleId="Heading5">
    <w:name w:val="heading 5"/>
    <w:basedOn w:val="Normal"/>
    <w:next w:val="Normal"/>
    <w:link w:val="Heading5Char"/>
    <w:uiPriority w:val="9"/>
    <w:semiHidden/>
    <w:unhideWhenUsed/>
    <w:qFormat/>
    <w:rsid w:val="005C04ED"/>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C04ED"/>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C04ED"/>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C04E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04E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5C04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04ED"/>
  </w:style>
  <w:style w:type="paragraph" w:styleId="PlainText">
    <w:name w:val="Plain Text"/>
    <w:basedOn w:val="Normal"/>
    <w:link w:val="PlainTextChar"/>
    <w:uiPriority w:val="99"/>
    <w:unhideWhenUsed/>
    <w:rsid w:val="005C04ED"/>
    <w:rPr>
      <w:rFonts w:ascii="Courier" w:hAnsi="Courier"/>
      <w:sz w:val="21"/>
      <w:szCs w:val="21"/>
    </w:rPr>
  </w:style>
  <w:style w:type="character" w:customStyle="1" w:styleId="PlainTextChar">
    <w:name w:val="Plain Text Char"/>
    <w:basedOn w:val="DefaultParagraphFont"/>
    <w:link w:val="PlainText"/>
    <w:uiPriority w:val="99"/>
    <w:rsid w:val="005C04ED"/>
    <w:rPr>
      <w:rFonts w:ascii="Courier" w:hAnsi="Courier"/>
      <w:sz w:val="21"/>
      <w:szCs w:val="21"/>
    </w:rPr>
  </w:style>
  <w:style w:type="character" w:customStyle="1" w:styleId="Heading1Char">
    <w:name w:val="Heading 1 Char"/>
    <w:basedOn w:val="DefaultParagraphFont"/>
    <w:link w:val="Heading1"/>
    <w:uiPriority w:val="9"/>
    <w:rsid w:val="005C04ED"/>
    <w:rPr>
      <w:rFonts w:ascii="Georgia" w:eastAsiaTheme="majorEastAsia" w:hAnsi="Georgia" w:cstheme="majorBidi"/>
      <w:b/>
      <w:sz w:val="28"/>
      <w:szCs w:val="32"/>
    </w:rPr>
  </w:style>
  <w:style w:type="character" w:customStyle="1" w:styleId="Heading2Char">
    <w:name w:val="Heading 2 Char"/>
    <w:basedOn w:val="DefaultParagraphFont"/>
    <w:link w:val="Heading2"/>
    <w:uiPriority w:val="9"/>
    <w:rsid w:val="005C04ED"/>
    <w:rPr>
      <w:rFonts w:ascii="Georgia" w:eastAsiaTheme="majorEastAsia" w:hAnsi="Georgia" w:cstheme="majorBidi"/>
      <w:b/>
      <w:bCs/>
      <w:szCs w:val="26"/>
    </w:rPr>
  </w:style>
  <w:style w:type="character" w:customStyle="1" w:styleId="Heading3Char">
    <w:name w:val="Heading 3 Char"/>
    <w:basedOn w:val="DefaultParagraphFont"/>
    <w:link w:val="Heading3"/>
    <w:uiPriority w:val="9"/>
    <w:rsid w:val="005C04ED"/>
    <w:rPr>
      <w:rFonts w:ascii="Georgia" w:eastAsiaTheme="majorEastAsia" w:hAnsi="Georgia" w:cstheme="majorBidi"/>
      <w:b/>
      <w:sz w:val="21"/>
      <w:szCs w:val="22"/>
    </w:rPr>
  </w:style>
  <w:style w:type="paragraph" w:styleId="Title">
    <w:name w:val="Title"/>
    <w:basedOn w:val="Normal"/>
    <w:next w:val="Normal"/>
    <w:link w:val="TitleChar"/>
    <w:uiPriority w:val="10"/>
    <w:qFormat/>
    <w:rsid w:val="005C04ED"/>
    <w:pPr>
      <w:pBdr>
        <w:bottom w:val="single" w:sz="8" w:space="4" w:color="5B9BD5" w:themeColor="accent1"/>
      </w:pBdr>
      <w:spacing w:after="300" w:line="240" w:lineRule="auto"/>
      <w:contextualSpacing/>
    </w:pPr>
    <w:rPr>
      <w:rFonts w:eastAsiaTheme="majorEastAsia" w:cstheme="majorBidi"/>
      <w:b/>
      <w:bCs/>
      <w:color w:val="323E4F" w:themeColor="text2" w:themeShade="BF"/>
      <w:spacing w:val="5"/>
      <w:kern w:val="28"/>
      <w:sz w:val="32"/>
      <w:szCs w:val="52"/>
    </w:rPr>
  </w:style>
  <w:style w:type="character" w:customStyle="1" w:styleId="Heading4Char">
    <w:name w:val="Heading 4 Char"/>
    <w:basedOn w:val="DefaultParagraphFont"/>
    <w:link w:val="Heading4"/>
    <w:uiPriority w:val="9"/>
    <w:rsid w:val="005C04ED"/>
    <w:rPr>
      <w:rFonts w:ascii="Georgia" w:eastAsiaTheme="majorEastAsia" w:hAnsi="Georgia" w:cstheme="majorBidi"/>
      <w:b/>
      <w:iCs/>
      <w:sz w:val="21"/>
      <w:szCs w:val="22"/>
    </w:rPr>
  </w:style>
  <w:style w:type="character" w:customStyle="1" w:styleId="Heading5Char">
    <w:name w:val="Heading 5 Char"/>
    <w:basedOn w:val="DefaultParagraphFont"/>
    <w:link w:val="Heading5"/>
    <w:uiPriority w:val="9"/>
    <w:semiHidden/>
    <w:rsid w:val="005C04ED"/>
    <w:rPr>
      <w:rFonts w:asciiTheme="majorHAnsi" w:eastAsiaTheme="majorEastAsia" w:hAnsiTheme="majorHAnsi" w:cstheme="majorBidi"/>
      <w:color w:val="2E74B5" w:themeColor="accent1" w:themeShade="BF"/>
      <w:sz w:val="22"/>
      <w:szCs w:val="22"/>
    </w:rPr>
  </w:style>
  <w:style w:type="character" w:customStyle="1" w:styleId="Heading6Char">
    <w:name w:val="Heading 6 Char"/>
    <w:basedOn w:val="DefaultParagraphFont"/>
    <w:link w:val="Heading6"/>
    <w:uiPriority w:val="9"/>
    <w:semiHidden/>
    <w:rsid w:val="005C04ED"/>
    <w:rPr>
      <w:rFonts w:asciiTheme="majorHAnsi" w:eastAsiaTheme="majorEastAsia" w:hAnsiTheme="majorHAnsi" w:cstheme="majorBidi"/>
      <w:color w:val="1F4D78" w:themeColor="accent1" w:themeShade="7F"/>
      <w:sz w:val="22"/>
      <w:szCs w:val="22"/>
    </w:rPr>
  </w:style>
  <w:style w:type="character" w:customStyle="1" w:styleId="Heading7Char">
    <w:name w:val="Heading 7 Char"/>
    <w:basedOn w:val="DefaultParagraphFont"/>
    <w:link w:val="Heading7"/>
    <w:uiPriority w:val="9"/>
    <w:semiHidden/>
    <w:rsid w:val="005C04ED"/>
    <w:rPr>
      <w:rFonts w:asciiTheme="majorHAnsi" w:eastAsiaTheme="majorEastAsia" w:hAnsiTheme="majorHAnsi" w:cstheme="majorBidi"/>
      <w:i/>
      <w:iCs/>
      <w:color w:val="1F4D78" w:themeColor="accent1" w:themeShade="7F"/>
      <w:sz w:val="22"/>
      <w:szCs w:val="22"/>
    </w:rPr>
  </w:style>
  <w:style w:type="character" w:customStyle="1" w:styleId="Heading8Char">
    <w:name w:val="Heading 8 Char"/>
    <w:basedOn w:val="DefaultParagraphFont"/>
    <w:link w:val="Heading8"/>
    <w:uiPriority w:val="9"/>
    <w:semiHidden/>
    <w:rsid w:val="005C04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04ED"/>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5C04ED"/>
    <w:rPr>
      <w:rFonts w:ascii="Georgia" w:eastAsiaTheme="majorEastAsia" w:hAnsi="Georgia" w:cstheme="majorBidi"/>
      <w:b/>
      <w:bCs/>
      <w:color w:val="323E4F" w:themeColor="text2" w:themeShade="BF"/>
      <w:spacing w:val="5"/>
      <w:kern w:val="28"/>
      <w:sz w:val="32"/>
      <w:szCs w:val="52"/>
    </w:rPr>
  </w:style>
  <w:style w:type="paragraph" w:styleId="Header">
    <w:name w:val="header"/>
    <w:basedOn w:val="Normal"/>
    <w:link w:val="HeaderChar"/>
    <w:uiPriority w:val="99"/>
    <w:unhideWhenUsed/>
    <w:rsid w:val="005C04ED"/>
    <w:pPr>
      <w:tabs>
        <w:tab w:val="center" w:pos="4513"/>
        <w:tab w:val="right" w:pos="9026"/>
      </w:tabs>
    </w:pPr>
    <w:rPr>
      <w:rFonts w:ascii="Calibri Light" w:hAnsi="Calibri Light"/>
      <w:i/>
    </w:rPr>
  </w:style>
  <w:style w:type="character" w:customStyle="1" w:styleId="HeaderChar">
    <w:name w:val="Header Char"/>
    <w:basedOn w:val="DefaultParagraphFont"/>
    <w:link w:val="Header"/>
    <w:uiPriority w:val="99"/>
    <w:rsid w:val="005C04ED"/>
    <w:rPr>
      <w:rFonts w:ascii="Calibri Light" w:hAnsi="Calibri Light"/>
      <w:i/>
      <w:sz w:val="22"/>
      <w:szCs w:val="22"/>
    </w:rPr>
  </w:style>
  <w:style w:type="paragraph" w:styleId="Footer">
    <w:name w:val="footer"/>
    <w:basedOn w:val="Normal"/>
    <w:link w:val="FooterChar"/>
    <w:uiPriority w:val="99"/>
    <w:unhideWhenUsed/>
    <w:rsid w:val="005C04ED"/>
    <w:pPr>
      <w:tabs>
        <w:tab w:val="center" w:pos="4513"/>
        <w:tab w:val="right" w:pos="9026"/>
      </w:tabs>
      <w:spacing w:after="0" w:line="240" w:lineRule="auto"/>
    </w:pPr>
    <w:rPr>
      <w:rFonts w:ascii="Calibri Light" w:eastAsiaTheme="minorHAnsi" w:hAnsi="Calibri Light"/>
      <w:i/>
      <w:szCs w:val="24"/>
    </w:rPr>
  </w:style>
  <w:style w:type="character" w:customStyle="1" w:styleId="FooterChar">
    <w:name w:val="Footer Char"/>
    <w:basedOn w:val="DefaultParagraphFont"/>
    <w:link w:val="Footer"/>
    <w:uiPriority w:val="99"/>
    <w:rsid w:val="005C04ED"/>
    <w:rPr>
      <w:rFonts w:ascii="Calibri Light" w:eastAsiaTheme="minorHAnsi" w:hAnsi="Calibri Light"/>
      <w:i/>
      <w:sz w:val="22"/>
    </w:rPr>
  </w:style>
  <w:style w:type="paragraph" w:styleId="Subtitle">
    <w:name w:val="Subtitle"/>
    <w:basedOn w:val="Normal"/>
    <w:next w:val="Normal"/>
    <w:link w:val="SubtitleChar"/>
    <w:uiPriority w:val="11"/>
    <w:qFormat/>
    <w:rsid w:val="005C04E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04ED"/>
    <w:rPr>
      <w:rFonts w:ascii="Georgia" w:hAnsi="Georgia"/>
      <w:color w:val="5A5A5A" w:themeColor="text1" w:themeTint="A5"/>
      <w:spacing w:val="15"/>
      <w:sz w:val="22"/>
      <w:szCs w:val="22"/>
    </w:rPr>
  </w:style>
  <w:style w:type="paragraph" w:styleId="ListParagraph">
    <w:name w:val="List Paragraph"/>
    <w:basedOn w:val="Normal"/>
    <w:uiPriority w:val="34"/>
    <w:qFormat/>
    <w:rsid w:val="005C04ED"/>
    <w:pPr>
      <w:ind w:left="720"/>
      <w:contextualSpacing/>
    </w:pPr>
  </w:style>
  <w:style w:type="paragraph" w:customStyle="1" w:styleId="NumberedList">
    <w:name w:val="Numbered List"/>
    <w:basedOn w:val="ListParagraph"/>
    <w:qFormat/>
    <w:rsid w:val="005C04ED"/>
    <w:pPr>
      <w:spacing w:after="120"/>
      <w:ind w:left="1080" w:hanging="360"/>
      <w:contextualSpacing w:val="0"/>
    </w:pPr>
  </w:style>
  <w:style w:type="character" w:styleId="PlaceholderText">
    <w:name w:val="Placeholder Text"/>
    <w:basedOn w:val="DefaultParagraphFont"/>
    <w:uiPriority w:val="99"/>
    <w:rsid w:val="005C04ED"/>
    <w:rPr>
      <w:color w:val="808080"/>
    </w:rPr>
  </w:style>
  <w:style w:type="paragraph" w:customStyle="1" w:styleId="DocumentLink">
    <w:name w:val="Document Link"/>
    <w:basedOn w:val="Normal"/>
    <w:qFormat/>
    <w:rsid w:val="005C04ED"/>
    <w:pPr>
      <w:ind w:left="907"/>
    </w:pPr>
    <w:rPr>
      <w:i/>
      <w:color w:val="1F4E79" w:themeColor="accent1" w:themeShade="80"/>
    </w:rPr>
  </w:style>
  <w:style w:type="paragraph" w:customStyle="1" w:styleId="NormalItalic">
    <w:name w:val="Normal Italic"/>
    <w:basedOn w:val="Normal"/>
    <w:qFormat/>
    <w:rsid w:val="005C04ED"/>
    <w:pPr>
      <w:spacing w:before="480"/>
    </w:pPr>
    <w:rPr>
      <w:i/>
    </w:rPr>
  </w:style>
  <w:style w:type="paragraph" w:customStyle="1" w:styleId="BulletedListHeading">
    <w:name w:val="Bulleted List Heading"/>
    <w:basedOn w:val="ListParagraph"/>
    <w:qFormat/>
    <w:rsid w:val="005C04ED"/>
    <w:pPr>
      <w:ind w:left="924" w:hanging="357"/>
    </w:pPr>
    <w:rPr>
      <w:i/>
    </w:rPr>
  </w:style>
  <w:style w:type="character" w:styleId="PageNumber">
    <w:name w:val="page number"/>
    <w:basedOn w:val="DefaultParagraphFont"/>
    <w:uiPriority w:val="99"/>
    <w:semiHidden/>
    <w:unhideWhenUsed/>
    <w:rsid w:val="005C04ED"/>
  </w:style>
  <w:style w:type="paragraph" w:customStyle="1" w:styleId="MainBodyBulletedList">
    <w:name w:val="Main Body Bulleted List"/>
    <w:basedOn w:val="Normal"/>
    <w:qFormat/>
    <w:rsid w:val="005C04ED"/>
    <w:pPr>
      <w:numPr>
        <w:numId w:val="1"/>
      </w:numPr>
      <w:spacing w:after="120"/>
    </w:pPr>
  </w:style>
  <w:style w:type="paragraph" w:styleId="CommentText">
    <w:name w:val="annotation text"/>
    <w:basedOn w:val="Normal"/>
    <w:link w:val="CommentTextChar"/>
    <w:uiPriority w:val="99"/>
    <w:semiHidden/>
    <w:unhideWhenUsed/>
    <w:rsid w:val="005C04ED"/>
  </w:style>
  <w:style w:type="character" w:customStyle="1" w:styleId="CommentTextChar">
    <w:name w:val="Comment Text Char"/>
    <w:basedOn w:val="DefaultParagraphFont"/>
    <w:link w:val="CommentText"/>
    <w:uiPriority w:val="99"/>
    <w:semiHidden/>
    <w:rsid w:val="005C04ED"/>
    <w:rPr>
      <w:rFonts w:ascii="Georgia" w:hAnsi="Georgia"/>
      <w:sz w:val="22"/>
      <w:szCs w:val="22"/>
    </w:rPr>
  </w:style>
  <w:style w:type="character" w:styleId="CommentReference">
    <w:name w:val="annotation reference"/>
    <w:basedOn w:val="DefaultParagraphFont"/>
    <w:uiPriority w:val="99"/>
    <w:semiHidden/>
    <w:unhideWhenUsed/>
    <w:rsid w:val="005C04ED"/>
    <w:rPr>
      <w:sz w:val="16"/>
      <w:szCs w:val="16"/>
    </w:rPr>
  </w:style>
  <w:style w:type="paragraph" w:styleId="BalloonText">
    <w:name w:val="Balloon Text"/>
    <w:basedOn w:val="Normal"/>
    <w:link w:val="BalloonTextChar"/>
    <w:uiPriority w:val="99"/>
    <w:semiHidden/>
    <w:unhideWhenUsed/>
    <w:rsid w:val="005C04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04E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5C04ED"/>
    <w:rPr>
      <w:b/>
      <w:bCs/>
    </w:rPr>
  </w:style>
  <w:style w:type="character" w:customStyle="1" w:styleId="CommentSubjectChar">
    <w:name w:val="Comment Subject Char"/>
    <w:basedOn w:val="CommentTextChar"/>
    <w:link w:val="CommentSubject"/>
    <w:uiPriority w:val="99"/>
    <w:semiHidden/>
    <w:rsid w:val="005C04ED"/>
    <w:rPr>
      <w:rFonts w:ascii="Georgia" w:hAnsi="Georgia"/>
      <w:b/>
      <w:bCs/>
      <w:sz w:val="22"/>
      <w:szCs w:val="22"/>
    </w:rPr>
  </w:style>
  <w:style w:type="table" w:styleId="TableGrid">
    <w:name w:val="Table Grid"/>
    <w:basedOn w:val="TableNormal"/>
    <w:uiPriority w:val="59"/>
    <w:rsid w:val="005C04ED"/>
    <w:rPr>
      <w:rFonts w:ascii="Cambria" w:eastAsia="Times New Roman"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rsid w:val="005C04ED"/>
    <w:pPr>
      <w:tabs>
        <w:tab w:val="center" w:pos="4160"/>
        <w:tab w:val="right" w:pos="8300"/>
      </w:tabs>
    </w:pPr>
  </w:style>
  <w:style w:type="paragraph" w:styleId="Caption">
    <w:name w:val="caption"/>
    <w:basedOn w:val="Normal"/>
    <w:next w:val="Normal"/>
    <w:uiPriority w:val="35"/>
    <w:unhideWhenUsed/>
    <w:qFormat/>
    <w:rsid w:val="005C04ED"/>
    <w:pPr>
      <w:adjustRightInd w:val="0"/>
      <w:ind w:left="57"/>
    </w:pPr>
    <w:rPr>
      <w:bCs/>
      <w:i/>
      <w:sz w:val="21"/>
      <w:szCs w:val="18"/>
    </w:rPr>
  </w:style>
  <w:style w:type="character" w:customStyle="1" w:styleId="MTEquationSection">
    <w:name w:val="MTEquationSection"/>
    <w:rsid w:val="005C04ED"/>
    <w:rPr>
      <w:b/>
      <w:vanish/>
      <w:color w:val="FF0000"/>
    </w:rPr>
  </w:style>
  <w:style w:type="paragraph" w:styleId="Revision">
    <w:name w:val="Revision"/>
    <w:hidden/>
    <w:uiPriority w:val="71"/>
    <w:rsid w:val="005C04ED"/>
    <w:rPr>
      <w:rFonts w:ascii="Cambria" w:eastAsia="Times New Roman" w:hAnsi="Cambria" w:cs="Times New Roman"/>
    </w:rPr>
  </w:style>
  <w:style w:type="character" w:styleId="Hyperlink">
    <w:name w:val="Hyperlink"/>
    <w:basedOn w:val="DefaultParagraphFont"/>
    <w:uiPriority w:val="99"/>
    <w:unhideWhenUsed/>
    <w:rsid w:val="003F575B"/>
    <w:rPr>
      <w:rFonts w:ascii="Georgia" w:hAnsi="Georgia"/>
      <w:i/>
      <w:color w:val="0563C1" w:themeColor="hyperlink"/>
      <w:sz w:val="22"/>
      <w:u w:val="none"/>
    </w:rPr>
  </w:style>
  <w:style w:type="character" w:styleId="FollowedHyperlink">
    <w:name w:val="FollowedHyperlink"/>
    <w:basedOn w:val="DefaultParagraphFont"/>
    <w:uiPriority w:val="99"/>
    <w:semiHidden/>
    <w:unhideWhenUsed/>
    <w:rsid w:val="005C04ED"/>
    <w:rPr>
      <w:color w:val="954F72" w:themeColor="followedHyperlink"/>
      <w:u w:val="single"/>
    </w:rPr>
  </w:style>
  <w:style w:type="paragraph" w:customStyle="1" w:styleId="TextforTable">
    <w:name w:val="Text for Table"/>
    <w:basedOn w:val="Normal"/>
    <w:qFormat/>
    <w:rsid w:val="005C04ED"/>
    <w:pPr>
      <w:spacing w:after="0"/>
    </w:pPr>
    <w:rPr>
      <w:sz w:val="21"/>
    </w:rPr>
  </w:style>
  <w:style w:type="paragraph" w:customStyle="1" w:styleId="MyLink">
    <w:name w:val="MyLink"/>
    <w:basedOn w:val="Normal"/>
    <w:link w:val="MyLinkChar"/>
    <w:qFormat/>
    <w:rsid w:val="003F575B"/>
    <w:pPr>
      <w:spacing w:after="0"/>
    </w:pPr>
  </w:style>
  <w:style w:type="character" w:customStyle="1" w:styleId="MyLinkChar">
    <w:name w:val="MyLink Char"/>
    <w:basedOn w:val="DefaultParagraphFont"/>
    <w:link w:val="MyLink"/>
    <w:rsid w:val="003F575B"/>
    <w:rPr>
      <w:rFonts w:ascii="Georgia" w:hAnsi="Georg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st.iwaponline.com/content/69/6/1167"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SP3%20-%20OEA%20Methodology%20Report.pdf" TargetMode="External"/><Relationship Id="rId20" Type="http://schemas.openxmlformats.org/officeDocument/2006/relationships/hyperlink" Target="Analytical%20Methodology%20Development%20Report%20-%20Fin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Analytical%20Methodology%20Development%20Report%20-%20Final.pdf"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SP3%20-%20OEA%20Methodology%20Report.pdf" TargetMode="Externa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hyperlink" Target="SP3%20-%20Sampling%20Fundamentals%20-%20Collection%20Handling%20and%20Storage%20of%20VSC%20Samples%20-%20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qksharm\Dropbox%20(Personal)\SCORe_Summary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607A9-9326-4541-8709-F3AB880E0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SCORe_Summary_Report.dotx</Template>
  <TotalTime>1351</TotalTime>
  <Pages>1</Pages>
  <Words>4299</Words>
  <Characters>24508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28750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Keshab Sharma</dc:creator>
  <cp:lastModifiedBy>Keshab Sharma</cp:lastModifiedBy>
  <cp:revision>82</cp:revision>
  <cp:lastPrinted>2016-09-26T22:48:00Z</cp:lastPrinted>
  <dcterms:created xsi:type="dcterms:W3CDTF">2016-07-21T00:44:00Z</dcterms:created>
  <dcterms:modified xsi:type="dcterms:W3CDTF">2016-09-26T22:49:00Z</dcterms:modified>
</cp:coreProperties>
</file>