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A88" w:rsidRDefault="00DB1A88" w:rsidP="00DB1A88">
      <w:pPr>
        <w:pStyle w:val="Title"/>
      </w:pPr>
      <w:r>
        <w:t>Introduction</w:t>
      </w:r>
    </w:p>
    <w:p w:rsidR="00DB1A88" w:rsidRPr="00DB1A88" w:rsidRDefault="00DB1A88">
      <w:pPr>
        <w:rPr>
          <w:sz w:val="24"/>
          <w:szCs w:val="24"/>
        </w:rPr>
      </w:pPr>
      <w:r w:rsidRPr="00DB1A88">
        <w:rPr>
          <w:sz w:val="24"/>
          <w:szCs w:val="24"/>
        </w:rPr>
        <w:t>This Read Me file contains a brief overview of software used to complete this project, how to build and compile, and some example outputs.</w:t>
      </w:r>
    </w:p>
    <w:p w:rsidR="00DB1A88" w:rsidRDefault="00DB1A88" w:rsidP="00DB1A88">
      <w:pPr>
        <w:pStyle w:val="Title"/>
      </w:pPr>
      <w:r>
        <w:t>Project Objective</w:t>
      </w:r>
    </w:p>
    <w:p w:rsidR="00DB1A88" w:rsidRDefault="00DB1A88" w:rsidP="00DB1A88">
      <w:pPr>
        <w:pStyle w:val="NoSpacing"/>
      </w:pPr>
      <w:r>
        <w:t xml:space="preserve">The goal of this project was to solve a common stereoscopic vision problem: the calculation of image disparity and comparison of results to competing methods. In this study </w:t>
      </w:r>
      <w:proofErr w:type="gramStart"/>
      <w:r>
        <w:t>only</w:t>
      </w:r>
      <w:proofErr w:type="gramEnd"/>
      <w:r>
        <w:t xml:space="preserve"> sparse disparity maps are considered, where the disparity space is sampled at key points detected via two methods. First, the canonical SIFT algorithm is used to both detect key points and describe key point descriptors</w:t>
      </w:r>
      <w:r w:rsidR="00226F3D">
        <w:t xml:space="preserve"> and treated as the reference system</w:t>
      </w:r>
      <w:r>
        <w:t xml:space="preserve">. </w:t>
      </w:r>
      <w:r w:rsidR="00226F3D">
        <w:t>Literature</w:t>
      </w:r>
      <w:r>
        <w:t xml:space="preserve"> for this algorithm can be found in [1], and a digital copy is included </w:t>
      </w:r>
      <w:r w:rsidR="00226F3D">
        <w:t xml:space="preserve">in the /papers directory in this software package. * </w:t>
      </w:r>
    </w:p>
    <w:p w:rsidR="008040F3" w:rsidRDefault="00226F3D" w:rsidP="00DB1A88">
      <w:pPr>
        <w:pStyle w:val="NoSpacing"/>
      </w:pPr>
      <w:r>
        <w:t>For comparison, the FAST feature detector is used to generate key points in the system under test. The FAST feature detector described in [</w:t>
      </w:r>
      <w:proofErr w:type="gramStart"/>
      <w:r>
        <w:t>2]</w:t>
      </w:r>
      <w:r w:rsidR="002D72B7">
        <w:t>*</w:t>
      </w:r>
      <w:proofErr w:type="gramEnd"/>
      <w:r>
        <w:t xml:space="preserve"> is a resource and speed optimized detector that is intended for embedded systems or high-speed applications. </w:t>
      </w:r>
      <w:r w:rsidR="008040F3">
        <w:t>To generate the descriptors for each key point, the FREAK algorithm described in [</w:t>
      </w:r>
      <w:proofErr w:type="gramStart"/>
      <w:r w:rsidR="008040F3">
        <w:t>3]</w:t>
      </w:r>
      <w:r w:rsidR="002D72B7">
        <w:t>*</w:t>
      </w:r>
      <w:proofErr w:type="gramEnd"/>
      <w:r w:rsidR="008040F3">
        <w:t xml:space="preserve"> is chosen. This descriptor is very different from SIFT in how it describes the intensity of a descriptor. The descriptor still reports a similar orientation that uses gradients though, and OpenCV still provides a </w:t>
      </w:r>
      <w:proofErr w:type="spellStart"/>
      <w:r w:rsidR="008040F3">
        <w:t>BruteForceMatcher</w:t>
      </w:r>
      <w:proofErr w:type="spellEnd"/>
      <w:r w:rsidR="008040F3">
        <w:t xml:space="preserve"> flavor that is designed for processing this type of descriptor</w:t>
      </w:r>
      <w:r w:rsidR="002D72B7">
        <w:t>.</w:t>
      </w:r>
    </w:p>
    <w:p w:rsidR="002D72B7" w:rsidRDefault="002D72B7" w:rsidP="00DB1A88">
      <w:pPr>
        <w:pStyle w:val="NoSpacing"/>
      </w:pPr>
      <w:proofErr w:type="gramStart"/>
      <w:r>
        <w:t>All of</w:t>
      </w:r>
      <w:proofErr w:type="gramEnd"/>
      <w:r>
        <w:t xml:space="preserve"> these algorithms are available is ordinary OpenCV distributions or the </w:t>
      </w:r>
      <w:proofErr w:type="spellStart"/>
      <w:r>
        <w:t>opencvcontrib</w:t>
      </w:r>
      <w:proofErr w:type="spellEnd"/>
      <w:r>
        <w:t>/xfeatures2d module, the later for which requires non-free features to be enabled. Building this into a custom OpenCV library will be described in this document.</w:t>
      </w:r>
    </w:p>
    <w:p w:rsidR="00226F3D" w:rsidRDefault="00226F3D" w:rsidP="00DB1A88">
      <w:pPr>
        <w:pStyle w:val="NoSpacing"/>
      </w:pPr>
    </w:p>
    <w:p w:rsidR="00226F3D" w:rsidRPr="00226F3D" w:rsidRDefault="00226F3D" w:rsidP="00DB1A88">
      <w:pPr>
        <w:pStyle w:val="NoSpacing"/>
        <w:rPr>
          <w:i/>
        </w:rPr>
      </w:pPr>
      <w:r w:rsidRPr="00226F3D">
        <w:rPr>
          <w:i/>
        </w:rPr>
        <w:t xml:space="preserve">*copyright </w:t>
      </w:r>
      <w:proofErr w:type="gramStart"/>
      <w:r w:rsidRPr="00226F3D">
        <w:rPr>
          <w:i/>
        </w:rPr>
        <w:t>protected</w:t>
      </w:r>
      <w:proofErr w:type="gramEnd"/>
      <w:r w:rsidRPr="00226F3D">
        <w:rPr>
          <w:i/>
        </w:rPr>
        <w:t xml:space="preserve"> and distribution-controlled papers are included only for convenience under the assumption that ASU students and staff have access to the same documents. For this purpose, this software should not be distributed publicly, and only to persons whom have legal access to these documents.</w:t>
      </w:r>
    </w:p>
    <w:p w:rsidR="002D72B7" w:rsidRDefault="002D72B7">
      <w:pPr>
        <w:rPr>
          <w:rFonts w:asciiTheme="majorHAnsi" w:eastAsiaTheme="majorEastAsia" w:hAnsiTheme="majorHAnsi" w:cstheme="majorBidi"/>
          <w:spacing w:val="-10"/>
          <w:kern w:val="28"/>
          <w:sz w:val="56"/>
          <w:szCs w:val="56"/>
        </w:rPr>
      </w:pPr>
      <w:r>
        <w:br w:type="page"/>
      </w:r>
    </w:p>
    <w:p w:rsidR="00DB1A88" w:rsidRDefault="00DB1A88" w:rsidP="00DB1A88">
      <w:pPr>
        <w:pStyle w:val="Title"/>
      </w:pPr>
      <w:r>
        <w:lastRenderedPageBreak/>
        <w:t>Contents of This Software Package</w:t>
      </w:r>
    </w:p>
    <w:p w:rsidR="002D72B7" w:rsidRDefault="007825E2" w:rsidP="002D72B7">
      <w:r>
        <w:t xml:space="preserve">Only the files and folders of interest are shown below in the tree structure, please not that many more files are </w:t>
      </w:r>
      <w:proofErr w:type="gramStart"/>
      <w:r>
        <w:t>actually required</w:t>
      </w:r>
      <w:proofErr w:type="gramEnd"/>
      <w:r>
        <w:t xml:space="preserve"> to successfully run, and they are included but left out of the following graph to be </w:t>
      </w:r>
      <w:proofErr w:type="spellStart"/>
      <w:r>
        <w:t>consice</w:t>
      </w:r>
      <w:proofErr w:type="spellEnd"/>
      <w:r>
        <w: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proofErr w:type="gramStart"/>
      <w:r w:rsidRPr="007825E2">
        <w:rPr>
          <w:rFonts w:ascii="Courier New" w:eastAsiaTheme="minorHAnsi" w:hAnsi="Courier New" w:cs="Courier New"/>
          <w:color w:val="auto"/>
          <w:sz w:val="22"/>
          <w:szCs w:val="22"/>
        </w:rPr>
        <w:t>TREE:.</w:t>
      </w:r>
      <w:proofErr w:type="gramEnd"/>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OpenCVSolution.sln</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README.docx</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Report.docx</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roofErr w:type="spellStart"/>
      <w:r w:rsidRPr="007825E2">
        <w:rPr>
          <w:rFonts w:ascii="Courier New" w:eastAsiaTheme="minorHAnsi" w:hAnsi="Courier New" w:cs="Courier New"/>
          <w:color w:val="auto"/>
          <w:sz w:val="22"/>
          <w:szCs w:val="22"/>
        </w:rPr>
        <w:t>FastFreak_Stereo</w:t>
      </w:r>
      <w:proofErr w:type="spellEnd"/>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errors.txt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xml:space="preserve">|       </w:t>
      </w:r>
      <w:proofErr w:type="spellStart"/>
      <w:r w:rsidRPr="007825E2">
        <w:rPr>
          <w:rFonts w:ascii="Courier New" w:eastAsiaTheme="minorHAnsi" w:hAnsi="Courier New" w:cs="Courier New"/>
          <w:color w:val="auto"/>
          <w:sz w:val="22"/>
          <w:szCs w:val="22"/>
        </w:rPr>
        <w:t>FastFreak_Stereo.vcxproj</w:t>
      </w:r>
      <w:proofErr w:type="spellEnd"/>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Main.cpp</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+---inputs</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cones2.png</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cones6.png</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cones_disp2.png</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roofErr w:type="spellStart"/>
      <w:r w:rsidRPr="007825E2">
        <w:rPr>
          <w:rFonts w:ascii="Courier New" w:eastAsiaTheme="minorHAnsi" w:hAnsi="Courier New" w:cs="Courier New"/>
          <w:color w:val="auto"/>
          <w:sz w:val="22"/>
          <w:szCs w:val="22"/>
        </w:rPr>
        <w:t>Matlab</w:t>
      </w:r>
      <w:proofErr w:type="spellEnd"/>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xml:space="preserve">|       </w:t>
      </w:r>
      <w:proofErr w:type="spellStart"/>
      <w:r w:rsidRPr="007825E2">
        <w:rPr>
          <w:rFonts w:ascii="Courier New" w:eastAsiaTheme="minorHAnsi" w:hAnsi="Courier New" w:cs="Courier New"/>
          <w:color w:val="auto"/>
          <w:sz w:val="22"/>
          <w:szCs w:val="22"/>
        </w:rPr>
        <w:t>results_analysis.m</w:t>
      </w:r>
      <w:proofErr w:type="spellEnd"/>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roofErr w:type="spellStart"/>
      <w:r w:rsidRPr="007825E2">
        <w:rPr>
          <w:rFonts w:ascii="Courier New" w:eastAsiaTheme="minorHAnsi" w:hAnsi="Courier New" w:cs="Courier New"/>
          <w:color w:val="auto"/>
          <w:sz w:val="22"/>
          <w:szCs w:val="22"/>
        </w:rPr>
        <w:t>opencv</w:t>
      </w:r>
      <w:proofErr w:type="spellEnd"/>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+---include</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\---lib</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opencv_world343.lib</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opencv_world343d.lib</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+---outputs</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FastFreakMatches.csv</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       SiftMatches.csv</w:t>
      </w:r>
    </w:p>
    <w:p w:rsidR="007825E2" w:rsidRP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w:t>
      </w:r>
    </w:p>
    <w:p w:rsidR="007825E2" w:rsidRDefault="007825E2" w:rsidP="007825E2">
      <w:pPr>
        <w:pStyle w:val="Heading1"/>
        <w:spacing w:before="0" w:line="240" w:lineRule="auto"/>
        <w:rPr>
          <w:rFonts w:ascii="Courier New" w:eastAsiaTheme="minorHAnsi" w:hAnsi="Courier New" w:cs="Courier New"/>
          <w:color w:val="auto"/>
          <w:sz w:val="22"/>
          <w:szCs w:val="22"/>
        </w:rPr>
      </w:pPr>
      <w:r w:rsidRPr="007825E2">
        <w:rPr>
          <w:rFonts w:ascii="Courier New" w:eastAsiaTheme="minorHAnsi" w:hAnsi="Courier New" w:cs="Courier New"/>
          <w:color w:val="auto"/>
          <w:sz w:val="22"/>
          <w:szCs w:val="22"/>
        </w:rPr>
        <w:tab/>
        <w:t>\---papers</w:t>
      </w:r>
    </w:p>
    <w:p w:rsidR="00DD7665" w:rsidRDefault="00DD7665" w:rsidP="007825E2">
      <w:pPr>
        <w:pStyle w:val="Heading1"/>
      </w:pPr>
      <w:r>
        <w:t>Root Directory</w:t>
      </w:r>
    </w:p>
    <w:p w:rsidR="00DD7665" w:rsidRPr="00F05ABC" w:rsidRDefault="00DD7665" w:rsidP="00DD7665">
      <w:r>
        <w:t xml:space="preserve">To open the solution, simply use the OpenCVSolution.sln file to launch Visual Studio. </w:t>
      </w:r>
      <w:r w:rsidR="00681AD6">
        <w:t>The project containing the detection software is in /</w:t>
      </w:r>
      <w:proofErr w:type="spellStart"/>
      <w:r w:rsidR="00681AD6">
        <w:t>FastFreak_Stereo</w:t>
      </w:r>
      <w:proofErr w:type="spellEnd"/>
      <w:r w:rsidR="00681AD6">
        <w:t xml:space="preserve">, where the Visual Studio project lives. The folder /papers </w:t>
      </w:r>
      <w:proofErr w:type="gramStart"/>
      <w:r w:rsidR="00681AD6">
        <w:t>contains</w:t>
      </w:r>
      <w:proofErr w:type="gramEnd"/>
      <w:r w:rsidR="00681AD6">
        <w:t xml:space="preserve"> reference documents, and the /</w:t>
      </w:r>
      <w:proofErr w:type="spellStart"/>
      <w:r w:rsidR="00681AD6">
        <w:t>opencv</w:t>
      </w:r>
      <w:proofErr w:type="spellEnd"/>
      <w:r w:rsidR="00681AD6">
        <w:t xml:space="preserve"> folder has the custom OpenCV build outputs, compiled for Windows 64-bit using Visual Studio v14 toolchain (ships with VS15 by default).</w:t>
      </w:r>
      <w:r w:rsidR="00F05ABC">
        <w:t xml:space="preserve"> For the rest of this document, paths will be relative to this folder, or this folder will be referenced as “&lt;root&gt;”, for example &lt;root&gt;</w:t>
      </w:r>
      <w:bookmarkStart w:id="0" w:name="OLE_LINK1"/>
      <w:r w:rsidR="00F05ABC">
        <w:t>/</w:t>
      </w:r>
      <w:proofErr w:type="spellStart"/>
      <w:r w:rsidR="00F05ABC">
        <w:t>opencv</w:t>
      </w:r>
      <w:proofErr w:type="spellEnd"/>
      <w:r w:rsidR="00F05ABC">
        <w:t xml:space="preserve">/include </w:t>
      </w:r>
      <w:bookmarkEnd w:id="0"/>
      <w:proofErr w:type="spellStart"/>
      <w:r w:rsidR="00F05ABC">
        <w:t>referes</w:t>
      </w:r>
      <w:proofErr w:type="spellEnd"/>
      <w:r w:rsidR="00F05ABC">
        <w:t xml:space="preserve"> to the </w:t>
      </w:r>
      <w:r w:rsidR="00F05ABC">
        <w:t>/</w:t>
      </w:r>
      <w:proofErr w:type="spellStart"/>
      <w:r w:rsidR="00F05ABC">
        <w:t>opencv</w:t>
      </w:r>
      <w:proofErr w:type="spellEnd"/>
      <w:r w:rsidR="00F05ABC">
        <w:t>/include</w:t>
      </w:r>
      <w:r w:rsidR="00F05ABC">
        <w:t xml:space="preserve"> directory provided </w:t>
      </w:r>
      <w:r w:rsidR="00F05ABC">
        <w:rPr>
          <w:b/>
        </w:rPr>
        <w:t>as part of this software package.</w:t>
      </w:r>
    </w:p>
    <w:p w:rsidR="002D72B7" w:rsidRDefault="00DD7665" w:rsidP="00DD7665">
      <w:pPr>
        <w:pStyle w:val="Heading1"/>
      </w:pPr>
      <w:r>
        <w:lastRenderedPageBreak/>
        <w:t>Input Files</w:t>
      </w:r>
    </w:p>
    <w:p w:rsidR="00DD7665" w:rsidRDefault="00DD7665" w:rsidP="00DD7665">
      <w:r>
        <w:t xml:space="preserve">The input files are included in </w:t>
      </w:r>
      <w:r w:rsidR="00152AA6">
        <w:t>the /inputs folder</w:t>
      </w:r>
      <w:r>
        <w:t xml:space="preserve"> for ease of use. </w:t>
      </w:r>
      <w:r w:rsidR="00152AA6">
        <w:t>There may be more pictures here than required, the “cones” data will be the only set analyzed.</w:t>
      </w:r>
    </w:p>
    <w:p w:rsidR="00152AA6" w:rsidRDefault="00152AA6" w:rsidP="00152AA6">
      <w:pPr>
        <w:pStyle w:val="Heading1"/>
      </w:pPr>
      <w:r>
        <w:t>Output Files</w:t>
      </w:r>
    </w:p>
    <w:p w:rsidR="00152AA6" w:rsidRDefault="00152AA6" w:rsidP="00152AA6">
      <w:r>
        <w:t xml:space="preserve">The raw match information has been included in CSV format for each method. This format is easy to read, for example, in my analysis I take in the data with </w:t>
      </w:r>
      <w:proofErr w:type="spellStart"/>
      <w:r>
        <w:t>Matlab</w:t>
      </w:r>
      <w:proofErr w:type="spellEnd"/>
      <w:r>
        <w:t xml:space="preserve"> using a </w:t>
      </w:r>
      <w:proofErr w:type="gramStart"/>
      <w:r>
        <w:t>built in</w:t>
      </w:r>
      <w:proofErr w:type="gramEnd"/>
      <w:r>
        <w:t xml:space="preserve"> import function:</w:t>
      </w:r>
    </w:p>
    <w:p w:rsidR="00152AA6" w:rsidRDefault="002E7813" w:rsidP="00152AA6">
      <w:r>
        <w:rPr>
          <w:noProof/>
        </w:rPr>
        <w:drawing>
          <wp:inline distT="0" distB="0" distL="0" distR="0">
            <wp:extent cx="4944165" cy="157184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07CF6.tmp"/>
                    <pic:cNvPicPr/>
                  </pic:nvPicPr>
                  <pic:blipFill>
                    <a:blip r:embed="rId5">
                      <a:extLst>
                        <a:ext uri="{28A0092B-C50C-407E-A947-70E740481C1C}">
                          <a14:useLocalDpi xmlns:a14="http://schemas.microsoft.com/office/drawing/2010/main" val="0"/>
                        </a:ext>
                      </a:extLst>
                    </a:blip>
                    <a:stretch>
                      <a:fillRect/>
                    </a:stretch>
                  </pic:blipFill>
                  <pic:spPr>
                    <a:xfrm>
                      <a:off x="0" y="0"/>
                      <a:ext cx="4944165" cy="1571844"/>
                    </a:xfrm>
                    <a:prstGeom prst="rect">
                      <a:avLst/>
                    </a:prstGeom>
                  </pic:spPr>
                </pic:pic>
              </a:graphicData>
            </a:graphic>
          </wp:inline>
        </w:drawing>
      </w:r>
    </w:p>
    <w:p w:rsidR="002E7813" w:rsidRPr="00152AA6" w:rsidRDefault="002E7813" w:rsidP="00152AA6">
      <w:r>
        <w:t>Also included is a sample text output file taken directly from the console output during execution.</w:t>
      </w:r>
    </w:p>
    <w:p w:rsidR="00DB1A88" w:rsidRDefault="00DB1A88" w:rsidP="00DB1A88">
      <w:pPr>
        <w:pStyle w:val="Title"/>
      </w:pPr>
      <w:r>
        <w:t>Using the Software Package</w:t>
      </w:r>
      <w:r w:rsidRPr="00DB1A88">
        <w:t xml:space="preserve"> </w:t>
      </w:r>
    </w:p>
    <w:p w:rsidR="00DB1A88" w:rsidRDefault="00DB1A88" w:rsidP="00DB1A88">
      <w:pPr>
        <w:pStyle w:val="Heading1"/>
      </w:pPr>
      <w:r>
        <w:t>Target System Information</w:t>
      </w:r>
    </w:p>
    <w:p w:rsidR="002E7813" w:rsidRDefault="002E7813" w:rsidP="002E7813">
      <w:r>
        <w:t xml:space="preserve">The flavor of OpenCV used for this project was built from sources using the 3.4 branch of </w:t>
      </w:r>
      <w:proofErr w:type="spellStart"/>
      <w:r>
        <w:t>opencv</w:t>
      </w:r>
      <w:proofErr w:type="spellEnd"/>
      <w:r>
        <w:t xml:space="preserve"> and </w:t>
      </w:r>
      <w:proofErr w:type="spellStart"/>
      <w:r>
        <w:t>opencv_contrib</w:t>
      </w:r>
      <w:proofErr w:type="spellEnd"/>
      <w:r>
        <w:t xml:space="preserve"> hosted on GitHub:</w:t>
      </w:r>
    </w:p>
    <w:p w:rsidR="002E7813" w:rsidRDefault="002E7813" w:rsidP="00DB1A88">
      <w:pPr>
        <w:pStyle w:val="Heading1"/>
        <w:rPr>
          <w:rFonts w:asciiTheme="minorHAnsi" w:eastAsiaTheme="minorHAnsi" w:hAnsiTheme="minorHAnsi" w:cstheme="minorBidi"/>
          <w:color w:val="auto"/>
          <w:sz w:val="22"/>
          <w:szCs w:val="22"/>
        </w:rPr>
      </w:pPr>
      <w:hyperlink r:id="rId6" w:history="1">
        <w:r w:rsidRPr="008C301C">
          <w:rPr>
            <w:rStyle w:val="Hyperlink"/>
            <w:rFonts w:asciiTheme="minorHAnsi" w:eastAsiaTheme="minorHAnsi" w:hAnsiTheme="minorHAnsi" w:cstheme="minorBidi"/>
            <w:sz w:val="22"/>
            <w:szCs w:val="22"/>
          </w:rPr>
          <w:t>https://github.com/opencv/opencv/tree/3.4</w:t>
        </w:r>
      </w:hyperlink>
    </w:p>
    <w:p w:rsidR="002E7813" w:rsidRDefault="002E7813" w:rsidP="00DB1A88">
      <w:pPr>
        <w:pStyle w:val="Heading1"/>
        <w:rPr>
          <w:rFonts w:asciiTheme="minorHAnsi" w:eastAsiaTheme="minorHAnsi" w:hAnsiTheme="minorHAnsi" w:cstheme="minorBidi"/>
          <w:color w:val="auto"/>
          <w:sz w:val="22"/>
          <w:szCs w:val="22"/>
        </w:rPr>
      </w:pPr>
      <w:hyperlink r:id="rId7" w:history="1">
        <w:r w:rsidRPr="008C301C">
          <w:rPr>
            <w:rStyle w:val="Hyperlink"/>
            <w:rFonts w:asciiTheme="minorHAnsi" w:eastAsiaTheme="minorHAnsi" w:hAnsiTheme="minorHAnsi" w:cstheme="minorBidi"/>
            <w:sz w:val="22"/>
            <w:szCs w:val="22"/>
          </w:rPr>
          <w:t>https://github.com/opencv/opencv_contrib/tree/3.4</w:t>
        </w:r>
      </w:hyperlink>
    </w:p>
    <w:p w:rsidR="002E7813" w:rsidRDefault="002E7813" w:rsidP="002E7813"/>
    <w:p w:rsidR="002E7813" w:rsidRDefault="002E7813" w:rsidP="002E7813">
      <w:r>
        <w:t xml:space="preserve">These modules were build using Visual Studio 2015, using the v14 toolset, on a Windows 64-bit machine, Intel processor, and </w:t>
      </w:r>
      <w:proofErr w:type="spellStart"/>
      <w:r>
        <w:t>Cuda</w:t>
      </w:r>
      <w:proofErr w:type="spellEnd"/>
      <w:r>
        <w:t xml:space="preserve"> was </w:t>
      </w:r>
      <w:r>
        <w:rPr>
          <w:i/>
        </w:rPr>
        <w:t xml:space="preserve">not </w:t>
      </w:r>
      <w:r>
        <w:t xml:space="preserve">enabled for this build. Python was also excluded specifically to reduce support requirements. </w:t>
      </w:r>
      <w:proofErr w:type="spellStart"/>
      <w:r>
        <w:t>CMake</w:t>
      </w:r>
      <w:proofErr w:type="spellEnd"/>
      <w:r>
        <w:t xml:space="preserve"> 3.11.2, downloaded and installed August 2018, was used for project configuration.</w:t>
      </w:r>
    </w:p>
    <w:p w:rsidR="002E7813" w:rsidRDefault="002E7813" w:rsidP="002E7813">
      <w:r>
        <w:t>The OpenCV Include, Bin, and Lib directories have all been included and should work stand-alone assuming the project is built and run on a Windows 64-bit computer.</w:t>
      </w:r>
    </w:p>
    <w:p w:rsidR="002E7813" w:rsidRPr="002E7813" w:rsidRDefault="002E7813" w:rsidP="002E7813">
      <w:r>
        <w:t xml:space="preserve">It is also assumed that the user has access to MATLAB, however my results have been included </w:t>
      </w:r>
      <w:r w:rsidR="00F05ABC">
        <w:t>in the normal output of the C++ project. Calculating RMS and Percent Bad Pixels is only supported in MATLAB at time of writing due to time constraints.</w:t>
      </w:r>
    </w:p>
    <w:p w:rsidR="000662B1" w:rsidRPr="009C7AAE" w:rsidRDefault="0040496F" w:rsidP="00DB1A88">
      <w:pPr>
        <w:pStyle w:val="Heading1"/>
      </w:pPr>
      <w:r w:rsidRPr="009C7AAE">
        <w:lastRenderedPageBreak/>
        <w:t xml:space="preserve">Instructions for </w:t>
      </w:r>
      <w:r w:rsidR="009C7AAE" w:rsidRPr="009C7AAE">
        <w:rPr>
          <w:b/>
        </w:rPr>
        <w:t>Building</w:t>
      </w:r>
      <w:r w:rsidRPr="009C7AAE">
        <w:t xml:space="preserve"> the proj</w:t>
      </w:r>
      <w:r w:rsidR="00DB1A88">
        <w:t>ect included in this ZIP folder</w:t>
      </w:r>
    </w:p>
    <w:p w:rsidR="002A4002" w:rsidRDefault="0040496F" w:rsidP="00FD4490">
      <w:pPr>
        <w:pStyle w:val="ListParagraph"/>
        <w:numPr>
          <w:ilvl w:val="0"/>
          <w:numId w:val="1"/>
        </w:numPr>
        <w:spacing w:line="360" w:lineRule="auto"/>
      </w:pPr>
      <w:r>
        <w:t>It is assumed the user is familiar</w:t>
      </w:r>
      <w:r w:rsidR="00FD4490">
        <w:t xml:space="preserve"> with the PDF document </w:t>
      </w:r>
      <w:r>
        <w:t>“</w:t>
      </w:r>
      <w:hyperlink r:id="rId8" w:tgtFrame="_blank" w:history="1">
        <w:r>
          <w:rPr>
            <w:rStyle w:val="Hyperlink"/>
            <w:rFonts w:ascii="Arial" w:hAnsi="Arial" w:cs="Arial"/>
            <w:color w:val="555555"/>
            <w:sz w:val="19"/>
            <w:szCs w:val="19"/>
            <w:u w:val="none"/>
            <w:bdr w:val="none" w:sz="0" w:space="0" w:color="auto" w:frame="1"/>
            <w:shd w:val="clear" w:color="auto" w:fill="FFFFFF"/>
          </w:rPr>
          <w:t>OpenCV_Instructions_Windows_Fall17.pdf</w:t>
        </w:r>
      </w:hyperlink>
      <w:r>
        <w:t xml:space="preserve">”. </w:t>
      </w:r>
    </w:p>
    <w:p w:rsidR="0040496F" w:rsidRDefault="002A4002" w:rsidP="00FD4490">
      <w:pPr>
        <w:pStyle w:val="ListParagraph"/>
        <w:numPr>
          <w:ilvl w:val="0"/>
          <w:numId w:val="1"/>
        </w:numPr>
        <w:spacing w:line="360" w:lineRule="auto"/>
      </w:pPr>
      <w:r>
        <w:t xml:space="preserve">It is also assumed that the user has compiled from sources, their own OpenCV </w:t>
      </w:r>
      <w:r w:rsidR="00F05ABC">
        <w:t xml:space="preserve">3.4 </w:t>
      </w:r>
      <w:r>
        <w:t>Libraries including at least the “xfeature</w:t>
      </w:r>
      <w:r w:rsidR="00F05ABC">
        <w:t xml:space="preserve">s2d” module from </w:t>
      </w:r>
      <w:proofErr w:type="spellStart"/>
      <w:r w:rsidR="00F05ABC">
        <w:t>opencv_contrib</w:t>
      </w:r>
      <w:proofErr w:type="spellEnd"/>
      <w:r w:rsidR="00F05ABC">
        <w:t xml:space="preserve"> </w:t>
      </w:r>
      <w:proofErr w:type="gramStart"/>
      <w:r w:rsidR="00F05ABC">
        <w:t>3.4, or</w:t>
      </w:r>
      <w:proofErr w:type="gramEnd"/>
      <w:r w:rsidR="00F05ABC">
        <w:t xml:space="preserve"> obtained them from this software package for use only on Windows 64-bit systems.</w:t>
      </w:r>
    </w:p>
    <w:p w:rsidR="0040496F" w:rsidRDefault="005712ED" w:rsidP="00FD4490">
      <w:pPr>
        <w:pStyle w:val="ListParagraph"/>
        <w:numPr>
          <w:ilvl w:val="0"/>
          <w:numId w:val="1"/>
        </w:numPr>
        <w:spacing w:line="360" w:lineRule="auto"/>
      </w:pPr>
      <w:r>
        <w:t>To build and compile, start by opening the provided solution “</w:t>
      </w:r>
      <w:r w:rsidRPr="005712ED">
        <w:t>OpenCVSolution.sln</w:t>
      </w:r>
      <w:r>
        <w:t>”.</w:t>
      </w:r>
    </w:p>
    <w:p w:rsidR="005712ED" w:rsidRDefault="005712ED" w:rsidP="00FD4490">
      <w:pPr>
        <w:pStyle w:val="ListParagraph"/>
        <w:numPr>
          <w:ilvl w:val="0"/>
          <w:numId w:val="1"/>
        </w:numPr>
        <w:spacing w:line="360" w:lineRule="auto"/>
      </w:pPr>
      <w:r>
        <w:t>The project used for this assignment is called “</w:t>
      </w:r>
      <w:proofErr w:type="spellStart"/>
      <w:r w:rsidR="00F05ABC">
        <w:t>FastFreak_Stereo</w:t>
      </w:r>
      <w:proofErr w:type="spellEnd"/>
      <w:r>
        <w:t>”. To get this project ready for build, right click on it and open the properties menu.</w:t>
      </w:r>
    </w:p>
    <w:p w:rsidR="00AA3398" w:rsidRDefault="0040496F" w:rsidP="00FD4490">
      <w:pPr>
        <w:pStyle w:val="ListParagraph"/>
        <w:numPr>
          <w:ilvl w:val="0"/>
          <w:numId w:val="1"/>
        </w:numPr>
        <w:spacing w:line="360" w:lineRule="auto"/>
      </w:pPr>
      <w:r>
        <w:t xml:space="preserve">For convenience, the project </w:t>
      </w:r>
      <w:r w:rsidR="00F05ABC">
        <w:t>has already been configured to use the local repository for include and library directories.</w:t>
      </w:r>
    </w:p>
    <w:p w:rsidR="00FD4490" w:rsidRDefault="00FD4490" w:rsidP="00FD4490">
      <w:pPr>
        <w:pStyle w:val="ListParagraph"/>
        <w:numPr>
          <w:ilvl w:val="1"/>
          <w:numId w:val="1"/>
        </w:numPr>
        <w:spacing w:line="360" w:lineRule="auto"/>
      </w:pPr>
      <w:r>
        <w:t>Verify that the Additional Include directory is set to the appropriate OpenCV include folder in the project settings:</w:t>
      </w:r>
      <w:r>
        <w:br/>
      </w:r>
      <w:r>
        <w:rPr>
          <w:noProof/>
        </w:rPr>
        <w:drawing>
          <wp:inline distT="0" distB="0" distL="0" distR="0">
            <wp:extent cx="4931923" cy="640728"/>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01B0F.tmp"/>
                    <pic:cNvPicPr/>
                  </pic:nvPicPr>
                  <pic:blipFill>
                    <a:blip r:embed="rId9">
                      <a:extLst>
                        <a:ext uri="{28A0092B-C50C-407E-A947-70E740481C1C}">
                          <a14:useLocalDpi xmlns:a14="http://schemas.microsoft.com/office/drawing/2010/main" val="0"/>
                        </a:ext>
                      </a:extLst>
                    </a:blip>
                    <a:stretch>
                      <a:fillRect/>
                    </a:stretch>
                  </pic:blipFill>
                  <pic:spPr>
                    <a:xfrm>
                      <a:off x="0" y="0"/>
                      <a:ext cx="5095686" cy="662003"/>
                    </a:xfrm>
                    <a:prstGeom prst="rect">
                      <a:avLst/>
                    </a:prstGeom>
                  </pic:spPr>
                </pic:pic>
              </a:graphicData>
            </a:graphic>
          </wp:inline>
        </w:drawing>
      </w:r>
    </w:p>
    <w:p w:rsidR="00FD4490" w:rsidRDefault="00FD4490" w:rsidP="00FD4490">
      <w:pPr>
        <w:pStyle w:val="ListParagraph"/>
        <w:numPr>
          <w:ilvl w:val="1"/>
          <w:numId w:val="1"/>
        </w:numPr>
        <w:spacing w:line="360" w:lineRule="auto"/>
      </w:pPr>
      <w:r>
        <w:t>Verify that the additional include directories points to the appropriate OpenCV lib directory:</w:t>
      </w:r>
      <w:r>
        <w:br/>
      </w:r>
      <w:r>
        <w:rPr>
          <w:noProof/>
        </w:rPr>
        <w:drawing>
          <wp:inline distT="0" distB="0" distL="0" distR="0">
            <wp:extent cx="4980562" cy="64430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06562.tmp"/>
                    <pic:cNvPicPr/>
                  </pic:nvPicPr>
                  <pic:blipFill rotWithShape="1">
                    <a:blip r:embed="rId10">
                      <a:extLst>
                        <a:ext uri="{28A0092B-C50C-407E-A947-70E740481C1C}">
                          <a14:useLocalDpi xmlns:a14="http://schemas.microsoft.com/office/drawing/2010/main" val="0"/>
                        </a:ext>
                      </a:extLst>
                    </a:blip>
                    <a:srcRect r="10311"/>
                    <a:stretch/>
                  </pic:blipFill>
                  <pic:spPr bwMode="auto">
                    <a:xfrm>
                      <a:off x="0" y="0"/>
                      <a:ext cx="5037794" cy="651712"/>
                    </a:xfrm>
                    <a:prstGeom prst="rect">
                      <a:avLst/>
                    </a:prstGeom>
                    <a:ln>
                      <a:noFill/>
                    </a:ln>
                    <a:extLst>
                      <a:ext uri="{53640926-AAD7-44D8-BBD7-CCE9431645EC}">
                        <a14:shadowObscured xmlns:a14="http://schemas.microsoft.com/office/drawing/2010/main"/>
                      </a:ext>
                    </a:extLst>
                  </pic:spPr>
                </pic:pic>
              </a:graphicData>
            </a:graphic>
          </wp:inline>
        </w:drawing>
      </w:r>
    </w:p>
    <w:p w:rsidR="00F05ABC" w:rsidRDefault="00F05ABC" w:rsidP="00FD4490">
      <w:pPr>
        <w:pStyle w:val="ListParagraph"/>
        <w:numPr>
          <w:ilvl w:val="0"/>
          <w:numId w:val="1"/>
        </w:numPr>
        <w:spacing w:line="360" w:lineRule="auto"/>
      </w:pPr>
      <w:r>
        <w:t xml:space="preserve">There </w:t>
      </w:r>
      <w:r w:rsidRPr="00FD4490">
        <w:rPr>
          <w:b/>
          <w:color w:val="00B050"/>
        </w:rPr>
        <w:t>are two ways</w:t>
      </w:r>
      <w:r w:rsidRPr="00FD4490">
        <w:rPr>
          <w:color w:val="00B050"/>
        </w:rPr>
        <w:t xml:space="preserve"> </w:t>
      </w:r>
      <w:r>
        <w:t>for enabling program access to the required EXE and DLL files:</w:t>
      </w:r>
    </w:p>
    <w:p w:rsidR="00F05ABC" w:rsidRPr="00F05ABC" w:rsidRDefault="00F05ABC" w:rsidP="00FD4490">
      <w:pPr>
        <w:pStyle w:val="ListParagraph"/>
        <w:numPr>
          <w:ilvl w:val="1"/>
          <w:numId w:val="1"/>
        </w:numPr>
        <w:spacing w:line="360" w:lineRule="auto"/>
      </w:pPr>
      <w:r>
        <w:rPr>
          <w:b/>
        </w:rPr>
        <w:t>IF YOU DON’T WANT TO ADD &lt;root&gt;/</w:t>
      </w:r>
      <w:proofErr w:type="spellStart"/>
      <w:r>
        <w:rPr>
          <w:b/>
        </w:rPr>
        <w:t>opencv</w:t>
      </w:r>
      <w:proofErr w:type="spellEnd"/>
      <w:r>
        <w:rPr>
          <w:b/>
        </w:rPr>
        <w:t>/bin to your system PATH</w:t>
      </w:r>
      <w:r>
        <w:t xml:space="preserve"> you will need to copy </w:t>
      </w:r>
      <w:r w:rsidRPr="00F05ABC">
        <w:rPr>
          <w:b/>
        </w:rPr>
        <w:t>&lt;root&gt;/</w:t>
      </w:r>
      <w:proofErr w:type="spellStart"/>
      <w:r w:rsidRPr="00F05ABC">
        <w:rPr>
          <w:b/>
        </w:rPr>
        <w:t>opencv</w:t>
      </w:r>
      <w:proofErr w:type="spellEnd"/>
      <w:r w:rsidRPr="00F05ABC">
        <w:rPr>
          <w:b/>
        </w:rPr>
        <w:t>/bin</w:t>
      </w:r>
      <w:r>
        <w:t xml:space="preserve"> into your project folder </w:t>
      </w:r>
      <w:r w:rsidRPr="00F05ABC">
        <w:rPr>
          <w:b/>
        </w:rPr>
        <w:t>&lt;root&gt;/</w:t>
      </w:r>
      <w:proofErr w:type="spellStart"/>
      <w:r w:rsidRPr="00F05ABC">
        <w:rPr>
          <w:b/>
        </w:rPr>
        <w:t>FastFreak_Stereo</w:t>
      </w:r>
      <w:proofErr w:type="spellEnd"/>
      <w:r>
        <w:rPr>
          <w:b/>
        </w:rPr>
        <w:t xml:space="preserve">. </w:t>
      </w:r>
      <w:r w:rsidRPr="00F05ABC">
        <w:rPr>
          <w:i/>
        </w:rPr>
        <w:t>This was not done</w:t>
      </w:r>
      <w:r>
        <w:rPr>
          <w:i/>
        </w:rPr>
        <w:t xml:space="preserve"> by default to keep the directories</w:t>
      </w:r>
      <w:r w:rsidRPr="00F05ABC">
        <w:rPr>
          <w:i/>
        </w:rPr>
        <w:t xml:space="preserve"> </w:t>
      </w:r>
      <w:proofErr w:type="gramStart"/>
      <w:r w:rsidRPr="00F05ABC">
        <w:rPr>
          <w:i/>
        </w:rPr>
        <w:t>clean</w:t>
      </w:r>
      <w:r w:rsidR="00FD4490">
        <w:rPr>
          <w:i/>
        </w:rPr>
        <w:t>,</w:t>
      </w:r>
      <w:r>
        <w:rPr>
          <w:i/>
        </w:rPr>
        <w:t xml:space="preserve"> and</w:t>
      </w:r>
      <w:proofErr w:type="gramEnd"/>
      <w:r>
        <w:rPr>
          <w:i/>
        </w:rPr>
        <w:t xml:space="preserve"> </w:t>
      </w:r>
      <w:r w:rsidR="00FD4490">
        <w:rPr>
          <w:i/>
        </w:rPr>
        <w:t xml:space="preserve">is </w:t>
      </w:r>
      <w:r>
        <w:rPr>
          <w:i/>
        </w:rPr>
        <w:t>not this authors preference</w:t>
      </w:r>
      <w:r w:rsidRPr="00F05ABC">
        <w:rPr>
          <w:i/>
        </w:rPr>
        <w:t>.</w:t>
      </w:r>
    </w:p>
    <w:p w:rsidR="00F05ABC" w:rsidRDefault="00F05ABC" w:rsidP="00FD4490">
      <w:pPr>
        <w:pStyle w:val="ListParagraph"/>
        <w:numPr>
          <w:ilvl w:val="1"/>
          <w:numId w:val="1"/>
        </w:numPr>
        <w:spacing w:line="360" w:lineRule="auto"/>
      </w:pPr>
      <w:r>
        <w:t xml:space="preserve">If you don’t mind playing with your system PATH variable, simply add </w:t>
      </w:r>
      <w:r w:rsidRPr="00F05ABC">
        <w:rPr>
          <w:b/>
        </w:rPr>
        <w:t>&lt;root&gt;/</w:t>
      </w:r>
      <w:proofErr w:type="spellStart"/>
      <w:r w:rsidRPr="00F05ABC">
        <w:rPr>
          <w:b/>
        </w:rPr>
        <w:t>opencv</w:t>
      </w:r>
      <w:proofErr w:type="spellEnd"/>
      <w:r w:rsidRPr="00F05ABC">
        <w:rPr>
          <w:b/>
        </w:rPr>
        <w:t>/bin</w:t>
      </w:r>
      <w:r>
        <w:t xml:space="preserve"> to your path.</w:t>
      </w:r>
    </w:p>
    <w:p w:rsidR="00AA3398" w:rsidRDefault="00AA3398" w:rsidP="00FD4490">
      <w:pPr>
        <w:pStyle w:val="ListParagraph"/>
        <w:numPr>
          <w:ilvl w:val="0"/>
          <w:numId w:val="1"/>
        </w:numPr>
        <w:spacing w:line="360" w:lineRule="auto"/>
      </w:pPr>
      <w:r>
        <w:t>Finally,</w:t>
      </w:r>
      <w:r w:rsidR="00FD4490">
        <w:t xml:space="preserve"> ensure that the</w:t>
      </w:r>
      <w:r>
        <w:t xml:space="preserve"> </w:t>
      </w:r>
      <w:r w:rsidRPr="00AA3398">
        <w:rPr>
          <w:b/>
        </w:rPr>
        <w:t>opencv_world330d.lib</w:t>
      </w:r>
      <w:r>
        <w:rPr>
          <w:b/>
        </w:rPr>
        <w:t xml:space="preserve"> </w:t>
      </w:r>
      <w:r>
        <w:t xml:space="preserve">library file from your OpenCV distribution </w:t>
      </w:r>
      <w:r w:rsidR="00FD4490">
        <w:t xml:space="preserve">is included </w:t>
      </w:r>
      <w:r>
        <w:t xml:space="preserve">in the </w:t>
      </w:r>
      <w:r w:rsidRPr="00AA3398">
        <w:rPr>
          <w:b/>
        </w:rPr>
        <w:t>Lin</w:t>
      </w:r>
      <w:r w:rsidR="00FD4490">
        <w:rPr>
          <w:b/>
        </w:rPr>
        <w:t>k</w:t>
      </w:r>
      <w:r w:rsidRPr="00AA3398">
        <w:rPr>
          <w:b/>
        </w:rPr>
        <w:t>er</w:t>
      </w:r>
      <w:r w:rsidRPr="00AA3398">
        <w:rPr>
          <w:b/>
        </w:rPr>
        <w:sym w:font="Wingdings" w:char="F0E0"/>
      </w:r>
      <w:r w:rsidRPr="00AA3398">
        <w:rPr>
          <w:b/>
        </w:rPr>
        <w:t>Input</w:t>
      </w:r>
      <w:r w:rsidRPr="00AA3398">
        <w:rPr>
          <w:b/>
        </w:rPr>
        <w:sym w:font="Wingdings" w:char="F0E0"/>
      </w:r>
      <w:r w:rsidRPr="00AA3398">
        <w:rPr>
          <w:b/>
        </w:rPr>
        <w:t>Addition Dependencies</w:t>
      </w:r>
      <w:r w:rsidR="00F05ABC">
        <w:t xml:space="preserve"> project setting.</w:t>
      </w:r>
    </w:p>
    <w:p w:rsidR="00AA3398" w:rsidRDefault="00AA3398" w:rsidP="00FD4490">
      <w:pPr>
        <w:pStyle w:val="ListParagraph"/>
        <w:numPr>
          <w:ilvl w:val="0"/>
          <w:numId w:val="1"/>
        </w:numPr>
        <w:spacing w:line="360" w:lineRule="auto"/>
      </w:pPr>
      <w:r>
        <w:t xml:space="preserve">Build and Run the </w:t>
      </w:r>
      <w:r w:rsidR="00FD4490">
        <w:t xml:space="preserve">Debug x64 </w:t>
      </w:r>
      <w:r>
        <w:t>project as normal, I prefer the “</w:t>
      </w:r>
      <w:r w:rsidRPr="00AA3398">
        <w:rPr>
          <w:b/>
        </w:rPr>
        <w:t>F5</w:t>
      </w:r>
      <w:r>
        <w:t>” key for consistency.</w:t>
      </w:r>
    </w:p>
    <w:p w:rsidR="009C7AAE" w:rsidRDefault="009C7AAE" w:rsidP="00DB1A88">
      <w:pPr>
        <w:pStyle w:val="Heading1"/>
      </w:pPr>
      <w:r w:rsidRPr="009C7AAE">
        <w:lastRenderedPageBreak/>
        <w:t xml:space="preserve">Instructions for </w:t>
      </w:r>
      <w:r w:rsidRPr="009C7AAE">
        <w:rPr>
          <w:b/>
        </w:rPr>
        <w:t>Using</w:t>
      </w:r>
      <w:r w:rsidR="00DB1A88">
        <w:t xml:space="preserve"> the program</w:t>
      </w:r>
    </w:p>
    <w:p w:rsidR="00BE4303" w:rsidRDefault="00FD4490" w:rsidP="00FD4490">
      <w:r>
        <w:t>The output console can be used to view events in the application as they happen. In general, the application will pause for each output picture, for which you will need to press a key to continue. You can disable</w:t>
      </w:r>
      <w:r w:rsidR="00107C2E">
        <w:t xml:space="preserve"> most of these </w:t>
      </w:r>
      <w:proofErr w:type="spellStart"/>
      <w:proofErr w:type="gramStart"/>
      <w:r w:rsidR="00107C2E">
        <w:t>waitKey</w:t>
      </w:r>
      <w:proofErr w:type="spellEnd"/>
      <w:r w:rsidR="00107C2E">
        <w:t>(</w:t>
      </w:r>
      <w:proofErr w:type="gramEnd"/>
      <w:r w:rsidR="00107C2E">
        <w:t>) events by setting</w:t>
      </w:r>
      <w:r>
        <w:t xml:space="preserve"> </w:t>
      </w:r>
      <w:r>
        <w:rPr>
          <w:rFonts w:ascii="Consolas" w:hAnsi="Consolas" w:cs="Consolas"/>
          <w:color w:val="6F008A"/>
          <w:sz w:val="19"/>
          <w:szCs w:val="19"/>
        </w:rPr>
        <w:t>DO_ALL_WAITKEYS</w:t>
      </w:r>
      <w:r w:rsidR="00107C2E">
        <w:rPr>
          <w:rFonts w:ascii="Consolas" w:hAnsi="Consolas" w:cs="Consolas"/>
          <w:color w:val="6F008A"/>
          <w:sz w:val="19"/>
          <w:szCs w:val="19"/>
        </w:rPr>
        <w:t xml:space="preserve"> </w:t>
      </w:r>
      <w:r w:rsidR="00107C2E" w:rsidRPr="00107C2E">
        <w:t>to false. Similarly, most images can be suppressed with setting</w:t>
      </w:r>
      <w:r w:rsidRPr="00107C2E">
        <w:t xml:space="preserve"> </w:t>
      </w:r>
      <w:r>
        <w:rPr>
          <w:rFonts w:ascii="Consolas" w:hAnsi="Consolas" w:cs="Consolas"/>
          <w:color w:val="6F008A"/>
          <w:sz w:val="19"/>
          <w:szCs w:val="19"/>
        </w:rPr>
        <w:t>SHOW_DEBUG_IMAGES</w:t>
      </w:r>
      <w:r w:rsidR="00107C2E">
        <w:rPr>
          <w:rFonts w:ascii="Consolas" w:hAnsi="Consolas" w:cs="Consolas"/>
          <w:color w:val="6F008A"/>
          <w:sz w:val="19"/>
          <w:szCs w:val="19"/>
        </w:rPr>
        <w:t xml:space="preserve"> </w:t>
      </w:r>
      <w:r w:rsidR="00BE4303">
        <w:t>to false.</w:t>
      </w:r>
    </w:p>
    <w:p w:rsidR="00BE4303" w:rsidRDefault="00BE4303" w:rsidP="00FD4490">
      <w:r>
        <w:t xml:space="preserve">Once the program has been run, the final </w:t>
      </w:r>
      <w:proofErr w:type="spellStart"/>
      <w:proofErr w:type="gramStart"/>
      <w:r>
        <w:t>waitKey</w:t>
      </w:r>
      <w:proofErr w:type="spellEnd"/>
      <w:r>
        <w:t>(</w:t>
      </w:r>
      <w:proofErr w:type="gramEnd"/>
      <w:r>
        <w:t xml:space="preserve">) event is guaranteed to pause the program and the results can been found on the console. Note that the </w:t>
      </w:r>
      <w:proofErr w:type="spellStart"/>
      <w:r>
        <w:t>Matlab</w:t>
      </w:r>
      <w:proofErr w:type="spellEnd"/>
      <w:r>
        <w:t xml:space="preserve"> results have been post process from a previous run since functions could not be completed in time for this submission. Example:</w:t>
      </w:r>
    </w:p>
    <w:p w:rsidR="00BE4303" w:rsidRDefault="00BE4303" w:rsidP="00FD4490">
      <w:pPr>
        <w:rPr>
          <w:rFonts w:ascii="Consolas" w:hAnsi="Consolas" w:cs="Consolas"/>
          <w:color w:val="6F008A"/>
          <w:sz w:val="19"/>
          <w:szCs w:val="19"/>
        </w:rPr>
      </w:pPr>
      <w:r>
        <w:rPr>
          <w:rFonts w:ascii="Consolas" w:hAnsi="Consolas" w:cs="Consolas"/>
          <w:noProof/>
          <w:color w:val="6F008A"/>
          <w:sz w:val="19"/>
          <w:szCs w:val="19"/>
        </w:rPr>
        <w:drawing>
          <wp:inline distT="0" distB="0" distL="0" distR="0">
            <wp:extent cx="5229955" cy="262926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0C347.tmp"/>
                    <pic:cNvPicPr/>
                  </pic:nvPicPr>
                  <pic:blipFill>
                    <a:blip r:embed="rId11">
                      <a:extLst>
                        <a:ext uri="{28A0092B-C50C-407E-A947-70E740481C1C}">
                          <a14:useLocalDpi xmlns:a14="http://schemas.microsoft.com/office/drawing/2010/main" val="0"/>
                        </a:ext>
                      </a:extLst>
                    </a:blip>
                    <a:stretch>
                      <a:fillRect/>
                    </a:stretch>
                  </pic:blipFill>
                  <pic:spPr>
                    <a:xfrm>
                      <a:off x="0" y="0"/>
                      <a:ext cx="5229955" cy="2629267"/>
                    </a:xfrm>
                    <a:prstGeom prst="rect">
                      <a:avLst/>
                    </a:prstGeom>
                  </pic:spPr>
                </pic:pic>
              </a:graphicData>
            </a:graphic>
          </wp:inline>
        </w:drawing>
      </w:r>
    </w:p>
    <w:p w:rsidR="00BE4303" w:rsidRDefault="00BE4303" w:rsidP="00BE4303">
      <w:pPr>
        <w:spacing w:after="0" w:line="240" w:lineRule="auto"/>
      </w:pPr>
      <w:r>
        <w:t xml:space="preserve">To replicate the </w:t>
      </w:r>
      <w:proofErr w:type="spellStart"/>
      <w:r>
        <w:t>Matlab</w:t>
      </w:r>
      <w:proofErr w:type="spellEnd"/>
      <w:r>
        <w:t xml:space="preserve"> results, simply run the &lt;root&gt;\</w:t>
      </w:r>
      <w:proofErr w:type="spellStart"/>
      <w:r w:rsidRPr="00BE4303">
        <w:t>Matlab</w:t>
      </w:r>
      <w:proofErr w:type="spellEnd"/>
      <w:r w:rsidRPr="00BE4303">
        <w:t>\</w:t>
      </w:r>
      <w:proofErr w:type="spellStart"/>
      <w:r w:rsidRPr="00BE4303">
        <w:t>results_analysis.m</w:t>
      </w:r>
      <w:proofErr w:type="spellEnd"/>
      <w:r>
        <w:t xml:space="preserve"> script. The results will be displayed in the console like so:</w:t>
      </w:r>
      <w:r>
        <w:br/>
      </w:r>
    </w:p>
    <w:p w:rsidR="00BE4303" w:rsidRDefault="00BE4303" w:rsidP="00BE4303">
      <w:pPr>
        <w:spacing w:after="0" w:line="240" w:lineRule="auto"/>
      </w:pPr>
      <w:r>
        <w:rPr>
          <w:noProof/>
        </w:rPr>
        <w:lastRenderedPageBreak/>
        <w:drawing>
          <wp:inline distT="0" distB="0" distL="0" distR="0">
            <wp:extent cx="1905266" cy="524900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0F939.tmp"/>
                    <pic:cNvPicPr/>
                  </pic:nvPicPr>
                  <pic:blipFill>
                    <a:blip r:embed="rId12">
                      <a:extLst>
                        <a:ext uri="{28A0092B-C50C-407E-A947-70E740481C1C}">
                          <a14:useLocalDpi xmlns:a14="http://schemas.microsoft.com/office/drawing/2010/main" val="0"/>
                        </a:ext>
                      </a:extLst>
                    </a:blip>
                    <a:stretch>
                      <a:fillRect/>
                    </a:stretch>
                  </pic:blipFill>
                  <pic:spPr>
                    <a:xfrm>
                      <a:off x="0" y="0"/>
                      <a:ext cx="1905266" cy="5249008"/>
                    </a:xfrm>
                    <a:prstGeom prst="rect">
                      <a:avLst/>
                    </a:prstGeom>
                  </pic:spPr>
                </pic:pic>
              </a:graphicData>
            </a:graphic>
          </wp:inline>
        </w:drawing>
      </w:r>
    </w:p>
    <w:p w:rsidR="00BE4303" w:rsidRDefault="00BE4303" w:rsidP="00BE4303">
      <w:pPr>
        <w:spacing w:after="0" w:line="240" w:lineRule="auto"/>
      </w:pPr>
    </w:p>
    <w:p w:rsidR="00BE4303" w:rsidRDefault="00BE4303" w:rsidP="00BE4303">
      <w:pPr>
        <w:spacing w:after="0" w:line="240" w:lineRule="auto"/>
      </w:pPr>
    </w:p>
    <w:p w:rsidR="00BE4303" w:rsidRDefault="00BE4303">
      <w:pPr>
        <w:rPr>
          <w:rFonts w:asciiTheme="majorHAnsi" w:eastAsiaTheme="majorEastAsia" w:hAnsiTheme="majorHAnsi" w:cstheme="majorBidi"/>
          <w:spacing w:val="-10"/>
          <w:kern w:val="28"/>
          <w:sz w:val="56"/>
          <w:szCs w:val="56"/>
        </w:rPr>
      </w:pPr>
      <w:r>
        <w:br w:type="page"/>
      </w:r>
    </w:p>
    <w:p w:rsidR="001847A6" w:rsidRDefault="00DB1A88" w:rsidP="00BE4303">
      <w:pPr>
        <w:pStyle w:val="Title"/>
      </w:pPr>
      <w:r>
        <w:lastRenderedPageBreak/>
        <w:t>Representative Output</w:t>
      </w:r>
    </w:p>
    <w:p w:rsidR="00F529AD" w:rsidRDefault="00BE4303" w:rsidP="00BE4303">
      <w:r>
        <w:rPr>
          <w:noProof/>
        </w:rPr>
        <w:drawing>
          <wp:inline distT="0" distB="0" distL="0" distR="0">
            <wp:extent cx="2953694" cy="23922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4014B8.tmp"/>
                    <pic:cNvPicPr/>
                  </pic:nvPicPr>
                  <pic:blipFill>
                    <a:blip r:embed="rId13">
                      <a:extLst>
                        <a:ext uri="{28A0092B-C50C-407E-A947-70E740481C1C}">
                          <a14:useLocalDpi xmlns:a14="http://schemas.microsoft.com/office/drawing/2010/main" val="0"/>
                        </a:ext>
                      </a:extLst>
                    </a:blip>
                    <a:stretch>
                      <a:fillRect/>
                    </a:stretch>
                  </pic:blipFill>
                  <pic:spPr>
                    <a:xfrm>
                      <a:off x="0" y="0"/>
                      <a:ext cx="2993999" cy="2424892"/>
                    </a:xfrm>
                    <a:prstGeom prst="rect">
                      <a:avLst/>
                    </a:prstGeom>
                  </pic:spPr>
                </pic:pic>
              </a:graphicData>
            </a:graphic>
          </wp:inline>
        </w:drawing>
      </w:r>
      <w:r>
        <w:t xml:space="preserve"> </w:t>
      </w:r>
      <w:r>
        <w:rPr>
          <w:noProof/>
        </w:rPr>
        <w:drawing>
          <wp:inline distT="0" distB="0" distL="0" distR="0" wp14:anchorId="78C26660" wp14:editId="54DE5880">
            <wp:extent cx="2908570" cy="237085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04F12.tmp"/>
                    <pic:cNvPicPr/>
                  </pic:nvPicPr>
                  <pic:blipFill>
                    <a:blip r:embed="rId14">
                      <a:extLst>
                        <a:ext uri="{28A0092B-C50C-407E-A947-70E740481C1C}">
                          <a14:useLocalDpi xmlns:a14="http://schemas.microsoft.com/office/drawing/2010/main" val="0"/>
                        </a:ext>
                      </a:extLst>
                    </a:blip>
                    <a:stretch>
                      <a:fillRect/>
                    </a:stretch>
                  </pic:blipFill>
                  <pic:spPr>
                    <a:xfrm>
                      <a:off x="0" y="0"/>
                      <a:ext cx="2931925" cy="2389888"/>
                    </a:xfrm>
                    <a:prstGeom prst="rect">
                      <a:avLst/>
                    </a:prstGeom>
                  </pic:spPr>
                </pic:pic>
              </a:graphicData>
            </a:graphic>
          </wp:inline>
        </w:drawing>
      </w:r>
      <w:r w:rsidR="00F529AD">
        <w:rPr>
          <w:noProof/>
        </w:rPr>
        <w:drawing>
          <wp:inline distT="0" distB="0" distL="0" distR="0">
            <wp:extent cx="5642043" cy="25576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401784.tmp"/>
                    <pic:cNvPicPr/>
                  </pic:nvPicPr>
                  <pic:blipFill>
                    <a:blip r:embed="rId15">
                      <a:extLst>
                        <a:ext uri="{28A0092B-C50C-407E-A947-70E740481C1C}">
                          <a14:useLocalDpi xmlns:a14="http://schemas.microsoft.com/office/drawing/2010/main" val="0"/>
                        </a:ext>
                      </a:extLst>
                    </a:blip>
                    <a:stretch>
                      <a:fillRect/>
                    </a:stretch>
                  </pic:blipFill>
                  <pic:spPr>
                    <a:xfrm>
                      <a:off x="0" y="0"/>
                      <a:ext cx="5659798" cy="2565654"/>
                    </a:xfrm>
                    <a:prstGeom prst="rect">
                      <a:avLst/>
                    </a:prstGeom>
                  </pic:spPr>
                </pic:pic>
              </a:graphicData>
            </a:graphic>
          </wp:inline>
        </w:drawing>
      </w:r>
      <w:r w:rsidR="00F529AD">
        <w:rPr>
          <w:noProof/>
        </w:rPr>
        <w:drawing>
          <wp:inline distT="0" distB="0" distL="0" distR="0">
            <wp:extent cx="5641975" cy="252924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407F57.tmp"/>
                    <pic:cNvPicPr/>
                  </pic:nvPicPr>
                  <pic:blipFill>
                    <a:blip r:embed="rId16">
                      <a:extLst>
                        <a:ext uri="{28A0092B-C50C-407E-A947-70E740481C1C}">
                          <a14:useLocalDpi xmlns:a14="http://schemas.microsoft.com/office/drawing/2010/main" val="0"/>
                        </a:ext>
                      </a:extLst>
                    </a:blip>
                    <a:stretch>
                      <a:fillRect/>
                    </a:stretch>
                  </pic:blipFill>
                  <pic:spPr>
                    <a:xfrm>
                      <a:off x="0" y="0"/>
                      <a:ext cx="5659883" cy="2537272"/>
                    </a:xfrm>
                    <a:prstGeom prst="rect">
                      <a:avLst/>
                    </a:prstGeom>
                  </pic:spPr>
                </pic:pic>
              </a:graphicData>
            </a:graphic>
          </wp:inline>
        </w:drawing>
      </w:r>
    </w:p>
    <w:p w:rsidR="00F529AD" w:rsidRDefault="00F529AD" w:rsidP="00BE4303">
      <w:bookmarkStart w:id="1" w:name="_GoBack"/>
      <w:bookmarkEnd w:id="1"/>
    </w:p>
    <w:p w:rsidR="00BE4303" w:rsidRPr="00BE4303" w:rsidRDefault="00BE4303" w:rsidP="00BE4303"/>
    <w:sectPr w:rsidR="00BE4303" w:rsidRPr="00BE43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B6610"/>
    <w:multiLevelType w:val="hybridMultilevel"/>
    <w:tmpl w:val="339C5B58"/>
    <w:lvl w:ilvl="0" w:tplc="59AC845C">
      <w:start w:val="1"/>
      <w:numFmt w:val="decimal"/>
      <w:lvlText w:val="%1."/>
      <w:lvlJc w:val="left"/>
      <w:pPr>
        <w:ind w:left="720" w:hanging="360"/>
      </w:pPr>
      <w:rPr>
        <w:rFonts w:hint="default"/>
        <w:spacing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2E1DF8"/>
    <w:multiLevelType w:val="hybridMultilevel"/>
    <w:tmpl w:val="DB920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6F"/>
    <w:rsid w:val="000662B1"/>
    <w:rsid w:val="00107C2E"/>
    <w:rsid w:val="00152AA6"/>
    <w:rsid w:val="0015405D"/>
    <w:rsid w:val="001847A6"/>
    <w:rsid w:val="001E3197"/>
    <w:rsid w:val="00226F3D"/>
    <w:rsid w:val="002A4002"/>
    <w:rsid w:val="002D72B7"/>
    <w:rsid w:val="002E7813"/>
    <w:rsid w:val="003149EE"/>
    <w:rsid w:val="003A0B70"/>
    <w:rsid w:val="0040496F"/>
    <w:rsid w:val="004534BE"/>
    <w:rsid w:val="00570257"/>
    <w:rsid w:val="005712ED"/>
    <w:rsid w:val="005A14C9"/>
    <w:rsid w:val="0067360F"/>
    <w:rsid w:val="00681AD6"/>
    <w:rsid w:val="007825E2"/>
    <w:rsid w:val="007C7720"/>
    <w:rsid w:val="007F19A5"/>
    <w:rsid w:val="008040F3"/>
    <w:rsid w:val="009A4692"/>
    <w:rsid w:val="009C2618"/>
    <w:rsid w:val="009C7AAE"/>
    <w:rsid w:val="009D7833"/>
    <w:rsid w:val="00AA3398"/>
    <w:rsid w:val="00B76A4D"/>
    <w:rsid w:val="00BE4303"/>
    <w:rsid w:val="00DB1A88"/>
    <w:rsid w:val="00DD7665"/>
    <w:rsid w:val="00F05ABC"/>
    <w:rsid w:val="00F529AD"/>
    <w:rsid w:val="00FD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D9F85"/>
  <w15:chartTrackingRefBased/>
  <w15:docId w15:val="{C27EE9CC-8C2D-4C81-BE34-94DF8B7C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96F"/>
    <w:pPr>
      <w:ind w:left="720"/>
      <w:contextualSpacing/>
    </w:pPr>
  </w:style>
  <w:style w:type="character" w:styleId="Hyperlink">
    <w:name w:val="Hyperlink"/>
    <w:basedOn w:val="DefaultParagraphFont"/>
    <w:uiPriority w:val="99"/>
    <w:unhideWhenUsed/>
    <w:rsid w:val="0040496F"/>
    <w:rPr>
      <w:color w:val="0000FF"/>
      <w:u w:val="single"/>
    </w:rPr>
  </w:style>
  <w:style w:type="paragraph" w:styleId="Caption">
    <w:name w:val="caption"/>
    <w:basedOn w:val="Normal"/>
    <w:next w:val="Normal"/>
    <w:uiPriority w:val="35"/>
    <w:unhideWhenUsed/>
    <w:qFormat/>
    <w:rsid w:val="0057025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B1A8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B1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A88"/>
    <w:rPr>
      <w:rFonts w:asciiTheme="majorHAnsi" w:eastAsiaTheme="majorEastAsia" w:hAnsiTheme="majorHAnsi" w:cstheme="majorBidi"/>
      <w:spacing w:val="-10"/>
      <w:kern w:val="28"/>
      <w:sz w:val="56"/>
      <w:szCs w:val="56"/>
    </w:rPr>
  </w:style>
  <w:style w:type="paragraph" w:styleId="NoSpacing">
    <w:name w:val="No Spacing"/>
    <w:uiPriority w:val="1"/>
    <w:qFormat/>
    <w:rsid w:val="00DB1A88"/>
    <w:pPr>
      <w:spacing w:after="0" w:line="240" w:lineRule="auto"/>
    </w:pPr>
  </w:style>
  <w:style w:type="character" w:styleId="UnresolvedMention">
    <w:name w:val="Unresolved Mention"/>
    <w:basedOn w:val="DefaultParagraphFont"/>
    <w:uiPriority w:val="99"/>
    <w:semiHidden/>
    <w:unhideWhenUsed/>
    <w:rsid w:val="002E781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yasucourses.asu.edu/bbcswebdav/pid-19118610-dt-content-rid-135205475_1/xid-135205475_1" TargetMode="External"/><Relationship Id="rId13" Type="http://schemas.openxmlformats.org/officeDocument/2006/relationships/image" Target="media/image6.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opencv/opencv_contrib/tree/3.4" TargetMode="External"/><Relationship Id="rId12" Type="http://schemas.openxmlformats.org/officeDocument/2006/relationships/image" Target="media/image5.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tmp"/><Relationship Id="rId1" Type="http://schemas.openxmlformats.org/officeDocument/2006/relationships/numbering" Target="numbering.xml"/><Relationship Id="rId6" Type="http://schemas.openxmlformats.org/officeDocument/2006/relationships/hyperlink" Target="https://github.com/opencv/opencv/tree/3.4" TargetMode="External"/><Relationship Id="rId11" Type="http://schemas.openxmlformats.org/officeDocument/2006/relationships/image" Target="media/image4.tmp"/><Relationship Id="rId5" Type="http://schemas.openxmlformats.org/officeDocument/2006/relationships/image" Target="media/image1.tmp"/><Relationship Id="rId15" Type="http://schemas.openxmlformats.org/officeDocument/2006/relationships/image" Target="media/image8.tmp"/><Relationship Id="rId10" Type="http://schemas.openxmlformats.org/officeDocument/2006/relationships/image" Target="media/image3.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8</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MILLER,ANDREW (K-SantaRosa,ex1)</dc:creator>
  <cp:keywords/>
  <dc:description/>
  <cp:lastModifiedBy>MILLER,ANDREW (K-SantaRosa,ex1)</cp:lastModifiedBy>
  <cp:revision>9</cp:revision>
  <dcterms:created xsi:type="dcterms:W3CDTF">2018-09-14T04:36:00Z</dcterms:created>
  <dcterms:modified xsi:type="dcterms:W3CDTF">2018-10-24T01:06:00Z</dcterms:modified>
</cp:coreProperties>
</file>