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0AD79" w14:textId="0EC32DFC"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6ECABB32" wp14:editId="7BF0F4B1">
            <wp:extent cx="2194560" cy="2194560"/>
            <wp:effectExtent l="0" t="0" r="0" b="0"/>
            <wp:docPr id="19" name="Picture 19"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and white logo&#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r w:rsidRPr="00A67BB1">
        <w:rPr>
          <w:rFonts w:ascii="Times New Roman" w:eastAsia="Times New Roman" w:hAnsi="Times New Roman" w:cs="Times New Roman"/>
        </w:rPr>
        <w:t> </w:t>
      </w:r>
    </w:p>
    <w:p w14:paraId="698BC4D6"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20B2354"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70572255"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sz w:val="48"/>
          <w:szCs w:val="48"/>
        </w:rPr>
        <w:t>System ID Assignment </w:t>
      </w:r>
    </w:p>
    <w:p w14:paraId="59CD0865"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9C7EBBA"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75AAFAA9"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Date of Submission: October 27</w:t>
      </w:r>
      <w:r w:rsidRPr="00A67BB1">
        <w:rPr>
          <w:rFonts w:ascii="Times New Roman" w:eastAsia="Times New Roman" w:hAnsi="Times New Roman" w:cs="Times New Roman"/>
          <w:color w:val="4472C4"/>
          <w:sz w:val="17"/>
          <w:szCs w:val="17"/>
          <w:vertAlign w:val="superscript"/>
        </w:rPr>
        <w:t>th</w:t>
      </w:r>
      <w:proofErr w:type="gramStart"/>
      <w:r w:rsidRPr="00A67BB1">
        <w:rPr>
          <w:rFonts w:ascii="Times New Roman" w:eastAsia="Times New Roman" w:hAnsi="Times New Roman" w:cs="Times New Roman"/>
          <w:color w:val="4472C4"/>
        </w:rPr>
        <w:t> 2021</w:t>
      </w:r>
      <w:proofErr w:type="gramEnd"/>
      <w:r w:rsidRPr="00A67BB1">
        <w:rPr>
          <w:rFonts w:ascii="Times New Roman" w:eastAsia="Times New Roman" w:hAnsi="Times New Roman" w:cs="Times New Roman"/>
          <w:color w:val="4472C4"/>
        </w:rPr>
        <w:t> </w:t>
      </w:r>
    </w:p>
    <w:p w14:paraId="3B5F1929"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4A5505CC"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3ACC3D06"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484DE7D2"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6FC3388E"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2F5D948D"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3418AD88"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31C5F8BF"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12E49606"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By </w:t>
      </w:r>
    </w:p>
    <w:p w14:paraId="665C2777"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 </w:t>
      </w:r>
    </w:p>
    <w:p w14:paraId="7862DE6A"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Andrew North &amp; Taylor Ayars </w:t>
      </w:r>
    </w:p>
    <w:p w14:paraId="03FB6EB7"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ME520 Sensor Processing with Applications </w:t>
      </w:r>
    </w:p>
    <w:p w14:paraId="5FD30CAA"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color w:val="4472C4"/>
        </w:rPr>
        <w:t>Embry-Riddle Aeronautical university - Daytona Beach </w:t>
      </w:r>
    </w:p>
    <w:p w14:paraId="3E99B9B6"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A7660C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A6C383F"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4B67CF6"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7E4CC6D"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F832A06"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5EFD30A"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C7FFC93"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65097A5A"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7A7BE9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9467B6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5FF9A14B"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6ADA9E5"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F5B5C08"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7EE66E54"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D3C7150" w14:textId="77777777" w:rsid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742366D" w14:textId="77777777" w:rsidR="00A67BB1" w:rsidRDefault="00A67BB1" w:rsidP="00A67BB1">
      <w:pPr>
        <w:spacing w:after="0" w:line="240" w:lineRule="auto"/>
        <w:rPr>
          <w:rFonts w:ascii="Segoe UI" w:eastAsia="Times New Roman" w:hAnsi="Segoe UI" w:cs="Segoe UI"/>
          <w:sz w:val="18"/>
          <w:szCs w:val="18"/>
        </w:rPr>
      </w:pPr>
      <w:r>
        <w:rPr>
          <w:rFonts w:ascii="Segoe UI" w:eastAsia="Times New Roman" w:hAnsi="Segoe UI" w:cs="Segoe UI"/>
          <w:sz w:val="18"/>
          <w:szCs w:val="18"/>
        </w:rPr>
        <w:br w:type="page"/>
      </w:r>
    </w:p>
    <w:p w14:paraId="0E032305" w14:textId="057B69E3" w:rsidR="00A67BB1" w:rsidRPr="00A67BB1" w:rsidRDefault="00C01A6D" w:rsidP="00C01A6D">
      <w:pPr>
        <w:pStyle w:val="Heading1"/>
      </w:pPr>
      <w:r w:rsidRPr="00C01A6D">
        <w:lastRenderedPageBreak/>
        <w:t>1.0</w:t>
      </w:r>
      <w:r w:rsidRPr="00C01A6D">
        <w:tab/>
      </w:r>
      <w:r w:rsidR="00A67BB1" w:rsidRPr="00A67BB1">
        <w:t>System and Setup </w:t>
      </w:r>
    </w:p>
    <w:p w14:paraId="5265D33E" w14:textId="77777777" w:rsidR="00C01A6D" w:rsidRDefault="00C01A6D" w:rsidP="00A67BB1">
      <w:pPr>
        <w:spacing w:after="0" w:line="240" w:lineRule="auto"/>
        <w:textAlignment w:val="baseline"/>
        <w:rPr>
          <w:rFonts w:ascii="Times New Roman" w:eastAsia="Times New Roman" w:hAnsi="Times New Roman" w:cs="Times New Roman"/>
          <w:b/>
          <w:bCs/>
          <w:sz w:val="24"/>
          <w:szCs w:val="24"/>
        </w:rPr>
      </w:pPr>
    </w:p>
    <w:p w14:paraId="2963353C" w14:textId="0F6FE30B" w:rsidR="00A67BB1" w:rsidRPr="00A67BB1" w:rsidRDefault="00C01A6D" w:rsidP="00C01A6D">
      <w:pPr>
        <w:pStyle w:val="Heading2"/>
      </w:pPr>
      <w:r w:rsidRPr="00C01A6D">
        <w:t>1.1</w:t>
      </w:r>
      <w:r w:rsidRPr="00C01A6D">
        <w:tab/>
      </w:r>
      <w:r w:rsidR="00A67BB1" w:rsidRPr="00A67BB1">
        <w:t>Step 1 </w:t>
      </w:r>
    </w:p>
    <w:p w14:paraId="5F7E64AB" w14:textId="78A14713"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dynamic system we are identifying is a lowpass RC filter. Combining multiple RC filters increases the circuits order. Here we have combined 2 RC filters, so we suspect the system will be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w:t>
      </w:r>
      <w:r>
        <w:rPr>
          <w:rFonts w:ascii="Times New Roman" w:eastAsia="Times New Roman" w:hAnsi="Times New Roman" w:cs="Times New Roman"/>
        </w:rPr>
        <w:t>. The circuit can be seen below.</w:t>
      </w:r>
    </w:p>
    <w:p w14:paraId="0F164AA6" w14:textId="77777777" w:rsidR="00A67BB1" w:rsidRPr="00A67BB1" w:rsidRDefault="00A67BB1" w:rsidP="00A67BB1">
      <w:pPr>
        <w:spacing w:after="0" w:line="240" w:lineRule="auto"/>
        <w:textAlignment w:val="baseline"/>
        <w:rPr>
          <w:rFonts w:ascii="Segoe UI" w:eastAsia="Times New Roman" w:hAnsi="Segoe UI" w:cs="Segoe UI"/>
          <w:sz w:val="18"/>
          <w:szCs w:val="18"/>
        </w:rPr>
      </w:pPr>
    </w:p>
    <w:p w14:paraId="158B1886" w14:textId="4A381448"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727C5B61" wp14:editId="7C0E4E32">
            <wp:extent cx="3286125" cy="1543050"/>
            <wp:effectExtent l="19050" t="19050" r="28575" b="1905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6125" cy="1543050"/>
                    </a:xfrm>
                    <a:prstGeom prst="rect">
                      <a:avLst/>
                    </a:prstGeom>
                    <a:noFill/>
                    <a:ln>
                      <a:solidFill>
                        <a:schemeClr val="tx1"/>
                      </a:solidFill>
                    </a:ln>
                  </pic:spPr>
                </pic:pic>
              </a:graphicData>
            </a:graphic>
          </wp:inline>
        </w:drawing>
      </w:r>
      <w:r w:rsidRPr="00A67BB1">
        <w:rPr>
          <w:rFonts w:ascii="Times New Roman" w:eastAsia="Times New Roman" w:hAnsi="Times New Roman" w:cs="Times New Roman"/>
        </w:rPr>
        <w:t> </w:t>
      </w:r>
    </w:p>
    <w:p w14:paraId="143883E8" w14:textId="3E736AD3"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1.1: </w:t>
      </w:r>
      <w:r w:rsidR="00A67BB1" w:rsidRPr="00A67BB1">
        <w:rPr>
          <w:rFonts w:ascii="Times New Roman" w:eastAsia="Times New Roman" w:hAnsi="Times New Roman" w:cs="Times New Roman"/>
        </w:rPr>
        <w:t>2</w:t>
      </w:r>
      <w:r w:rsidR="00A67BB1" w:rsidRPr="00A67BB1">
        <w:rPr>
          <w:rFonts w:ascii="Times New Roman" w:eastAsia="Times New Roman" w:hAnsi="Times New Roman" w:cs="Times New Roman"/>
          <w:sz w:val="17"/>
          <w:szCs w:val="17"/>
          <w:vertAlign w:val="superscript"/>
        </w:rPr>
        <w:t>nd</w:t>
      </w:r>
      <w:r w:rsidR="00A67BB1" w:rsidRPr="00A67BB1">
        <w:rPr>
          <w:rFonts w:ascii="Times New Roman" w:eastAsia="Times New Roman" w:hAnsi="Times New Roman" w:cs="Times New Roman"/>
        </w:rPr>
        <w:t> order RC filter circuit </w:t>
      </w:r>
    </w:p>
    <w:p w14:paraId="572909B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5C6762D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resistance and capacitance values were chosen to allow frequencies under about 5 Hz to pass, while attenuating frequencies above about 10Hz. Capacitance values were kept to a minimum for safety. </w:t>
      </w:r>
    </w:p>
    <w:p w14:paraId="0546A686"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26F17CF"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R1 &amp; R2 = 220Ω </w:t>
      </w:r>
    </w:p>
    <w:p w14:paraId="7AF10B5B"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C1 &amp; C2 = 47 </w:t>
      </w:r>
      <w:proofErr w:type="spellStart"/>
      <w:r w:rsidRPr="00A67BB1">
        <w:rPr>
          <w:rFonts w:ascii="Times New Roman" w:eastAsia="Times New Roman" w:hAnsi="Times New Roman" w:cs="Times New Roman"/>
        </w:rPr>
        <w:t>μF</w:t>
      </w:r>
      <w:proofErr w:type="spellEnd"/>
      <w:r w:rsidRPr="00A67BB1">
        <w:rPr>
          <w:rFonts w:ascii="Times New Roman" w:eastAsia="Times New Roman" w:hAnsi="Times New Roman" w:cs="Times New Roman"/>
        </w:rPr>
        <w:t> </w:t>
      </w:r>
    </w:p>
    <w:p w14:paraId="0C4D93E1"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E73A9EA" w14:textId="7E7CFEE2" w:rsidR="00A67BB1" w:rsidRDefault="00A67BB1" w:rsidP="00A67BB1">
      <w:pPr>
        <w:spacing w:after="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t>Here </w:t>
      </w:r>
      <w:r w:rsidR="00C01A6D">
        <w:rPr>
          <w:rFonts w:ascii="Times New Roman" w:eastAsia="Times New Roman" w:hAnsi="Times New Roman" w:cs="Times New Roman"/>
        </w:rPr>
        <w:t>is</w:t>
      </w:r>
      <w:r w:rsidRPr="00A67BB1">
        <w:rPr>
          <w:rFonts w:ascii="Times New Roman" w:eastAsia="Times New Roman" w:hAnsi="Times New Roman" w:cs="Times New Roman"/>
        </w:rPr>
        <w:t> the Bode plot of this dynamic lowpass filter:</w:t>
      </w:r>
    </w:p>
    <w:p w14:paraId="2E476E17" w14:textId="77777777" w:rsidR="00A67BB1" w:rsidRDefault="00A67BB1" w:rsidP="00A67BB1">
      <w:pPr>
        <w:spacing w:after="0" w:line="240" w:lineRule="auto"/>
        <w:textAlignment w:val="baseline"/>
        <w:rPr>
          <w:rFonts w:ascii="Times New Roman" w:eastAsia="Times New Roman" w:hAnsi="Times New Roman" w:cs="Times New Roman"/>
        </w:rPr>
      </w:pPr>
    </w:p>
    <w:p w14:paraId="7B0FBDD2" w14:textId="09243D04" w:rsidR="00A67BB1" w:rsidRDefault="00A67BB1" w:rsidP="00C01A6D">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27CA9FEF" wp14:editId="55D80DD5">
            <wp:extent cx="5303520" cy="3535680"/>
            <wp:effectExtent l="19050" t="19050" r="11430" b="2667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3535680"/>
                    </a:xfrm>
                    <a:prstGeom prst="rect">
                      <a:avLst/>
                    </a:prstGeom>
                    <a:noFill/>
                    <a:ln>
                      <a:solidFill>
                        <a:schemeClr val="tx1"/>
                      </a:solidFill>
                    </a:ln>
                  </pic:spPr>
                </pic:pic>
              </a:graphicData>
            </a:graphic>
          </wp:inline>
        </w:drawing>
      </w:r>
    </w:p>
    <w:p w14:paraId="4E4577A7" w14:textId="671CA3F1" w:rsidR="00C01A6D" w:rsidRDefault="00C01A6D" w:rsidP="00C01A6D">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Figure 1.2: Bode Plot of Lowpass RC Circuit</w:t>
      </w:r>
    </w:p>
    <w:p w14:paraId="3B85BFD5" w14:textId="77777777" w:rsidR="00C01A6D" w:rsidRPr="00A67BB1" w:rsidRDefault="00C01A6D" w:rsidP="00C01A6D">
      <w:pPr>
        <w:spacing w:after="0" w:line="240" w:lineRule="auto"/>
        <w:jc w:val="center"/>
        <w:textAlignment w:val="baseline"/>
        <w:rPr>
          <w:rFonts w:ascii="Times New Roman" w:eastAsia="Times New Roman" w:hAnsi="Times New Roman" w:cs="Times New Roman"/>
        </w:rPr>
      </w:pPr>
    </w:p>
    <w:p w14:paraId="7D3477C4" w14:textId="77777777" w:rsidR="00A67BB1" w:rsidRPr="00A67BB1" w:rsidRDefault="00A67BB1" w:rsidP="00A67BB1">
      <w:pPr>
        <w:spacing w:after="0" w:line="240" w:lineRule="auto"/>
        <w:textAlignment w:val="baseline"/>
        <w:rPr>
          <w:rFonts w:ascii="Segoe UI" w:eastAsia="Times New Roman" w:hAnsi="Segoe UI" w:cs="Segoe UI"/>
          <w:sz w:val="18"/>
          <w:szCs w:val="18"/>
        </w:rPr>
      </w:pPr>
      <w:proofErr w:type="gramStart"/>
      <w:r w:rsidRPr="00A67BB1">
        <w:rPr>
          <w:rFonts w:ascii="Times New Roman" w:eastAsia="Times New Roman" w:hAnsi="Times New Roman" w:cs="Times New Roman"/>
        </w:rPr>
        <w:t>In order to</w:t>
      </w:r>
      <w:proofErr w:type="gramEnd"/>
      <w:r w:rsidRPr="00A67BB1">
        <w:rPr>
          <w:rFonts w:ascii="Times New Roman" w:eastAsia="Times New Roman" w:hAnsi="Times New Roman" w:cs="Times New Roman"/>
        </w:rPr>
        <w:t> identify and model the system, we will look for the coefficients of a second order differential equation. By analyzing the systems response to known inputs, we can construct a model using the least squares technique. </w:t>
      </w:r>
    </w:p>
    <w:p w14:paraId="60E39469"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5C163E1" w14:textId="4550D6EE" w:rsidR="00A67BB1" w:rsidRDefault="00A67BB1" w:rsidP="00A67BB1">
      <w:pPr>
        <w:spacing w:after="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t>We are using the sine sweep or linear chirp function as an input to excite all the dynamics in the system. The chip function was implemented in Arduino code, to produce a voltage signal, with a peak-to-peak amplitude of 5V, start frequency of 0.1 Hz, and stop frequency of 10 Hz. This range corresponds to the lower frequencies of interest in the pass band of the system. </w:t>
      </w:r>
    </w:p>
    <w:p w14:paraId="495230C4" w14:textId="77777777" w:rsidR="00A67BB1" w:rsidRPr="00A67BB1" w:rsidRDefault="00A67BB1" w:rsidP="00A67BB1">
      <w:pPr>
        <w:spacing w:after="0" w:line="240" w:lineRule="auto"/>
        <w:textAlignment w:val="baseline"/>
        <w:rPr>
          <w:rFonts w:ascii="Segoe UI" w:eastAsia="Times New Roman" w:hAnsi="Segoe UI" w:cs="Segoe UI"/>
          <w:sz w:val="18"/>
          <w:szCs w:val="18"/>
        </w:rPr>
      </w:pPr>
    </w:p>
    <w:p w14:paraId="37215926" w14:textId="7DED26D3"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23666BDE" wp14:editId="23057A8E">
            <wp:extent cx="5838825" cy="1714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71450"/>
                    </a:xfrm>
                    <a:prstGeom prst="rect">
                      <a:avLst/>
                    </a:prstGeom>
                    <a:noFill/>
                    <a:ln>
                      <a:solidFill>
                        <a:schemeClr val="tx1"/>
                      </a:solidFill>
                    </a:ln>
                  </pic:spPr>
                </pic:pic>
              </a:graphicData>
            </a:graphic>
          </wp:inline>
        </w:drawing>
      </w:r>
      <w:r w:rsidRPr="00A67BB1">
        <w:rPr>
          <w:rFonts w:ascii="Times New Roman" w:eastAsia="Times New Roman" w:hAnsi="Times New Roman" w:cs="Times New Roman"/>
        </w:rPr>
        <w:t> </w:t>
      </w:r>
    </w:p>
    <w:p w14:paraId="1565D94E" w14:textId="7076001E"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1.3: </w:t>
      </w:r>
      <w:r w:rsidR="00A67BB1" w:rsidRPr="00A67BB1">
        <w:rPr>
          <w:rFonts w:ascii="Times New Roman" w:eastAsia="Times New Roman" w:hAnsi="Times New Roman" w:cs="Times New Roman"/>
        </w:rPr>
        <w:t>Line 33 Arduino chirp code </w:t>
      </w:r>
    </w:p>
    <w:p w14:paraId="7F4E3849"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8F5BD71" w14:textId="77777777" w:rsidR="00586C25"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2B44E789" wp14:editId="73CD0EF4">
            <wp:extent cx="5486400" cy="4114800"/>
            <wp:effectExtent l="19050" t="19050" r="19050" b="19050"/>
            <wp:docPr id="15" name="Picture 15"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ircuit board with wires&#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p>
    <w:p w14:paraId="7973D306" w14:textId="1CC3A74C"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1.4: </w:t>
      </w:r>
      <w:r w:rsidR="00A67BB1" w:rsidRPr="00A67BB1">
        <w:rPr>
          <w:rFonts w:ascii="Times New Roman" w:eastAsia="Times New Roman" w:hAnsi="Times New Roman" w:cs="Times New Roman"/>
        </w:rPr>
        <w:t>Picture of our 2</w:t>
      </w:r>
      <w:r w:rsidR="00A67BB1" w:rsidRPr="00A67BB1">
        <w:rPr>
          <w:rFonts w:ascii="Times New Roman" w:eastAsia="Times New Roman" w:hAnsi="Times New Roman" w:cs="Times New Roman"/>
          <w:sz w:val="17"/>
          <w:szCs w:val="17"/>
          <w:vertAlign w:val="superscript"/>
        </w:rPr>
        <w:t>nd</w:t>
      </w:r>
      <w:r w:rsidR="00A67BB1" w:rsidRPr="00A67BB1">
        <w:rPr>
          <w:rFonts w:ascii="Times New Roman" w:eastAsia="Times New Roman" w:hAnsi="Times New Roman" w:cs="Times New Roman"/>
        </w:rPr>
        <w:t> order lowpass RC filter circuit and the Arduino </w:t>
      </w:r>
    </w:p>
    <w:p w14:paraId="6B738630"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72C407E4" w14:textId="77777777" w:rsidR="00586C25" w:rsidRDefault="00A67BB1" w:rsidP="00A67BB1">
      <w:pPr>
        <w:spacing w:after="0" w:line="240" w:lineRule="auto"/>
        <w:jc w:val="center"/>
        <w:textAlignment w:val="baseline"/>
        <w:rPr>
          <w:rFonts w:ascii="Times New Roman" w:eastAsia="Times New Roman" w:hAnsi="Times New Roman" w:cs="Times New Roman"/>
        </w:rPr>
      </w:pPr>
      <w:r w:rsidRPr="00A67BB1">
        <w:rPr>
          <w:noProof/>
        </w:rPr>
        <w:lastRenderedPageBreak/>
        <w:drawing>
          <wp:inline distT="0" distB="0" distL="0" distR="0" wp14:anchorId="0D733BFA" wp14:editId="7FBB7279">
            <wp:extent cx="5303520" cy="2953766"/>
            <wp:effectExtent l="19050" t="19050" r="11430" b="1841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520" cy="2953766"/>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p>
    <w:p w14:paraId="0EA91344" w14:textId="086055B0" w:rsidR="00A67BB1" w:rsidRDefault="00C01A6D" w:rsidP="00A67BB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1.5: </w:t>
      </w:r>
      <w:r w:rsidR="00A67BB1" w:rsidRPr="00A67BB1">
        <w:rPr>
          <w:rFonts w:ascii="Times New Roman" w:eastAsia="Times New Roman" w:hAnsi="Times New Roman" w:cs="Times New Roman"/>
        </w:rPr>
        <w:t>Input and Output plots on Excel Data Streamer</w:t>
      </w:r>
    </w:p>
    <w:p w14:paraId="26B74122"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p>
    <w:p w14:paraId="09BB41D4" w14:textId="77777777" w:rsidR="00586C25"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18D0AB0F" wp14:editId="1BF21809">
            <wp:extent cx="5303520" cy="2477243"/>
            <wp:effectExtent l="19050" t="19050" r="11430" b="18415"/>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2477243"/>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p>
    <w:p w14:paraId="5A0F2060" w14:textId="656FB68E" w:rsidR="00A67BB1" w:rsidRDefault="00C01A6D" w:rsidP="00A67BB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1.6: </w:t>
      </w:r>
      <w:r w:rsidR="00A67BB1" w:rsidRPr="00A67BB1">
        <w:rPr>
          <w:rFonts w:ascii="Times New Roman" w:eastAsia="Times New Roman" w:hAnsi="Times New Roman" w:cs="Times New Roman"/>
        </w:rPr>
        <w:t>Input and Output plots on Excel Data Streamer – points removed </w:t>
      </w:r>
    </w:p>
    <w:p w14:paraId="5896496D"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p>
    <w:p w14:paraId="1159E14A"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above plots how the systems response to an input sine sweep over ~4 seconds. Notice the phase shift over time. </w:t>
      </w:r>
    </w:p>
    <w:p w14:paraId="40248244"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53A62EE3" w14:textId="5D3AEB5F" w:rsidR="00A67BB1" w:rsidRPr="00A67BB1" w:rsidRDefault="00C01A6D" w:rsidP="00C01A6D">
      <w:pPr>
        <w:pStyle w:val="Heading1"/>
        <w:rPr>
          <w:rFonts w:ascii="Segoe UI" w:hAnsi="Segoe UI" w:cs="Segoe UI"/>
          <w:sz w:val="18"/>
          <w:szCs w:val="18"/>
        </w:rPr>
      </w:pPr>
      <w:r>
        <w:t>2.0</w:t>
      </w:r>
      <w:r>
        <w:tab/>
      </w:r>
      <w:r w:rsidR="00A67BB1" w:rsidRPr="00A67BB1">
        <w:t>Results and Discussion </w:t>
      </w:r>
    </w:p>
    <w:p w14:paraId="0DDAC8C2" w14:textId="77777777" w:rsidR="00756BC6" w:rsidRDefault="00756BC6" w:rsidP="00756BC6">
      <w:pPr>
        <w:spacing w:after="0" w:line="240" w:lineRule="auto"/>
      </w:pPr>
    </w:p>
    <w:p w14:paraId="2564C7C0" w14:textId="5E020085" w:rsidR="00C01A6D" w:rsidRPr="00A67BB1" w:rsidRDefault="00C01A6D" w:rsidP="00C01A6D">
      <w:pPr>
        <w:pStyle w:val="Heading2"/>
      </w:pPr>
      <w:r>
        <w:t>2</w:t>
      </w:r>
      <w:r w:rsidRPr="00C01A6D">
        <w:t>.1</w:t>
      </w:r>
      <w:r w:rsidRPr="00C01A6D">
        <w:tab/>
      </w:r>
      <w:r w:rsidRPr="00A67BB1">
        <w:t xml:space="preserve">Step </w:t>
      </w:r>
      <w:r>
        <w:t>2</w:t>
      </w:r>
      <w:r w:rsidRPr="00A67BB1">
        <w:t> </w:t>
      </w:r>
    </w:p>
    <w:p w14:paraId="2132729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Implementing the least squares technique in MATLAB involves importing the above data as a Matrix M. Below are a few of the equations involved. </w:t>
      </w:r>
    </w:p>
    <w:p w14:paraId="27639FB8" w14:textId="436AC1F6" w:rsidR="00A67BB1" w:rsidRPr="00A67BB1" w:rsidRDefault="00A67BB1" w:rsidP="00A67BB1">
      <w:pPr>
        <w:spacing w:after="0" w:line="240" w:lineRule="auto"/>
        <w:textAlignment w:val="baseline"/>
        <w:rPr>
          <w:rFonts w:ascii="Segoe UI" w:eastAsia="Times New Roman" w:hAnsi="Segoe UI" w:cs="Segoe UI"/>
          <w:sz w:val="18"/>
          <w:szCs w:val="18"/>
        </w:rPr>
      </w:pPr>
    </w:p>
    <w:p w14:paraId="33F30F8A" w14:textId="681B0435" w:rsidR="00A67BB1" w:rsidRDefault="00A67BB1" w:rsidP="00A67BB1">
      <w:pPr>
        <w:spacing w:after="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t>General difference equation for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system: </w:t>
      </w:r>
    </w:p>
    <w:p w14:paraId="6F7D635B" w14:textId="77777777" w:rsidR="0064118F" w:rsidRPr="00A67BB1" w:rsidRDefault="0064118F" w:rsidP="00A67BB1">
      <w:pPr>
        <w:spacing w:after="0" w:line="240" w:lineRule="auto"/>
        <w:textAlignment w:val="baseline"/>
        <w:rPr>
          <w:rFonts w:ascii="Segoe UI" w:eastAsia="Times New Roman" w:hAnsi="Segoe UI" w:cs="Segoe UI"/>
          <w:sz w:val="18"/>
          <w:szCs w:val="18"/>
        </w:rPr>
      </w:pPr>
    </w:p>
    <w:p w14:paraId="0EA7F5BB"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proofErr w:type="gramStart"/>
      <w:r w:rsidRPr="00A67BB1">
        <w:rPr>
          <w:rFonts w:ascii="MathJax_Main" w:eastAsia="Times New Roman" w:hAnsi="MathJax_Main" w:cs="Segoe UI"/>
          <w:color w:val="000000"/>
          <w:sz w:val="23"/>
          <w:szCs w:val="23"/>
          <w:bdr w:val="none" w:sz="0" w:space="0" w:color="auto" w:frame="1"/>
        </w:rPr>
        <w:t>2)+</w:t>
      </w:r>
      <w:proofErr w:type="gramEnd"/>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e</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Segoe UI" w:eastAsia="Times New Roman" w:hAnsi="Segoe UI" w:cs="Segoe UI"/>
          <w:color w:val="000000"/>
          <w:bdr w:val="none" w:sz="0" w:space="0" w:color="auto" w:frame="1"/>
        </w:rPr>
        <w:t>yk+2+a1yk+1+a2yk−b1uk+1−b2uk=e(k+2)</w:t>
      </w:r>
    </w:p>
    <w:p w14:paraId="5C8ABD2E" w14:textId="77777777" w:rsidR="00A67BB1" w:rsidRPr="00A67BB1" w:rsidRDefault="00A67BB1" w:rsidP="00A67BB1">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lastRenderedPageBreak/>
        <w:t> </w:t>
      </w:r>
    </w:p>
    <w:p w14:paraId="51887B08"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7BE4BC44" w14:textId="2B70DD4E" w:rsidR="00A67BB1" w:rsidRDefault="00A67BB1" w:rsidP="00A67BB1">
      <w:pPr>
        <w:spacing w:after="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t>Remove future dependency by substituting (k-2) in for k: </w:t>
      </w:r>
    </w:p>
    <w:p w14:paraId="23E6CB89" w14:textId="77777777" w:rsidR="0064118F" w:rsidRPr="00A67BB1" w:rsidRDefault="0064118F" w:rsidP="00A67BB1">
      <w:pPr>
        <w:spacing w:after="0" w:line="240" w:lineRule="auto"/>
        <w:textAlignment w:val="baseline"/>
        <w:rPr>
          <w:rFonts w:ascii="Segoe UI" w:eastAsia="Times New Roman" w:hAnsi="Segoe UI" w:cs="Segoe UI"/>
          <w:sz w:val="18"/>
          <w:szCs w:val="18"/>
        </w:rPr>
      </w:pPr>
    </w:p>
    <w:p w14:paraId="11177F28"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proofErr w:type="gramStart"/>
      <w:r w:rsidRPr="00A67BB1">
        <w:rPr>
          <w:rFonts w:ascii="MathJax_Main" w:eastAsia="Times New Roman" w:hAnsi="MathJax_Main" w:cs="Segoe UI"/>
          <w:color w:val="000000"/>
          <w:sz w:val="23"/>
          <w:szCs w:val="23"/>
          <w:bdr w:val="none" w:sz="0" w:space="0" w:color="auto" w:frame="1"/>
        </w:rPr>
        <w:t>1)+</w:t>
      </w:r>
      <w:proofErr w:type="gramEnd"/>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MathJax_Math-italic" w:eastAsia="Times New Roman" w:hAnsi="MathJax_Math-italic" w:cs="Segoe UI"/>
          <w:color w:val="000000"/>
          <w:sz w:val="23"/>
          <w:szCs w:val="23"/>
          <w:bdr w:val="none" w:sz="0" w:space="0" w:color="auto" w:frame="1"/>
        </w:rPr>
        <w:t>e</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r w:rsidRPr="00A67BB1">
        <w:rPr>
          <w:rFonts w:ascii="Segoe UI" w:eastAsia="Times New Roman" w:hAnsi="Segoe UI" w:cs="Segoe UI"/>
          <w:color w:val="000000"/>
          <w:bdr w:val="none" w:sz="0" w:space="0" w:color="auto" w:frame="1"/>
        </w:rPr>
        <w:t>yk+a1yk−1+a2yk−2−b1uk−1−b2uk−2=e(k)</w:t>
      </w:r>
    </w:p>
    <w:p w14:paraId="3DD82F9F" w14:textId="7A47B17C" w:rsidR="00A67BB1" w:rsidRPr="00A67BB1" w:rsidRDefault="00A67BB1" w:rsidP="0064118F">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29A7BC1B"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parameter set or vector θ: </w:t>
      </w:r>
    </w:p>
    <w:p w14:paraId="22E82D61"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θ</w:t>
      </w:r>
      <w:r w:rsidRPr="00A67BB1">
        <w:rPr>
          <w:rFonts w:ascii="MathJax_Main" w:eastAsia="Times New Roman" w:hAnsi="MathJax_Main" w:cs="Segoe UI"/>
          <w:color w:val="000000"/>
          <w:sz w:val="23"/>
          <w:szCs w:val="23"/>
          <w:bdr w:val="none" w:sz="0" w:space="0" w:color="auto" w:frame="1"/>
        </w:rPr>
        <w:t>=</w:t>
      </w:r>
      <w:r w:rsidRPr="00A67BB1">
        <w:rPr>
          <w:rFonts w:ascii="MathJax_Size2" w:eastAsia="Times New Roman" w:hAnsi="MathJax_Size2"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proofErr w:type="gramStart"/>
      <w:r w:rsidRPr="00A67BB1">
        <w:rPr>
          <w:rFonts w:ascii="MathJax_Main" w:eastAsia="Times New Roman" w:hAnsi="MathJax_Main" w:cs="Segoe UI"/>
          <w:color w:val="000000"/>
          <w:sz w:val="16"/>
          <w:szCs w:val="16"/>
          <w:bdr w:val="none" w:sz="0" w:space="0" w:color="auto" w:frame="1"/>
        </w:rPr>
        <w:t>1</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proofErr w:type="gramEnd"/>
      <w:r w:rsidRPr="00A67BB1">
        <w:rPr>
          <w:rFonts w:ascii="MathJax_Main" w:eastAsia="Times New Roman" w:hAnsi="MathJax_Main" w:cs="Segoe UI"/>
          <w:color w:val="000000"/>
          <w:sz w:val="16"/>
          <w:szCs w:val="16"/>
          <w:bdr w:val="none" w:sz="0" w:space="0" w:color="auto" w:frame="1"/>
        </w:rPr>
        <w:t>2</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1</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2</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16"/>
          <w:szCs w:val="16"/>
          <w:bdr w:val="none" w:sz="0" w:space="0" w:color="auto" w:frame="1"/>
        </w:rPr>
        <w:t>T</w:t>
      </w:r>
      <w:r w:rsidRPr="00A67BB1">
        <w:rPr>
          <w:rFonts w:ascii="Cambria Math" w:eastAsia="Times New Roman" w:hAnsi="Cambria Math" w:cs="Cambria Math"/>
          <w:color w:val="000000"/>
          <w:bdr w:val="none" w:sz="0" w:space="0" w:color="auto" w:frame="1"/>
        </w:rPr>
        <w:t>𝜃</w:t>
      </w:r>
      <w:r w:rsidRPr="00A67BB1">
        <w:rPr>
          <w:rFonts w:ascii="Segoe UI" w:eastAsia="Times New Roman" w:hAnsi="Segoe UI" w:cs="Segoe UI"/>
          <w:color w:val="000000"/>
          <w:bdr w:val="none" w:sz="0" w:space="0" w:color="auto" w:frame="1"/>
        </w:rPr>
        <w:t>=[a1,a2,b1,b2]T</w:t>
      </w:r>
    </w:p>
    <w:p w14:paraId="65F78271" w14:textId="7E1036DF" w:rsidR="00A67BB1" w:rsidRPr="00A67BB1" w:rsidRDefault="00A67BB1" w:rsidP="00FF1D9B">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63540848"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ϕ</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i</w:t>
      </w:r>
      <w:proofErr w:type="spellEnd"/>
      <w:r w:rsidRPr="00A67BB1">
        <w:rPr>
          <w:rFonts w:ascii="MathJax_Main" w:eastAsia="Times New Roman" w:hAnsi="MathJax_Main" w:cs="Segoe UI"/>
          <w:color w:val="000000"/>
          <w:sz w:val="23"/>
          <w:szCs w:val="23"/>
          <w:bdr w:val="none" w:sz="0" w:space="0" w:color="auto" w:frame="1"/>
        </w:rPr>
        <w:t>)</w:t>
      </w:r>
      <w:r w:rsidRPr="00A67BB1">
        <w:rPr>
          <w:rFonts w:ascii="Cambria Math" w:eastAsia="Times New Roman" w:hAnsi="Cambria Math" w:cs="Cambria Math"/>
          <w:color w:val="000000"/>
          <w:bdr w:val="none" w:sz="0" w:space="0" w:color="auto" w:frame="1"/>
        </w:rPr>
        <w:t>𝜙</w:t>
      </w:r>
      <w:proofErr w:type="spellStart"/>
      <w:r w:rsidRPr="00A67BB1">
        <w:rPr>
          <w:rFonts w:ascii="Segoe UI" w:eastAsia="Times New Roman" w:hAnsi="Segoe UI" w:cs="Segoe UI"/>
          <w:color w:val="000000"/>
          <w:bdr w:val="none" w:sz="0" w:space="0" w:color="auto" w:frame="1"/>
        </w:rPr>
        <w:t>i</w:t>
      </w:r>
      <w:proofErr w:type="spellEnd"/>
    </w:p>
    <w:p w14:paraId="29CEAD31" w14:textId="77777777" w:rsidR="00A67BB1" w:rsidRPr="00A67BB1" w:rsidRDefault="00A67BB1" w:rsidP="00A67BB1">
      <w:pPr>
        <w:shd w:val="clear" w:color="auto" w:fill="FFFFFF"/>
        <w:spacing w:after="0" w:line="240" w:lineRule="auto"/>
        <w:rPr>
          <w:rFonts w:ascii="Times New Roman" w:eastAsia="Times New Roman" w:hAnsi="Times New Roman" w:cs="Times New Roman"/>
          <w:sz w:val="24"/>
          <w:szCs w:val="24"/>
        </w:rPr>
      </w:pPr>
      <w:r w:rsidRPr="00A67BB1">
        <w:rPr>
          <w:rFonts w:ascii="Times New Roman" w:eastAsia="Times New Roman" w:hAnsi="Times New Roman" w:cs="Times New Roman"/>
          <w:color w:val="000000"/>
        </w:rPr>
        <w:t> vector includes all outputs </w:t>
      </w:r>
    </w:p>
    <w:p w14:paraId="78D6EE04" w14:textId="77777777" w:rsidR="00A67BB1" w:rsidRPr="00A67BB1" w:rsidRDefault="00A67BB1" w:rsidP="00A67BB1">
      <w:pPr>
        <w:shd w:val="clear" w:color="auto" w:fill="FFFFFF"/>
        <w:spacing w:after="0" w:line="240" w:lineRule="auto"/>
        <w:jc w:val="center"/>
        <w:rPr>
          <w:rFonts w:ascii="Times New Roman" w:eastAsia="Times New Roman" w:hAnsi="Times New Roman" w:cs="Times New Roman"/>
          <w:sz w:val="24"/>
          <w:szCs w:val="24"/>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i</w:t>
      </w:r>
      <w:proofErr w:type="spellEnd"/>
      <w:r w:rsidRPr="00A67BB1">
        <w:rPr>
          <w:rFonts w:ascii="MathJax_Main" w:eastAsia="Times New Roman" w:hAnsi="MathJax_Main" w:cs="Segoe UI"/>
          <w:color w:val="000000"/>
          <w:sz w:val="23"/>
          <w:szCs w:val="23"/>
          <w:bdr w:val="none" w:sz="0" w:space="0" w:color="auto" w:frame="1"/>
        </w:rPr>
        <w:t>)</w:t>
      </w:r>
      <w:proofErr w:type="spellStart"/>
      <w:r w:rsidRPr="00A67BB1">
        <w:rPr>
          <w:rFonts w:ascii="Segoe UI" w:eastAsia="Times New Roman" w:hAnsi="Segoe UI" w:cs="Segoe UI"/>
          <w:color w:val="000000"/>
          <w:bdr w:val="none" w:sz="0" w:space="0" w:color="auto" w:frame="1"/>
        </w:rPr>
        <w:t>yi</w:t>
      </w:r>
      <w:proofErr w:type="spellEnd"/>
    </w:p>
    <w:p w14:paraId="6875F8A6" w14:textId="77777777" w:rsidR="00A67BB1" w:rsidRPr="00A67BB1" w:rsidRDefault="00A67BB1" w:rsidP="00A67BB1">
      <w:pPr>
        <w:shd w:val="clear" w:color="auto" w:fill="FFFFFF"/>
        <w:spacing w:after="0" w:line="240" w:lineRule="auto"/>
        <w:rPr>
          <w:rFonts w:ascii="Times New Roman" w:eastAsia="Times New Roman" w:hAnsi="Times New Roman" w:cs="Times New Roman"/>
          <w:sz w:val="24"/>
          <w:szCs w:val="24"/>
        </w:rPr>
      </w:pPr>
      <w:r w:rsidRPr="00A67BB1">
        <w:rPr>
          <w:rFonts w:ascii="Times New Roman" w:eastAsia="Times New Roman" w:hAnsi="Times New Roman" w:cs="Times New Roman"/>
          <w:color w:val="000000"/>
        </w:rPr>
        <w:t> and inputs </w:t>
      </w:r>
    </w:p>
    <w:p w14:paraId="10D0F969" w14:textId="77777777" w:rsidR="00A67BB1" w:rsidRPr="00A67BB1" w:rsidRDefault="00A67BB1" w:rsidP="00A67BB1">
      <w:pPr>
        <w:shd w:val="clear" w:color="auto" w:fill="FFFFFF"/>
        <w:spacing w:after="0" w:line="240" w:lineRule="auto"/>
        <w:jc w:val="center"/>
        <w:rPr>
          <w:rFonts w:ascii="Times New Roman" w:eastAsia="Times New Roman" w:hAnsi="Times New Roman" w:cs="Times New Roman"/>
          <w:sz w:val="24"/>
          <w:szCs w:val="24"/>
        </w:rPr>
      </w:pP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i</w:t>
      </w:r>
      <w:proofErr w:type="spellEnd"/>
      <w:r w:rsidRPr="00A67BB1">
        <w:rPr>
          <w:rFonts w:ascii="MathJax_Main" w:eastAsia="Times New Roman" w:hAnsi="MathJax_Main" w:cs="Segoe UI"/>
          <w:color w:val="000000"/>
          <w:sz w:val="23"/>
          <w:szCs w:val="23"/>
          <w:bdr w:val="none" w:sz="0" w:space="0" w:color="auto" w:frame="1"/>
        </w:rPr>
        <w:t>)</w:t>
      </w:r>
      <w:proofErr w:type="spellStart"/>
      <w:r w:rsidRPr="00A67BB1">
        <w:rPr>
          <w:rFonts w:ascii="Segoe UI" w:eastAsia="Times New Roman" w:hAnsi="Segoe UI" w:cs="Segoe UI"/>
          <w:color w:val="000000"/>
          <w:bdr w:val="none" w:sz="0" w:space="0" w:color="auto" w:frame="1"/>
        </w:rPr>
        <w:t>ui</w:t>
      </w:r>
      <w:proofErr w:type="spellEnd"/>
    </w:p>
    <w:p w14:paraId="3BFCE359" w14:textId="4F15F26F" w:rsidR="00A67BB1" w:rsidRDefault="00A67BB1" w:rsidP="00A67BB1">
      <w:pPr>
        <w:shd w:val="clear" w:color="auto" w:fill="FFFFFF"/>
        <w:spacing w:after="0" w:line="240" w:lineRule="auto"/>
        <w:rPr>
          <w:rFonts w:ascii="Times New Roman" w:eastAsia="Times New Roman" w:hAnsi="Times New Roman" w:cs="Times New Roman"/>
          <w:color w:val="000000"/>
        </w:rPr>
      </w:pPr>
      <w:r w:rsidRPr="00A67BB1">
        <w:rPr>
          <w:rFonts w:ascii="Times New Roman" w:eastAsia="Times New Roman" w:hAnsi="Times New Roman" w:cs="Times New Roman"/>
          <w:color w:val="000000"/>
        </w:rPr>
        <w:t> recorded back to the nth sample back in time: </w:t>
      </w:r>
    </w:p>
    <w:p w14:paraId="18027C0C" w14:textId="77777777" w:rsidR="00FF1D9B" w:rsidRPr="00A67BB1" w:rsidRDefault="00FF1D9B" w:rsidP="00A67BB1">
      <w:pPr>
        <w:shd w:val="clear" w:color="auto" w:fill="FFFFFF"/>
        <w:spacing w:after="0" w:line="240" w:lineRule="auto"/>
        <w:rPr>
          <w:rFonts w:ascii="Segoe UI" w:eastAsia="Times New Roman" w:hAnsi="Segoe UI" w:cs="Segoe UI"/>
          <w:color w:val="000000"/>
          <w:sz w:val="18"/>
          <w:szCs w:val="18"/>
        </w:rPr>
      </w:pPr>
    </w:p>
    <w:p w14:paraId="7F216892" w14:textId="0B1A44BD" w:rsidR="00A67BB1" w:rsidRPr="00A67BB1" w:rsidRDefault="00A67BB1" w:rsidP="00FF1D9B">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ϕ</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−1</w:t>
      </w:r>
      <w:proofErr w:type="gramStart"/>
      <w:r w:rsidRPr="00A67BB1">
        <w:rPr>
          <w:rFonts w:ascii="MathJax_Main" w:eastAsia="Times New Roman" w:hAnsi="MathJax_Main" w:cs="Segoe UI"/>
          <w:color w:val="000000"/>
          <w:sz w:val="23"/>
          <w:szCs w:val="23"/>
          <w:bdr w:val="none" w:sz="0" w:space="0" w:color="auto" w:frame="1"/>
        </w:rPr>
        <w:t>),−</w:t>
      </w:r>
      <w:proofErr w:type="gramEnd"/>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−2),…,−</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i</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16"/>
          <w:szCs w:val="16"/>
          <w:bdr w:val="none" w:sz="0" w:space="0" w:color="auto" w:frame="1"/>
        </w:rPr>
        <w:t>T</w:t>
      </w:r>
      <w:r w:rsidRPr="00A67BB1">
        <w:rPr>
          <w:rFonts w:ascii="Cambria Math" w:eastAsia="Times New Roman" w:hAnsi="Cambria Math" w:cs="Cambria Math"/>
          <w:color w:val="000000"/>
          <w:bdr w:val="none" w:sz="0" w:space="0" w:color="auto" w:frame="1"/>
        </w:rPr>
        <w:t>𝜙</w:t>
      </w:r>
      <w:r w:rsidRPr="00A67BB1">
        <w:rPr>
          <w:rFonts w:ascii="Segoe UI" w:eastAsia="Times New Roman" w:hAnsi="Segoe UI" w:cs="Segoe UI"/>
          <w:color w:val="000000"/>
          <w:bdr w:val="none" w:sz="0" w:space="0" w:color="auto" w:frame="1"/>
        </w:rPr>
        <w:t>i=−yi−1,−yi−2,…,−yi−n,ui−1,…,u(i−1n)T</w:t>
      </w:r>
    </w:p>
    <w:p w14:paraId="3FB59742"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478A04F"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Segoe UI" w:eastAsia="Times New Roman" w:hAnsi="Segoe UI" w:cs="Segoe UI"/>
          <w:color w:val="000000"/>
          <w:bdr w:val="none" w:sz="0" w:space="0" w:color="auto" w:frame="1"/>
        </w:rPr>
        <w:t>yn</w:t>
      </w:r>
      <w:proofErr w:type="spellEnd"/>
    </w:p>
    <w:p w14:paraId="12AACEAB" w14:textId="09CBB292" w:rsidR="00A67BB1" w:rsidRDefault="00A67BB1" w:rsidP="00A67BB1">
      <w:pPr>
        <w:shd w:val="clear" w:color="auto" w:fill="FFFFFF"/>
        <w:spacing w:after="0" w:line="240" w:lineRule="auto"/>
        <w:rPr>
          <w:rFonts w:ascii="Times New Roman" w:eastAsia="Times New Roman" w:hAnsi="Times New Roman" w:cs="Times New Roman"/>
          <w:color w:val="000000"/>
        </w:rPr>
      </w:pPr>
      <w:r w:rsidRPr="00A67BB1">
        <w:rPr>
          <w:rFonts w:ascii="Times New Roman" w:eastAsia="Times New Roman" w:hAnsi="Times New Roman" w:cs="Times New Roman"/>
          <w:color w:val="000000"/>
        </w:rPr>
        <w:t> is our output at each point in time n: </w:t>
      </w:r>
    </w:p>
    <w:p w14:paraId="668E4F72" w14:textId="77777777" w:rsidR="00FF1D9B" w:rsidRPr="00A67BB1" w:rsidRDefault="00FF1D9B" w:rsidP="00A67BB1">
      <w:pPr>
        <w:shd w:val="clear" w:color="auto" w:fill="FFFFFF"/>
        <w:spacing w:after="0" w:line="240" w:lineRule="auto"/>
        <w:rPr>
          <w:rFonts w:ascii="Segoe UI" w:eastAsia="Times New Roman" w:hAnsi="Segoe UI" w:cs="Segoe UI"/>
          <w:color w:val="000000"/>
          <w:sz w:val="18"/>
          <w:szCs w:val="18"/>
        </w:rPr>
      </w:pPr>
    </w:p>
    <w:p w14:paraId="3DC7330A"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ϕ</w:t>
      </w:r>
      <w:r w:rsidRPr="00A67BB1">
        <w:rPr>
          <w:rFonts w:ascii="MathJax_Math-italic" w:eastAsia="Times New Roman" w:hAnsi="MathJax_Math-italic" w:cs="Segoe UI"/>
          <w:color w:val="000000"/>
          <w:sz w:val="16"/>
          <w:szCs w:val="16"/>
          <w:bdr w:val="none" w:sz="0" w:space="0" w:color="auto" w:frame="1"/>
        </w:rPr>
        <w:t>T</w:t>
      </w:r>
      <w:proofErr w:type="spellEnd"/>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θ</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e</w:t>
      </w:r>
      <w:proofErr w:type="spellEnd"/>
      <w:r w:rsidRPr="00A67BB1">
        <w:rPr>
          <w:rFonts w:ascii="MathJax_Size1" w:eastAsia="Times New Roman" w:hAnsi="MathJax_Size1" w:cs="Segoe UI"/>
          <w:color w:val="000000"/>
          <w:sz w:val="23"/>
          <w:szCs w:val="23"/>
          <w:bdr w:val="none" w:sz="0" w:space="0" w:color="auto" w:frame="1"/>
        </w:rPr>
        <w:t>(</w:t>
      </w:r>
      <w:proofErr w:type="spellStart"/>
      <w:proofErr w:type="gramStart"/>
      <w:r w:rsidRPr="00A67BB1">
        <w:rPr>
          <w:rFonts w:ascii="MathJax_Math-italic" w:eastAsia="Times New Roman" w:hAnsi="MathJax_Math-italic" w:cs="Segoe UI"/>
          <w:color w:val="000000"/>
          <w:sz w:val="23"/>
          <w:szCs w:val="23"/>
          <w:bdr w:val="none" w:sz="0" w:space="0" w:color="auto" w:frame="1"/>
        </w:rPr>
        <w:t>n</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θ</w:t>
      </w:r>
      <w:proofErr w:type="spellEnd"/>
      <w:proofErr w:type="gramEnd"/>
      <w:r w:rsidRPr="00A67BB1">
        <w:rPr>
          <w:rFonts w:ascii="MathJax_Size1" w:eastAsia="Times New Roman" w:hAnsi="MathJax_Size1" w:cs="Segoe UI"/>
          <w:color w:val="000000"/>
          <w:sz w:val="23"/>
          <w:szCs w:val="23"/>
          <w:bdr w:val="none" w:sz="0" w:space="0" w:color="auto" w:frame="1"/>
        </w:rPr>
        <w:t>)</w:t>
      </w:r>
      <w:proofErr w:type="spellStart"/>
      <w:r w:rsidRPr="00A67BB1">
        <w:rPr>
          <w:rFonts w:ascii="Segoe UI" w:eastAsia="Times New Roman" w:hAnsi="Segoe UI" w:cs="Segoe UI"/>
          <w:color w:val="000000"/>
          <w:bdr w:val="none" w:sz="0" w:space="0" w:color="auto" w:frame="1"/>
        </w:rPr>
        <w:t>yn</w:t>
      </w:r>
      <w:proofErr w:type="spellEnd"/>
      <w:r w:rsidRPr="00A67BB1">
        <w:rPr>
          <w:rFonts w:ascii="Segoe UI" w:eastAsia="Times New Roman" w:hAnsi="Segoe UI" w:cs="Segoe UI"/>
          <w:color w:val="000000"/>
          <w:bdr w:val="none" w:sz="0" w:space="0" w:color="auto" w:frame="1"/>
        </w:rPr>
        <w:t>=</w:t>
      </w:r>
      <w:r w:rsidRPr="00A67BB1">
        <w:rPr>
          <w:rFonts w:ascii="Cambria Math" w:eastAsia="Times New Roman" w:hAnsi="Cambria Math" w:cs="Cambria Math"/>
          <w:color w:val="000000"/>
          <w:bdr w:val="none" w:sz="0" w:space="0" w:color="auto" w:frame="1"/>
        </w:rPr>
        <w:t>𝜙</w:t>
      </w:r>
      <w:r w:rsidRPr="00A67BB1">
        <w:rPr>
          <w:rFonts w:ascii="Segoe UI" w:eastAsia="Times New Roman" w:hAnsi="Segoe UI" w:cs="Segoe UI"/>
          <w:color w:val="000000"/>
          <w:bdr w:val="none" w:sz="0" w:space="0" w:color="auto" w:frame="1"/>
        </w:rPr>
        <w:t>Tn</w:t>
      </w:r>
      <w:r w:rsidRPr="00A67BB1">
        <w:rPr>
          <w:rFonts w:ascii="Cambria Math" w:eastAsia="Times New Roman" w:hAnsi="Cambria Math" w:cs="Cambria Math"/>
          <w:color w:val="000000"/>
          <w:bdr w:val="none" w:sz="0" w:space="0" w:color="auto" w:frame="1"/>
        </w:rPr>
        <w:t>𝜃</w:t>
      </w:r>
      <w:r w:rsidRPr="00A67BB1">
        <w:rPr>
          <w:rFonts w:ascii="Segoe UI" w:eastAsia="Times New Roman" w:hAnsi="Segoe UI" w:cs="Segoe UI"/>
          <w:color w:val="000000"/>
          <w:bdr w:val="none" w:sz="0" w:space="0" w:color="auto" w:frame="1"/>
        </w:rPr>
        <w:t>+e(n;</w:t>
      </w:r>
      <w:r w:rsidRPr="00A67BB1">
        <w:rPr>
          <w:rFonts w:ascii="Cambria Math" w:eastAsia="Times New Roman" w:hAnsi="Cambria Math" w:cs="Cambria Math"/>
          <w:color w:val="000000"/>
          <w:bdr w:val="none" w:sz="0" w:space="0" w:color="auto" w:frame="1"/>
        </w:rPr>
        <w:t>𝜃</w:t>
      </w:r>
      <w:r w:rsidRPr="00A67BB1">
        <w:rPr>
          <w:rFonts w:ascii="Segoe UI" w:eastAsia="Times New Roman" w:hAnsi="Segoe UI" w:cs="Segoe UI"/>
          <w:color w:val="000000"/>
          <w:bdr w:val="none" w:sz="0" w:space="0" w:color="auto" w:frame="1"/>
        </w:rPr>
        <w:t>)</w:t>
      </w:r>
    </w:p>
    <w:p w14:paraId="1DFDD3F6" w14:textId="77777777" w:rsidR="00A67BB1" w:rsidRPr="00A67BB1" w:rsidRDefault="00A67BB1" w:rsidP="00A67BB1">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2DB9493A"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proofErr w:type="spellStart"/>
      <w:r w:rsidRPr="00A67BB1">
        <w:rPr>
          <w:rFonts w:ascii="MathJax_Math-italic" w:eastAsia="Times New Roman" w:hAnsi="MathJax_Math-italic" w:cs="Segoe UI"/>
          <w:color w:val="000000"/>
          <w:sz w:val="23"/>
          <w:szCs w:val="23"/>
          <w:bdr w:val="none" w:sz="0" w:space="0" w:color="auto" w:frame="1"/>
        </w:rPr>
        <w:t>θ</w:t>
      </w:r>
      <w:r w:rsidRPr="00A67BB1">
        <w:rPr>
          <w:rFonts w:ascii="MathJax_Math-italic" w:eastAsia="Times New Roman" w:hAnsi="MathJax_Math-italic" w:cs="Segoe UI"/>
          <w:color w:val="000000"/>
          <w:sz w:val="16"/>
          <w:szCs w:val="16"/>
          <w:bdr w:val="none" w:sz="0" w:space="0" w:color="auto" w:frame="1"/>
        </w:rPr>
        <w:t>LS</w:t>
      </w:r>
      <w:proofErr w:type="spellEnd"/>
      <w:r w:rsidRPr="00A67BB1">
        <w:rPr>
          <w:rFonts w:ascii="MathJax_Main" w:eastAsia="Times New Roman" w:hAnsi="MathJax_Main" w:cs="Segoe UI"/>
          <w:color w:val="000000"/>
          <w:sz w:val="23"/>
          <w:szCs w:val="23"/>
          <w:bdr w:val="none" w:sz="0" w:space="0" w:color="auto" w:frame="1"/>
        </w:rPr>
        <w:t>=</w:t>
      </w:r>
      <w:r w:rsidRPr="00A67BB1">
        <w:rPr>
          <w:rFonts w:ascii="MathJax_Size1" w:eastAsia="Times New Roman" w:hAnsi="MathJax_Size1" w:cs="Segoe UI"/>
          <w:color w:val="000000"/>
          <w:sz w:val="23"/>
          <w:szCs w:val="23"/>
          <w:bdr w:val="none" w:sz="0" w:space="0" w:color="auto" w:frame="1"/>
        </w:rPr>
        <w:t>(</w:t>
      </w:r>
      <w:proofErr w:type="spellStart"/>
      <w:r w:rsidRPr="00A67BB1">
        <w:rPr>
          <w:rFonts w:ascii="MathJax_Math-italic" w:eastAsia="Times New Roman" w:hAnsi="MathJax_Math-italic" w:cs="Segoe UI"/>
          <w:color w:val="000000"/>
          <w:sz w:val="23"/>
          <w:szCs w:val="23"/>
          <w:bdr w:val="none" w:sz="0" w:space="0" w:color="auto" w:frame="1"/>
        </w:rPr>
        <w:t>ϕ</w:t>
      </w:r>
      <w:r w:rsidRPr="00A67BB1">
        <w:rPr>
          <w:rFonts w:ascii="MathJax_Math-italic" w:eastAsia="Times New Roman" w:hAnsi="MathJax_Math-italic" w:cs="Segoe UI"/>
          <w:color w:val="000000"/>
          <w:sz w:val="16"/>
          <w:szCs w:val="16"/>
          <w:bdr w:val="none" w:sz="0" w:space="0" w:color="auto" w:frame="1"/>
        </w:rPr>
        <w:t>T</w:t>
      </w:r>
      <w:proofErr w:type="gramStart"/>
      <w:r w:rsidRPr="00A67BB1">
        <w:rPr>
          <w:rFonts w:ascii="MathJax_Math-italic" w:eastAsia="Times New Roman" w:hAnsi="MathJax_Math-italic" w:cs="Segoe UI"/>
          <w:color w:val="000000"/>
          <w:sz w:val="23"/>
          <w:szCs w:val="23"/>
          <w:bdr w:val="none" w:sz="0" w:space="0" w:color="auto" w:frame="1"/>
        </w:rPr>
        <w:t>ϕ</w:t>
      </w:r>
      <w:proofErr w:type="spellEnd"/>
      <w:r w:rsidRPr="00A67BB1">
        <w:rPr>
          <w:rFonts w:ascii="MathJax_Size1" w:eastAsia="Times New Roman" w:hAnsi="MathJax_Size1" w:cs="Segoe UI"/>
          <w:color w:val="000000"/>
          <w:sz w:val="23"/>
          <w:szCs w:val="23"/>
          <w:bdr w:val="none" w:sz="0" w:space="0" w:color="auto" w:frame="1"/>
        </w:rPr>
        <w:t>)</w:t>
      </w:r>
      <w:r w:rsidRPr="00A67BB1">
        <w:rPr>
          <w:rFonts w:ascii="MathJax_Main" w:eastAsia="Times New Roman" w:hAnsi="MathJax_Main" w:cs="Segoe UI"/>
          <w:color w:val="000000"/>
          <w:sz w:val="16"/>
          <w:szCs w:val="16"/>
          <w:bdr w:val="none" w:sz="0" w:space="0" w:color="auto" w:frame="1"/>
        </w:rPr>
        <w:t>−</w:t>
      </w:r>
      <w:proofErr w:type="gramEnd"/>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ϕ</w:t>
      </w:r>
      <w:r w:rsidRPr="00A67BB1">
        <w:rPr>
          <w:rFonts w:ascii="MathJax_Math-italic" w:eastAsia="Times New Roman" w:hAnsi="MathJax_Math-italic" w:cs="Segoe UI"/>
          <w:color w:val="000000"/>
          <w:sz w:val="16"/>
          <w:szCs w:val="16"/>
          <w:bdr w:val="none" w:sz="0" w:space="0" w:color="auto" w:frame="1"/>
        </w:rPr>
        <w:t>T</w:t>
      </w:r>
      <w:r w:rsidRPr="00A67BB1">
        <w:rPr>
          <w:rFonts w:ascii="MathJax_Math-italic" w:eastAsia="Times New Roman" w:hAnsi="MathJax_Math-italic" w:cs="Segoe UI"/>
          <w:color w:val="000000"/>
          <w:sz w:val="23"/>
          <w:szCs w:val="23"/>
          <w:bdr w:val="none" w:sz="0" w:space="0" w:color="auto" w:frame="1"/>
        </w:rPr>
        <w:t>Y</w:t>
      </w:r>
      <w:r w:rsidRPr="00A67BB1">
        <w:rPr>
          <w:rFonts w:ascii="Cambria Math" w:eastAsia="Times New Roman" w:hAnsi="Cambria Math" w:cs="Cambria Math"/>
          <w:color w:val="000000"/>
          <w:bdr w:val="none" w:sz="0" w:space="0" w:color="auto" w:frame="1"/>
        </w:rPr>
        <w:t>𝜃</w:t>
      </w:r>
      <w:r w:rsidRPr="00A67BB1">
        <w:rPr>
          <w:rFonts w:ascii="Segoe UI" w:eastAsia="Times New Roman" w:hAnsi="Segoe UI" w:cs="Segoe UI"/>
          <w:color w:val="000000"/>
          <w:bdr w:val="none" w:sz="0" w:space="0" w:color="auto" w:frame="1"/>
        </w:rPr>
        <w:t>LS=(</w:t>
      </w:r>
      <w:r w:rsidRPr="00A67BB1">
        <w:rPr>
          <w:rFonts w:ascii="Cambria Math" w:eastAsia="Times New Roman" w:hAnsi="Cambria Math" w:cs="Cambria Math"/>
          <w:color w:val="000000"/>
          <w:bdr w:val="none" w:sz="0" w:space="0" w:color="auto" w:frame="1"/>
        </w:rPr>
        <w:t>𝜙</w:t>
      </w:r>
      <w:r w:rsidRPr="00A67BB1">
        <w:rPr>
          <w:rFonts w:ascii="Segoe UI" w:eastAsia="Times New Roman" w:hAnsi="Segoe UI" w:cs="Segoe UI"/>
          <w:color w:val="000000"/>
          <w:bdr w:val="none" w:sz="0" w:space="0" w:color="auto" w:frame="1"/>
        </w:rPr>
        <w:t>T</w:t>
      </w:r>
      <w:r w:rsidRPr="00A67BB1">
        <w:rPr>
          <w:rFonts w:ascii="Cambria Math" w:eastAsia="Times New Roman" w:hAnsi="Cambria Math" w:cs="Cambria Math"/>
          <w:color w:val="000000"/>
          <w:bdr w:val="none" w:sz="0" w:space="0" w:color="auto" w:frame="1"/>
        </w:rPr>
        <w:t>𝜙</w:t>
      </w:r>
      <w:r w:rsidRPr="00A67BB1">
        <w:rPr>
          <w:rFonts w:ascii="Segoe UI" w:eastAsia="Times New Roman" w:hAnsi="Segoe UI" w:cs="Segoe UI"/>
          <w:color w:val="000000"/>
          <w:bdr w:val="none" w:sz="0" w:space="0" w:color="auto" w:frame="1"/>
        </w:rPr>
        <w:t>)−1</w:t>
      </w:r>
      <w:r w:rsidRPr="00A67BB1">
        <w:rPr>
          <w:rFonts w:ascii="Cambria Math" w:eastAsia="Times New Roman" w:hAnsi="Cambria Math" w:cs="Cambria Math"/>
          <w:color w:val="000000"/>
          <w:bdr w:val="none" w:sz="0" w:space="0" w:color="auto" w:frame="1"/>
        </w:rPr>
        <w:t>𝜙</w:t>
      </w:r>
      <w:r w:rsidRPr="00A67BB1">
        <w:rPr>
          <w:rFonts w:ascii="Segoe UI" w:eastAsia="Times New Roman" w:hAnsi="Segoe UI" w:cs="Segoe UI"/>
          <w:color w:val="000000"/>
          <w:bdr w:val="none" w:sz="0" w:space="0" w:color="auto" w:frame="1"/>
        </w:rPr>
        <w:t>TY</w:t>
      </w:r>
    </w:p>
    <w:p w14:paraId="4C73D41A" w14:textId="621D75CD" w:rsidR="00A67BB1" w:rsidRPr="00A67BB1" w:rsidRDefault="00A67BB1" w:rsidP="00FF1D9B">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129CC1DD"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Solving for the parameter vector in MATLAB produced our 4 parameters: </w:t>
      </w:r>
    </w:p>
    <w:p w14:paraId="22C5FBA7"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E4F202C" w14:textId="0EAF14E9" w:rsidR="00A67BB1" w:rsidRPr="00A67BB1" w:rsidRDefault="00A67BB1" w:rsidP="00A97B2C">
      <w:pPr>
        <w:shd w:val="clear" w:color="auto" w:fill="FFFFFF"/>
        <w:spacing w:after="0" w:line="240" w:lineRule="auto"/>
        <w:jc w:val="center"/>
        <w:rPr>
          <w:rFonts w:ascii="Segoe UI" w:eastAsia="Times New Roman" w:hAnsi="Segoe UI" w:cs="Segoe UI"/>
          <w:color w:val="000000"/>
          <w:sz w:val="20"/>
          <w:szCs w:val="20"/>
        </w:rPr>
      </w:pPr>
      <w:r w:rsidRPr="00A67BB1">
        <w:rPr>
          <w:rFonts w:ascii="MathJax_Math-italic" w:eastAsia="Times New Roman" w:hAnsi="MathJax_Math-italic" w:cs="Segoe UI"/>
          <w:color w:val="000000"/>
          <w:sz w:val="21"/>
          <w:bdr w:val="none" w:sz="0" w:space="0" w:color="auto" w:frame="1"/>
        </w:rPr>
        <w:t>a</w:t>
      </w:r>
      <w:r w:rsidRPr="00A67BB1">
        <w:rPr>
          <w:rFonts w:ascii="MathJax_Main" w:eastAsia="Times New Roman" w:hAnsi="MathJax_Main" w:cs="Segoe UI"/>
          <w:color w:val="000000"/>
          <w:sz w:val="14"/>
          <w:szCs w:val="14"/>
          <w:bdr w:val="none" w:sz="0" w:space="0" w:color="auto" w:frame="1"/>
        </w:rPr>
        <w:t>1</w:t>
      </w:r>
      <w:r w:rsidRPr="00A67BB1">
        <w:rPr>
          <w:rFonts w:ascii="MathJax_Main" w:eastAsia="Times New Roman" w:hAnsi="MathJax_Main" w:cs="Segoe UI"/>
          <w:color w:val="000000"/>
          <w:sz w:val="21"/>
          <w:bdr w:val="none" w:sz="0" w:space="0" w:color="auto" w:frame="1"/>
        </w:rPr>
        <w:t>=−1.284     </w:t>
      </w:r>
      <w:r w:rsidRPr="00A67BB1">
        <w:rPr>
          <w:rFonts w:ascii="MathJax_Math-italic" w:eastAsia="Times New Roman" w:hAnsi="MathJax_Math-italic" w:cs="Segoe UI"/>
          <w:color w:val="000000"/>
          <w:sz w:val="21"/>
          <w:bdr w:val="none" w:sz="0" w:space="0" w:color="auto" w:frame="1"/>
        </w:rPr>
        <w:t>a</w:t>
      </w:r>
      <w:r w:rsidRPr="00A67BB1">
        <w:rPr>
          <w:rFonts w:ascii="MathJax_Main" w:eastAsia="Times New Roman" w:hAnsi="MathJax_Main" w:cs="Segoe UI"/>
          <w:color w:val="000000"/>
          <w:sz w:val="14"/>
          <w:szCs w:val="14"/>
          <w:bdr w:val="none" w:sz="0" w:space="0" w:color="auto" w:frame="1"/>
        </w:rPr>
        <w:t>2</w:t>
      </w:r>
      <w:r w:rsidRPr="00A67BB1">
        <w:rPr>
          <w:rFonts w:ascii="MathJax_Main" w:eastAsia="Times New Roman" w:hAnsi="MathJax_Main" w:cs="Segoe UI"/>
          <w:color w:val="000000"/>
          <w:sz w:val="21"/>
          <w:bdr w:val="none" w:sz="0" w:space="0" w:color="auto" w:frame="1"/>
        </w:rPr>
        <w:t>=0.154     </w:t>
      </w:r>
      <w:r w:rsidRPr="00A67BB1">
        <w:rPr>
          <w:rFonts w:ascii="MathJax_Math-italic" w:eastAsia="Times New Roman" w:hAnsi="MathJax_Math-italic" w:cs="Segoe UI"/>
          <w:color w:val="000000"/>
          <w:sz w:val="21"/>
          <w:bdr w:val="none" w:sz="0" w:space="0" w:color="auto" w:frame="1"/>
        </w:rPr>
        <w:t>b</w:t>
      </w:r>
      <w:r w:rsidRPr="00A67BB1">
        <w:rPr>
          <w:rFonts w:ascii="MathJax_Main" w:eastAsia="Times New Roman" w:hAnsi="MathJax_Main" w:cs="Segoe UI"/>
          <w:color w:val="000000"/>
          <w:sz w:val="14"/>
          <w:szCs w:val="14"/>
          <w:bdr w:val="none" w:sz="0" w:space="0" w:color="auto" w:frame="1"/>
        </w:rPr>
        <w:t>1</w:t>
      </w:r>
      <w:r w:rsidRPr="00A67BB1">
        <w:rPr>
          <w:rFonts w:ascii="MathJax_Main" w:eastAsia="Times New Roman" w:hAnsi="MathJax_Main" w:cs="Segoe UI"/>
          <w:color w:val="000000"/>
          <w:sz w:val="21"/>
          <w:bdr w:val="none" w:sz="0" w:space="0" w:color="auto" w:frame="1"/>
        </w:rPr>
        <w:t>=−0.237     </w:t>
      </w:r>
      <w:r w:rsidRPr="00A67BB1">
        <w:rPr>
          <w:rFonts w:ascii="MathJax_Math-italic" w:eastAsia="Times New Roman" w:hAnsi="MathJax_Math-italic" w:cs="Segoe UI"/>
          <w:color w:val="000000"/>
          <w:sz w:val="21"/>
          <w:bdr w:val="none" w:sz="0" w:space="0" w:color="auto" w:frame="1"/>
        </w:rPr>
        <w:t>b</w:t>
      </w:r>
      <w:r w:rsidRPr="00A67BB1">
        <w:rPr>
          <w:rFonts w:ascii="MathJax_Main" w:eastAsia="Times New Roman" w:hAnsi="MathJax_Main" w:cs="Segoe UI"/>
          <w:color w:val="000000"/>
          <w:sz w:val="14"/>
          <w:szCs w:val="14"/>
          <w:bdr w:val="none" w:sz="0" w:space="0" w:color="auto" w:frame="1"/>
        </w:rPr>
        <w:t>2</w:t>
      </w:r>
      <w:r w:rsidRPr="00A67BB1">
        <w:rPr>
          <w:rFonts w:ascii="MathJax_Main" w:eastAsia="Times New Roman" w:hAnsi="MathJax_Main" w:cs="Segoe UI"/>
          <w:color w:val="000000"/>
          <w:sz w:val="21"/>
          <w:bdr w:val="none" w:sz="0" w:space="0" w:color="auto" w:frame="1"/>
        </w:rPr>
        <w:t>=0.126</w:t>
      </w:r>
      <w:r w:rsidRPr="00A67BB1">
        <w:rPr>
          <w:rFonts w:ascii="Segoe UI" w:eastAsia="Times New Roman" w:hAnsi="Segoe UI" w:cs="Segoe UI"/>
          <w:color w:val="000000"/>
          <w:sz w:val="20"/>
          <w:szCs w:val="20"/>
          <w:bdr w:val="none" w:sz="0" w:space="0" w:color="auto" w:frame="1"/>
        </w:rPr>
        <w:t>a1=−1.284     a2=0.154     b1=−0.237     b2=0.126</w:t>
      </w:r>
    </w:p>
    <w:p w14:paraId="4C922049"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CED645E"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Now we can represent the dynamic system as a transfer function and a difference equation.  </w:t>
      </w:r>
    </w:p>
    <w:p w14:paraId="5A30277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465E3D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transfer function: </w:t>
      </w:r>
    </w:p>
    <w:p w14:paraId="53E31F2D"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4B2FDA4A"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G</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16"/>
          <w:szCs w:val="16"/>
          <w:bdr w:val="none" w:sz="0" w:space="0" w:color="auto" w:frame="1"/>
        </w:rPr>
        <w:t>2</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2</w:t>
      </w:r>
      <w:r w:rsidRPr="00A67BB1">
        <w:rPr>
          <w:rFonts w:ascii="MathJax_Main" w:eastAsia="Times New Roman" w:hAnsi="MathJax_Main" w:cs="Segoe UI"/>
          <w:color w:val="000000"/>
          <w:sz w:val="23"/>
          <w:szCs w:val="23"/>
          <w:bdr w:val="none" w:sz="0" w:space="0" w:color="auto" w:frame="1"/>
        </w:rPr>
        <w:t>=−0.237</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+0.126</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16"/>
          <w:szCs w:val="16"/>
          <w:bdr w:val="none" w:sz="0" w:space="0" w:color="auto" w:frame="1"/>
        </w:rPr>
        <w:t>2</w:t>
      </w:r>
      <w:r w:rsidRPr="00A67BB1">
        <w:rPr>
          <w:rFonts w:ascii="MathJax_Main" w:eastAsia="Times New Roman" w:hAnsi="MathJax_Main" w:cs="Segoe UI"/>
          <w:color w:val="000000"/>
          <w:sz w:val="23"/>
          <w:szCs w:val="23"/>
          <w:bdr w:val="none" w:sz="0" w:space="0" w:color="auto" w:frame="1"/>
        </w:rPr>
        <w:t>+1.284</w:t>
      </w:r>
      <w:r w:rsidRPr="00A67BB1">
        <w:rPr>
          <w:rFonts w:ascii="MathJax_Math-italic" w:eastAsia="Times New Roman" w:hAnsi="MathJax_Math-italic" w:cs="Segoe UI"/>
          <w:color w:val="000000"/>
          <w:sz w:val="23"/>
          <w:szCs w:val="23"/>
          <w:bdr w:val="none" w:sz="0" w:space="0" w:color="auto" w:frame="1"/>
        </w:rPr>
        <w:t>z</w:t>
      </w:r>
      <w:r w:rsidRPr="00A67BB1">
        <w:rPr>
          <w:rFonts w:ascii="MathJax_Main" w:eastAsia="Times New Roman" w:hAnsi="MathJax_Main" w:cs="Segoe UI"/>
          <w:color w:val="000000"/>
          <w:sz w:val="23"/>
          <w:szCs w:val="23"/>
          <w:bdr w:val="none" w:sz="0" w:space="0" w:color="auto" w:frame="1"/>
        </w:rPr>
        <w:t>+0.154</w:t>
      </w:r>
      <w:r w:rsidRPr="00A67BB1">
        <w:rPr>
          <w:rFonts w:ascii="Segoe UI" w:eastAsia="Times New Roman" w:hAnsi="Segoe UI" w:cs="Segoe UI"/>
          <w:color w:val="000000"/>
          <w:bdr w:val="none" w:sz="0" w:space="0" w:color="auto" w:frame="1"/>
        </w:rPr>
        <w:t>Gz=Y(z)U(z)=b1z+b2z2+a1z+a2=−0.237z+0.126z2+1.284z+0.154</w:t>
      </w:r>
    </w:p>
    <w:p w14:paraId="00BD1EE1" w14:textId="16282A69" w:rsidR="00A67BB1" w:rsidRPr="00A67BB1" w:rsidRDefault="00A67BB1" w:rsidP="00A97B2C">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7256411A"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general and specific difference equations for our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system: </w:t>
      </w:r>
    </w:p>
    <w:p w14:paraId="720C7875"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6376092D" w14:textId="77777777" w:rsidR="00A67BB1" w:rsidRPr="00A67BB1" w:rsidRDefault="00A67BB1" w:rsidP="00A67BB1">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proofErr w:type="gramStart"/>
      <w:r w:rsidRPr="00A67BB1">
        <w:rPr>
          <w:rFonts w:ascii="MathJax_Main" w:eastAsia="Times New Roman" w:hAnsi="MathJax_Main" w:cs="Segoe UI"/>
          <w:color w:val="000000"/>
          <w:sz w:val="23"/>
          <w:szCs w:val="23"/>
          <w:bdr w:val="none" w:sz="0" w:space="0" w:color="auto" w:frame="1"/>
        </w:rPr>
        <w:t>1)−</w:t>
      </w:r>
      <w:proofErr w:type="gramEnd"/>
      <w:r w:rsidRPr="00A67BB1">
        <w:rPr>
          <w:rFonts w:ascii="MathJax_Math-italic" w:eastAsia="Times New Roman" w:hAnsi="MathJax_Math-italic" w:cs="Segoe UI"/>
          <w:color w:val="000000"/>
          <w:sz w:val="23"/>
          <w:szCs w:val="23"/>
          <w:bdr w:val="none" w:sz="0" w:space="0" w:color="auto" w:frame="1"/>
        </w:rPr>
        <w:t>a</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1</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w:t>
      </w:r>
      <w:r w:rsidRPr="00A67BB1">
        <w:rPr>
          <w:rFonts w:ascii="MathJax_Math-italic" w:eastAsia="Times New Roman" w:hAnsi="MathJax_Math-italic" w:cs="Segoe UI"/>
          <w:color w:val="000000"/>
          <w:sz w:val="23"/>
          <w:szCs w:val="23"/>
          <w:bdr w:val="none" w:sz="0" w:space="0" w:color="auto" w:frame="1"/>
        </w:rPr>
        <w:t>b</w:t>
      </w:r>
      <w:r w:rsidRPr="00A67BB1">
        <w:rPr>
          <w:rFonts w:ascii="MathJax_Main" w:eastAsia="Times New Roman" w:hAnsi="MathJax_Main" w:cs="Segoe UI"/>
          <w:color w:val="000000"/>
          <w:sz w:val="16"/>
          <w:szCs w:val="16"/>
          <w:bdr w:val="none" w:sz="0" w:space="0" w:color="auto" w:frame="1"/>
        </w:rPr>
        <w:t>2</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Segoe UI" w:eastAsia="Times New Roman" w:hAnsi="Segoe UI" w:cs="Segoe UI"/>
          <w:color w:val="000000"/>
          <w:bdr w:val="none" w:sz="0" w:space="0" w:color="auto" w:frame="1"/>
        </w:rPr>
        <w:t>yk=−a1yk−1−a2yk−2+b1uk−1+b2uk−2</w:t>
      </w:r>
    </w:p>
    <w:p w14:paraId="424AFA1C" w14:textId="77777777" w:rsidR="00A67BB1" w:rsidRPr="00A67BB1" w:rsidRDefault="00A67BB1" w:rsidP="00A67BB1">
      <w:pPr>
        <w:shd w:val="clear" w:color="auto" w:fill="FFFFFF"/>
        <w:spacing w:after="0" w:line="240" w:lineRule="auto"/>
        <w:rPr>
          <w:rFonts w:ascii="Segoe UI" w:eastAsia="Times New Roman" w:hAnsi="Segoe UI" w:cs="Segoe UI"/>
          <w:color w:val="000000"/>
          <w:sz w:val="18"/>
          <w:szCs w:val="18"/>
        </w:rPr>
      </w:pPr>
      <w:r w:rsidRPr="00A67BB1">
        <w:rPr>
          <w:rFonts w:ascii="Times New Roman" w:eastAsia="Times New Roman" w:hAnsi="Times New Roman" w:cs="Times New Roman"/>
          <w:color w:val="000000"/>
        </w:rPr>
        <w:t> </w:t>
      </w:r>
    </w:p>
    <w:p w14:paraId="64E4515B" w14:textId="21788C30" w:rsidR="00A67BB1" w:rsidRPr="00A67BB1" w:rsidRDefault="00A67BB1" w:rsidP="00A97B2C">
      <w:pPr>
        <w:shd w:val="clear" w:color="auto" w:fill="FFFFFF"/>
        <w:spacing w:after="0" w:line="240" w:lineRule="auto"/>
        <w:jc w:val="center"/>
        <w:rPr>
          <w:rFonts w:ascii="Segoe UI" w:eastAsia="Times New Roman" w:hAnsi="Segoe UI" w:cs="Segoe UI"/>
          <w:color w:val="000000"/>
        </w:rPr>
      </w:pP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)=−1.284</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w:t>
      </w:r>
      <w:proofErr w:type="gramStart"/>
      <w:r w:rsidRPr="00A67BB1">
        <w:rPr>
          <w:rFonts w:ascii="MathJax_Main" w:eastAsia="Times New Roman" w:hAnsi="MathJax_Main" w:cs="Segoe UI"/>
          <w:color w:val="000000"/>
          <w:sz w:val="23"/>
          <w:szCs w:val="23"/>
          <w:bdr w:val="none" w:sz="0" w:space="0" w:color="auto" w:frame="1"/>
        </w:rPr>
        <w:t>1)−</w:t>
      </w:r>
      <w:proofErr w:type="gramEnd"/>
      <w:r w:rsidRPr="00A67BB1">
        <w:rPr>
          <w:rFonts w:ascii="MathJax_Main" w:eastAsia="Times New Roman" w:hAnsi="MathJax_Main" w:cs="Segoe UI"/>
          <w:color w:val="000000"/>
          <w:sz w:val="23"/>
          <w:szCs w:val="23"/>
          <w:bdr w:val="none" w:sz="0" w:space="0" w:color="auto" w:frame="1"/>
        </w:rPr>
        <w:t>0.154</w:t>
      </w:r>
      <w:r w:rsidRPr="00A67BB1">
        <w:rPr>
          <w:rFonts w:ascii="MathJax_Math-italic" w:eastAsia="Times New Roman" w:hAnsi="MathJax_Math-italic" w:cs="Segoe UI"/>
          <w:color w:val="000000"/>
          <w:sz w:val="23"/>
          <w:szCs w:val="23"/>
          <w:bdr w:val="none" w:sz="0" w:space="0" w:color="auto" w:frame="1"/>
        </w:rPr>
        <w:t>y</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−2)−0.237</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−1)+0.126</w:t>
      </w:r>
      <w:r w:rsidRPr="00A67BB1">
        <w:rPr>
          <w:rFonts w:ascii="MathJax_Math-italic" w:eastAsia="Times New Roman" w:hAnsi="MathJax_Math-italic" w:cs="Segoe UI"/>
          <w:color w:val="000000"/>
          <w:sz w:val="23"/>
          <w:szCs w:val="23"/>
          <w:bdr w:val="none" w:sz="0" w:space="0" w:color="auto" w:frame="1"/>
        </w:rPr>
        <w:t>u</w:t>
      </w:r>
      <w:r w:rsidRPr="00A67BB1">
        <w:rPr>
          <w:rFonts w:ascii="MathJax_Main" w:eastAsia="Times New Roman" w:hAnsi="MathJax_Main" w:cs="Segoe UI"/>
          <w:color w:val="000000"/>
          <w:sz w:val="23"/>
          <w:szCs w:val="23"/>
          <w:bdr w:val="none" w:sz="0" w:space="0" w:color="auto" w:frame="1"/>
        </w:rPr>
        <w:t>(</w:t>
      </w:r>
      <w:r w:rsidRPr="00A67BB1">
        <w:rPr>
          <w:rFonts w:ascii="MathJax_Math-italic" w:eastAsia="Times New Roman" w:hAnsi="MathJax_Math-italic" w:cs="Segoe UI"/>
          <w:color w:val="000000"/>
          <w:sz w:val="23"/>
          <w:szCs w:val="23"/>
          <w:bdr w:val="none" w:sz="0" w:space="0" w:color="auto" w:frame="1"/>
        </w:rPr>
        <w:t>k</w:t>
      </w:r>
      <w:r w:rsidRPr="00A67BB1">
        <w:rPr>
          <w:rFonts w:ascii="MathJax_Main" w:eastAsia="Times New Roman" w:hAnsi="MathJax_Main" w:cs="Segoe UI"/>
          <w:color w:val="000000"/>
          <w:sz w:val="23"/>
          <w:szCs w:val="23"/>
          <w:bdr w:val="none" w:sz="0" w:space="0" w:color="auto" w:frame="1"/>
        </w:rPr>
        <w:t>−2)</w:t>
      </w:r>
      <w:r w:rsidRPr="00A67BB1">
        <w:rPr>
          <w:rFonts w:ascii="Segoe UI" w:eastAsia="Times New Roman" w:hAnsi="Segoe UI" w:cs="Segoe UI"/>
          <w:color w:val="000000"/>
          <w:bdr w:val="none" w:sz="0" w:space="0" w:color="auto" w:frame="1"/>
        </w:rPr>
        <w:t>yk=−1.284yk−1−0.154yk−2−0.237uk−1+0.126uk−2</w:t>
      </w:r>
    </w:p>
    <w:p w14:paraId="2611FBCF"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AF5EF52"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We now have the output y(k) in terms of the previous two inputs and outputs. Including 2 measured outputs as the initial values, and the original input function, we can test our new model’s response: </w:t>
      </w:r>
    </w:p>
    <w:p w14:paraId="67EADC53"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38135D8E" w14:textId="07471B2A"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lastRenderedPageBreak/>
        <w:drawing>
          <wp:inline distT="0" distB="0" distL="0" distR="0" wp14:anchorId="183F0BA2" wp14:editId="498F4504">
            <wp:extent cx="5943600" cy="3209925"/>
            <wp:effectExtent l="19050" t="19050" r="19050" b="28575"/>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solidFill>
                        <a:schemeClr val="tx1"/>
                      </a:solidFill>
                    </a:ln>
                  </pic:spPr>
                </pic:pic>
              </a:graphicData>
            </a:graphic>
          </wp:inline>
        </w:drawing>
      </w:r>
    </w:p>
    <w:p w14:paraId="59F8DEA9" w14:textId="53B88364"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2.1: </w:t>
      </w:r>
      <w:r w:rsidR="00A67BB1">
        <w:rPr>
          <w:rFonts w:ascii="Times New Roman" w:eastAsia="Times New Roman" w:hAnsi="Times New Roman" w:cs="Times New Roman"/>
        </w:rPr>
        <w:t>Least Squares Output vs Measured Output and Input</w:t>
      </w:r>
    </w:p>
    <w:p w14:paraId="3B82DD93" w14:textId="77777777" w:rsidR="00A67BB1" w:rsidRPr="00A67BB1" w:rsidRDefault="00A67BB1" w:rsidP="00A67BB1">
      <w:pPr>
        <w:spacing w:after="0" w:line="240" w:lineRule="auto"/>
        <w:jc w:val="right"/>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67B24A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Here we can see the original input and output data “System Input” and “System Output”. Our new model’s response is also show as “Simulated Output”, based on the same input. Visually the model appears to be pretty accurate. </w:t>
      </w:r>
    </w:p>
    <w:p w14:paraId="5D38C7E5"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665977C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Checking the amount of error in the system by graphing the residuals: </w:t>
      </w:r>
    </w:p>
    <w:p w14:paraId="2E95FE6C" w14:textId="220079A3" w:rsidR="00A67BB1" w:rsidRPr="00A67BB1" w:rsidRDefault="00A67BB1" w:rsidP="00A67BB1">
      <w:pPr>
        <w:spacing w:after="0" w:line="240" w:lineRule="auto"/>
        <w:textAlignment w:val="baseline"/>
        <w:rPr>
          <w:rFonts w:ascii="Segoe UI" w:eastAsia="Times New Roman" w:hAnsi="Segoe UI" w:cs="Segoe UI"/>
          <w:sz w:val="18"/>
          <w:szCs w:val="18"/>
        </w:rPr>
      </w:pPr>
    </w:p>
    <w:p w14:paraId="4B4E3CB7" w14:textId="7E407534"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45AE0DA2" wp14:editId="71FEA50B">
            <wp:extent cx="4048125" cy="3352800"/>
            <wp:effectExtent l="19050" t="19050" r="28575" b="190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3352800"/>
                    </a:xfrm>
                    <a:prstGeom prst="rect">
                      <a:avLst/>
                    </a:prstGeom>
                    <a:noFill/>
                    <a:ln>
                      <a:solidFill>
                        <a:schemeClr val="tx1"/>
                      </a:solidFill>
                    </a:ln>
                  </pic:spPr>
                </pic:pic>
              </a:graphicData>
            </a:graphic>
          </wp:inline>
        </w:drawing>
      </w:r>
      <w:r w:rsidRPr="00A67BB1">
        <w:rPr>
          <w:rFonts w:ascii="Calibri" w:eastAsia="Times New Roman" w:hAnsi="Calibri" w:cs="Calibri"/>
        </w:rPr>
        <w:t> </w:t>
      </w:r>
    </w:p>
    <w:p w14:paraId="137C1D43" w14:textId="35B89B66"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2.2: </w:t>
      </w:r>
      <w:r w:rsidR="00A67BB1">
        <w:rPr>
          <w:rFonts w:ascii="Times New Roman" w:eastAsia="Times New Roman" w:hAnsi="Times New Roman" w:cs="Times New Roman"/>
        </w:rPr>
        <w:t>2</w:t>
      </w:r>
      <w:r w:rsidR="00A67BB1" w:rsidRPr="00A67BB1">
        <w:rPr>
          <w:rFonts w:ascii="Times New Roman" w:eastAsia="Times New Roman" w:hAnsi="Times New Roman" w:cs="Times New Roman"/>
          <w:vertAlign w:val="superscript"/>
        </w:rPr>
        <w:t>nd</w:t>
      </w:r>
      <w:r w:rsidR="00A67BB1">
        <w:rPr>
          <w:rFonts w:ascii="Times New Roman" w:eastAsia="Times New Roman" w:hAnsi="Times New Roman" w:cs="Times New Roman"/>
        </w:rPr>
        <w:t xml:space="preserve"> Order </w:t>
      </w:r>
      <w:r w:rsidR="00A67BB1" w:rsidRPr="00A67BB1">
        <w:rPr>
          <w:rFonts w:ascii="Times New Roman" w:eastAsia="Times New Roman" w:hAnsi="Times New Roman" w:cs="Times New Roman"/>
        </w:rPr>
        <w:t>Residual</w:t>
      </w:r>
      <w:r w:rsidR="00A67BB1">
        <w:rPr>
          <w:rFonts w:ascii="Times New Roman" w:eastAsia="Times New Roman" w:hAnsi="Times New Roman" w:cs="Times New Roman"/>
        </w:rPr>
        <w:t>s</w:t>
      </w:r>
    </w:p>
    <w:p w14:paraId="1B7B5295"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lastRenderedPageBreak/>
        <w:t> </w:t>
      </w:r>
    </w:p>
    <w:p w14:paraId="651BDD4B"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residuals look like random error, which indicates that the system order is correct. </w:t>
      </w:r>
    </w:p>
    <w:p w14:paraId="790564CD"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5EF91584" w14:textId="719FB4E3"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Next, we try lowering the system to 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order, finding the parameters, and plotting the residuals: </w:t>
      </w:r>
    </w:p>
    <w:p w14:paraId="14BB4B56"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436A7D11" w14:textId="77777777" w:rsidR="009D721A"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414DDA24" wp14:editId="39D6C1CE">
            <wp:extent cx="4050792" cy="3038094"/>
            <wp:effectExtent l="19050" t="19050" r="26035" b="1016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0792" cy="3038094"/>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p>
    <w:p w14:paraId="7045E8AC" w14:textId="155A4735" w:rsidR="00A67BB1" w:rsidRDefault="00C01A6D" w:rsidP="00A67BB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2.3: </w:t>
      </w:r>
      <w:r w:rsidR="00A67BB1">
        <w:rPr>
          <w:rFonts w:ascii="Times New Roman" w:eastAsia="Times New Roman" w:hAnsi="Times New Roman" w:cs="Times New Roman"/>
        </w:rPr>
        <w:t>1</w:t>
      </w:r>
      <w:r w:rsidR="00A67BB1" w:rsidRPr="00A67BB1">
        <w:rPr>
          <w:rFonts w:ascii="Times New Roman" w:eastAsia="Times New Roman" w:hAnsi="Times New Roman" w:cs="Times New Roman"/>
          <w:vertAlign w:val="superscript"/>
        </w:rPr>
        <w:t>st</w:t>
      </w:r>
      <w:r w:rsidR="00A67BB1">
        <w:rPr>
          <w:rFonts w:ascii="Times New Roman" w:eastAsia="Times New Roman" w:hAnsi="Times New Roman" w:cs="Times New Roman"/>
        </w:rPr>
        <w:t xml:space="preserve"> Order Residuals</w:t>
      </w:r>
    </w:p>
    <w:p w14:paraId="261EEE72"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p>
    <w:p w14:paraId="44FC04CC"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The residual or error plot has a pattern that resembles the sine sweep input, indicating there are dynamics that are still at play in the system, not captured by the 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order system. </w:t>
      </w:r>
    </w:p>
    <w:p w14:paraId="1350D8C2"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Calibri" w:eastAsia="Times New Roman" w:hAnsi="Calibri" w:cs="Calibri"/>
        </w:rPr>
        <w:t> </w:t>
      </w:r>
    </w:p>
    <w:p w14:paraId="34273E8C" w14:textId="77777777" w:rsidR="009D721A"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62B66C32" wp14:editId="74BC4658">
            <wp:extent cx="4050792" cy="3038094"/>
            <wp:effectExtent l="19050" t="19050" r="26035" b="1016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792" cy="3038094"/>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p>
    <w:p w14:paraId="360147D2" w14:textId="75E3830B" w:rsidR="00A67BB1" w:rsidRDefault="00C01A6D" w:rsidP="00A67BB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Figure 2.4: 3</w:t>
      </w:r>
      <w:r>
        <w:rPr>
          <w:rFonts w:ascii="Times New Roman" w:eastAsia="Times New Roman" w:hAnsi="Times New Roman" w:cs="Times New Roman"/>
          <w:vertAlign w:val="superscript"/>
        </w:rPr>
        <w:t>rd</w:t>
      </w:r>
      <w:r w:rsidR="00A67BB1">
        <w:rPr>
          <w:rFonts w:ascii="Times New Roman" w:eastAsia="Times New Roman" w:hAnsi="Times New Roman" w:cs="Times New Roman"/>
        </w:rPr>
        <w:t xml:space="preserve"> Order Residuals</w:t>
      </w:r>
    </w:p>
    <w:p w14:paraId="1F984B5E" w14:textId="6A2D1D0D"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3090142A" w14:textId="5DFF4129"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lastRenderedPageBreak/>
        <w:t>Plotting the residuals from a third order model look </w:t>
      </w:r>
      <w:proofErr w:type="gramStart"/>
      <w:r w:rsidRPr="00A67BB1">
        <w:rPr>
          <w:rFonts w:ascii="Times New Roman" w:eastAsia="Times New Roman" w:hAnsi="Times New Roman" w:cs="Times New Roman"/>
        </w:rPr>
        <w:t>fairly random</w:t>
      </w:r>
      <w:proofErr w:type="gramEnd"/>
      <w:r w:rsidR="002676E6">
        <w:rPr>
          <w:rFonts w:ascii="Times New Roman" w:eastAsia="Times New Roman" w:hAnsi="Times New Roman" w:cs="Times New Roman"/>
        </w:rPr>
        <w:t>. Sense both the 3</w:t>
      </w:r>
      <w:r w:rsidR="002676E6" w:rsidRPr="002676E6">
        <w:rPr>
          <w:rFonts w:ascii="Times New Roman" w:eastAsia="Times New Roman" w:hAnsi="Times New Roman" w:cs="Times New Roman"/>
          <w:vertAlign w:val="superscript"/>
        </w:rPr>
        <w:t>rd</w:t>
      </w:r>
      <w:r w:rsidR="002676E6">
        <w:rPr>
          <w:rFonts w:ascii="Times New Roman" w:eastAsia="Times New Roman" w:hAnsi="Times New Roman" w:cs="Times New Roman"/>
        </w:rPr>
        <w:t xml:space="preserve"> and 2</w:t>
      </w:r>
      <w:r w:rsidR="002676E6" w:rsidRPr="002676E6">
        <w:rPr>
          <w:rFonts w:ascii="Times New Roman" w:eastAsia="Times New Roman" w:hAnsi="Times New Roman" w:cs="Times New Roman"/>
          <w:vertAlign w:val="superscript"/>
        </w:rPr>
        <w:t>nd</w:t>
      </w:r>
      <w:r w:rsidR="002676E6">
        <w:rPr>
          <w:rFonts w:ascii="Times New Roman" w:eastAsia="Times New Roman" w:hAnsi="Times New Roman" w:cs="Times New Roman"/>
        </w:rPr>
        <w:t xml:space="preserve"> order systems residuals look similar, we will go with the </w:t>
      </w:r>
      <w:r w:rsidRPr="00A67BB1">
        <w:rPr>
          <w:rFonts w:ascii="Times New Roman" w:eastAsia="Times New Roman" w:hAnsi="Times New Roman" w:cs="Times New Roman"/>
        </w:rPr>
        <w:t>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w:t>
      </w:r>
      <w:r w:rsidR="009D721A">
        <w:rPr>
          <w:rFonts w:ascii="Times New Roman" w:eastAsia="Times New Roman" w:hAnsi="Times New Roman" w:cs="Times New Roman"/>
        </w:rPr>
        <w:t xml:space="preserve">order system </w:t>
      </w:r>
      <w:r w:rsidR="002676E6">
        <w:rPr>
          <w:rFonts w:ascii="Times New Roman" w:eastAsia="Times New Roman" w:hAnsi="Times New Roman" w:cs="Times New Roman"/>
        </w:rPr>
        <w:t>model.</w:t>
      </w:r>
    </w:p>
    <w:p w14:paraId="22625FE2"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0DFD068" w14:textId="343DD643" w:rsidR="00C01A6D" w:rsidRPr="00A67BB1" w:rsidRDefault="00C01A6D" w:rsidP="00C01A6D">
      <w:pPr>
        <w:pStyle w:val="Heading2"/>
      </w:pPr>
      <w:r>
        <w:t>2</w:t>
      </w:r>
      <w:r w:rsidRPr="00C01A6D">
        <w:t>.</w:t>
      </w:r>
      <w:r>
        <w:t>2</w:t>
      </w:r>
      <w:r w:rsidRPr="00C01A6D">
        <w:tab/>
      </w:r>
      <w:r w:rsidRPr="00A67BB1">
        <w:t xml:space="preserve">Step </w:t>
      </w:r>
      <w:r>
        <w:t>3</w:t>
      </w:r>
      <w:r w:rsidRPr="00A67BB1">
        <w:t> </w:t>
      </w:r>
    </w:p>
    <w:p w14:paraId="1A254827"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234DB0B9"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To find the frequency response of our system, we first performed the Fast Fourier Transform (FFT) on our input. The result is shown in the plot below. </w:t>
      </w:r>
    </w:p>
    <w:p w14:paraId="768177A7" w14:textId="1CE06BA2" w:rsidR="00A67BB1" w:rsidRPr="00A67BB1" w:rsidRDefault="00A67BB1" w:rsidP="00A67BB1">
      <w:pPr>
        <w:spacing w:after="0" w:line="240" w:lineRule="auto"/>
        <w:textAlignment w:val="baseline"/>
        <w:rPr>
          <w:rFonts w:ascii="Segoe UI" w:eastAsia="Times New Roman" w:hAnsi="Segoe UI" w:cs="Segoe UI"/>
          <w:sz w:val="18"/>
          <w:szCs w:val="18"/>
        </w:rPr>
      </w:pPr>
    </w:p>
    <w:p w14:paraId="0A8569C0" w14:textId="77777777" w:rsidR="00EB1D7A" w:rsidRDefault="00A67BB1" w:rsidP="00A67BB1">
      <w:pPr>
        <w:spacing w:after="0" w:line="240" w:lineRule="auto"/>
        <w:jc w:val="center"/>
        <w:textAlignment w:val="baseline"/>
        <w:rPr>
          <w:rFonts w:ascii="Calibri" w:eastAsia="Times New Roman" w:hAnsi="Calibri" w:cs="Calibri"/>
        </w:rPr>
      </w:pPr>
      <w:r w:rsidRPr="00A67BB1">
        <w:rPr>
          <w:noProof/>
        </w:rPr>
        <w:drawing>
          <wp:inline distT="0" distB="0" distL="0" distR="0" wp14:anchorId="0B61A132" wp14:editId="545A451B">
            <wp:extent cx="3737610" cy="2803208"/>
            <wp:effectExtent l="19050" t="19050" r="15240" b="165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579" cy="2807685"/>
                    </a:xfrm>
                    <a:prstGeom prst="rect">
                      <a:avLst/>
                    </a:prstGeom>
                    <a:noFill/>
                    <a:ln>
                      <a:solidFill>
                        <a:schemeClr val="tx1"/>
                      </a:solidFill>
                    </a:ln>
                  </pic:spPr>
                </pic:pic>
              </a:graphicData>
            </a:graphic>
          </wp:inline>
        </w:drawing>
      </w:r>
      <w:r w:rsidRPr="00A67BB1">
        <w:rPr>
          <w:rFonts w:ascii="Calibri" w:eastAsia="Times New Roman" w:hAnsi="Calibri" w:cs="Calibri"/>
        </w:rPr>
        <w:t> </w:t>
      </w:r>
    </w:p>
    <w:p w14:paraId="07696E12" w14:textId="53CD6AC2"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2.5: </w:t>
      </w:r>
      <w:r w:rsidR="00A67BB1" w:rsidRPr="00A67BB1">
        <w:rPr>
          <w:rFonts w:ascii="Calibri" w:eastAsia="Times New Roman" w:hAnsi="Calibri" w:cs="Calibri"/>
        </w:rPr>
        <w:t>Measured Input </w:t>
      </w:r>
      <w:r w:rsidR="00A67BB1" w:rsidRPr="00A67BB1">
        <w:rPr>
          <w:rFonts w:ascii="Times New Roman" w:eastAsia="Times New Roman" w:hAnsi="Times New Roman" w:cs="Times New Roman"/>
          <w:color w:val="000000"/>
        </w:rPr>
        <w:t>Frequency Response </w:t>
      </w:r>
    </w:p>
    <w:p w14:paraId="72B04BC1"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70571330"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In a similar fashion, we performed the FFT on our output and the result is portrayed in the figure below. </w:t>
      </w:r>
    </w:p>
    <w:p w14:paraId="5787FDD0"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17210BA0" w14:textId="6F50CEE2"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3B71A546" wp14:editId="2682CA1F">
            <wp:extent cx="3737610" cy="2803208"/>
            <wp:effectExtent l="19050" t="19050" r="15240" b="165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11" cy="2807483"/>
                    </a:xfrm>
                    <a:prstGeom prst="rect">
                      <a:avLst/>
                    </a:prstGeom>
                    <a:noFill/>
                    <a:ln>
                      <a:solidFill>
                        <a:schemeClr val="tx1"/>
                      </a:solidFill>
                    </a:ln>
                  </pic:spPr>
                </pic:pic>
              </a:graphicData>
            </a:graphic>
          </wp:inline>
        </w:drawing>
      </w:r>
      <w:r w:rsidRPr="00A67BB1">
        <w:rPr>
          <w:rFonts w:ascii="Calibri" w:eastAsia="Times New Roman" w:hAnsi="Calibri" w:cs="Calibri"/>
        </w:rPr>
        <w:t> </w:t>
      </w:r>
    </w:p>
    <w:p w14:paraId="69C7C4A7" w14:textId="7F10B789" w:rsidR="00A67BB1" w:rsidRPr="00A67BB1" w:rsidRDefault="00C01A6D" w:rsidP="00A67BB1">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rPr>
        <w:t xml:space="preserve">Figure 2.6: </w:t>
      </w:r>
      <w:r w:rsidR="00A67BB1" w:rsidRPr="00A67BB1">
        <w:rPr>
          <w:rFonts w:ascii="Calibri" w:eastAsia="Times New Roman" w:hAnsi="Calibri" w:cs="Calibri"/>
        </w:rPr>
        <w:t>Measured Output </w:t>
      </w:r>
      <w:r w:rsidR="00A67BB1" w:rsidRPr="00A67BB1">
        <w:rPr>
          <w:rFonts w:ascii="Times New Roman" w:eastAsia="Times New Roman" w:hAnsi="Times New Roman" w:cs="Times New Roman"/>
          <w:color w:val="000000"/>
        </w:rPr>
        <w:t>Frequency Response </w:t>
      </w:r>
    </w:p>
    <w:p w14:paraId="2FD0181B"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5D398AB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Calibri" w:eastAsia="Times New Roman" w:hAnsi="Calibri" w:cs="Calibri"/>
        </w:rPr>
        <w:lastRenderedPageBreak/>
        <w:t>Ensuring that our input and output signals were sampled at the same rate and for the same number of times, we divided the FFT of the measured output by the FFT of the input (measured frequency response) and plotted that against the FFT of the modeled output divided by the FFT of the input (modeled frequency response). The comparison can be seen below. </w:t>
      </w:r>
    </w:p>
    <w:p w14:paraId="038A7BB3"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20DDBC8B" w14:textId="525E941B"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11DE4B6B" wp14:editId="1656E8C1">
            <wp:extent cx="5943600" cy="3720465"/>
            <wp:effectExtent l="19050" t="19050" r="19050" b="1333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solidFill>
                        <a:schemeClr val="tx1"/>
                      </a:solidFill>
                    </a:ln>
                  </pic:spPr>
                </pic:pic>
              </a:graphicData>
            </a:graphic>
          </wp:inline>
        </w:drawing>
      </w:r>
      <w:r w:rsidRPr="00A67BB1">
        <w:rPr>
          <w:rFonts w:ascii="Calibri" w:eastAsia="Times New Roman" w:hAnsi="Calibri" w:cs="Calibri"/>
        </w:rPr>
        <w:t> </w:t>
      </w:r>
      <w:r w:rsidR="00C01A6D">
        <w:rPr>
          <w:rFonts w:ascii="Times New Roman" w:eastAsia="Times New Roman" w:hAnsi="Times New Roman" w:cs="Times New Roman"/>
        </w:rPr>
        <w:t xml:space="preserve">Figure 2.7: </w:t>
      </w:r>
      <w:r w:rsidRPr="00A67BB1">
        <w:rPr>
          <w:rFonts w:ascii="Calibri" w:eastAsia="Times New Roman" w:hAnsi="Calibri" w:cs="Calibri"/>
        </w:rPr>
        <w:t>Measured vs Modeled System </w:t>
      </w:r>
      <w:r w:rsidRPr="00A67BB1">
        <w:rPr>
          <w:rFonts w:ascii="Times New Roman" w:eastAsia="Times New Roman" w:hAnsi="Times New Roman" w:cs="Times New Roman"/>
          <w:color w:val="000000"/>
        </w:rPr>
        <w:t>Frequency Response </w:t>
      </w:r>
    </w:p>
    <w:p w14:paraId="7596F4F0"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Calibri" w:eastAsia="Times New Roman" w:hAnsi="Calibri" w:cs="Calibri"/>
        </w:rPr>
        <w:t> </w:t>
      </w:r>
    </w:p>
    <w:p w14:paraId="7E8F7648" w14:textId="2A813A9C" w:rsidR="00F55824" w:rsidRDefault="00A67BB1" w:rsidP="00F55824">
      <w:pPr>
        <w:spacing w:after="0" w:line="240" w:lineRule="auto"/>
        <w:textAlignment w:val="baseline"/>
        <w:rPr>
          <w:rFonts w:ascii="Calibri" w:eastAsia="Times New Roman" w:hAnsi="Calibri" w:cs="Calibri"/>
        </w:rPr>
      </w:pPr>
      <w:r w:rsidRPr="00A67BB1">
        <w:rPr>
          <w:rFonts w:ascii="Calibri" w:eastAsia="Times New Roman" w:hAnsi="Calibri" w:cs="Calibri"/>
        </w:rPr>
        <w:t>It is important to note that the measured and modeled frequency responses line up well within the range of frequencies excited by the input (0.1Hz - 10Hz), as this is the frequency </w:t>
      </w:r>
      <w:proofErr w:type="gramStart"/>
      <w:r w:rsidRPr="00A67BB1">
        <w:rPr>
          <w:rFonts w:ascii="Calibri" w:eastAsia="Times New Roman" w:hAnsi="Calibri" w:cs="Calibri"/>
        </w:rPr>
        <w:t>range</w:t>
      </w:r>
      <w:proofErr w:type="gramEnd"/>
      <w:r w:rsidRPr="00A67BB1">
        <w:rPr>
          <w:rFonts w:ascii="Calibri" w:eastAsia="Times New Roman" w:hAnsi="Calibri" w:cs="Calibri"/>
        </w:rPr>
        <w:t> we are interested in.</w:t>
      </w:r>
      <w:r w:rsidRPr="00A67BB1">
        <w:rPr>
          <w:rFonts w:ascii="Calibri" w:eastAsia="Times New Roman" w:hAnsi="Calibri" w:cs="Calibri"/>
          <w:sz w:val="20"/>
          <w:szCs w:val="20"/>
        </w:rPr>
        <w:t> </w:t>
      </w:r>
      <w:r w:rsidRPr="00A67BB1">
        <w:rPr>
          <w:rFonts w:ascii="Calibri" w:eastAsia="Times New Roman" w:hAnsi="Calibri" w:cs="Calibri"/>
        </w:rPr>
        <w:t>Between 0Hz and 10Hz, the two do not match perfectly, but the trends are the same; every time there is a peak in the measured response, there is a peak in the modeled response. However, beyond 10Hz, the responses just look like noise. This is because we do not excite the dynamics of the system at the higher frequencies, so the model has no way of knowing how the system would behave at those frequencies. </w:t>
      </w:r>
      <w:r w:rsidR="002676E6">
        <w:rPr>
          <w:rFonts w:ascii="Calibri" w:eastAsia="Times New Roman" w:hAnsi="Calibri" w:cs="Calibri"/>
        </w:rPr>
        <w:t xml:space="preserve">These spikes in frequency magnitude beyond 10Hz could be a result of the square windowing during data measurements. </w:t>
      </w:r>
      <w:r w:rsidR="00F55824">
        <w:rPr>
          <w:rFonts w:ascii="Calibri" w:eastAsia="Times New Roman" w:hAnsi="Calibri" w:cs="Calibri"/>
        </w:rPr>
        <w:t>The system model is explaining the sudden drop in response by assuming there are higher frequency dynamics in the system, which are shown here. These dynamics are not accurate and can be dismissed as windowing noise.</w:t>
      </w:r>
    </w:p>
    <w:p w14:paraId="645F8A1F" w14:textId="0DD34F22" w:rsidR="00A67BB1" w:rsidRPr="00F55824" w:rsidRDefault="00A67BB1" w:rsidP="00F55824">
      <w:pPr>
        <w:spacing w:after="0" w:line="240" w:lineRule="auto"/>
        <w:textAlignment w:val="baseline"/>
        <w:rPr>
          <w:rFonts w:ascii="Calibri" w:eastAsia="Times New Roman" w:hAnsi="Calibri" w:cs="Calibri"/>
        </w:rPr>
      </w:pPr>
      <w:r w:rsidRPr="00A67BB1">
        <w:rPr>
          <w:rFonts w:ascii="Times New Roman" w:eastAsia="Times New Roman" w:hAnsi="Times New Roman" w:cs="Times New Roman"/>
        </w:rPr>
        <w:t>  </w:t>
      </w:r>
    </w:p>
    <w:p w14:paraId="43518AF4" w14:textId="14356BDE" w:rsidR="00C01A6D" w:rsidRPr="00A67BB1" w:rsidRDefault="00C01A6D" w:rsidP="00C01A6D">
      <w:pPr>
        <w:pStyle w:val="Heading2"/>
      </w:pPr>
      <w:r>
        <w:t>2</w:t>
      </w:r>
      <w:r w:rsidRPr="00C01A6D">
        <w:t>.</w:t>
      </w:r>
      <w:r>
        <w:t>3</w:t>
      </w:r>
      <w:r w:rsidRPr="00C01A6D">
        <w:tab/>
      </w:r>
      <w:r w:rsidRPr="00A67BB1">
        <w:t xml:space="preserve">Step </w:t>
      </w:r>
      <w:r>
        <w:t>4</w:t>
      </w:r>
      <w:r w:rsidRPr="00A67BB1">
        <w:t> </w:t>
      </w:r>
    </w:p>
    <w:p w14:paraId="7BF723CE"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Using the System Identification Toolbox in MATLAB, we modeled different order systems by adjusting the number of zeros and poles in the transfer function. We compare 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and 3</w:t>
      </w:r>
      <w:r w:rsidRPr="00A67BB1">
        <w:rPr>
          <w:rFonts w:ascii="Times New Roman" w:eastAsia="Times New Roman" w:hAnsi="Times New Roman" w:cs="Times New Roman"/>
          <w:sz w:val="17"/>
          <w:szCs w:val="17"/>
          <w:vertAlign w:val="superscript"/>
        </w:rPr>
        <w:t>rd</w:t>
      </w:r>
      <w:r w:rsidRPr="00A67BB1">
        <w:rPr>
          <w:rFonts w:ascii="Times New Roman" w:eastAsia="Times New Roman" w:hAnsi="Times New Roman" w:cs="Times New Roman"/>
        </w:rPr>
        <w:t> order models of our system and look at the time response and their residual plots. </w:t>
      </w:r>
    </w:p>
    <w:p w14:paraId="5325A360"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65F9785C" w14:textId="71568EDA"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Below you can see 4 different system outputs compared to the actual output data. The system fit increases dramatically between first and second order </w:t>
      </w:r>
      <w:r w:rsidR="00C01A6D" w:rsidRPr="00A67BB1">
        <w:rPr>
          <w:rFonts w:ascii="Times New Roman" w:eastAsia="Times New Roman" w:hAnsi="Times New Roman" w:cs="Times New Roman"/>
        </w:rPr>
        <w:t>systems yet</w:t>
      </w:r>
      <w:r w:rsidRPr="00A67BB1">
        <w:rPr>
          <w:rFonts w:ascii="Times New Roman" w:eastAsia="Times New Roman" w:hAnsi="Times New Roman" w:cs="Times New Roman"/>
        </w:rPr>
        <w:t> stays about the same between second and third order systems. This leads us to believe the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xml:space="preserve"> order system is the best to represent our system because an </w:t>
      </w:r>
      <w:r w:rsidRPr="00A67BB1">
        <w:rPr>
          <w:rFonts w:ascii="Times New Roman" w:eastAsia="Times New Roman" w:hAnsi="Times New Roman" w:cs="Times New Roman"/>
        </w:rPr>
        <w:lastRenderedPageBreak/>
        <w:t>increase in order doesn’t increase the fit. We also noticed a large increase in fit between a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2 pole, 1 zero system and a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2 pole, 2 zero system. Our least squares ID used only 1 zero, yet the fit may be increased by using a 2 zero model, according to the system ID toolbox. </w:t>
      </w:r>
    </w:p>
    <w:p w14:paraId="76C3E2BE" w14:textId="40DDF6D8"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r w:rsidRPr="00A67BB1">
        <w:rPr>
          <w:noProof/>
        </w:rPr>
        <w:drawing>
          <wp:inline distT="0" distB="0" distL="0" distR="0" wp14:anchorId="18000B4F" wp14:editId="5FD27FB2">
            <wp:extent cx="5943600" cy="2169160"/>
            <wp:effectExtent l="19050" t="19050" r="19050" b="2159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r w:rsidR="00C01A6D">
        <w:rPr>
          <w:rFonts w:ascii="Times New Roman" w:eastAsia="Times New Roman" w:hAnsi="Times New Roman" w:cs="Times New Roman"/>
        </w:rPr>
        <w:t xml:space="preserve">Figure 2.8: </w:t>
      </w:r>
      <w:r w:rsidRPr="00A67BB1">
        <w:rPr>
          <w:rFonts w:ascii="Times New Roman" w:eastAsia="Times New Roman" w:hAnsi="Times New Roman" w:cs="Times New Roman"/>
        </w:rPr>
        <w:t>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order,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&amp; 3</w:t>
      </w:r>
      <w:r w:rsidRPr="00A67BB1">
        <w:rPr>
          <w:rFonts w:ascii="Times New Roman" w:eastAsia="Times New Roman" w:hAnsi="Times New Roman" w:cs="Times New Roman"/>
          <w:sz w:val="17"/>
          <w:szCs w:val="17"/>
          <w:vertAlign w:val="superscript"/>
        </w:rPr>
        <w:t>rd</w:t>
      </w:r>
      <w:r w:rsidRPr="00A67BB1">
        <w:rPr>
          <w:rFonts w:ascii="Times New Roman" w:eastAsia="Times New Roman" w:hAnsi="Times New Roman" w:cs="Times New Roman"/>
        </w:rPr>
        <w:t> order systems – MATLAB </w:t>
      </w:r>
    </w:p>
    <w:p w14:paraId="53DE90FA"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1C6CADB3"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Reviewing the residual plots for the 4 system models, we can see the blue 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order system seems to be oscillating with the system output, leading us to believe the 1</w:t>
      </w:r>
      <w:r w:rsidRPr="00A67BB1">
        <w:rPr>
          <w:rFonts w:ascii="Times New Roman" w:eastAsia="Times New Roman" w:hAnsi="Times New Roman" w:cs="Times New Roman"/>
          <w:sz w:val="17"/>
          <w:szCs w:val="17"/>
          <w:vertAlign w:val="superscript"/>
        </w:rPr>
        <w:t>st</w:t>
      </w:r>
      <w:r w:rsidRPr="00A67BB1">
        <w:rPr>
          <w:rFonts w:ascii="Times New Roman" w:eastAsia="Times New Roman" w:hAnsi="Times New Roman" w:cs="Times New Roman"/>
        </w:rPr>
        <w:t> order doesn’t represent all the system dynamics. The red plot, showing the 2</w:t>
      </w:r>
      <w:r w:rsidRPr="00A67BB1">
        <w:rPr>
          <w:rFonts w:ascii="Times New Roman" w:eastAsia="Times New Roman" w:hAnsi="Times New Roman" w:cs="Times New Roman"/>
          <w:sz w:val="17"/>
          <w:szCs w:val="17"/>
          <w:vertAlign w:val="superscript"/>
        </w:rPr>
        <w:t>nd</w:t>
      </w:r>
      <w:r w:rsidRPr="00A67BB1">
        <w:rPr>
          <w:rFonts w:ascii="Times New Roman" w:eastAsia="Times New Roman" w:hAnsi="Times New Roman" w:cs="Times New Roman"/>
        </w:rPr>
        <w:t> order 2 pole 2 zero model seems to minimize the residuals and hold at zero, which shows us it best models the actual system response. </w:t>
      </w:r>
    </w:p>
    <w:p w14:paraId="10506E91" w14:textId="77777777" w:rsidR="00A67BB1" w:rsidRPr="00A67BB1" w:rsidRDefault="00A67BB1" w:rsidP="00A67BB1">
      <w:pPr>
        <w:spacing w:after="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56F9EA2E" w14:textId="5C0563CC"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54BE9B75" wp14:editId="068A9F0E">
            <wp:extent cx="5943600" cy="2853055"/>
            <wp:effectExtent l="19050" t="19050" r="19050" b="2349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solidFill>
                        <a:schemeClr val="tx1"/>
                      </a:solidFill>
                    </a:ln>
                  </pic:spPr>
                </pic:pic>
              </a:graphicData>
            </a:graphic>
          </wp:inline>
        </w:drawing>
      </w:r>
      <w:r w:rsidR="00C01A6D" w:rsidRPr="00C01A6D">
        <w:rPr>
          <w:rFonts w:ascii="Times New Roman" w:eastAsia="Times New Roman" w:hAnsi="Times New Roman" w:cs="Times New Roman"/>
        </w:rPr>
        <w:t xml:space="preserve"> </w:t>
      </w:r>
      <w:r w:rsidR="00C01A6D">
        <w:rPr>
          <w:rFonts w:ascii="Times New Roman" w:eastAsia="Times New Roman" w:hAnsi="Times New Roman" w:cs="Times New Roman"/>
        </w:rPr>
        <w:t xml:space="preserve">Figure 2.9: </w:t>
      </w:r>
      <w:r w:rsidRPr="00A67BB1">
        <w:rPr>
          <w:rFonts w:ascii="Times New Roman" w:eastAsia="Times New Roman" w:hAnsi="Times New Roman" w:cs="Times New Roman"/>
        </w:rPr>
        <w:t>System ID Residuals Plot </w:t>
      </w:r>
    </w:p>
    <w:p w14:paraId="4C99DA06"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rFonts w:ascii="Times New Roman" w:eastAsia="Times New Roman" w:hAnsi="Times New Roman" w:cs="Times New Roman"/>
        </w:rPr>
        <w:t> </w:t>
      </w:r>
    </w:p>
    <w:p w14:paraId="013A6784" w14:textId="77777777" w:rsidR="00F706B8" w:rsidRDefault="00F706B8" w:rsidP="00A67BB1">
      <w:pPr>
        <w:spacing w:after="0" w:line="240" w:lineRule="auto"/>
        <w:textAlignment w:val="baseline"/>
        <w:rPr>
          <w:rFonts w:ascii="Times New Roman" w:eastAsia="Times New Roman" w:hAnsi="Times New Roman" w:cs="Times New Roman"/>
        </w:rPr>
      </w:pPr>
    </w:p>
    <w:p w14:paraId="33C77604" w14:textId="77777777" w:rsidR="00F706B8" w:rsidRDefault="00F706B8" w:rsidP="00A67BB1">
      <w:pPr>
        <w:spacing w:after="0" w:line="240" w:lineRule="auto"/>
        <w:textAlignment w:val="baseline"/>
        <w:rPr>
          <w:rFonts w:ascii="Times New Roman" w:eastAsia="Times New Roman" w:hAnsi="Times New Roman" w:cs="Times New Roman"/>
        </w:rPr>
      </w:pPr>
    </w:p>
    <w:p w14:paraId="62EE8E98" w14:textId="77777777" w:rsidR="00F706B8" w:rsidRDefault="00F706B8" w:rsidP="00A67BB1">
      <w:pPr>
        <w:spacing w:after="0" w:line="240" w:lineRule="auto"/>
        <w:textAlignment w:val="baseline"/>
        <w:rPr>
          <w:rFonts w:ascii="Times New Roman" w:eastAsia="Times New Roman" w:hAnsi="Times New Roman" w:cs="Times New Roman"/>
        </w:rPr>
      </w:pPr>
    </w:p>
    <w:p w14:paraId="0459AEF4" w14:textId="77777777" w:rsidR="00F706B8" w:rsidRDefault="00F706B8" w:rsidP="00A67BB1">
      <w:pPr>
        <w:spacing w:after="0" w:line="240" w:lineRule="auto"/>
        <w:textAlignment w:val="baseline"/>
        <w:rPr>
          <w:rFonts w:ascii="Times New Roman" w:eastAsia="Times New Roman" w:hAnsi="Times New Roman" w:cs="Times New Roman"/>
        </w:rPr>
      </w:pPr>
    </w:p>
    <w:p w14:paraId="3EF716AC" w14:textId="77777777" w:rsidR="00F706B8" w:rsidRDefault="00F706B8" w:rsidP="00A67BB1">
      <w:pPr>
        <w:spacing w:after="0" w:line="240" w:lineRule="auto"/>
        <w:textAlignment w:val="baseline"/>
        <w:rPr>
          <w:rFonts w:ascii="Times New Roman" w:eastAsia="Times New Roman" w:hAnsi="Times New Roman" w:cs="Times New Roman"/>
        </w:rPr>
      </w:pPr>
    </w:p>
    <w:p w14:paraId="143FA32B" w14:textId="7F998102" w:rsidR="00A67BB1" w:rsidRDefault="00A67BB1" w:rsidP="00A67BB1">
      <w:pPr>
        <w:spacing w:after="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lastRenderedPageBreak/>
        <w:t>For a weighted least squares analysis, we changed R1 from 220Ω to ~0Ω by shorting the resistor while the system was receiving a sine sweep input. </w:t>
      </w:r>
    </w:p>
    <w:p w14:paraId="61A7062E" w14:textId="77777777" w:rsidR="00A67BB1" w:rsidRPr="00A67BB1" w:rsidRDefault="00A67BB1" w:rsidP="00A67BB1">
      <w:pPr>
        <w:spacing w:after="0" w:line="240" w:lineRule="auto"/>
        <w:textAlignment w:val="baseline"/>
        <w:rPr>
          <w:rFonts w:ascii="Segoe UI" w:eastAsia="Times New Roman" w:hAnsi="Segoe UI" w:cs="Segoe UI"/>
          <w:sz w:val="18"/>
          <w:szCs w:val="18"/>
        </w:rPr>
      </w:pPr>
    </w:p>
    <w:p w14:paraId="686351C1" w14:textId="4FE0BD99" w:rsidR="00A67BB1"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2F5EB577" wp14:editId="29536752">
            <wp:extent cx="2560320" cy="1194816"/>
            <wp:effectExtent l="19050" t="19050" r="11430" b="2476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0320" cy="1194816"/>
                    </a:xfrm>
                    <a:prstGeom prst="rect">
                      <a:avLst/>
                    </a:prstGeom>
                    <a:noFill/>
                    <a:ln>
                      <a:solidFill>
                        <a:schemeClr val="tx1"/>
                      </a:solidFill>
                    </a:ln>
                  </pic:spPr>
                </pic:pic>
              </a:graphicData>
            </a:graphic>
          </wp:inline>
        </w:drawing>
      </w:r>
      <w:r w:rsidRPr="00A67BB1">
        <w:rPr>
          <w:rFonts w:ascii="Times New Roman" w:eastAsia="Times New Roman" w:hAnsi="Times New Roman" w:cs="Times New Roman"/>
        </w:rPr>
        <w:t> </w:t>
      </w:r>
    </w:p>
    <w:p w14:paraId="7BD67AE8" w14:textId="3EAF21AC" w:rsidR="00A67BB1" w:rsidRDefault="00C01A6D" w:rsidP="00A67BB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2.10: </w:t>
      </w:r>
      <w:r w:rsidR="00A67BB1">
        <w:rPr>
          <w:rFonts w:ascii="Times New Roman" w:eastAsia="Times New Roman" w:hAnsi="Times New Roman" w:cs="Times New Roman"/>
        </w:rPr>
        <w:t>Circuit Diagram</w:t>
      </w:r>
    </w:p>
    <w:p w14:paraId="2D487684" w14:textId="77777777" w:rsidR="00A67BB1" w:rsidRPr="00A67BB1" w:rsidRDefault="00A67BB1" w:rsidP="00A67BB1">
      <w:pPr>
        <w:spacing w:after="0" w:line="240" w:lineRule="auto"/>
        <w:jc w:val="center"/>
        <w:textAlignment w:val="baseline"/>
        <w:rPr>
          <w:rFonts w:ascii="Segoe UI" w:eastAsia="Times New Roman" w:hAnsi="Segoe UI" w:cs="Segoe UI"/>
          <w:sz w:val="18"/>
          <w:szCs w:val="18"/>
        </w:rPr>
      </w:pPr>
    </w:p>
    <w:p w14:paraId="68883C97" w14:textId="2732876A" w:rsidR="00A67BB1" w:rsidRPr="00A67BB1" w:rsidRDefault="00A67BB1" w:rsidP="00F706B8">
      <w:pPr>
        <w:spacing w:after="120" w:line="240" w:lineRule="auto"/>
        <w:textAlignment w:val="baseline"/>
        <w:rPr>
          <w:rFonts w:ascii="Segoe UI" w:eastAsia="Times New Roman" w:hAnsi="Segoe UI" w:cs="Segoe UI"/>
          <w:sz w:val="18"/>
          <w:szCs w:val="18"/>
        </w:rPr>
      </w:pPr>
      <w:r w:rsidRPr="00A67BB1">
        <w:rPr>
          <w:rFonts w:ascii="Times New Roman" w:eastAsia="Times New Roman" w:hAnsi="Times New Roman" w:cs="Times New Roman"/>
        </w:rPr>
        <w:t>Here you can see the input in blue and the output response in orange. Note the output response change when the resistance was changed. </w:t>
      </w:r>
    </w:p>
    <w:p w14:paraId="4D89541B" w14:textId="4D3BC916" w:rsidR="00A67BB1" w:rsidRPr="00A67BB1" w:rsidRDefault="00A67BB1" w:rsidP="00A67BB1">
      <w:pPr>
        <w:spacing w:after="0" w:line="240" w:lineRule="auto"/>
        <w:jc w:val="center"/>
        <w:textAlignment w:val="baseline"/>
        <w:rPr>
          <w:rFonts w:ascii="Segoe UI" w:eastAsia="Times New Roman" w:hAnsi="Segoe UI" w:cs="Segoe UI"/>
          <w:sz w:val="18"/>
          <w:szCs w:val="18"/>
        </w:rPr>
      </w:pPr>
      <w:r w:rsidRPr="00A67BB1">
        <w:rPr>
          <w:noProof/>
        </w:rPr>
        <w:drawing>
          <wp:inline distT="0" distB="0" distL="0" distR="0" wp14:anchorId="5F646787" wp14:editId="3065BA4E">
            <wp:extent cx="6054090" cy="2410825"/>
            <wp:effectExtent l="19050" t="19050" r="22860" b="2794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14" cy="2413343"/>
                    </a:xfrm>
                    <a:prstGeom prst="rect">
                      <a:avLst/>
                    </a:prstGeom>
                    <a:noFill/>
                    <a:ln>
                      <a:solidFill>
                        <a:schemeClr val="tx1"/>
                      </a:solidFill>
                    </a:ln>
                  </pic:spPr>
                </pic:pic>
              </a:graphicData>
            </a:graphic>
          </wp:inline>
        </w:drawing>
      </w:r>
    </w:p>
    <w:p w14:paraId="286C7530" w14:textId="5D9CFF4A" w:rsidR="00A67BB1" w:rsidRDefault="00C01A6D" w:rsidP="00087E36">
      <w:pPr>
        <w:spacing w:after="12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2.11: </w:t>
      </w:r>
      <w:r w:rsidR="00A67BB1" w:rsidRPr="00A67BB1">
        <w:rPr>
          <w:rFonts w:ascii="Times New Roman" w:eastAsia="Times New Roman" w:hAnsi="Times New Roman" w:cs="Times New Roman"/>
        </w:rPr>
        <w:t>Plot showing response change in system dynamics  </w:t>
      </w:r>
    </w:p>
    <w:p w14:paraId="7B60E93D" w14:textId="44137D5E" w:rsidR="00A67BB1" w:rsidRPr="00087E36" w:rsidRDefault="00087E36" w:rsidP="00087E36">
      <w:pPr>
        <w:spacing w:after="0" w:line="240" w:lineRule="auto"/>
        <w:textAlignment w:val="baseline"/>
        <w:rPr>
          <w:rFonts w:ascii="Times New Roman" w:eastAsia="Times New Roman" w:hAnsi="Times New Roman" w:cs="Times New Roman"/>
        </w:rPr>
      </w:pPr>
      <w:r w:rsidRPr="00087E36">
        <w:rPr>
          <w:rFonts w:ascii="Times New Roman" w:eastAsia="Times New Roman" w:hAnsi="Times New Roman" w:cs="Times New Roman"/>
        </w:rPr>
        <w:t>Looking at just the output, a clear change in system dynamics is visible</w:t>
      </w:r>
      <w:r>
        <w:rPr>
          <w:rFonts w:ascii="Times New Roman" w:eastAsia="Times New Roman" w:hAnsi="Times New Roman" w:cs="Times New Roman"/>
        </w:rPr>
        <w:t xml:space="preserve"> slightly after 2.5 seconds</w:t>
      </w:r>
      <w:r w:rsidRPr="00087E36">
        <w:rPr>
          <w:rFonts w:ascii="Times New Roman" w:eastAsia="Times New Roman" w:hAnsi="Times New Roman" w:cs="Times New Roman"/>
        </w:rPr>
        <w:t>.</w:t>
      </w:r>
    </w:p>
    <w:p w14:paraId="3F69899D" w14:textId="77777777" w:rsidR="000E02A0" w:rsidRDefault="00A67BB1" w:rsidP="00A67BB1">
      <w:pPr>
        <w:spacing w:after="0" w:line="240" w:lineRule="auto"/>
        <w:jc w:val="center"/>
        <w:textAlignment w:val="baseline"/>
        <w:rPr>
          <w:rFonts w:ascii="Times New Roman" w:eastAsia="Times New Roman" w:hAnsi="Times New Roman" w:cs="Times New Roman"/>
        </w:rPr>
      </w:pPr>
      <w:r w:rsidRPr="00A67BB1">
        <w:rPr>
          <w:noProof/>
        </w:rPr>
        <w:drawing>
          <wp:inline distT="0" distB="0" distL="0" distR="0" wp14:anchorId="29E482F5" wp14:editId="39CE0ED9">
            <wp:extent cx="3252724" cy="2198370"/>
            <wp:effectExtent l="19050" t="19050" r="24130" b="1143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1471" cy="2224557"/>
                    </a:xfrm>
                    <a:prstGeom prst="rect">
                      <a:avLst/>
                    </a:prstGeom>
                    <a:noFill/>
                    <a:ln>
                      <a:solidFill>
                        <a:schemeClr val="tx1"/>
                      </a:solidFill>
                    </a:ln>
                  </pic:spPr>
                </pic:pic>
              </a:graphicData>
            </a:graphic>
          </wp:inline>
        </w:drawing>
      </w:r>
      <w:r w:rsidRPr="00A67BB1">
        <w:rPr>
          <w:rFonts w:ascii="Times New Roman" w:eastAsia="Times New Roman" w:hAnsi="Times New Roman" w:cs="Times New Roman"/>
        </w:rPr>
        <w:t> </w:t>
      </w:r>
    </w:p>
    <w:p w14:paraId="2A47CC64" w14:textId="3ABD5A1D" w:rsidR="00087E36" w:rsidRDefault="00C01A6D" w:rsidP="00087E36">
      <w:pPr>
        <w:spacing w:after="12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 xml:space="preserve">Figure 2.12: </w:t>
      </w:r>
      <w:r w:rsidR="00A67BB1" w:rsidRPr="00A67BB1">
        <w:rPr>
          <w:rFonts w:ascii="Times New Roman" w:eastAsia="Times New Roman" w:hAnsi="Times New Roman" w:cs="Times New Roman"/>
        </w:rPr>
        <w:t xml:space="preserve">Weighted Least Squares </w:t>
      </w:r>
      <w:r>
        <w:rPr>
          <w:rFonts w:ascii="Times New Roman" w:eastAsia="Times New Roman" w:hAnsi="Times New Roman" w:cs="Times New Roman"/>
        </w:rPr>
        <w:t>S</w:t>
      </w:r>
      <w:r w:rsidR="00A67BB1" w:rsidRPr="00A67BB1">
        <w:rPr>
          <w:rFonts w:ascii="Times New Roman" w:eastAsia="Times New Roman" w:hAnsi="Times New Roman" w:cs="Times New Roman"/>
        </w:rPr>
        <w:t xml:space="preserve">imulated </w:t>
      </w:r>
      <w:r>
        <w:rPr>
          <w:rFonts w:ascii="Times New Roman" w:eastAsia="Times New Roman" w:hAnsi="Times New Roman" w:cs="Times New Roman"/>
        </w:rPr>
        <w:t>R</w:t>
      </w:r>
      <w:r w:rsidR="00A67BB1" w:rsidRPr="00A67BB1">
        <w:rPr>
          <w:rFonts w:ascii="Times New Roman" w:eastAsia="Times New Roman" w:hAnsi="Times New Roman" w:cs="Times New Roman"/>
        </w:rPr>
        <w:t>esponse </w:t>
      </w:r>
    </w:p>
    <w:p w14:paraId="42F50ED3" w14:textId="77777777" w:rsidR="00087E36" w:rsidRDefault="00087E36" w:rsidP="00087E36">
      <w:pPr>
        <w:spacing w:after="120" w:line="240" w:lineRule="auto"/>
        <w:textAlignment w:val="baseline"/>
        <w:rPr>
          <w:rFonts w:ascii="Times New Roman" w:eastAsia="Times New Roman" w:hAnsi="Times New Roman" w:cs="Times New Roman"/>
        </w:rPr>
      </w:pPr>
    </w:p>
    <w:p w14:paraId="035C8EE2" w14:textId="77777777" w:rsidR="00087E36" w:rsidRDefault="00087E36" w:rsidP="00087E36">
      <w:pPr>
        <w:spacing w:after="120" w:line="240" w:lineRule="auto"/>
        <w:textAlignment w:val="baseline"/>
        <w:rPr>
          <w:rFonts w:ascii="Times New Roman" w:eastAsia="Times New Roman" w:hAnsi="Times New Roman" w:cs="Times New Roman"/>
        </w:rPr>
      </w:pPr>
    </w:p>
    <w:p w14:paraId="4C354B8B" w14:textId="77777777" w:rsidR="00087E36" w:rsidRDefault="00087E36" w:rsidP="00087E36">
      <w:pPr>
        <w:spacing w:after="120" w:line="240" w:lineRule="auto"/>
        <w:textAlignment w:val="baseline"/>
        <w:rPr>
          <w:rFonts w:ascii="Times New Roman" w:eastAsia="Times New Roman" w:hAnsi="Times New Roman" w:cs="Times New Roman"/>
        </w:rPr>
      </w:pPr>
    </w:p>
    <w:p w14:paraId="1C2F6D96" w14:textId="77777777" w:rsidR="00087E36" w:rsidRDefault="00087E36" w:rsidP="00087E36">
      <w:pPr>
        <w:spacing w:after="120" w:line="240" w:lineRule="auto"/>
        <w:textAlignment w:val="baseline"/>
        <w:rPr>
          <w:rFonts w:ascii="Times New Roman" w:eastAsia="Times New Roman" w:hAnsi="Times New Roman" w:cs="Times New Roman"/>
        </w:rPr>
      </w:pPr>
    </w:p>
    <w:p w14:paraId="7B5C863E" w14:textId="3BA73E06" w:rsidR="00087E36" w:rsidRDefault="00087E36" w:rsidP="00347506">
      <w:pPr>
        <w:spacing w:after="120" w:line="240" w:lineRule="auto"/>
        <w:textAlignment w:val="baseline"/>
        <w:rPr>
          <w:rFonts w:ascii="Times New Roman" w:eastAsia="Times New Roman" w:hAnsi="Times New Roman" w:cs="Times New Roman"/>
        </w:rPr>
      </w:pPr>
      <w:r w:rsidRPr="00A67BB1">
        <w:rPr>
          <w:rFonts w:ascii="Times New Roman" w:eastAsia="Times New Roman" w:hAnsi="Times New Roman" w:cs="Times New Roman"/>
        </w:rPr>
        <w:t>Implementing a weighted least squares analysis technique</w:t>
      </w:r>
      <w:r w:rsidR="00347506">
        <w:rPr>
          <w:rFonts w:ascii="Times New Roman" w:eastAsia="Times New Roman" w:hAnsi="Times New Roman" w:cs="Times New Roman"/>
        </w:rPr>
        <w:t xml:space="preserve">, </w:t>
      </w:r>
      <w:r>
        <w:rPr>
          <w:rFonts w:ascii="Times New Roman" w:eastAsia="Times New Roman" w:hAnsi="Times New Roman" w:cs="Times New Roman"/>
        </w:rPr>
        <w:t>we analyzed the transfer functions pole parameters A1 and A2 as we scanned through the system output values. The MATLAB code conducts a for loop, to look at the output values from time 0 to N, as N increases by 1. The values for the A1 and A2 parameters are plotted below. A high value of gamma = 0.99 weights the later measurements slightly more than the previous measurement. This gamma value gave a good indication of when the systems dynamics changed.</w:t>
      </w:r>
    </w:p>
    <w:p w14:paraId="2D38C053" w14:textId="15E538AD" w:rsidR="00087E36" w:rsidRDefault="00087E36" w:rsidP="000E02A0">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Below you can see the systems dynamics changed slightly after 2.5 seconds, as the transfer functions parameters adjusted to a new value.</w:t>
      </w:r>
    </w:p>
    <w:p w14:paraId="18B77B9F" w14:textId="77777777" w:rsidR="00087E36" w:rsidRDefault="00087E36" w:rsidP="000E02A0">
      <w:pPr>
        <w:spacing w:after="0" w:line="240" w:lineRule="auto"/>
        <w:textAlignment w:val="baseline"/>
        <w:rPr>
          <w:rFonts w:ascii="Times New Roman" w:eastAsia="Times New Roman" w:hAnsi="Times New Roman" w:cs="Times New Roman"/>
        </w:rPr>
      </w:pPr>
    </w:p>
    <w:p w14:paraId="7C14E2A1" w14:textId="15BC11BA" w:rsidR="00087E36" w:rsidRDefault="00087E36" w:rsidP="00087E36">
      <w:pPr>
        <w:spacing w:after="0" w:line="240" w:lineRule="auto"/>
        <w:jc w:val="center"/>
        <w:textAlignment w:val="baseline"/>
        <w:rPr>
          <w:rFonts w:ascii="Times New Roman" w:eastAsia="Times New Roman" w:hAnsi="Times New Roman" w:cs="Times New Roman"/>
        </w:rPr>
      </w:pPr>
      <w:r>
        <w:rPr>
          <w:noProof/>
        </w:rPr>
        <w:drawing>
          <wp:inline distT="0" distB="0" distL="0" distR="0" wp14:anchorId="00920846" wp14:editId="2E9A6DF8">
            <wp:extent cx="5440680" cy="3711404"/>
            <wp:effectExtent l="0" t="0" r="762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a:stretch>
                      <a:fillRect/>
                    </a:stretch>
                  </pic:blipFill>
                  <pic:spPr>
                    <a:xfrm>
                      <a:off x="0" y="0"/>
                      <a:ext cx="5444892" cy="3714277"/>
                    </a:xfrm>
                    <a:prstGeom prst="rect">
                      <a:avLst/>
                    </a:prstGeom>
                  </pic:spPr>
                </pic:pic>
              </a:graphicData>
            </a:graphic>
          </wp:inline>
        </w:drawing>
      </w:r>
    </w:p>
    <w:p w14:paraId="6B00CDFB" w14:textId="5F4B5E04" w:rsidR="00087E36" w:rsidRPr="000E02A0" w:rsidRDefault="00347506" w:rsidP="00087E36">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Figure 2.1</w:t>
      </w:r>
      <w:r>
        <w:rPr>
          <w:rFonts w:ascii="Times New Roman" w:eastAsia="Times New Roman" w:hAnsi="Times New Roman" w:cs="Times New Roman"/>
        </w:rPr>
        <w:t>3</w:t>
      </w:r>
      <w:r>
        <w:rPr>
          <w:rFonts w:ascii="Times New Roman" w:eastAsia="Times New Roman" w:hAnsi="Times New Roman" w:cs="Times New Roman"/>
        </w:rPr>
        <w:t xml:space="preserve">: </w:t>
      </w:r>
      <w:r w:rsidR="00087E36">
        <w:rPr>
          <w:rFonts w:ascii="Times New Roman" w:eastAsia="Times New Roman" w:hAnsi="Times New Roman" w:cs="Times New Roman"/>
        </w:rPr>
        <w:t>Transfer Function pole parameter values changing over time</w:t>
      </w:r>
    </w:p>
    <w:sectPr w:rsidR="00087E36" w:rsidRPr="000E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B1"/>
    <w:rsid w:val="00087E36"/>
    <w:rsid w:val="000E02A0"/>
    <w:rsid w:val="002676E6"/>
    <w:rsid w:val="00325A74"/>
    <w:rsid w:val="00347506"/>
    <w:rsid w:val="004124DA"/>
    <w:rsid w:val="00586C25"/>
    <w:rsid w:val="0064118F"/>
    <w:rsid w:val="0068313C"/>
    <w:rsid w:val="00756BC6"/>
    <w:rsid w:val="009959AA"/>
    <w:rsid w:val="009D4181"/>
    <w:rsid w:val="009D721A"/>
    <w:rsid w:val="00A67BB1"/>
    <w:rsid w:val="00A84E91"/>
    <w:rsid w:val="00A97B2C"/>
    <w:rsid w:val="00C01A6D"/>
    <w:rsid w:val="00D32082"/>
    <w:rsid w:val="00EB1D7A"/>
    <w:rsid w:val="00F55824"/>
    <w:rsid w:val="00F706B8"/>
    <w:rsid w:val="00FF1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2603"/>
  <w15:chartTrackingRefBased/>
  <w15:docId w15:val="{6EAEA892-5067-4001-BC8F-B60D05D8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A6D"/>
    <w:pPr>
      <w:spacing w:after="0" w:line="240" w:lineRule="auto"/>
      <w:textAlignment w:val="baseline"/>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rsid w:val="00C01A6D"/>
    <w:pPr>
      <w:spacing w:after="0" w:line="240" w:lineRule="auto"/>
      <w:textAlignment w:val="baseline"/>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67B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67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A67BB1"/>
  </w:style>
  <w:style w:type="character" w:customStyle="1" w:styleId="wacimageborder">
    <w:name w:val="wacimageborder"/>
    <w:basedOn w:val="DefaultParagraphFont"/>
    <w:rsid w:val="00A67BB1"/>
  </w:style>
  <w:style w:type="character" w:customStyle="1" w:styleId="textrun">
    <w:name w:val="textrun"/>
    <w:basedOn w:val="DefaultParagraphFont"/>
    <w:rsid w:val="00A67BB1"/>
  </w:style>
  <w:style w:type="character" w:customStyle="1" w:styleId="eop">
    <w:name w:val="eop"/>
    <w:basedOn w:val="DefaultParagraphFont"/>
    <w:rsid w:val="00A67BB1"/>
  </w:style>
  <w:style w:type="character" w:customStyle="1" w:styleId="normaltextrun">
    <w:name w:val="normaltextrun"/>
    <w:basedOn w:val="DefaultParagraphFont"/>
    <w:rsid w:val="00A67BB1"/>
  </w:style>
  <w:style w:type="character" w:customStyle="1" w:styleId="mathequationcontainer">
    <w:name w:val="mathequationcontainer"/>
    <w:basedOn w:val="DefaultParagraphFont"/>
    <w:rsid w:val="00A67BB1"/>
  </w:style>
  <w:style w:type="character" w:customStyle="1" w:styleId="mathspan">
    <w:name w:val="mathspan"/>
    <w:basedOn w:val="DefaultParagraphFont"/>
    <w:rsid w:val="00A67BB1"/>
  </w:style>
  <w:style w:type="character" w:customStyle="1" w:styleId="mathjaxpreview">
    <w:name w:val="mathjax_preview"/>
    <w:basedOn w:val="DefaultParagraphFont"/>
    <w:rsid w:val="00A67BB1"/>
  </w:style>
  <w:style w:type="character" w:customStyle="1" w:styleId="mathjax">
    <w:name w:val="mathjax"/>
    <w:basedOn w:val="DefaultParagraphFont"/>
    <w:rsid w:val="00A67BB1"/>
  </w:style>
  <w:style w:type="character" w:customStyle="1" w:styleId="math">
    <w:name w:val="math"/>
    <w:basedOn w:val="DefaultParagraphFont"/>
    <w:rsid w:val="00A67BB1"/>
  </w:style>
  <w:style w:type="character" w:customStyle="1" w:styleId="scxw162117891">
    <w:name w:val="scxw162117891"/>
    <w:basedOn w:val="DefaultParagraphFont"/>
    <w:rsid w:val="00A67BB1"/>
  </w:style>
  <w:style w:type="character" w:customStyle="1" w:styleId="mrow">
    <w:name w:val="mrow"/>
    <w:basedOn w:val="DefaultParagraphFont"/>
    <w:rsid w:val="00A67BB1"/>
  </w:style>
  <w:style w:type="character" w:customStyle="1" w:styleId="mi">
    <w:name w:val="mi"/>
    <w:basedOn w:val="DefaultParagraphFont"/>
    <w:rsid w:val="00A67BB1"/>
  </w:style>
  <w:style w:type="character" w:customStyle="1" w:styleId="mfenced">
    <w:name w:val="mfenced"/>
    <w:basedOn w:val="DefaultParagraphFont"/>
    <w:rsid w:val="00A67BB1"/>
  </w:style>
  <w:style w:type="character" w:customStyle="1" w:styleId="mo">
    <w:name w:val="mo"/>
    <w:basedOn w:val="DefaultParagraphFont"/>
    <w:rsid w:val="00A67BB1"/>
  </w:style>
  <w:style w:type="character" w:customStyle="1" w:styleId="mn">
    <w:name w:val="mn"/>
    <w:basedOn w:val="DefaultParagraphFont"/>
    <w:rsid w:val="00A67BB1"/>
  </w:style>
  <w:style w:type="character" w:customStyle="1" w:styleId="msub">
    <w:name w:val="msub"/>
    <w:basedOn w:val="DefaultParagraphFont"/>
    <w:rsid w:val="00A67BB1"/>
  </w:style>
  <w:style w:type="character" w:customStyle="1" w:styleId="mjxassistivemathml">
    <w:name w:val="mjx_assistive_mathml"/>
    <w:basedOn w:val="DefaultParagraphFont"/>
    <w:rsid w:val="00A67BB1"/>
  </w:style>
  <w:style w:type="character" w:customStyle="1" w:styleId="msup">
    <w:name w:val="msup"/>
    <w:basedOn w:val="DefaultParagraphFont"/>
    <w:rsid w:val="00A67BB1"/>
  </w:style>
  <w:style w:type="character" w:customStyle="1" w:styleId="mfrac">
    <w:name w:val="mfrac"/>
    <w:basedOn w:val="DefaultParagraphFont"/>
    <w:rsid w:val="00A67BB1"/>
  </w:style>
  <w:style w:type="character" w:customStyle="1" w:styleId="Heading1Char">
    <w:name w:val="Heading 1 Char"/>
    <w:basedOn w:val="DefaultParagraphFont"/>
    <w:link w:val="Heading1"/>
    <w:uiPriority w:val="9"/>
    <w:rsid w:val="00C01A6D"/>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C01A6D"/>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644150">
      <w:bodyDiv w:val="1"/>
      <w:marLeft w:val="0"/>
      <w:marRight w:val="0"/>
      <w:marTop w:val="0"/>
      <w:marBottom w:val="0"/>
      <w:divBdr>
        <w:top w:val="none" w:sz="0" w:space="0" w:color="auto"/>
        <w:left w:val="none" w:sz="0" w:space="0" w:color="auto"/>
        <w:bottom w:val="none" w:sz="0" w:space="0" w:color="auto"/>
        <w:right w:val="none" w:sz="0" w:space="0" w:color="auto"/>
      </w:divBdr>
      <w:divsChild>
        <w:div w:id="340737189">
          <w:marLeft w:val="0"/>
          <w:marRight w:val="0"/>
          <w:marTop w:val="0"/>
          <w:marBottom w:val="0"/>
          <w:divBdr>
            <w:top w:val="none" w:sz="0" w:space="0" w:color="auto"/>
            <w:left w:val="none" w:sz="0" w:space="0" w:color="auto"/>
            <w:bottom w:val="none" w:sz="0" w:space="0" w:color="auto"/>
            <w:right w:val="none" w:sz="0" w:space="0" w:color="auto"/>
          </w:divBdr>
        </w:div>
        <w:div w:id="373232172">
          <w:marLeft w:val="0"/>
          <w:marRight w:val="0"/>
          <w:marTop w:val="0"/>
          <w:marBottom w:val="0"/>
          <w:divBdr>
            <w:top w:val="none" w:sz="0" w:space="0" w:color="auto"/>
            <w:left w:val="none" w:sz="0" w:space="0" w:color="auto"/>
            <w:bottom w:val="none" w:sz="0" w:space="0" w:color="auto"/>
            <w:right w:val="none" w:sz="0" w:space="0" w:color="auto"/>
          </w:divBdr>
        </w:div>
        <w:div w:id="754016819">
          <w:marLeft w:val="0"/>
          <w:marRight w:val="0"/>
          <w:marTop w:val="0"/>
          <w:marBottom w:val="0"/>
          <w:divBdr>
            <w:top w:val="none" w:sz="0" w:space="0" w:color="auto"/>
            <w:left w:val="none" w:sz="0" w:space="0" w:color="auto"/>
            <w:bottom w:val="none" w:sz="0" w:space="0" w:color="auto"/>
            <w:right w:val="none" w:sz="0" w:space="0" w:color="auto"/>
          </w:divBdr>
        </w:div>
        <w:div w:id="1848474428">
          <w:marLeft w:val="0"/>
          <w:marRight w:val="0"/>
          <w:marTop w:val="0"/>
          <w:marBottom w:val="0"/>
          <w:divBdr>
            <w:top w:val="none" w:sz="0" w:space="0" w:color="auto"/>
            <w:left w:val="none" w:sz="0" w:space="0" w:color="auto"/>
            <w:bottom w:val="none" w:sz="0" w:space="0" w:color="auto"/>
            <w:right w:val="none" w:sz="0" w:space="0" w:color="auto"/>
          </w:divBdr>
        </w:div>
        <w:div w:id="1264802205">
          <w:marLeft w:val="0"/>
          <w:marRight w:val="0"/>
          <w:marTop w:val="0"/>
          <w:marBottom w:val="0"/>
          <w:divBdr>
            <w:top w:val="none" w:sz="0" w:space="0" w:color="auto"/>
            <w:left w:val="none" w:sz="0" w:space="0" w:color="auto"/>
            <w:bottom w:val="none" w:sz="0" w:space="0" w:color="auto"/>
            <w:right w:val="none" w:sz="0" w:space="0" w:color="auto"/>
          </w:divBdr>
        </w:div>
        <w:div w:id="4795190">
          <w:marLeft w:val="0"/>
          <w:marRight w:val="0"/>
          <w:marTop w:val="0"/>
          <w:marBottom w:val="0"/>
          <w:divBdr>
            <w:top w:val="none" w:sz="0" w:space="0" w:color="auto"/>
            <w:left w:val="none" w:sz="0" w:space="0" w:color="auto"/>
            <w:bottom w:val="none" w:sz="0" w:space="0" w:color="auto"/>
            <w:right w:val="none" w:sz="0" w:space="0" w:color="auto"/>
          </w:divBdr>
        </w:div>
        <w:div w:id="1270621623">
          <w:marLeft w:val="0"/>
          <w:marRight w:val="0"/>
          <w:marTop w:val="0"/>
          <w:marBottom w:val="0"/>
          <w:divBdr>
            <w:top w:val="none" w:sz="0" w:space="0" w:color="auto"/>
            <w:left w:val="none" w:sz="0" w:space="0" w:color="auto"/>
            <w:bottom w:val="none" w:sz="0" w:space="0" w:color="auto"/>
            <w:right w:val="none" w:sz="0" w:space="0" w:color="auto"/>
          </w:divBdr>
        </w:div>
        <w:div w:id="2131320174">
          <w:marLeft w:val="0"/>
          <w:marRight w:val="0"/>
          <w:marTop w:val="0"/>
          <w:marBottom w:val="0"/>
          <w:divBdr>
            <w:top w:val="none" w:sz="0" w:space="0" w:color="auto"/>
            <w:left w:val="none" w:sz="0" w:space="0" w:color="auto"/>
            <w:bottom w:val="none" w:sz="0" w:space="0" w:color="auto"/>
            <w:right w:val="none" w:sz="0" w:space="0" w:color="auto"/>
          </w:divBdr>
        </w:div>
        <w:div w:id="1965577226">
          <w:marLeft w:val="0"/>
          <w:marRight w:val="0"/>
          <w:marTop w:val="0"/>
          <w:marBottom w:val="0"/>
          <w:divBdr>
            <w:top w:val="none" w:sz="0" w:space="0" w:color="auto"/>
            <w:left w:val="none" w:sz="0" w:space="0" w:color="auto"/>
            <w:bottom w:val="none" w:sz="0" w:space="0" w:color="auto"/>
            <w:right w:val="none" w:sz="0" w:space="0" w:color="auto"/>
          </w:divBdr>
        </w:div>
        <w:div w:id="331491890">
          <w:marLeft w:val="0"/>
          <w:marRight w:val="0"/>
          <w:marTop w:val="0"/>
          <w:marBottom w:val="0"/>
          <w:divBdr>
            <w:top w:val="none" w:sz="0" w:space="0" w:color="auto"/>
            <w:left w:val="none" w:sz="0" w:space="0" w:color="auto"/>
            <w:bottom w:val="none" w:sz="0" w:space="0" w:color="auto"/>
            <w:right w:val="none" w:sz="0" w:space="0" w:color="auto"/>
          </w:divBdr>
        </w:div>
        <w:div w:id="1689142293">
          <w:marLeft w:val="0"/>
          <w:marRight w:val="0"/>
          <w:marTop w:val="0"/>
          <w:marBottom w:val="0"/>
          <w:divBdr>
            <w:top w:val="none" w:sz="0" w:space="0" w:color="auto"/>
            <w:left w:val="none" w:sz="0" w:space="0" w:color="auto"/>
            <w:bottom w:val="none" w:sz="0" w:space="0" w:color="auto"/>
            <w:right w:val="none" w:sz="0" w:space="0" w:color="auto"/>
          </w:divBdr>
        </w:div>
        <w:div w:id="12729797">
          <w:marLeft w:val="0"/>
          <w:marRight w:val="0"/>
          <w:marTop w:val="0"/>
          <w:marBottom w:val="0"/>
          <w:divBdr>
            <w:top w:val="none" w:sz="0" w:space="0" w:color="auto"/>
            <w:left w:val="none" w:sz="0" w:space="0" w:color="auto"/>
            <w:bottom w:val="none" w:sz="0" w:space="0" w:color="auto"/>
            <w:right w:val="none" w:sz="0" w:space="0" w:color="auto"/>
          </w:divBdr>
        </w:div>
        <w:div w:id="980616422">
          <w:marLeft w:val="0"/>
          <w:marRight w:val="0"/>
          <w:marTop w:val="0"/>
          <w:marBottom w:val="0"/>
          <w:divBdr>
            <w:top w:val="none" w:sz="0" w:space="0" w:color="auto"/>
            <w:left w:val="none" w:sz="0" w:space="0" w:color="auto"/>
            <w:bottom w:val="none" w:sz="0" w:space="0" w:color="auto"/>
            <w:right w:val="none" w:sz="0" w:space="0" w:color="auto"/>
          </w:divBdr>
        </w:div>
        <w:div w:id="2055234720">
          <w:marLeft w:val="0"/>
          <w:marRight w:val="0"/>
          <w:marTop w:val="0"/>
          <w:marBottom w:val="0"/>
          <w:divBdr>
            <w:top w:val="none" w:sz="0" w:space="0" w:color="auto"/>
            <w:left w:val="none" w:sz="0" w:space="0" w:color="auto"/>
            <w:bottom w:val="none" w:sz="0" w:space="0" w:color="auto"/>
            <w:right w:val="none" w:sz="0" w:space="0" w:color="auto"/>
          </w:divBdr>
        </w:div>
        <w:div w:id="2124618032">
          <w:marLeft w:val="0"/>
          <w:marRight w:val="0"/>
          <w:marTop w:val="0"/>
          <w:marBottom w:val="0"/>
          <w:divBdr>
            <w:top w:val="none" w:sz="0" w:space="0" w:color="auto"/>
            <w:left w:val="none" w:sz="0" w:space="0" w:color="auto"/>
            <w:bottom w:val="none" w:sz="0" w:space="0" w:color="auto"/>
            <w:right w:val="none" w:sz="0" w:space="0" w:color="auto"/>
          </w:divBdr>
        </w:div>
        <w:div w:id="1393429738">
          <w:marLeft w:val="0"/>
          <w:marRight w:val="0"/>
          <w:marTop w:val="0"/>
          <w:marBottom w:val="0"/>
          <w:divBdr>
            <w:top w:val="none" w:sz="0" w:space="0" w:color="auto"/>
            <w:left w:val="none" w:sz="0" w:space="0" w:color="auto"/>
            <w:bottom w:val="none" w:sz="0" w:space="0" w:color="auto"/>
            <w:right w:val="none" w:sz="0" w:space="0" w:color="auto"/>
          </w:divBdr>
        </w:div>
        <w:div w:id="1913272638">
          <w:marLeft w:val="0"/>
          <w:marRight w:val="0"/>
          <w:marTop w:val="0"/>
          <w:marBottom w:val="0"/>
          <w:divBdr>
            <w:top w:val="none" w:sz="0" w:space="0" w:color="auto"/>
            <w:left w:val="none" w:sz="0" w:space="0" w:color="auto"/>
            <w:bottom w:val="none" w:sz="0" w:space="0" w:color="auto"/>
            <w:right w:val="none" w:sz="0" w:space="0" w:color="auto"/>
          </w:divBdr>
        </w:div>
        <w:div w:id="403257645">
          <w:marLeft w:val="0"/>
          <w:marRight w:val="0"/>
          <w:marTop w:val="0"/>
          <w:marBottom w:val="0"/>
          <w:divBdr>
            <w:top w:val="none" w:sz="0" w:space="0" w:color="auto"/>
            <w:left w:val="none" w:sz="0" w:space="0" w:color="auto"/>
            <w:bottom w:val="none" w:sz="0" w:space="0" w:color="auto"/>
            <w:right w:val="none" w:sz="0" w:space="0" w:color="auto"/>
          </w:divBdr>
        </w:div>
        <w:div w:id="197469099">
          <w:marLeft w:val="0"/>
          <w:marRight w:val="0"/>
          <w:marTop w:val="0"/>
          <w:marBottom w:val="0"/>
          <w:divBdr>
            <w:top w:val="none" w:sz="0" w:space="0" w:color="auto"/>
            <w:left w:val="none" w:sz="0" w:space="0" w:color="auto"/>
            <w:bottom w:val="none" w:sz="0" w:space="0" w:color="auto"/>
            <w:right w:val="none" w:sz="0" w:space="0" w:color="auto"/>
          </w:divBdr>
        </w:div>
        <w:div w:id="1770930657">
          <w:marLeft w:val="0"/>
          <w:marRight w:val="0"/>
          <w:marTop w:val="0"/>
          <w:marBottom w:val="0"/>
          <w:divBdr>
            <w:top w:val="none" w:sz="0" w:space="0" w:color="auto"/>
            <w:left w:val="none" w:sz="0" w:space="0" w:color="auto"/>
            <w:bottom w:val="none" w:sz="0" w:space="0" w:color="auto"/>
            <w:right w:val="none" w:sz="0" w:space="0" w:color="auto"/>
          </w:divBdr>
        </w:div>
        <w:div w:id="1900046541">
          <w:marLeft w:val="0"/>
          <w:marRight w:val="0"/>
          <w:marTop w:val="0"/>
          <w:marBottom w:val="0"/>
          <w:divBdr>
            <w:top w:val="none" w:sz="0" w:space="0" w:color="auto"/>
            <w:left w:val="none" w:sz="0" w:space="0" w:color="auto"/>
            <w:bottom w:val="none" w:sz="0" w:space="0" w:color="auto"/>
            <w:right w:val="none" w:sz="0" w:space="0" w:color="auto"/>
          </w:divBdr>
        </w:div>
        <w:div w:id="766462040">
          <w:marLeft w:val="0"/>
          <w:marRight w:val="0"/>
          <w:marTop w:val="0"/>
          <w:marBottom w:val="0"/>
          <w:divBdr>
            <w:top w:val="none" w:sz="0" w:space="0" w:color="auto"/>
            <w:left w:val="none" w:sz="0" w:space="0" w:color="auto"/>
            <w:bottom w:val="none" w:sz="0" w:space="0" w:color="auto"/>
            <w:right w:val="none" w:sz="0" w:space="0" w:color="auto"/>
          </w:divBdr>
        </w:div>
        <w:div w:id="2096045469">
          <w:marLeft w:val="0"/>
          <w:marRight w:val="0"/>
          <w:marTop w:val="0"/>
          <w:marBottom w:val="0"/>
          <w:divBdr>
            <w:top w:val="none" w:sz="0" w:space="0" w:color="auto"/>
            <w:left w:val="none" w:sz="0" w:space="0" w:color="auto"/>
            <w:bottom w:val="none" w:sz="0" w:space="0" w:color="auto"/>
            <w:right w:val="none" w:sz="0" w:space="0" w:color="auto"/>
          </w:divBdr>
        </w:div>
        <w:div w:id="780032242">
          <w:marLeft w:val="0"/>
          <w:marRight w:val="0"/>
          <w:marTop w:val="0"/>
          <w:marBottom w:val="0"/>
          <w:divBdr>
            <w:top w:val="none" w:sz="0" w:space="0" w:color="auto"/>
            <w:left w:val="none" w:sz="0" w:space="0" w:color="auto"/>
            <w:bottom w:val="none" w:sz="0" w:space="0" w:color="auto"/>
            <w:right w:val="none" w:sz="0" w:space="0" w:color="auto"/>
          </w:divBdr>
        </w:div>
        <w:div w:id="1671251550">
          <w:marLeft w:val="0"/>
          <w:marRight w:val="0"/>
          <w:marTop w:val="0"/>
          <w:marBottom w:val="0"/>
          <w:divBdr>
            <w:top w:val="none" w:sz="0" w:space="0" w:color="auto"/>
            <w:left w:val="none" w:sz="0" w:space="0" w:color="auto"/>
            <w:bottom w:val="none" w:sz="0" w:space="0" w:color="auto"/>
            <w:right w:val="none" w:sz="0" w:space="0" w:color="auto"/>
          </w:divBdr>
        </w:div>
        <w:div w:id="557399050">
          <w:marLeft w:val="0"/>
          <w:marRight w:val="0"/>
          <w:marTop w:val="0"/>
          <w:marBottom w:val="0"/>
          <w:divBdr>
            <w:top w:val="none" w:sz="0" w:space="0" w:color="auto"/>
            <w:left w:val="none" w:sz="0" w:space="0" w:color="auto"/>
            <w:bottom w:val="none" w:sz="0" w:space="0" w:color="auto"/>
            <w:right w:val="none" w:sz="0" w:space="0" w:color="auto"/>
          </w:divBdr>
        </w:div>
        <w:div w:id="1986398866">
          <w:marLeft w:val="0"/>
          <w:marRight w:val="0"/>
          <w:marTop w:val="0"/>
          <w:marBottom w:val="0"/>
          <w:divBdr>
            <w:top w:val="none" w:sz="0" w:space="0" w:color="auto"/>
            <w:left w:val="none" w:sz="0" w:space="0" w:color="auto"/>
            <w:bottom w:val="none" w:sz="0" w:space="0" w:color="auto"/>
            <w:right w:val="none" w:sz="0" w:space="0" w:color="auto"/>
          </w:divBdr>
        </w:div>
        <w:div w:id="133766796">
          <w:marLeft w:val="0"/>
          <w:marRight w:val="0"/>
          <w:marTop w:val="0"/>
          <w:marBottom w:val="0"/>
          <w:divBdr>
            <w:top w:val="none" w:sz="0" w:space="0" w:color="auto"/>
            <w:left w:val="none" w:sz="0" w:space="0" w:color="auto"/>
            <w:bottom w:val="none" w:sz="0" w:space="0" w:color="auto"/>
            <w:right w:val="none" w:sz="0" w:space="0" w:color="auto"/>
          </w:divBdr>
        </w:div>
        <w:div w:id="2012487384">
          <w:marLeft w:val="0"/>
          <w:marRight w:val="0"/>
          <w:marTop w:val="0"/>
          <w:marBottom w:val="0"/>
          <w:divBdr>
            <w:top w:val="none" w:sz="0" w:space="0" w:color="auto"/>
            <w:left w:val="none" w:sz="0" w:space="0" w:color="auto"/>
            <w:bottom w:val="none" w:sz="0" w:space="0" w:color="auto"/>
            <w:right w:val="none" w:sz="0" w:space="0" w:color="auto"/>
          </w:divBdr>
        </w:div>
        <w:div w:id="1454396400">
          <w:marLeft w:val="0"/>
          <w:marRight w:val="0"/>
          <w:marTop w:val="0"/>
          <w:marBottom w:val="0"/>
          <w:divBdr>
            <w:top w:val="none" w:sz="0" w:space="0" w:color="auto"/>
            <w:left w:val="none" w:sz="0" w:space="0" w:color="auto"/>
            <w:bottom w:val="none" w:sz="0" w:space="0" w:color="auto"/>
            <w:right w:val="none" w:sz="0" w:space="0" w:color="auto"/>
          </w:divBdr>
        </w:div>
        <w:div w:id="880361498">
          <w:marLeft w:val="0"/>
          <w:marRight w:val="0"/>
          <w:marTop w:val="0"/>
          <w:marBottom w:val="0"/>
          <w:divBdr>
            <w:top w:val="none" w:sz="0" w:space="0" w:color="auto"/>
            <w:left w:val="none" w:sz="0" w:space="0" w:color="auto"/>
            <w:bottom w:val="none" w:sz="0" w:space="0" w:color="auto"/>
            <w:right w:val="none" w:sz="0" w:space="0" w:color="auto"/>
          </w:divBdr>
        </w:div>
        <w:div w:id="874999557">
          <w:marLeft w:val="0"/>
          <w:marRight w:val="0"/>
          <w:marTop w:val="0"/>
          <w:marBottom w:val="0"/>
          <w:divBdr>
            <w:top w:val="none" w:sz="0" w:space="0" w:color="auto"/>
            <w:left w:val="none" w:sz="0" w:space="0" w:color="auto"/>
            <w:bottom w:val="none" w:sz="0" w:space="0" w:color="auto"/>
            <w:right w:val="none" w:sz="0" w:space="0" w:color="auto"/>
          </w:divBdr>
        </w:div>
        <w:div w:id="889998312">
          <w:marLeft w:val="0"/>
          <w:marRight w:val="0"/>
          <w:marTop w:val="0"/>
          <w:marBottom w:val="0"/>
          <w:divBdr>
            <w:top w:val="none" w:sz="0" w:space="0" w:color="auto"/>
            <w:left w:val="none" w:sz="0" w:space="0" w:color="auto"/>
            <w:bottom w:val="none" w:sz="0" w:space="0" w:color="auto"/>
            <w:right w:val="none" w:sz="0" w:space="0" w:color="auto"/>
          </w:divBdr>
        </w:div>
        <w:div w:id="436021964">
          <w:marLeft w:val="0"/>
          <w:marRight w:val="0"/>
          <w:marTop w:val="0"/>
          <w:marBottom w:val="0"/>
          <w:divBdr>
            <w:top w:val="none" w:sz="0" w:space="0" w:color="auto"/>
            <w:left w:val="none" w:sz="0" w:space="0" w:color="auto"/>
            <w:bottom w:val="none" w:sz="0" w:space="0" w:color="auto"/>
            <w:right w:val="none" w:sz="0" w:space="0" w:color="auto"/>
          </w:divBdr>
        </w:div>
        <w:div w:id="1567103814">
          <w:marLeft w:val="0"/>
          <w:marRight w:val="0"/>
          <w:marTop w:val="0"/>
          <w:marBottom w:val="0"/>
          <w:divBdr>
            <w:top w:val="none" w:sz="0" w:space="0" w:color="auto"/>
            <w:left w:val="none" w:sz="0" w:space="0" w:color="auto"/>
            <w:bottom w:val="none" w:sz="0" w:space="0" w:color="auto"/>
            <w:right w:val="none" w:sz="0" w:space="0" w:color="auto"/>
          </w:divBdr>
        </w:div>
        <w:div w:id="1660183851">
          <w:marLeft w:val="0"/>
          <w:marRight w:val="0"/>
          <w:marTop w:val="0"/>
          <w:marBottom w:val="0"/>
          <w:divBdr>
            <w:top w:val="none" w:sz="0" w:space="0" w:color="auto"/>
            <w:left w:val="none" w:sz="0" w:space="0" w:color="auto"/>
            <w:bottom w:val="none" w:sz="0" w:space="0" w:color="auto"/>
            <w:right w:val="none" w:sz="0" w:space="0" w:color="auto"/>
          </w:divBdr>
        </w:div>
        <w:div w:id="1356610824">
          <w:marLeft w:val="0"/>
          <w:marRight w:val="0"/>
          <w:marTop w:val="0"/>
          <w:marBottom w:val="0"/>
          <w:divBdr>
            <w:top w:val="none" w:sz="0" w:space="0" w:color="auto"/>
            <w:left w:val="none" w:sz="0" w:space="0" w:color="auto"/>
            <w:bottom w:val="none" w:sz="0" w:space="0" w:color="auto"/>
            <w:right w:val="none" w:sz="0" w:space="0" w:color="auto"/>
          </w:divBdr>
        </w:div>
        <w:div w:id="1980570934">
          <w:marLeft w:val="0"/>
          <w:marRight w:val="0"/>
          <w:marTop w:val="0"/>
          <w:marBottom w:val="0"/>
          <w:divBdr>
            <w:top w:val="none" w:sz="0" w:space="0" w:color="auto"/>
            <w:left w:val="none" w:sz="0" w:space="0" w:color="auto"/>
            <w:bottom w:val="none" w:sz="0" w:space="0" w:color="auto"/>
            <w:right w:val="none" w:sz="0" w:space="0" w:color="auto"/>
          </w:divBdr>
        </w:div>
        <w:div w:id="1126267473">
          <w:marLeft w:val="0"/>
          <w:marRight w:val="0"/>
          <w:marTop w:val="0"/>
          <w:marBottom w:val="0"/>
          <w:divBdr>
            <w:top w:val="none" w:sz="0" w:space="0" w:color="auto"/>
            <w:left w:val="none" w:sz="0" w:space="0" w:color="auto"/>
            <w:bottom w:val="none" w:sz="0" w:space="0" w:color="auto"/>
            <w:right w:val="none" w:sz="0" w:space="0" w:color="auto"/>
          </w:divBdr>
        </w:div>
        <w:div w:id="250360698">
          <w:marLeft w:val="0"/>
          <w:marRight w:val="0"/>
          <w:marTop w:val="0"/>
          <w:marBottom w:val="0"/>
          <w:divBdr>
            <w:top w:val="none" w:sz="0" w:space="0" w:color="auto"/>
            <w:left w:val="none" w:sz="0" w:space="0" w:color="auto"/>
            <w:bottom w:val="none" w:sz="0" w:space="0" w:color="auto"/>
            <w:right w:val="none" w:sz="0" w:space="0" w:color="auto"/>
          </w:divBdr>
        </w:div>
        <w:div w:id="1564829776">
          <w:marLeft w:val="0"/>
          <w:marRight w:val="0"/>
          <w:marTop w:val="0"/>
          <w:marBottom w:val="0"/>
          <w:divBdr>
            <w:top w:val="none" w:sz="0" w:space="0" w:color="auto"/>
            <w:left w:val="none" w:sz="0" w:space="0" w:color="auto"/>
            <w:bottom w:val="none" w:sz="0" w:space="0" w:color="auto"/>
            <w:right w:val="none" w:sz="0" w:space="0" w:color="auto"/>
          </w:divBdr>
        </w:div>
        <w:div w:id="1897425488">
          <w:marLeft w:val="0"/>
          <w:marRight w:val="0"/>
          <w:marTop w:val="0"/>
          <w:marBottom w:val="0"/>
          <w:divBdr>
            <w:top w:val="none" w:sz="0" w:space="0" w:color="auto"/>
            <w:left w:val="none" w:sz="0" w:space="0" w:color="auto"/>
            <w:bottom w:val="none" w:sz="0" w:space="0" w:color="auto"/>
            <w:right w:val="none" w:sz="0" w:space="0" w:color="auto"/>
          </w:divBdr>
        </w:div>
        <w:div w:id="738746585">
          <w:marLeft w:val="0"/>
          <w:marRight w:val="0"/>
          <w:marTop w:val="0"/>
          <w:marBottom w:val="0"/>
          <w:divBdr>
            <w:top w:val="none" w:sz="0" w:space="0" w:color="auto"/>
            <w:left w:val="none" w:sz="0" w:space="0" w:color="auto"/>
            <w:bottom w:val="none" w:sz="0" w:space="0" w:color="auto"/>
            <w:right w:val="none" w:sz="0" w:space="0" w:color="auto"/>
          </w:divBdr>
        </w:div>
        <w:div w:id="443621617">
          <w:marLeft w:val="0"/>
          <w:marRight w:val="0"/>
          <w:marTop w:val="0"/>
          <w:marBottom w:val="0"/>
          <w:divBdr>
            <w:top w:val="none" w:sz="0" w:space="0" w:color="auto"/>
            <w:left w:val="none" w:sz="0" w:space="0" w:color="auto"/>
            <w:bottom w:val="none" w:sz="0" w:space="0" w:color="auto"/>
            <w:right w:val="none" w:sz="0" w:space="0" w:color="auto"/>
          </w:divBdr>
        </w:div>
        <w:div w:id="1430588838">
          <w:marLeft w:val="0"/>
          <w:marRight w:val="0"/>
          <w:marTop w:val="0"/>
          <w:marBottom w:val="0"/>
          <w:divBdr>
            <w:top w:val="none" w:sz="0" w:space="0" w:color="auto"/>
            <w:left w:val="none" w:sz="0" w:space="0" w:color="auto"/>
            <w:bottom w:val="none" w:sz="0" w:space="0" w:color="auto"/>
            <w:right w:val="none" w:sz="0" w:space="0" w:color="auto"/>
          </w:divBdr>
        </w:div>
        <w:div w:id="880628758">
          <w:marLeft w:val="0"/>
          <w:marRight w:val="0"/>
          <w:marTop w:val="0"/>
          <w:marBottom w:val="0"/>
          <w:divBdr>
            <w:top w:val="none" w:sz="0" w:space="0" w:color="auto"/>
            <w:left w:val="none" w:sz="0" w:space="0" w:color="auto"/>
            <w:bottom w:val="none" w:sz="0" w:space="0" w:color="auto"/>
            <w:right w:val="none" w:sz="0" w:space="0" w:color="auto"/>
          </w:divBdr>
        </w:div>
        <w:div w:id="1973518076">
          <w:marLeft w:val="0"/>
          <w:marRight w:val="0"/>
          <w:marTop w:val="0"/>
          <w:marBottom w:val="0"/>
          <w:divBdr>
            <w:top w:val="none" w:sz="0" w:space="0" w:color="auto"/>
            <w:left w:val="none" w:sz="0" w:space="0" w:color="auto"/>
            <w:bottom w:val="none" w:sz="0" w:space="0" w:color="auto"/>
            <w:right w:val="none" w:sz="0" w:space="0" w:color="auto"/>
          </w:divBdr>
        </w:div>
        <w:div w:id="888222349">
          <w:marLeft w:val="0"/>
          <w:marRight w:val="0"/>
          <w:marTop w:val="0"/>
          <w:marBottom w:val="0"/>
          <w:divBdr>
            <w:top w:val="none" w:sz="0" w:space="0" w:color="auto"/>
            <w:left w:val="none" w:sz="0" w:space="0" w:color="auto"/>
            <w:bottom w:val="none" w:sz="0" w:space="0" w:color="auto"/>
            <w:right w:val="none" w:sz="0" w:space="0" w:color="auto"/>
          </w:divBdr>
        </w:div>
        <w:div w:id="1755205464">
          <w:marLeft w:val="0"/>
          <w:marRight w:val="0"/>
          <w:marTop w:val="0"/>
          <w:marBottom w:val="0"/>
          <w:divBdr>
            <w:top w:val="none" w:sz="0" w:space="0" w:color="auto"/>
            <w:left w:val="none" w:sz="0" w:space="0" w:color="auto"/>
            <w:bottom w:val="none" w:sz="0" w:space="0" w:color="auto"/>
            <w:right w:val="none" w:sz="0" w:space="0" w:color="auto"/>
          </w:divBdr>
        </w:div>
        <w:div w:id="166874426">
          <w:marLeft w:val="0"/>
          <w:marRight w:val="0"/>
          <w:marTop w:val="0"/>
          <w:marBottom w:val="0"/>
          <w:divBdr>
            <w:top w:val="none" w:sz="0" w:space="0" w:color="auto"/>
            <w:left w:val="none" w:sz="0" w:space="0" w:color="auto"/>
            <w:bottom w:val="none" w:sz="0" w:space="0" w:color="auto"/>
            <w:right w:val="none" w:sz="0" w:space="0" w:color="auto"/>
          </w:divBdr>
        </w:div>
        <w:div w:id="1267612157">
          <w:marLeft w:val="0"/>
          <w:marRight w:val="0"/>
          <w:marTop w:val="0"/>
          <w:marBottom w:val="0"/>
          <w:divBdr>
            <w:top w:val="none" w:sz="0" w:space="0" w:color="auto"/>
            <w:left w:val="none" w:sz="0" w:space="0" w:color="auto"/>
            <w:bottom w:val="none" w:sz="0" w:space="0" w:color="auto"/>
            <w:right w:val="none" w:sz="0" w:space="0" w:color="auto"/>
          </w:divBdr>
        </w:div>
        <w:div w:id="1247837554">
          <w:marLeft w:val="0"/>
          <w:marRight w:val="0"/>
          <w:marTop w:val="0"/>
          <w:marBottom w:val="0"/>
          <w:divBdr>
            <w:top w:val="none" w:sz="0" w:space="0" w:color="auto"/>
            <w:left w:val="none" w:sz="0" w:space="0" w:color="auto"/>
            <w:bottom w:val="none" w:sz="0" w:space="0" w:color="auto"/>
            <w:right w:val="none" w:sz="0" w:space="0" w:color="auto"/>
          </w:divBdr>
        </w:div>
        <w:div w:id="444887189">
          <w:marLeft w:val="0"/>
          <w:marRight w:val="0"/>
          <w:marTop w:val="0"/>
          <w:marBottom w:val="0"/>
          <w:divBdr>
            <w:top w:val="none" w:sz="0" w:space="0" w:color="auto"/>
            <w:left w:val="none" w:sz="0" w:space="0" w:color="auto"/>
            <w:bottom w:val="none" w:sz="0" w:space="0" w:color="auto"/>
            <w:right w:val="none" w:sz="0" w:space="0" w:color="auto"/>
          </w:divBdr>
        </w:div>
        <w:div w:id="654991814">
          <w:marLeft w:val="0"/>
          <w:marRight w:val="0"/>
          <w:marTop w:val="0"/>
          <w:marBottom w:val="0"/>
          <w:divBdr>
            <w:top w:val="none" w:sz="0" w:space="0" w:color="auto"/>
            <w:left w:val="none" w:sz="0" w:space="0" w:color="auto"/>
            <w:bottom w:val="none" w:sz="0" w:space="0" w:color="auto"/>
            <w:right w:val="none" w:sz="0" w:space="0" w:color="auto"/>
          </w:divBdr>
        </w:div>
        <w:div w:id="241842776">
          <w:marLeft w:val="0"/>
          <w:marRight w:val="0"/>
          <w:marTop w:val="0"/>
          <w:marBottom w:val="0"/>
          <w:divBdr>
            <w:top w:val="none" w:sz="0" w:space="0" w:color="auto"/>
            <w:left w:val="none" w:sz="0" w:space="0" w:color="auto"/>
            <w:bottom w:val="none" w:sz="0" w:space="0" w:color="auto"/>
            <w:right w:val="none" w:sz="0" w:space="0" w:color="auto"/>
          </w:divBdr>
        </w:div>
        <w:div w:id="1470122740">
          <w:marLeft w:val="0"/>
          <w:marRight w:val="0"/>
          <w:marTop w:val="0"/>
          <w:marBottom w:val="0"/>
          <w:divBdr>
            <w:top w:val="none" w:sz="0" w:space="0" w:color="auto"/>
            <w:left w:val="none" w:sz="0" w:space="0" w:color="auto"/>
            <w:bottom w:val="none" w:sz="0" w:space="0" w:color="auto"/>
            <w:right w:val="none" w:sz="0" w:space="0" w:color="auto"/>
          </w:divBdr>
        </w:div>
        <w:div w:id="154221659">
          <w:marLeft w:val="0"/>
          <w:marRight w:val="0"/>
          <w:marTop w:val="0"/>
          <w:marBottom w:val="0"/>
          <w:divBdr>
            <w:top w:val="none" w:sz="0" w:space="0" w:color="auto"/>
            <w:left w:val="none" w:sz="0" w:space="0" w:color="auto"/>
            <w:bottom w:val="none" w:sz="0" w:space="0" w:color="auto"/>
            <w:right w:val="none" w:sz="0" w:space="0" w:color="auto"/>
          </w:divBdr>
        </w:div>
        <w:div w:id="415324002">
          <w:marLeft w:val="0"/>
          <w:marRight w:val="0"/>
          <w:marTop w:val="0"/>
          <w:marBottom w:val="0"/>
          <w:divBdr>
            <w:top w:val="none" w:sz="0" w:space="0" w:color="auto"/>
            <w:left w:val="none" w:sz="0" w:space="0" w:color="auto"/>
            <w:bottom w:val="none" w:sz="0" w:space="0" w:color="auto"/>
            <w:right w:val="none" w:sz="0" w:space="0" w:color="auto"/>
          </w:divBdr>
        </w:div>
        <w:div w:id="1796605735">
          <w:marLeft w:val="0"/>
          <w:marRight w:val="0"/>
          <w:marTop w:val="0"/>
          <w:marBottom w:val="0"/>
          <w:divBdr>
            <w:top w:val="none" w:sz="0" w:space="0" w:color="auto"/>
            <w:left w:val="none" w:sz="0" w:space="0" w:color="auto"/>
            <w:bottom w:val="none" w:sz="0" w:space="0" w:color="auto"/>
            <w:right w:val="none" w:sz="0" w:space="0" w:color="auto"/>
          </w:divBdr>
        </w:div>
        <w:div w:id="2084788761">
          <w:marLeft w:val="0"/>
          <w:marRight w:val="0"/>
          <w:marTop w:val="0"/>
          <w:marBottom w:val="0"/>
          <w:divBdr>
            <w:top w:val="none" w:sz="0" w:space="0" w:color="auto"/>
            <w:left w:val="none" w:sz="0" w:space="0" w:color="auto"/>
            <w:bottom w:val="none" w:sz="0" w:space="0" w:color="auto"/>
            <w:right w:val="none" w:sz="0" w:space="0" w:color="auto"/>
          </w:divBdr>
        </w:div>
        <w:div w:id="367686021">
          <w:marLeft w:val="0"/>
          <w:marRight w:val="0"/>
          <w:marTop w:val="0"/>
          <w:marBottom w:val="0"/>
          <w:divBdr>
            <w:top w:val="none" w:sz="0" w:space="0" w:color="auto"/>
            <w:left w:val="none" w:sz="0" w:space="0" w:color="auto"/>
            <w:bottom w:val="none" w:sz="0" w:space="0" w:color="auto"/>
            <w:right w:val="none" w:sz="0" w:space="0" w:color="auto"/>
          </w:divBdr>
        </w:div>
        <w:div w:id="748582446">
          <w:marLeft w:val="0"/>
          <w:marRight w:val="0"/>
          <w:marTop w:val="0"/>
          <w:marBottom w:val="0"/>
          <w:divBdr>
            <w:top w:val="none" w:sz="0" w:space="0" w:color="auto"/>
            <w:left w:val="none" w:sz="0" w:space="0" w:color="auto"/>
            <w:bottom w:val="none" w:sz="0" w:space="0" w:color="auto"/>
            <w:right w:val="none" w:sz="0" w:space="0" w:color="auto"/>
          </w:divBdr>
        </w:div>
        <w:div w:id="1802379332">
          <w:marLeft w:val="0"/>
          <w:marRight w:val="0"/>
          <w:marTop w:val="0"/>
          <w:marBottom w:val="0"/>
          <w:divBdr>
            <w:top w:val="none" w:sz="0" w:space="0" w:color="auto"/>
            <w:left w:val="none" w:sz="0" w:space="0" w:color="auto"/>
            <w:bottom w:val="none" w:sz="0" w:space="0" w:color="auto"/>
            <w:right w:val="none" w:sz="0" w:space="0" w:color="auto"/>
          </w:divBdr>
        </w:div>
        <w:div w:id="1697850134">
          <w:marLeft w:val="0"/>
          <w:marRight w:val="0"/>
          <w:marTop w:val="0"/>
          <w:marBottom w:val="0"/>
          <w:divBdr>
            <w:top w:val="none" w:sz="0" w:space="0" w:color="auto"/>
            <w:left w:val="none" w:sz="0" w:space="0" w:color="auto"/>
            <w:bottom w:val="none" w:sz="0" w:space="0" w:color="auto"/>
            <w:right w:val="none" w:sz="0" w:space="0" w:color="auto"/>
          </w:divBdr>
        </w:div>
        <w:div w:id="221259551">
          <w:marLeft w:val="0"/>
          <w:marRight w:val="0"/>
          <w:marTop w:val="0"/>
          <w:marBottom w:val="0"/>
          <w:divBdr>
            <w:top w:val="none" w:sz="0" w:space="0" w:color="auto"/>
            <w:left w:val="none" w:sz="0" w:space="0" w:color="auto"/>
            <w:bottom w:val="none" w:sz="0" w:space="0" w:color="auto"/>
            <w:right w:val="none" w:sz="0" w:space="0" w:color="auto"/>
          </w:divBdr>
        </w:div>
        <w:div w:id="1491169549">
          <w:marLeft w:val="0"/>
          <w:marRight w:val="0"/>
          <w:marTop w:val="0"/>
          <w:marBottom w:val="0"/>
          <w:divBdr>
            <w:top w:val="none" w:sz="0" w:space="0" w:color="auto"/>
            <w:left w:val="none" w:sz="0" w:space="0" w:color="auto"/>
            <w:bottom w:val="none" w:sz="0" w:space="0" w:color="auto"/>
            <w:right w:val="none" w:sz="0" w:space="0" w:color="auto"/>
          </w:divBdr>
        </w:div>
        <w:div w:id="682977448">
          <w:marLeft w:val="0"/>
          <w:marRight w:val="0"/>
          <w:marTop w:val="0"/>
          <w:marBottom w:val="0"/>
          <w:divBdr>
            <w:top w:val="none" w:sz="0" w:space="0" w:color="auto"/>
            <w:left w:val="none" w:sz="0" w:space="0" w:color="auto"/>
            <w:bottom w:val="none" w:sz="0" w:space="0" w:color="auto"/>
            <w:right w:val="none" w:sz="0" w:space="0" w:color="auto"/>
          </w:divBdr>
        </w:div>
        <w:div w:id="614019468">
          <w:marLeft w:val="0"/>
          <w:marRight w:val="0"/>
          <w:marTop w:val="0"/>
          <w:marBottom w:val="0"/>
          <w:divBdr>
            <w:top w:val="none" w:sz="0" w:space="0" w:color="auto"/>
            <w:left w:val="none" w:sz="0" w:space="0" w:color="auto"/>
            <w:bottom w:val="none" w:sz="0" w:space="0" w:color="auto"/>
            <w:right w:val="none" w:sz="0" w:space="0" w:color="auto"/>
          </w:divBdr>
        </w:div>
        <w:div w:id="1736313706">
          <w:marLeft w:val="0"/>
          <w:marRight w:val="0"/>
          <w:marTop w:val="0"/>
          <w:marBottom w:val="0"/>
          <w:divBdr>
            <w:top w:val="none" w:sz="0" w:space="0" w:color="auto"/>
            <w:left w:val="none" w:sz="0" w:space="0" w:color="auto"/>
            <w:bottom w:val="none" w:sz="0" w:space="0" w:color="auto"/>
            <w:right w:val="none" w:sz="0" w:space="0" w:color="auto"/>
          </w:divBdr>
        </w:div>
        <w:div w:id="1796364039">
          <w:marLeft w:val="0"/>
          <w:marRight w:val="0"/>
          <w:marTop w:val="0"/>
          <w:marBottom w:val="0"/>
          <w:divBdr>
            <w:top w:val="none" w:sz="0" w:space="0" w:color="auto"/>
            <w:left w:val="none" w:sz="0" w:space="0" w:color="auto"/>
            <w:bottom w:val="none" w:sz="0" w:space="0" w:color="auto"/>
            <w:right w:val="none" w:sz="0" w:space="0" w:color="auto"/>
          </w:divBdr>
        </w:div>
        <w:div w:id="1026903538">
          <w:marLeft w:val="0"/>
          <w:marRight w:val="0"/>
          <w:marTop w:val="0"/>
          <w:marBottom w:val="0"/>
          <w:divBdr>
            <w:top w:val="none" w:sz="0" w:space="0" w:color="auto"/>
            <w:left w:val="none" w:sz="0" w:space="0" w:color="auto"/>
            <w:bottom w:val="none" w:sz="0" w:space="0" w:color="auto"/>
            <w:right w:val="none" w:sz="0" w:space="0" w:color="auto"/>
          </w:divBdr>
        </w:div>
        <w:div w:id="1573463424">
          <w:marLeft w:val="0"/>
          <w:marRight w:val="0"/>
          <w:marTop w:val="0"/>
          <w:marBottom w:val="0"/>
          <w:divBdr>
            <w:top w:val="none" w:sz="0" w:space="0" w:color="auto"/>
            <w:left w:val="none" w:sz="0" w:space="0" w:color="auto"/>
            <w:bottom w:val="none" w:sz="0" w:space="0" w:color="auto"/>
            <w:right w:val="none" w:sz="0" w:space="0" w:color="auto"/>
          </w:divBdr>
        </w:div>
        <w:div w:id="712509972">
          <w:marLeft w:val="0"/>
          <w:marRight w:val="0"/>
          <w:marTop w:val="0"/>
          <w:marBottom w:val="0"/>
          <w:divBdr>
            <w:top w:val="none" w:sz="0" w:space="0" w:color="auto"/>
            <w:left w:val="none" w:sz="0" w:space="0" w:color="auto"/>
            <w:bottom w:val="none" w:sz="0" w:space="0" w:color="auto"/>
            <w:right w:val="none" w:sz="0" w:space="0" w:color="auto"/>
          </w:divBdr>
        </w:div>
        <w:div w:id="568852731">
          <w:marLeft w:val="0"/>
          <w:marRight w:val="0"/>
          <w:marTop w:val="0"/>
          <w:marBottom w:val="0"/>
          <w:divBdr>
            <w:top w:val="none" w:sz="0" w:space="0" w:color="auto"/>
            <w:left w:val="none" w:sz="0" w:space="0" w:color="auto"/>
            <w:bottom w:val="none" w:sz="0" w:space="0" w:color="auto"/>
            <w:right w:val="none" w:sz="0" w:space="0" w:color="auto"/>
          </w:divBdr>
        </w:div>
        <w:div w:id="408238968">
          <w:marLeft w:val="0"/>
          <w:marRight w:val="0"/>
          <w:marTop w:val="0"/>
          <w:marBottom w:val="0"/>
          <w:divBdr>
            <w:top w:val="none" w:sz="0" w:space="0" w:color="auto"/>
            <w:left w:val="none" w:sz="0" w:space="0" w:color="auto"/>
            <w:bottom w:val="none" w:sz="0" w:space="0" w:color="auto"/>
            <w:right w:val="none" w:sz="0" w:space="0" w:color="auto"/>
          </w:divBdr>
        </w:div>
        <w:div w:id="324935860">
          <w:marLeft w:val="0"/>
          <w:marRight w:val="0"/>
          <w:marTop w:val="0"/>
          <w:marBottom w:val="0"/>
          <w:divBdr>
            <w:top w:val="none" w:sz="0" w:space="0" w:color="auto"/>
            <w:left w:val="none" w:sz="0" w:space="0" w:color="auto"/>
            <w:bottom w:val="none" w:sz="0" w:space="0" w:color="auto"/>
            <w:right w:val="none" w:sz="0" w:space="0" w:color="auto"/>
          </w:divBdr>
        </w:div>
        <w:div w:id="475296729">
          <w:marLeft w:val="0"/>
          <w:marRight w:val="0"/>
          <w:marTop w:val="0"/>
          <w:marBottom w:val="0"/>
          <w:divBdr>
            <w:top w:val="none" w:sz="0" w:space="0" w:color="auto"/>
            <w:left w:val="none" w:sz="0" w:space="0" w:color="auto"/>
            <w:bottom w:val="none" w:sz="0" w:space="0" w:color="auto"/>
            <w:right w:val="none" w:sz="0" w:space="0" w:color="auto"/>
          </w:divBdr>
        </w:div>
        <w:div w:id="15888815">
          <w:marLeft w:val="0"/>
          <w:marRight w:val="0"/>
          <w:marTop w:val="0"/>
          <w:marBottom w:val="0"/>
          <w:divBdr>
            <w:top w:val="none" w:sz="0" w:space="0" w:color="auto"/>
            <w:left w:val="none" w:sz="0" w:space="0" w:color="auto"/>
            <w:bottom w:val="none" w:sz="0" w:space="0" w:color="auto"/>
            <w:right w:val="none" w:sz="0" w:space="0" w:color="auto"/>
          </w:divBdr>
        </w:div>
        <w:div w:id="1753814103">
          <w:marLeft w:val="0"/>
          <w:marRight w:val="0"/>
          <w:marTop w:val="0"/>
          <w:marBottom w:val="0"/>
          <w:divBdr>
            <w:top w:val="none" w:sz="0" w:space="0" w:color="auto"/>
            <w:left w:val="none" w:sz="0" w:space="0" w:color="auto"/>
            <w:bottom w:val="none" w:sz="0" w:space="0" w:color="auto"/>
            <w:right w:val="none" w:sz="0" w:space="0" w:color="auto"/>
          </w:divBdr>
        </w:div>
        <w:div w:id="1678075685">
          <w:marLeft w:val="0"/>
          <w:marRight w:val="0"/>
          <w:marTop w:val="0"/>
          <w:marBottom w:val="0"/>
          <w:divBdr>
            <w:top w:val="none" w:sz="0" w:space="0" w:color="auto"/>
            <w:left w:val="none" w:sz="0" w:space="0" w:color="auto"/>
            <w:bottom w:val="none" w:sz="0" w:space="0" w:color="auto"/>
            <w:right w:val="none" w:sz="0" w:space="0" w:color="auto"/>
          </w:divBdr>
        </w:div>
        <w:div w:id="751855562">
          <w:marLeft w:val="0"/>
          <w:marRight w:val="0"/>
          <w:marTop w:val="0"/>
          <w:marBottom w:val="0"/>
          <w:divBdr>
            <w:top w:val="none" w:sz="0" w:space="0" w:color="auto"/>
            <w:left w:val="none" w:sz="0" w:space="0" w:color="auto"/>
            <w:bottom w:val="none" w:sz="0" w:space="0" w:color="auto"/>
            <w:right w:val="none" w:sz="0" w:space="0" w:color="auto"/>
          </w:divBdr>
        </w:div>
        <w:div w:id="1235971094">
          <w:marLeft w:val="0"/>
          <w:marRight w:val="0"/>
          <w:marTop w:val="0"/>
          <w:marBottom w:val="0"/>
          <w:divBdr>
            <w:top w:val="none" w:sz="0" w:space="0" w:color="auto"/>
            <w:left w:val="none" w:sz="0" w:space="0" w:color="auto"/>
            <w:bottom w:val="none" w:sz="0" w:space="0" w:color="auto"/>
            <w:right w:val="none" w:sz="0" w:space="0" w:color="auto"/>
          </w:divBdr>
        </w:div>
        <w:div w:id="692153207">
          <w:marLeft w:val="0"/>
          <w:marRight w:val="0"/>
          <w:marTop w:val="0"/>
          <w:marBottom w:val="0"/>
          <w:divBdr>
            <w:top w:val="none" w:sz="0" w:space="0" w:color="auto"/>
            <w:left w:val="none" w:sz="0" w:space="0" w:color="auto"/>
            <w:bottom w:val="none" w:sz="0" w:space="0" w:color="auto"/>
            <w:right w:val="none" w:sz="0" w:space="0" w:color="auto"/>
          </w:divBdr>
        </w:div>
        <w:div w:id="1552234349">
          <w:marLeft w:val="0"/>
          <w:marRight w:val="0"/>
          <w:marTop w:val="0"/>
          <w:marBottom w:val="0"/>
          <w:divBdr>
            <w:top w:val="none" w:sz="0" w:space="0" w:color="auto"/>
            <w:left w:val="none" w:sz="0" w:space="0" w:color="auto"/>
            <w:bottom w:val="none" w:sz="0" w:space="0" w:color="auto"/>
            <w:right w:val="none" w:sz="0" w:space="0" w:color="auto"/>
          </w:divBdr>
        </w:div>
        <w:div w:id="1721243626">
          <w:marLeft w:val="0"/>
          <w:marRight w:val="0"/>
          <w:marTop w:val="0"/>
          <w:marBottom w:val="0"/>
          <w:divBdr>
            <w:top w:val="none" w:sz="0" w:space="0" w:color="auto"/>
            <w:left w:val="none" w:sz="0" w:space="0" w:color="auto"/>
            <w:bottom w:val="none" w:sz="0" w:space="0" w:color="auto"/>
            <w:right w:val="none" w:sz="0" w:space="0" w:color="auto"/>
          </w:divBdr>
        </w:div>
        <w:div w:id="1874658612">
          <w:marLeft w:val="0"/>
          <w:marRight w:val="0"/>
          <w:marTop w:val="0"/>
          <w:marBottom w:val="0"/>
          <w:divBdr>
            <w:top w:val="none" w:sz="0" w:space="0" w:color="auto"/>
            <w:left w:val="none" w:sz="0" w:space="0" w:color="auto"/>
            <w:bottom w:val="none" w:sz="0" w:space="0" w:color="auto"/>
            <w:right w:val="none" w:sz="0" w:space="0" w:color="auto"/>
          </w:divBdr>
        </w:div>
        <w:div w:id="663316695">
          <w:marLeft w:val="0"/>
          <w:marRight w:val="0"/>
          <w:marTop w:val="0"/>
          <w:marBottom w:val="0"/>
          <w:divBdr>
            <w:top w:val="none" w:sz="0" w:space="0" w:color="auto"/>
            <w:left w:val="none" w:sz="0" w:space="0" w:color="auto"/>
            <w:bottom w:val="none" w:sz="0" w:space="0" w:color="auto"/>
            <w:right w:val="none" w:sz="0" w:space="0" w:color="auto"/>
          </w:divBdr>
        </w:div>
        <w:div w:id="598949319">
          <w:marLeft w:val="0"/>
          <w:marRight w:val="0"/>
          <w:marTop w:val="0"/>
          <w:marBottom w:val="0"/>
          <w:divBdr>
            <w:top w:val="none" w:sz="0" w:space="0" w:color="auto"/>
            <w:left w:val="none" w:sz="0" w:space="0" w:color="auto"/>
            <w:bottom w:val="none" w:sz="0" w:space="0" w:color="auto"/>
            <w:right w:val="none" w:sz="0" w:space="0" w:color="auto"/>
          </w:divBdr>
        </w:div>
        <w:div w:id="374743914">
          <w:marLeft w:val="0"/>
          <w:marRight w:val="0"/>
          <w:marTop w:val="0"/>
          <w:marBottom w:val="0"/>
          <w:divBdr>
            <w:top w:val="none" w:sz="0" w:space="0" w:color="auto"/>
            <w:left w:val="none" w:sz="0" w:space="0" w:color="auto"/>
            <w:bottom w:val="none" w:sz="0" w:space="0" w:color="auto"/>
            <w:right w:val="none" w:sz="0" w:space="0" w:color="auto"/>
          </w:divBdr>
        </w:div>
        <w:div w:id="434401711">
          <w:marLeft w:val="0"/>
          <w:marRight w:val="0"/>
          <w:marTop w:val="0"/>
          <w:marBottom w:val="0"/>
          <w:divBdr>
            <w:top w:val="none" w:sz="0" w:space="0" w:color="auto"/>
            <w:left w:val="none" w:sz="0" w:space="0" w:color="auto"/>
            <w:bottom w:val="none" w:sz="0" w:space="0" w:color="auto"/>
            <w:right w:val="none" w:sz="0" w:space="0" w:color="auto"/>
          </w:divBdr>
        </w:div>
        <w:div w:id="2092697943">
          <w:marLeft w:val="0"/>
          <w:marRight w:val="0"/>
          <w:marTop w:val="0"/>
          <w:marBottom w:val="0"/>
          <w:divBdr>
            <w:top w:val="none" w:sz="0" w:space="0" w:color="auto"/>
            <w:left w:val="none" w:sz="0" w:space="0" w:color="auto"/>
            <w:bottom w:val="none" w:sz="0" w:space="0" w:color="auto"/>
            <w:right w:val="none" w:sz="0" w:space="0" w:color="auto"/>
          </w:divBdr>
        </w:div>
        <w:div w:id="1307008577">
          <w:marLeft w:val="0"/>
          <w:marRight w:val="0"/>
          <w:marTop w:val="0"/>
          <w:marBottom w:val="0"/>
          <w:divBdr>
            <w:top w:val="none" w:sz="0" w:space="0" w:color="auto"/>
            <w:left w:val="none" w:sz="0" w:space="0" w:color="auto"/>
            <w:bottom w:val="none" w:sz="0" w:space="0" w:color="auto"/>
            <w:right w:val="none" w:sz="0" w:space="0" w:color="auto"/>
          </w:divBdr>
        </w:div>
        <w:div w:id="181672033">
          <w:marLeft w:val="0"/>
          <w:marRight w:val="0"/>
          <w:marTop w:val="0"/>
          <w:marBottom w:val="0"/>
          <w:divBdr>
            <w:top w:val="none" w:sz="0" w:space="0" w:color="auto"/>
            <w:left w:val="none" w:sz="0" w:space="0" w:color="auto"/>
            <w:bottom w:val="none" w:sz="0" w:space="0" w:color="auto"/>
            <w:right w:val="none" w:sz="0" w:space="0" w:color="auto"/>
          </w:divBdr>
        </w:div>
        <w:div w:id="1618832559">
          <w:marLeft w:val="0"/>
          <w:marRight w:val="0"/>
          <w:marTop w:val="0"/>
          <w:marBottom w:val="0"/>
          <w:divBdr>
            <w:top w:val="none" w:sz="0" w:space="0" w:color="auto"/>
            <w:left w:val="none" w:sz="0" w:space="0" w:color="auto"/>
            <w:bottom w:val="none" w:sz="0" w:space="0" w:color="auto"/>
            <w:right w:val="none" w:sz="0" w:space="0" w:color="auto"/>
          </w:divBdr>
        </w:div>
        <w:div w:id="747650109">
          <w:marLeft w:val="0"/>
          <w:marRight w:val="0"/>
          <w:marTop w:val="0"/>
          <w:marBottom w:val="0"/>
          <w:divBdr>
            <w:top w:val="none" w:sz="0" w:space="0" w:color="auto"/>
            <w:left w:val="none" w:sz="0" w:space="0" w:color="auto"/>
            <w:bottom w:val="none" w:sz="0" w:space="0" w:color="auto"/>
            <w:right w:val="none" w:sz="0" w:space="0" w:color="auto"/>
          </w:divBdr>
        </w:div>
        <w:div w:id="371736742">
          <w:marLeft w:val="0"/>
          <w:marRight w:val="0"/>
          <w:marTop w:val="0"/>
          <w:marBottom w:val="0"/>
          <w:divBdr>
            <w:top w:val="none" w:sz="0" w:space="0" w:color="auto"/>
            <w:left w:val="none" w:sz="0" w:space="0" w:color="auto"/>
            <w:bottom w:val="none" w:sz="0" w:space="0" w:color="auto"/>
            <w:right w:val="none" w:sz="0" w:space="0" w:color="auto"/>
          </w:divBdr>
        </w:div>
        <w:div w:id="1254053680">
          <w:marLeft w:val="0"/>
          <w:marRight w:val="0"/>
          <w:marTop w:val="0"/>
          <w:marBottom w:val="0"/>
          <w:divBdr>
            <w:top w:val="none" w:sz="0" w:space="0" w:color="auto"/>
            <w:left w:val="none" w:sz="0" w:space="0" w:color="auto"/>
            <w:bottom w:val="none" w:sz="0" w:space="0" w:color="auto"/>
            <w:right w:val="none" w:sz="0" w:space="0" w:color="auto"/>
          </w:divBdr>
        </w:div>
        <w:div w:id="1847592619">
          <w:marLeft w:val="0"/>
          <w:marRight w:val="0"/>
          <w:marTop w:val="0"/>
          <w:marBottom w:val="0"/>
          <w:divBdr>
            <w:top w:val="none" w:sz="0" w:space="0" w:color="auto"/>
            <w:left w:val="none" w:sz="0" w:space="0" w:color="auto"/>
            <w:bottom w:val="none" w:sz="0" w:space="0" w:color="auto"/>
            <w:right w:val="none" w:sz="0" w:space="0" w:color="auto"/>
          </w:divBdr>
        </w:div>
        <w:div w:id="1527985340">
          <w:marLeft w:val="0"/>
          <w:marRight w:val="0"/>
          <w:marTop w:val="0"/>
          <w:marBottom w:val="0"/>
          <w:divBdr>
            <w:top w:val="none" w:sz="0" w:space="0" w:color="auto"/>
            <w:left w:val="none" w:sz="0" w:space="0" w:color="auto"/>
            <w:bottom w:val="none" w:sz="0" w:space="0" w:color="auto"/>
            <w:right w:val="none" w:sz="0" w:space="0" w:color="auto"/>
          </w:divBdr>
        </w:div>
        <w:div w:id="399182191">
          <w:marLeft w:val="0"/>
          <w:marRight w:val="0"/>
          <w:marTop w:val="0"/>
          <w:marBottom w:val="0"/>
          <w:divBdr>
            <w:top w:val="none" w:sz="0" w:space="0" w:color="auto"/>
            <w:left w:val="none" w:sz="0" w:space="0" w:color="auto"/>
            <w:bottom w:val="none" w:sz="0" w:space="0" w:color="auto"/>
            <w:right w:val="none" w:sz="0" w:space="0" w:color="auto"/>
          </w:divBdr>
        </w:div>
        <w:div w:id="2130736704">
          <w:marLeft w:val="0"/>
          <w:marRight w:val="0"/>
          <w:marTop w:val="0"/>
          <w:marBottom w:val="0"/>
          <w:divBdr>
            <w:top w:val="none" w:sz="0" w:space="0" w:color="auto"/>
            <w:left w:val="none" w:sz="0" w:space="0" w:color="auto"/>
            <w:bottom w:val="none" w:sz="0" w:space="0" w:color="auto"/>
            <w:right w:val="none" w:sz="0" w:space="0" w:color="auto"/>
          </w:divBdr>
        </w:div>
        <w:div w:id="816871890">
          <w:marLeft w:val="0"/>
          <w:marRight w:val="0"/>
          <w:marTop w:val="0"/>
          <w:marBottom w:val="0"/>
          <w:divBdr>
            <w:top w:val="none" w:sz="0" w:space="0" w:color="auto"/>
            <w:left w:val="none" w:sz="0" w:space="0" w:color="auto"/>
            <w:bottom w:val="none" w:sz="0" w:space="0" w:color="auto"/>
            <w:right w:val="none" w:sz="0" w:space="0" w:color="auto"/>
          </w:divBdr>
        </w:div>
        <w:div w:id="602349729">
          <w:marLeft w:val="0"/>
          <w:marRight w:val="0"/>
          <w:marTop w:val="0"/>
          <w:marBottom w:val="0"/>
          <w:divBdr>
            <w:top w:val="none" w:sz="0" w:space="0" w:color="auto"/>
            <w:left w:val="none" w:sz="0" w:space="0" w:color="auto"/>
            <w:bottom w:val="none" w:sz="0" w:space="0" w:color="auto"/>
            <w:right w:val="none" w:sz="0" w:space="0" w:color="auto"/>
          </w:divBdr>
        </w:div>
        <w:div w:id="1488280013">
          <w:marLeft w:val="0"/>
          <w:marRight w:val="0"/>
          <w:marTop w:val="0"/>
          <w:marBottom w:val="0"/>
          <w:divBdr>
            <w:top w:val="none" w:sz="0" w:space="0" w:color="auto"/>
            <w:left w:val="none" w:sz="0" w:space="0" w:color="auto"/>
            <w:bottom w:val="none" w:sz="0" w:space="0" w:color="auto"/>
            <w:right w:val="none" w:sz="0" w:space="0" w:color="auto"/>
          </w:divBdr>
        </w:div>
        <w:div w:id="570432804">
          <w:marLeft w:val="0"/>
          <w:marRight w:val="0"/>
          <w:marTop w:val="0"/>
          <w:marBottom w:val="0"/>
          <w:divBdr>
            <w:top w:val="none" w:sz="0" w:space="0" w:color="auto"/>
            <w:left w:val="none" w:sz="0" w:space="0" w:color="auto"/>
            <w:bottom w:val="none" w:sz="0" w:space="0" w:color="auto"/>
            <w:right w:val="none" w:sz="0" w:space="0" w:color="auto"/>
          </w:divBdr>
        </w:div>
        <w:div w:id="2040819012">
          <w:marLeft w:val="0"/>
          <w:marRight w:val="0"/>
          <w:marTop w:val="0"/>
          <w:marBottom w:val="0"/>
          <w:divBdr>
            <w:top w:val="none" w:sz="0" w:space="0" w:color="auto"/>
            <w:left w:val="none" w:sz="0" w:space="0" w:color="auto"/>
            <w:bottom w:val="none" w:sz="0" w:space="0" w:color="auto"/>
            <w:right w:val="none" w:sz="0" w:space="0" w:color="auto"/>
          </w:divBdr>
        </w:div>
        <w:div w:id="1687976740">
          <w:marLeft w:val="0"/>
          <w:marRight w:val="0"/>
          <w:marTop w:val="0"/>
          <w:marBottom w:val="0"/>
          <w:divBdr>
            <w:top w:val="none" w:sz="0" w:space="0" w:color="auto"/>
            <w:left w:val="none" w:sz="0" w:space="0" w:color="auto"/>
            <w:bottom w:val="none" w:sz="0" w:space="0" w:color="auto"/>
            <w:right w:val="none" w:sz="0" w:space="0" w:color="auto"/>
          </w:divBdr>
        </w:div>
        <w:div w:id="965429563">
          <w:marLeft w:val="0"/>
          <w:marRight w:val="0"/>
          <w:marTop w:val="0"/>
          <w:marBottom w:val="0"/>
          <w:divBdr>
            <w:top w:val="none" w:sz="0" w:space="0" w:color="auto"/>
            <w:left w:val="none" w:sz="0" w:space="0" w:color="auto"/>
            <w:bottom w:val="none" w:sz="0" w:space="0" w:color="auto"/>
            <w:right w:val="none" w:sz="0" w:space="0" w:color="auto"/>
          </w:divBdr>
        </w:div>
        <w:div w:id="72045703">
          <w:marLeft w:val="0"/>
          <w:marRight w:val="0"/>
          <w:marTop w:val="0"/>
          <w:marBottom w:val="0"/>
          <w:divBdr>
            <w:top w:val="none" w:sz="0" w:space="0" w:color="auto"/>
            <w:left w:val="none" w:sz="0" w:space="0" w:color="auto"/>
            <w:bottom w:val="none" w:sz="0" w:space="0" w:color="auto"/>
            <w:right w:val="none" w:sz="0" w:space="0" w:color="auto"/>
          </w:divBdr>
        </w:div>
        <w:div w:id="1723167715">
          <w:marLeft w:val="0"/>
          <w:marRight w:val="0"/>
          <w:marTop w:val="0"/>
          <w:marBottom w:val="0"/>
          <w:divBdr>
            <w:top w:val="none" w:sz="0" w:space="0" w:color="auto"/>
            <w:left w:val="none" w:sz="0" w:space="0" w:color="auto"/>
            <w:bottom w:val="none" w:sz="0" w:space="0" w:color="auto"/>
            <w:right w:val="none" w:sz="0" w:space="0" w:color="auto"/>
          </w:divBdr>
        </w:div>
        <w:div w:id="94136324">
          <w:marLeft w:val="0"/>
          <w:marRight w:val="0"/>
          <w:marTop w:val="0"/>
          <w:marBottom w:val="0"/>
          <w:divBdr>
            <w:top w:val="none" w:sz="0" w:space="0" w:color="auto"/>
            <w:left w:val="none" w:sz="0" w:space="0" w:color="auto"/>
            <w:bottom w:val="none" w:sz="0" w:space="0" w:color="auto"/>
            <w:right w:val="none" w:sz="0" w:space="0" w:color="auto"/>
          </w:divBdr>
        </w:div>
        <w:div w:id="319584109">
          <w:marLeft w:val="0"/>
          <w:marRight w:val="0"/>
          <w:marTop w:val="0"/>
          <w:marBottom w:val="0"/>
          <w:divBdr>
            <w:top w:val="none" w:sz="0" w:space="0" w:color="auto"/>
            <w:left w:val="none" w:sz="0" w:space="0" w:color="auto"/>
            <w:bottom w:val="none" w:sz="0" w:space="0" w:color="auto"/>
            <w:right w:val="none" w:sz="0" w:space="0" w:color="auto"/>
          </w:divBdr>
        </w:div>
        <w:div w:id="1165707949">
          <w:marLeft w:val="0"/>
          <w:marRight w:val="0"/>
          <w:marTop w:val="0"/>
          <w:marBottom w:val="0"/>
          <w:divBdr>
            <w:top w:val="none" w:sz="0" w:space="0" w:color="auto"/>
            <w:left w:val="none" w:sz="0" w:space="0" w:color="auto"/>
            <w:bottom w:val="none" w:sz="0" w:space="0" w:color="auto"/>
            <w:right w:val="none" w:sz="0" w:space="0" w:color="auto"/>
          </w:divBdr>
        </w:div>
        <w:div w:id="1663313943">
          <w:marLeft w:val="0"/>
          <w:marRight w:val="0"/>
          <w:marTop w:val="0"/>
          <w:marBottom w:val="0"/>
          <w:divBdr>
            <w:top w:val="none" w:sz="0" w:space="0" w:color="auto"/>
            <w:left w:val="none" w:sz="0" w:space="0" w:color="auto"/>
            <w:bottom w:val="none" w:sz="0" w:space="0" w:color="auto"/>
            <w:right w:val="none" w:sz="0" w:space="0" w:color="auto"/>
          </w:divBdr>
        </w:div>
        <w:div w:id="41902228">
          <w:marLeft w:val="0"/>
          <w:marRight w:val="0"/>
          <w:marTop w:val="0"/>
          <w:marBottom w:val="0"/>
          <w:divBdr>
            <w:top w:val="none" w:sz="0" w:space="0" w:color="auto"/>
            <w:left w:val="none" w:sz="0" w:space="0" w:color="auto"/>
            <w:bottom w:val="none" w:sz="0" w:space="0" w:color="auto"/>
            <w:right w:val="none" w:sz="0" w:space="0" w:color="auto"/>
          </w:divBdr>
        </w:div>
        <w:div w:id="606694707">
          <w:marLeft w:val="0"/>
          <w:marRight w:val="0"/>
          <w:marTop w:val="0"/>
          <w:marBottom w:val="0"/>
          <w:divBdr>
            <w:top w:val="none" w:sz="0" w:space="0" w:color="auto"/>
            <w:left w:val="none" w:sz="0" w:space="0" w:color="auto"/>
            <w:bottom w:val="none" w:sz="0" w:space="0" w:color="auto"/>
            <w:right w:val="none" w:sz="0" w:space="0" w:color="auto"/>
          </w:divBdr>
        </w:div>
        <w:div w:id="1857962230">
          <w:marLeft w:val="0"/>
          <w:marRight w:val="0"/>
          <w:marTop w:val="0"/>
          <w:marBottom w:val="0"/>
          <w:divBdr>
            <w:top w:val="none" w:sz="0" w:space="0" w:color="auto"/>
            <w:left w:val="none" w:sz="0" w:space="0" w:color="auto"/>
            <w:bottom w:val="none" w:sz="0" w:space="0" w:color="auto"/>
            <w:right w:val="none" w:sz="0" w:space="0" w:color="auto"/>
          </w:divBdr>
        </w:div>
        <w:div w:id="1169368976">
          <w:marLeft w:val="0"/>
          <w:marRight w:val="0"/>
          <w:marTop w:val="0"/>
          <w:marBottom w:val="0"/>
          <w:divBdr>
            <w:top w:val="none" w:sz="0" w:space="0" w:color="auto"/>
            <w:left w:val="none" w:sz="0" w:space="0" w:color="auto"/>
            <w:bottom w:val="none" w:sz="0" w:space="0" w:color="auto"/>
            <w:right w:val="none" w:sz="0" w:space="0" w:color="auto"/>
          </w:divBdr>
        </w:div>
        <w:div w:id="1456437356">
          <w:marLeft w:val="0"/>
          <w:marRight w:val="0"/>
          <w:marTop w:val="0"/>
          <w:marBottom w:val="0"/>
          <w:divBdr>
            <w:top w:val="none" w:sz="0" w:space="0" w:color="auto"/>
            <w:left w:val="none" w:sz="0" w:space="0" w:color="auto"/>
            <w:bottom w:val="none" w:sz="0" w:space="0" w:color="auto"/>
            <w:right w:val="none" w:sz="0" w:space="0" w:color="auto"/>
          </w:divBdr>
        </w:div>
        <w:div w:id="1868374074">
          <w:marLeft w:val="0"/>
          <w:marRight w:val="0"/>
          <w:marTop w:val="0"/>
          <w:marBottom w:val="0"/>
          <w:divBdr>
            <w:top w:val="none" w:sz="0" w:space="0" w:color="auto"/>
            <w:left w:val="none" w:sz="0" w:space="0" w:color="auto"/>
            <w:bottom w:val="none" w:sz="0" w:space="0" w:color="auto"/>
            <w:right w:val="none" w:sz="0" w:space="0" w:color="auto"/>
          </w:divBdr>
        </w:div>
        <w:div w:id="1809973922">
          <w:marLeft w:val="0"/>
          <w:marRight w:val="0"/>
          <w:marTop w:val="0"/>
          <w:marBottom w:val="0"/>
          <w:divBdr>
            <w:top w:val="none" w:sz="0" w:space="0" w:color="auto"/>
            <w:left w:val="none" w:sz="0" w:space="0" w:color="auto"/>
            <w:bottom w:val="none" w:sz="0" w:space="0" w:color="auto"/>
            <w:right w:val="none" w:sz="0" w:space="0" w:color="auto"/>
          </w:divBdr>
        </w:div>
        <w:div w:id="459961669">
          <w:marLeft w:val="0"/>
          <w:marRight w:val="0"/>
          <w:marTop w:val="0"/>
          <w:marBottom w:val="0"/>
          <w:divBdr>
            <w:top w:val="none" w:sz="0" w:space="0" w:color="auto"/>
            <w:left w:val="none" w:sz="0" w:space="0" w:color="auto"/>
            <w:bottom w:val="none" w:sz="0" w:space="0" w:color="auto"/>
            <w:right w:val="none" w:sz="0" w:space="0" w:color="auto"/>
          </w:divBdr>
        </w:div>
        <w:div w:id="1951010208">
          <w:marLeft w:val="0"/>
          <w:marRight w:val="0"/>
          <w:marTop w:val="0"/>
          <w:marBottom w:val="0"/>
          <w:divBdr>
            <w:top w:val="none" w:sz="0" w:space="0" w:color="auto"/>
            <w:left w:val="none" w:sz="0" w:space="0" w:color="auto"/>
            <w:bottom w:val="none" w:sz="0" w:space="0" w:color="auto"/>
            <w:right w:val="none" w:sz="0" w:space="0" w:color="auto"/>
          </w:divBdr>
        </w:div>
        <w:div w:id="786236102">
          <w:marLeft w:val="0"/>
          <w:marRight w:val="0"/>
          <w:marTop w:val="0"/>
          <w:marBottom w:val="0"/>
          <w:divBdr>
            <w:top w:val="none" w:sz="0" w:space="0" w:color="auto"/>
            <w:left w:val="none" w:sz="0" w:space="0" w:color="auto"/>
            <w:bottom w:val="none" w:sz="0" w:space="0" w:color="auto"/>
            <w:right w:val="none" w:sz="0" w:space="0" w:color="auto"/>
          </w:divBdr>
        </w:div>
        <w:div w:id="2045981676">
          <w:marLeft w:val="0"/>
          <w:marRight w:val="0"/>
          <w:marTop w:val="0"/>
          <w:marBottom w:val="0"/>
          <w:divBdr>
            <w:top w:val="none" w:sz="0" w:space="0" w:color="auto"/>
            <w:left w:val="none" w:sz="0" w:space="0" w:color="auto"/>
            <w:bottom w:val="none" w:sz="0" w:space="0" w:color="auto"/>
            <w:right w:val="none" w:sz="0" w:space="0" w:color="auto"/>
          </w:divBdr>
        </w:div>
        <w:div w:id="37125063">
          <w:marLeft w:val="0"/>
          <w:marRight w:val="0"/>
          <w:marTop w:val="0"/>
          <w:marBottom w:val="0"/>
          <w:divBdr>
            <w:top w:val="none" w:sz="0" w:space="0" w:color="auto"/>
            <w:left w:val="none" w:sz="0" w:space="0" w:color="auto"/>
            <w:bottom w:val="none" w:sz="0" w:space="0" w:color="auto"/>
            <w:right w:val="none" w:sz="0" w:space="0" w:color="auto"/>
          </w:divBdr>
        </w:div>
        <w:div w:id="855190366">
          <w:marLeft w:val="0"/>
          <w:marRight w:val="0"/>
          <w:marTop w:val="0"/>
          <w:marBottom w:val="0"/>
          <w:divBdr>
            <w:top w:val="none" w:sz="0" w:space="0" w:color="auto"/>
            <w:left w:val="none" w:sz="0" w:space="0" w:color="auto"/>
            <w:bottom w:val="none" w:sz="0" w:space="0" w:color="auto"/>
            <w:right w:val="none" w:sz="0" w:space="0" w:color="auto"/>
          </w:divBdr>
        </w:div>
        <w:div w:id="1524630363">
          <w:marLeft w:val="0"/>
          <w:marRight w:val="0"/>
          <w:marTop w:val="0"/>
          <w:marBottom w:val="0"/>
          <w:divBdr>
            <w:top w:val="none" w:sz="0" w:space="0" w:color="auto"/>
            <w:left w:val="none" w:sz="0" w:space="0" w:color="auto"/>
            <w:bottom w:val="none" w:sz="0" w:space="0" w:color="auto"/>
            <w:right w:val="none" w:sz="0" w:space="0" w:color="auto"/>
          </w:divBdr>
        </w:div>
        <w:div w:id="1383559380">
          <w:marLeft w:val="0"/>
          <w:marRight w:val="0"/>
          <w:marTop w:val="0"/>
          <w:marBottom w:val="0"/>
          <w:divBdr>
            <w:top w:val="none" w:sz="0" w:space="0" w:color="auto"/>
            <w:left w:val="none" w:sz="0" w:space="0" w:color="auto"/>
            <w:bottom w:val="none" w:sz="0" w:space="0" w:color="auto"/>
            <w:right w:val="none" w:sz="0" w:space="0" w:color="auto"/>
          </w:divBdr>
        </w:div>
        <w:div w:id="612250411">
          <w:marLeft w:val="0"/>
          <w:marRight w:val="0"/>
          <w:marTop w:val="0"/>
          <w:marBottom w:val="0"/>
          <w:divBdr>
            <w:top w:val="none" w:sz="0" w:space="0" w:color="auto"/>
            <w:left w:val="none" w:sz="0" w:space="0" w:color="auto"/>
            <w:bottom w:val="none" w:sz="0" w:space="0" w:color="auto"/>
            <w:right w:val="none" w:sz="0" w:space="0" w:color="auto"/>
          </w:divBdr>
        </w:div>
        <w:div w:id="2132430134">
          <w:marLeft w:val="0"/>
          <w:marRight w:val="0"/>
          <w:marTop w:val="0"/>
          <w:marBottom w:val="0"/>
          <w:divBdr>
            <w:top w:val="none" w:sz="0" w:space="0" w:color="auto"/>
            <w:left w:val="none" w:sz="0" w:space="0" w:color="auto"/>
            <w:bottom w:val="none" w:sz="0" w:space="0" w:color="auto"/>
            <w:right w:val="none" w:sz="0" w:space="0" w:color="auto"/>
          </w:divBdr>
        </w:div>
        <w:div w:id="701980698">
          <w:marLeft w:val="0"/>
          <w:marRight w:val="0"/>
          <w:marTop w:val="0"/>
          <w:marBottom w:val="0"/>
          <w:divBdr>
            <w:top w:val="none" w:sz="0" w:space="0" w:color="auto"/>
            <w:left w:val="none" w:sz="0" w:space="0" w:color="auto"/>
            <w:bottom w:val="none" w:sz="0" w:space="0" w:color="auto"/>
            <w:right w:val="none" w:sz="0" w:space="0" w:color="auto"/>
          </w:divBdr>
        </w:div>
        <w:div w:id="1832213130">
          <w:marLeft w:val="0"/>
          <w:marRight w:val="0"/>
          <w:marTop w:val="0"/>
          <w:marBottom w:val="0"/>
          <w:divBdr>
            <w:top w:val="none" w:sz="0" w:space="0" w:color="auto"/>
            <w:left w:val="none" w:sz="0" w:space="0" w:color="auto"/>
            <w:bottom w:val="none" w:sz="0" w:space="0" w:color="auto"/>
            <w:right w:val="none" w:sz="0" w:space="0" w:color="auto"/>
          </w:divBdr>
        </w:div>
        <w:div w:id="130945189">
          <w:marLeft w:val="0"/>
          <w:marRight w:val="0"/>
          <w:marTop w:val="0"/>
          <w:marBottom w:val="0"/>
          <w:divBdr>
            <w:top w:val="none" w:sz="0" w:space="0" w:color="auto"/>
            <w:left w:val="none" w:sz="0" w:space="0" w:color="auto"/>
            <w:bottom w:val="none" w:sz="0" w:space="0" w:color="auto"/>
            <w:right w:val="none" w:sz="0" w:space="0" w:color="auto"/>
          </w:divBdr>
        </w:div>
        <w:div w:id="229972911">
          <w:marLeft w:val="0"/>
          <w:marRight w:val="0"/>
          <w:marTop w:val="0"/>
          <w:marBottom w:val="0"/>
          <w:divBdr>
            <w:top w:val="none" w:sz="0" w:space="0" w:color="auto"/>
            <w:left w:val="none" w:sz="0" w:space="0" w:color="auto"/>
            <w:bottom w:val="none" w:sz="0" w:space="0" w:color="auto"/>
            <w:right w:val="none" w:sz="0" w:space="0" w:color="auto"/>
          </w:divBdr>
        </w:div>
        <w:div w:id="100075567">
          <w:marLeft w:val="0"/>
          <w:marRight w:val="0"/>
          <w:marTop w:val="0"/>
          <w:marBottom w:val="0"/>
          <w:divBdr>
            <w:top w:val="none" w:sz="0" w:space="0" w:color="auto"/>
            <w:left w:val="none" w:sz="0" w:space="0" w:color="auto"/>
            <w:bottom w:val="none" w:sz="0" w:space="0" w:color="auto"/>
            <w:right w:val="none" w:sz="0" w:space="0" w:color="auto"/>
          </w:divBdr>
        </w:div>
        <w:div w:id="2061008350">
          <w:marLeft w:val="0"/>
          <w:marRight w:val="0"/>
          <w:marTop w:val="0"/>
          <w:marBottom w:val="0"/>
          <w:divBdr>
            <w:top w:val="none" w:sz="0" w:space="0" w:color="auto"/>
            <w:left w:val="none" w:sz="0" w:space="0" w:color="auto"/>
            <w:bottom w:val="none" w:sz="0" w:space="0" w:color="auto"/>
            <w:right w:val="none" w:sz="0" w:space="0" w:color="auto"/>
          </w:divBdr>
        </w:div>
        <w:div w:id="1290818158">
          <w:marLeft w:val="0"/>
          <w:marRight w:val="0"/>
          <w:marTop w:val="0"/>
          <w:marBottom w:val="0"/>
          <w:divBdr>
            <w:top w:val="none" w:sz="0" w:space="0" w:color="auto"/>
            <w:left w:val="none" w:sz="0" w:space="0" w:color="auto"/>
            <w:bottom w:val="none" w:sz="0" w:space="0" w:color="auto"/>
            <w:right w:val="none" w:sz="0" w:space="0" w:color="auto"/>
          </w:divBdr>
        </w:div>
        <w:div w:id="1807698601">
          <w:marLeft w:val="0"/>
          <w:marRight w:val="0"/>
          <w:marTop w:val="0"/>
          <w:marBottom w:val="0"/>
          <w:divBdr>
            <w:top w:val="none" w:sz="0" w:space="0" w:color="auto"/>
            <w:left w:val="none" w:sz="0" w:space="0" w:color="auto"/>
            <w:bottom w:val="none" w:sz="0" w:space="0" w:color="auto"/>
            <w:right w:val="none" w:sz="0" w:space="0" w:color="auto"/>
          </w:divBdr>
        </w:div>
        <w:div w:id="1663705239">
          <w:marLeft w:val="0"/>
          <w:marRight w:val="0"/>
          <w:marTop w:val="0"/>
          <w:marBottom w:val="0"/>
          <w:divBdr>
            <w:top w:val="none" w:sz="0" w:space="0" w:color="auto"/>
            <w:left w:val="none" w:sz="0" w:space="0" w:color="auto"/>
            <w:bottom w:val="none" w:sz="0" w:space="0" w:color="auto"/>
            <w:right w:val="none" w:sz="0" w:space="0" w:color="auto"/>
          </w:divBdr>
        </w:div>
        <w:div w:id="1134130247">
          <w:marLeft w:val="0"/>
          <w:marRight w:val="0"/>
          <w:marTop w:val="0"/>
          <w:marBottom w:val="0"/>
          <w:divBdr>
            <w:top w:val="none" w:sz="0" w:space="0" w:color="auto"/>
            <w:left w:val="none" w:sz="0" w:space="0" w:color="auto"/>
            <w:bottom w:val="none" w:sz="0" w:space="0" w:color="auto"/>
            <w:right w:val="none" w:sz="0" w:space="0" w:color="auto"/>
          </w:divBdr>
        </w:div>
        <w:div w:id="1692301124">
          <w:marLeft w:val="0"/>
          <w:marRight w:val="0"/>
          <w:marTop w:val="0"/>
          <w:marBottom w:val="0"/>
          <w:divBdr>
            <w:top w:val="none" w:sz="0" w:space="0" w:color="auto"/>
            <w:left w:val="none" w:sz="0" w:space="0" w:color="auto"/>
            <w:bottom w:val="none" w:sz="0" w:space="0" w:color="auto"/>
            <w:right w:val="none" w:sz="0" w:space="0" w:color="auto"/>
          </w:divBdr>
        </w:div>
        <w:div w:id="600913845">
          <w:marLeft w:val="0"/>
          <w:marRight w:val="0"/>
          <w:marTop w:val="0"/>
          <w:marBottom w:val="0"/>
          <w:divBdr>
            <w:top w:val="none" w:sz="0" w:space="0" w:color="auto"/>
            <w:left w:val="none" w:sz="0" w:space="0" w:color="auto"/>
            <w:bottom w:val="none" w:sz="0" w:space="0" w:color="auto"/>
            <w:right w:val="none" w:sz="0" w:space="0" w:color="auto"/>
          </w:divBdr>
        </w:div>
        <w:div w:id="706412874">
          <w:marLeft w:val="0"/>
          <w:marRight w:val="0"/>
          <w:marTop w:val="0"/>
          <w:marBottom w:val="0"/>
          <w:divBdr>
            <w:top w:val="none" w:sz="0" w:space="0" w:color="auto"/>
            <w:left w:val="none" w:sz="0" w:space="0" w:color="auto"/>
            <w:bottom w:val="none" w:sz="0" w:space="0" w:color="auto"/>
            <w:right w:val="none" w:sz="0" w:space="0" w:color="auto"/>
          </w:divBdr>
        </w:div>
        <w:div w:id="247155215">
          <w:marLeft w:val="0"/>
          <w:marRight w:val="0"/>
          <w:marTop w:val="0"/>
          <w:marBottom w:val="0"/>
          <w:divBdr>
            <w:top w:val="none" w:sz="0" w:space="0" w:color="auto"/>
            <w:left w:val="none" w:sz="0" w:space="0" w:color="auto"/>
            <w:bottom w:val="none" w:sz="0" w:space="0" w:color="auto"/>
            <w:right w:val="none" w:sz="0" w:space="0" w:color="auto"/>
          </w:divBdr>
        </w:div>
        <w:div w:id="1260482825">
          <w:marLeft w:val="0"/>
          <w:marRight w:val="0"/>
          <w:marTop w:val="0"/>
          <w:marBottom w:val="0"/>
          <w:divBdr>
            <w:top w:val="none" w:sz="0" w:space="0" w:color="auto"/>
            <w:left w:val="none" w:sz="0" w:space="0" w:color="auto"/>
            <w:bottom w:val="none" w:sz="0" w:space="0" w:color="auto"/>
            <w:right w:val="none" w:sz="0" w:space="0" w:color="auto"/>
          </w:divBdr>
        </w:div>
        <w:div w:id="43598781">
          <w:marLeft w:val="0"/>
          <w:marRight w:val="0"/>
          <w:marTop w:val="0"/>
          <w:marBottom w:val="0"/>
          <w:divBdr>
            <w:top w:val="none" w:sz="0" w:space="0" w:color="auto"/>
            <w:left w:val="none" w:sz="0" w:space="0" w:color="auto"/>
            <w:bottom w:val="none" w:sz="0" w:space="0" w:color="auto"/>
            <w:right w:val="none" w:sz="0" w:space="0" w:color="auto"/>
          </w:divBdr>
        </w:div>
        <w:div w:id="935865091">
          <w:marLeft w:val="0"/>
          <w:marRight w:val="0"/>
          <w:marTop w:val="0"/>
          <w:marBottom w:val="0"/>
          <w:divBdr>
            <w:top w:val="none" w:sz="0" w:space="0" w:color="auto"/>
            <w:left w:val="none" w:sz="0" w:space="0" w:color="auto"/>
            <w:bottom w:val="none" w:sz="0" w:space="0" w:color="auto"/>
            <w:right w:val="none" w:sz="0" w:space="0" w:color="auto"/>
          </w:divBdr>
        </w:div>
        <w:div w:id="820854606">
          <w:marLeft w:val="0"/>
          <w:marRight w:val="0"/>
          <w:marTop w:val="0"/>
          <w:marBottom w:val="0"/>
          <w:divBdr>
            <w:top w:val="none" w:sz="0" w:space="0" w:color="auto"/>
            <w:left w:val="none" w:sz="0" w:space="0" w:color="auto"/>
            <w:bottom w:val="none" w:sz="0" w:space="0" w:color="auto"/>
            <w:right w:val="none" w:sz="0" w:space="0" w:color="auto"/>
          </w:divBdr>
        </w:div>
        <w:div w:id="1072194576">
          <w:marLeft w:val="0"/>
          <w:marRight w:val="0"/>
          <w:marTop w:val="0"/>
          <w:marBottom w:val="0"/>
          <w:divBdr>
            <w:top w:val="none" w:sz="0" w:space="0" w:color="auto"/>
            <w:left w:val="none" w:sz="0" w:space="0" w:color="auto"/>
            <w:bottom w:val="none" w:sz="0" w:space="0" w:color="auto"/>
            <w:right w:val="none" w:sz="0" w:space="0" w:color="auto"/>
          </w:divBdr>
        </w:div>
        <w:div w:id="1588687009">
          <w:marLeft w:val="0"/>
          <w:marRight w:val="0"/>
          <w:marTop w:val="0"/>
          <w:marBottom w:val="0"/>
          <w:divBdr>
            <w:top w:val="none" w:sz="0" w:space="0" w:color="auto"/>
            <w:left w:val="none" w:sz="0" w:space="0" w:color="auto"/>
            <w:bottom w:val="none" w:sz="0" w:space="0" w:color="auto"/>
            <w:right w:val="none" w:sz="0" w:space="0" w:color="auto"/>
          </w:divBdr>
        </w:div>
        <w:div w:id="1901671289">
          <w:marLeft w:val="0"/>
          <w:marRight w:val="0"/>
          <w:marTop w:val="0"/>
          <w:marBottom w:val="0"/>
          <w:divBdr>
            <w:top w:val="none" w:sz="0" w:space="0" w:color="auto"/>
            <w:left w:val="none" w:sz="0" w:space="0" w:color="auto"/>
            <w:bottom w:val="none" w:sz="0" w:space="0" w:color="auto"/>
            <w:right w:val="none" w:sz="0" w:space="0" w:color="auto"/>
          </w:divBdr>
        </w:div>
        <w:div w:id="767430185">
          <w:marLeft w:val="0"/>
          <w:marRight w:val="0"/>
          <w:marTop w:val="0"/>
          <w:marBottom w:val="0"/>
          <w:divBdr>
            <w:top w:val="none" w:sz="0" w:space="0" w:color="auto"/>
            <w:left w:val="none" w:sz="0" w:space="0" w:color="auto"/>
            <w:bottom w:val="none" w:sz="0" w:space="0" w:color="auto"/>
            <w:right w:val="none" w:sz="0" w:space="0" w:color="auto"/>
          </w:divBdr>
        </w:div>
        <w:div w:id="1472550770">
          <w:marLeft w:val="0"/>
          <w:marRight w:val="0"/>
          <w:marTop w:val="0"/>
          <w:marBottom w:val="0"/>
          <w:divBdr>
            <w:top w:val="none" w:sz="0" w:space="0" w:color="auto"/>
            <w:left w:val="none" w:sz="0" w:space="0" w:color="auto"/>
            <w:bottom w:val="none" w:sz="0" w:space="0" w:color="auto"/>
            <w:right w:val="none" w:sz="0" w:space="0" w:color="auto"/>
          </w:divBdr>
        </w:div>
        <w:div w:id="1150903589">
          <w:marLeft w:val="0"/>
          <w:marRight w:val="0"/>
          <w:marTop w:val="0"/>
          <w:marBottom w:val="0"/>
          <w:divBdr>
            <w:top w:val="none" w:sz="0" w:space="0" w:color="auto"/>
            <w:left w:val="none" w:sz="0" w:space="0" w:color="auto"/>
            <w:bottom w:val="none" w:sz="0" w:space="0" w:color="auto"/>
            <w:right w:val="none" w:sz="0" w:space="0" w:color="auto"/>
          </w:divBdr>
        </w:div>
        <w:div w:id="1686595486">
          <w:marLeft w:val="0"/>
          <w:marRight w:val="0"/>
          <w:marTop w:val="0"/>
          <w:marBottom w:val="0"/>
          <w:divBdr>
            <w:top w:val="none" w:sz="0" w:space="0" w:color="auto"/>
            <w:left w:val="none" w:sz="0" w:space="0" w:color="auto"/>
            <w:bottom w:val="none" w:sz="0" w:space="0" w:color="auto"/>
            <w:right w:val="none" w:sz="0" w:space="0" w:color="auto"/>
          </w:divBdr>
        </w:div>
        <w:div w:id="990904796">
          <w:marLeft w:val="0"/>
          <w:marRight w:val="0"/>
          <w:marTop w:val="0"/>
          <w:marBottom w:val="0"/>
          <w:divBdr>
            <w:top w:val="none" w:sz="0" w:space="0" w:color="auto"/>
            <w:left w:val="none" w:sz="0" w:space="0" w:color="auto"/>
            <w:bottom w:val="none" w:sz="0" w:space="0" w:color="auto"/>
            <w:right w:val="none" w:sz="0" w:space="0" w:color="auto"/>
          </w:divBdr>
        </w:div>
        <w:div w:id="1613629332">
          <w:marLeft w:val="0"/>
          <w:marRight w:val="0"/>
          <w:marTop w:val="0"/>
          <w:marBottom w:val="0"/>
          <w:divBdr>
            <w:top w:val="none" w:sz="0" w:space="0" w:color="auto"/>
            <w:left w:val="none" w:sz="0" w:space="0" w:color="auto"/>
            <w:bottom w:val="none" w:sz="0" w:space="0" w:color="auto"/>
            <w:right w:val="none" w:sz="0" w:space="0" w:color="auto"/>
          </w:divBdr>
        </w:div>
        <w:div w:id="1097671702">
          <w:marLeft w:val="0"/>
          <w:marRight w:val="0"/>
          <w:marTop w:val="0"/>
          <w:marBottom w:val="0"/>
          <w:divBdr>
            <w:top w:val="none" w:sz="0" w:space="0" w:color="auto"/>
            <w:left w:val="none" w:sz="0" w:space="0" w:color="auto"/>
            <w:bottom w:val="none" w:sz="0" w:space="0" w:color="auto"/>
            <w:right w:val="none" w:sz="0" w:space="0" w:color="auto"/>
          </w:divBdr>
        </w:div>
        <w:div w:id="1719550286">
          <w:marLeft w:val="0"/>
          <w:marRight w:val="0"/>
          <w:marTop w:val="0"/>
          <w:marBottom w:val="0"/>
          <w:divBdr>
            <w:top w:val="none" w:sz="0" w:space="0" w:color="auto"/>
            <w:left w:val="none" w:sz="0" w:space="0" w:color="auto"/>
            <w:bottom w:val="none" w:sz="0" w:space="0" w:color="auto"/>
            <w:right w:val="none" w:sz="0" w:space="0" w:color="auto"/>
          </w:divBdr>
        </w:div>
        <w:div w:id="1910921294">
          <w:marLeft w:val="0"/>
          <w:marRight w:val="0"/>
          <w:marTop w:val="0"/>
          <w:marBottom w:val="0"/>
          <w:divBdr>
            <w:top w:val="none" w:sz="0" w:space="0" w:color="auto"/>
            <w:left w:val="none" w:sz="0" w:space="0" w:color="auto"/>
            <w:bottom w:val="none" w:sz="0" w:space="0" w:color="auto"/>
            <w:right w:val="none" w:sz="0" w:space="0" w:color="auto"/>
          </w:divBdr>
        </w:div>
        <w:div w:id="1541282902">
          <w:marLeft w:val="0"/>
          <w:marRight w:val="0"/>
          <w:marTop w:val="0"/>
          <w:marBottom w:val="0"/>
          <w:divBdr>
            <w:top w:val="none" w:sz="0" w:space="0" w:color="auto"/>
            <w:left w:val="none" w:sz="0" w:space="0" w:color="auto"/>
            <w:bottom w:val="none" w:sz="0" w:space="0" w:color="auto"/>
            <w:right w:val="none" w:sz="0" w:space="0" w:color="auto"/>
          </w:divBdr>
        </w:div>
        <w:div w:id="546723575">
          <w:marLeft w:val="0"/>
          <w:marRight w:val="0"/>
          <w:marTop w:val="0"/>
          <w:marBottom w:val="0"/>
          <w:divBdr>
            <w:top w:val="none" w:sz="0" w:space="0" w:color="auto"/>
            <w:left w:val="none" w:sz="0" w:space="0" w:color="auto"/>
            <w:bottom w:val="none" w:sz="0" w:space="0" w:color="auto"/>
            <w:right w:val="none" w:sz="0" w:space="0" w:color="auto"/>
          </w:divBdr>
        </w:div>
        <w:div w:id="1529221964">
          <w:marLeft w:val="0"/>
          <w:marRight w:val="0"/>
          <w:marTop w:val="0"/>
          <w:marBottom w:val="0"/>
          <w:divBdr>
            <w:top w:val="none" w:sz="0" w:space="0" w:color="auto"/>
            <w:left w:val="none" w:sz="0" w:space="0" w:color="auto"/>
            <w:bottom w:val="none" w:sz="0" w:space="0" w:color="auto"/>
            <w:right w:val="none" w:sz="0" w:space="0" w:color="auto"/>
          </w:divBdr>
        </w:div>
        <w:div w:id="1759909300">
          <w:marLeft w:val="0"/>
          <w:marRight w:val="0"/>
          <w:marTop w:val="0"/>
          <w:marBottom w:val="0"/>
          <w:divBdr>
            <w:top w:val="none" w:sz="0" w:space="0" w:color="auto"/>
            <w:left w:val="none" w:sz="0" w:space="0" w:color="auto"/>
            <w:bottom w:val="none" w:sz="0" w:space="0" w:color="auto"/>
            <w:right w:val="none" w:sz="0" w:space="0" w:color="auto"/>
          </w:divBdr>
        </w:div>
        <w:div w:id="480779060">
          <w:marLeft w:val="0"/>
          <w:marRight w:val="0"/>
          <w:marTop w:val="0"/>
          <w:marBottom w:val="0"/>
          <w:divBdr>
            <w:top w:val="none" w:sz="0" w:space="0" w:color="auto"/>
            <w:left w:val="none" w:sz="0" w:space="0" w:color="auto"/>
            <w:bottom w:val="none" w:sz="0" w:space="0" w:color="auto"/>
            <w:right w:val="none" w:sz="0" w:space="0" w:color="auto"/>
          </w:divBdr>
        </w:div>
        <w:div w:id="433284681">
          <w:marLeft w:val="0"/>
          <w:marRight w:val="0"/>
          <w:marTop w:val="0"/>
          <w:marBottom w:val="0"/>
          <w:divBdr>
            <w:top w:val="none" w:sz="0" w:space="0" w:color="auto"/>
            <w:left w:val="none" w:sz="0" w:space="0" w:color="auto"/>
            <w:bottom w:val="none" w:sz="0" w:space="0" w:color="auto"/>
            <w:right w:val="none" w:sz="0" w:space="0" w:color="auto"/>
          </w:divBdr>
        </w:div>
        <w:div w:id="532812319">
          <w:marLeft w:val="0"/>
          <w:marRight w:val="0"/>
          <w:marTop w:val="0"/>
          <w:marBottom w:val="0"/>
          <w:divBdr>
            <w:top w:val="none" w:sz="0" w:space="0" w:color="auto"/>
            <w:left w:val="none" w:sz="0" w:space="0" w:color="auto"/>
            <w:bottom w:val="none" w:sz="0" w:space="0" w:color="auto"/>
            <w:right w:val="none" w:sz="0" w:space="0" w:color="auto"/>
          </w:divBdr>
        </w:div>
        <w:div w:id="1005324148">
          <w:marLeft w:val="0"/>
          <w:marRight w:val="0"/>
          <w:marTop w:val="0"/>
          <w:marBottom w:val="0"/>
          <w:divBdr>
            <w:top w:val="none" w:sz="0" w:space="0" w:color="auto"/>
            <w:left w:val="none" w:sz="0" w:space="0" w:color="auto"/>
            <w:bottom w:val="none" w:sz="0" w:space="0" w:color="auto"/>
            <w:right w:val="none" w:sz="0" w:space="0" w:color="auto"/>
          </w:divBdr>
        </w:div>
        <w:div w:id="140510715">
          <w:marLeft w:val="0"/>
          <w:marRight w:val="0"/>
          <w:marTop w:val="0"/>
          <w:marBottom w:val="0"/>
          <w:divBdr>
            <w:top w:val="none" w:sz="0" w:space="0" w:color="auto"/>
            <w:left w:val="none" w:sz="0" w:space="0" w:color="auto"/>
            <w:bottom w:val="none" w:sz="0" w:space="0" w:color="auto"/>
            <w:right w:val="none" w:sz="0" w:space="0" w:color="auto"/>
          </w:divBdr>
        </w:div>
        <w:div w:id="1690331400">
          <w:marLeft w:val="0"/>
          <w:marRight w:val="0"/>
          <w:marTop w:val="0"/>
          <w:marBottom w:val="0"/>
          <w:divBdr>
            <w:top w:val="none" w:sz="0" w:space="0" w:color="auto"/>
            <w:left w:val="none" w:sz="0" w:space="0" w:color="auto"/>
            <w:bottom w:val="none" w:sz="0" w:space="0" w:color="auto"/>
            <w:right w:val="none" w:sz="0" w:space="0" w:color="auto"/>
          </w:divBdr>
        </w:div>
        <w:div w:id="301927041">
          <w:marLeft w:val="0"/>
          <w:marRight w:val="0"/>
          <w:marTop w:val="0"/>
          <w:marBottom w:val="0"/>
          <w:divBdr>
            <w:top w:val="none" w:sz="0" w:space="0" w:color="auto"/>
            <w:left w:val="none" w:sz="0" w:space="0" w:color="auto"/>
            <w:bottom w:val="none" w:sz="0" w:space="0" w:color="auto"/>
            <w:right w:val="none" w:sz="0" w:space="0" w:color="auto"/>
          </w:divBdr>
        </w:div>
        <w:div w:id="186262105">
          <w:marLeft w:val="0"/>
          <w:marRight w:val="0"/>
          <w:marTop w:val="0"/>
          <w:marBottom w:val="0"/>
          <w:divBdr>
            <w:top w:val="none" w:sz="0" w:space="0" w:color="auto"/>
            <w:left w:val="none" w:sz="0" w:space="0" w:color="auto"/>
            <w:bottom w:val="none" w:sz="0" w:space="0" w:color="auto"/>
            <w:right w:val="none" w:sz="0" w:space="0" w:color="auto"/>
          </w:divBdr>
        </w:div>
        <w:div w:id="898325576">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303199236">
          <w:marLeft w:val="0"/>
          <w:marRight w:val="0"/>
          <w:marTop w:val="0"/>
          <w:marBottom w:val="0"/>
          <w:divBdr>
            <w:top w:val="none" w:sz="0" w:space="0" w:color="auto"/>
            <w:left w:val="none" w:sz="0" w:space="0" w:color="auto"/>
            <w:bottom w:val="none" w:sz="0" w:space="0" w:color="auto"/>
            <w:right w:val="none" w:sz="0" w:space="0" w:color="auto"/>
          </w:divBdr>
        </w:div>
        <w:div w:id="775170581">
          <w:marLeft w:val="0"/>
          <w:marRight w:val="0"/>
          <w:marTop w:val="0"/>
          <w:marBottom w:val="0"/>
          <w:divBdr>
            <w:top w:val="none" w:sz="0" w:space="0" w:color="auto"/>
            <w:left w:val="none" w:sz="0" w:space="0" w:color="auto"/>
            <w:bottom w:val="none" w:sz="0" w:space="0" w:color="auto"/>
            <w:right w:val="none" w:sz="0" w:space="0" w:color="auto"/>
          </w:divBdr>
        </w:div>
        <w:div w:id="1797215930">
          <w:marLeft w:val="0"/>
          <w:marRight w:val="0"/>
          <w:marTop w:val="0"/>
          <w:marBottom w:val="0"/>
          <w:divBdr>
            <w:top w:val="none" w:sz="0" w:space="0" w:color="auto"/>
            <w:left w:val="none" w:sz="0" w:space="0" w:color="auto"/>
            <w:bottom w:val="none" w:sz="0" w:space="0" w:color="auto"/>
            <w:right w:val="none" w:sz="0" w:space="0" w:color="auto"/>
          </w:divBdr>
        </w:div>
        <w:div w:id="1334379855">
          <w:marLeft w:val="0"/>
          <w:marRight w:val="0"/>
          <w:marTop w:val="0"/>
          <w:marBottom w:val="0"/>
          <w:divBdr>
            <w:top w:val="none" w:sz="0" w:space="0" w:color="auto"/>
            <w:left w:val="none" w:sz="0" w:space="0" w:color="auto"/>
            <w:bottom w:val="none" w:sz="0" w:space="0" w:color="auto"/>
            <w:right w:val="none" w:sz="0" w:space="0" w:color="auto"/>
          </w:divBdr>
        </w:div>
        <w:div w:id="661547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Ayars, Taylor M.</dc:creator>
  <cp:keywords/>
  <dc:description/>
  <cp:lastModifiedBy>Andrew North</cp:lastModifiedBy>
  <cp:revision>2</cp:revision>
  <dcterms:created xsi:type="dcterms:W3CDTF">2021-10-27T15:19:00Z</dcterms:created>
  <dcterms:modified xsi:type="dcterms:W3CDTF">2021-10-27T15:19:00Z</dcterms:modified>
</cp:coreProperties>
</file>