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6ED3" w14:textId="4A607343" w:rsidR="0001113B" w:rsidRDefault="0001113B" w:rsidP="0001113B"/>
    <w:p w14:paraId="3079C3FC" w14:textId="77777777" w:rsidR="0001113B" w:rsidRDefault="0001113B" w:rsidP="0001113B">
      <w:pPr>
        <w:pStyle w:val="Ttulo1"/>
      </w:pPr>
      <w:bookmarkStart w:id="0" w:name="_Toc240212425"/>
      <w:r w:rsidRPr="00B34183">
        <w:t>PROYECTO 5 - ALKEWALLET (SQL)</w:t>
      </w:r>
      <w:bookmarkEnd w:id="0"/>
    </w:p>
    <w:p w14:paraId="3A497E29" w14:textId="77777777" w:rsidR="0001113B" w:rsidRDefault="0001113B" w:rsidP="0001113B">
      <w:pPr>
        <w:rPr>
          <w:lang w:val="es-ES"/>
        </w:rPr>
      </w:pPr>
    </w:p>
    <w:sdt>
      <w:sdtPr>
        <w:rPr>
          <w:lang w:val="es-ES"/>
        </w:rPr>
        <w:id w:val="1018050166"/>
        <w:docPartObj>
          <w:docPartGallery w:val="Table of Contents"/>
          <w:docPartUnique/>
        </w:docPartObj>
      </w:sdtPr>
      <w:sdtEndPr>
        <w:rPr>
          <w:b/>
          <w:bCs/>
        </w:rPr>
      </w:sdtEndPr>
      <w:sdtContent>
        <w:p w14:paraId="72898708" w14:textId="5A2E38E5" w:rsidR="0001113B" w:rsidRDefault="0001113B" w:rsidP="0001113B">
          <w:r>
            <w:rPr>
              <w:lang w:val="es-ES"/>
            </w:rPr>
            <w:t>Contenido</w:t>
          </w:r>
        </w:p>
        <w:p w14:paraId="2F8A4C84" w14:textId="33BEF37C" w:rsidR="0001113B" w:rsidRDefault="0001113B">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212425" w:history="1">
            <w:r w:rsidRPr="00D07F2F">
              <w:rPr>
                <w:rStyle w:val="Hipervnculo"/>
                <w:noProof/>
              </w:rPr>
              <w:t>PROYECTO 5 - ALKEWALLET (SQL)</w:t>
            </w:r>
            <w:r>
              <w:rPr>
                <w:noProof/>
                <w:webHidden/>
              </w:rPr>
              <w:tab/>
            </w:r>
            <w:r>
              <w:rPr>
                <w:noProof/>
                <w:webHidden/>
              </w:rPr>
              <w:fldChar w:fldCharType="begin"/>
            </w:r>
            <w:r>
              <w:rPr>
                <w:noProof/>
                <w:webHidden/>
              </w:rPr>
              <w:instrText xml:space="preserve"> PAGEREF _Toc240212425 \h </w:instrText>
            </w:r>
            <w:r>
              <w:rPr>
                <w:noProof/>
                <w:webHidden/>
              </w:rPr>
            </w:r>
            <w:r>
              <w:rPr>
                <w:noProof/>
                <w:webHidden/>
              </w:rPr>
              <w:fldChar w:fldCharType="separate"/>
            </w:r>
            <w:r>
              <w:rPr>
                <w:noProof/>
                <w:webHidden/>
              </w:rPr>
              <w:t>1</w:t>
            </w:r>
            <w:r>
              <w:rPr>
                <w:noProof/>
                <w:webHidden/>
              </w:rPr>
              <w:fldChar w:fldCharType="end"/>
            </w:r>
          </w:hyperlink>
        </w:p>
        <w:p w14:paraId="67A634B9" w14:textId="02C98A9D" w:rsidR="0001113B" w:rsidRDefault="0001113B">
          <w:pPr>
            <w:pStyle w:val="TDC2"/>
            <w:tabs>
              <w:tab w:val="right" w:leader="dot" w:pos="8828"/>
            </w:tabs>
            <w:rPr>
              <w:rFonts w:cstheme="minorBidi"/>
              <w:noProof/>
              <w:kern w:val="2"/>
              <w:sz w:val="24"/>
              <w:szCs w:val="24"/>
              <w14:ligatures w14:val="standardContextual"/>
            </w:rPr>
          </w:pPr>
          <w:hyperlink w:anchor="_Toc240212426" w:history="1">
            <w:r w:rsidRPr="00D07F2F">
              <w:rPr>
                <w:rStyle w:val="Hipervnculo"/>
                <w:noProof/>
              </w:rPr>
              <w:t>1. LAS BASES DE DATOS RELACIONALES</w:t>
            </w:r>
            <w:r>
              <w:rPr>
                <w:noProof/>
                <w:webHidden/>
              </w:rPr>
              <w:tab/>
            </w:r>
            <w:r>
              <w:rPr>
                <w:noProof/>
                <w:webHidden/>
              </w:rPr>
              <w:fldChar w:fldCharType="begin"/>
            </w:r>
            <w:r>
              <w:rPr>
                <w:noProof/>
                <w:webHidden/>
              </w:rPr>
              <w:instrText xml:space="preserve"> PAGEREF _Toc240212426 \h </w:instrText>
            </w:r>
            <w:r>
              <w:rPr>
                <w:noProof/>
                <w:webHidden/>
              </w:rPr>
            </w:r>
            <w:r>
              <w:rPr>
                <w:noProof/>
                <w:webHidden/>
              </w:rPr>
              <w:fldChar w:fldCharType="separate"/>
            </w:r>
            <w:r>
              <w:rPr>
                <w:noProof/>
                <w:webHidden/>
              </w:rPr>
              <w:t>3</w:t>
            </w:r>
            <w:r>
              <w:rPr>
                <w:noProof/>
                <w:webHidden/>
              </w:rPr>
              <w:fldChar w:fldCharType="end"/>
            </w:r>
          </w:hyperlink>
        </w:p>
        <w:p w14:paraId="6E419610" w14:textId="47897056" w:rsidR="0001113B" w:rsidRDefault="0001113B">
          <w:pPr>
            <w:pStyle w:val="TDC3"/>
            <w:tabs>
              <w:tab w:val="right" w:leader="dot" w:pos="8828"/>
            </w:tabs>
            <w:rPr>
              <w:rFonts w:cstheme="minorBidi"/>
              <w:noProof/>
              <w:kern w:val="2"/>
              <w:sz w:val="24"/>
              <w:szCs w:val="24"/>
              <w14:ligatures w14:val="standardContextual"/>
            </w:rPr>
          </w:pPr>
          <w:hyperlink w:anchor="_Toc240212427" w:history="1">
            <w:r w:rsidRPr="00D07F2F">
              <w:rPr>
                <w:rStyle w:val="Hipervnculo"/>
                <w:noProof/>
              </w:rPr>
              <w:t>1.1 CAPTURAS DE PANTALLA</w:t>
            </w:r>
            <w:r>
              <w:rPr>
                <w:noProof/>
                <w:webHidden/>
              </w:rPr>
              <w:tab/>
            </w:r>
            <w:r>
              <w:rPr>
                <w:noProof/>
                <w:webHidden/>
              </w:rPr>
              <w:fldChar w:fldCharType="begin"/>
            </w:r>
            <w:r>
              <w:rPr>
                <w:noProof/>
                <w:webHidden/>
              </w:rPr>
              <w:instrText xml:space="preserve"> PAGEREF _Toc240212427 \h </w:instrText>
            </w:r>
            <w:r>
              <w:rPr>
                <w:noProof/>
                <w:webHidden/>
              </w:rPr>
            </w:r>
            <w:r>
              <w:rPr>
                <w:noProof/>
                <w:webHidden/>
              </w:rPr>
              <w:fldChar w:fldCharType="separate"/>
            </w:r>
            <w:r>
              <w:rPr>
                <w:noProof/>
                <w:webHidden/>
              </w:rPr>
              <w:t>3</w:t>
            </w:r>
            <w:r>
              <w:rPr>
                <w:noProof/>
                <w:webHidden/>
              </w:rPr>
              <w:fldChar w:fldCharType="end"/>
            </w:r>
          </w:hyperlink>
        </w:p>
        <w:p w14:paraId="6526E37D" w14:textId="76BA23AD" w:rsidR="0001113B" w:rsidRDefault="0001113B">
          <w:pPr>
            <w:pStyle w:val="TDC3"/>
            <w:tabs>
              <w:tab w:val="right" w:leader="dot" w:pos="8828"/>
            </w:tabs>
            <w:rPr>
              <w:rFonts w:cstheme="minorBidi"/>
              <w:noProof/>
              <w:kern w:val="2"/>
              <w:sz w:val="24"/>
              <w:szCs w:val="24"/>
              <w14:ligatures w14:val="standardContextual"/>
            </w:rPr>
          </w:pPr>
          <w:hyperlink w:anchor="_Toc240212428" w:history="1">
            <w:r w:rsidRPr="00D07F2F">
              <w:rPr>
                <w:rStyle w:val="Hipervnculo"/>
                <w:noProof/>
              </w:rPr>
              <w:t>1.2 TAREA PLUS (RELACIONAR TABLAS, FILAS Y COLUMNAS)</w:t>
            </w:r>
            <w:r>
              <w:rPr>
                <w:noProof/>
                <w:webHidden/>
              </w:rPr>
              <w:tab/>
            </w:r>
            <w:r>
              <w:rPr>
                <w:noProof/>
                <w:webHidden/>
              </w:rPr>
              <w:fldChar w:fldCharType="begin"/>
            </w:r>
            <w:r>
              <w:rPr>
                <w:noProof/>
                <w:webHidden/>
              </w:rPr>
              <w:instrText xml:space="preserve"> PAGEREF _Toc240212428 \h </w:instrText>
            </w:r>
            <w:r>
              <w:rPr>
                <w:noProof/>
                <w:webHidden/>
              </w:rPr>
            </w:r>
            <w:r>
              <w:rPr>
                <w:noProof/>
                <w:webHidden/>
              </w:rPr>
              <w:fldChar w:fldCharType="separate"/>
            </w:r>
            <w:r>
              <w:rPr>
                <w:noProof/>
                <w:webHidden/>
              </w:rPr>
              <w:t>6</w:t>
            </w:r>
            <w:r>
              <w:rPr>
                <w:noProof/>
                <w:webHidden/>
              </w:rPr>
              <w:fldChar w:fldCharType="end"/>
            </w:r>
          </w:hyperlink>
        </w:p>
        <w:p w14:paraId="1FF22008" w14:textId="7EBF6B17" w:rsidR="0001113B" w:rsidRDefault="0001113B">
          <w:pPr>
            <w:pStyle w:val="TDC3"/>
            <w:tabs>
              <w:tab w:val="right" w:leader="dot" w:pos="8828"/>
            </w:tabs>
            <w:rPr>
              <w:rFonts w:cstheme="minorBidi"/>
              <w:noProof/>
              <w:kern w:val="2"/>
              <w:sz w:val="24"/>
              <w:szCs w:val="24"/>
              <w14:ligatures w14:val="standardContextual"/>
            </w:rPr>
          </w:pPr>
          <w:hyperlink w:anchor="_Toc240212429" w:history="1">
            <w:r w:rsidRPr="00D07F2F">
              <w:rPr>
                <w:rStyle w:val="Hipervnculo"/>
                <w:noProof/>
              </w:rPr>
              <w:t>1.3 COMPARACIÓN RDBMS LIBRES VS COMERCIALES</w:t>
            </w:r>
            <w:r>
              <w:rPr>
                <w:noProof/>
                <w:webHidden/>
              </w:rPr>
              <w:tab/>
            </w:r>
            <w:r>
              <w:rPr>
                <w:noProof/>
                <w:webHidden/>
              </w:rPr>
              <w:fldChar w:fldCharType="begin"/>
            </w:r>
            <w:r>
              <w:rPr>
                <w:noProof/>
                <w:webHidden/>
              </w:rPr>
              <w:instrText xml:space="preserve"> PAGEREF _Toc240212429 \h </w:instrText>
            </w:r>
            <w:r>
              <w:rPr>
                <w:noProof/>
                <w:webHidden/>
              </w:rPr>
            </w:r>
            <w:r>
              <w:rPr>
                <w:noProof/>
                <w:webHidden/>
              </w:rPr>
              <w:fldChar w:fldCharType="separate"/>
            </w:r>
            <w:r>
              <w:rPr>
                <w:noProof/>
                <w:webHidden/>
              </w:rPr>
              <w:t>7</w:t>
            </w:r>
            <w:r>
              <w:rPr>
                <w:noProof/>
                <w:webHidden/>
              </w:rPr>
              <w:fldChar w:fldCharType="end"/>
            </w:r>
          </w:hyperlink>
        </w:p>
        <w:p w14:paraId="26C3A2C8" w14:textId="0A3DE4B3" w:rsidR="0001113B" w:rsidRDefault="0001113B">
          <w:pPr>
            <w:pStyle w:val="TDC2"/>
            <w:tabs>
              <w:tab w:val="right" w:leader="dot" w:pos="8828"/>
            </w:tabs>
            <w:rPr>
              <w:rFonts w:cstheme="minorBidi"/>
              <w:noProof/>
              <w:kern w:val="2"/>
              <w:sz w:val="24"/>
              <w:szCs w:val="24"/>
              <w14:ligatures w14:val="standardContextual"/>
            </w:rPr>
          </w:pPr>
          <w:hyperlink w:anchor="_Toc240212430" w:history="1">
            <w:r w:rsidRPr="00D07F2F">
              <w:rPr>
                <w:rStyle w:val="Hipervnculo"/>
                <w:noProof/>
              </w:rPr>
              <w:t>2.</w:t>
            </w:r>
            <w:r w:rsidRPr="00D07F2F">
              <w:rPr>
                <w:rStyle w:val="Hipervnculo"/>
                <w:rFonts w:eastAsiaTheme="minorHAnsi"/>
                <w:noProof/>
              </w:rPr>
              <w:t xml:space="preserve"> </w:t>
            </w:r>
            <w:r w:rsidRPr="00D07F2F">
              <w:rPr>
                <w:rStyle w:val="Hipervnculo"/>
                <w:noProof/>
              </w:rPr>
              <w:t>CONSULTAS A UNA O VARIAS TABLAS</w:t>
            </w:r>
            <w:r>
              <w:rPr>
                <w:noProof/>
                <w:webHidden/>
              </w:rPr>
              <w:tab/>
            </w:r>
            <w:r>
              <w:rPr>
                <w:noProof/>
                <w:webHidden/>
              </w:rPr>
              <w:fldChar w:fldCharType="begin"/>
            </w:r>
            <w:r>
              <w:rPr>
                <w:noProof/>
                <w:webHidden/>
              </w:rPr>
              <w:instrText xml:space="preserve"> PAGEREF _Toc240212430 \h </w:instrText>
            </w:r>
            <w:r>
              <w:rPr>
                <w:noProof/>
                <w:webHidden/>
              </w:rPr>
            </w:r>
            <w:r>
              <w:rPr>
                <w:noProof/>
                <w:webHidden/>
              </w:rPr>
              <w:fldChar w:fldCharType="separate"/>
            </w:r>
            <w:r>
              <w:rPr>
                <w:noProof/>
                <w:webHidden/>
              </w:rPr>
              <w:t>8</w:t>
            </w:r>
            <w:r>
              <w:rPr>
                <w:noProof/>
                <w:webHidden/>
              </w:rPr>
              <w:fldChar w:fldCharType="end"/>
            </w:r>
          </w:hyperlink>
        </w:p>
        <w:p w14:paraId="3A489E42" w14:textId="2F9669AA" w:rsidR="0001113B" w:rsidRDefault="0001113B">
          <w:pPr>
            <w:pStyle w:val="TDC3"/>
            <w:tabs>
              <w:tab w:val="right" w:leader="dot" w:pos="8828"/>
            </w:tabs>
            <w:rPr>
              <w:rFonts w:cstheme="minorBidi"/>
              <w:noProof/>
              <w:kern w:val="2"/>
              <w:sz w:val="24"/>
              <w:szCs w:val="24"/>
              <w14:ligatures w14:val="standardContextual"/>
            </w:rPr>
          </w:pPr>
          <w:hyperlink w:anchor="_Toc240212431" w:history="1">
            <w:r w:rsidRPr="00D07F2F">
              <w:rPr>
                <w:rStyle w:val="Hipervnculo"/>
                <w:noProof/>
              </w:rPr>
              <w:t>2.1 CAPTURAS DE PANTALLA</w:t>
            </w:r>
            <w:r>
              <w:rPr>
                <w:noProof/>
                <w:webHidden/>
              </w:rPr>
              <w:tab/>
            </w:r>
            <w:r>
              <w:rPr>
                <w:noProof/>
                <w:webHidden/>
              </w:rPr>
              <w:fldChar w:fldCharType="begin"/>
            </w:r>
            <w:r>
              <w:rPr>
                <w:noProof/>
                <w:webHidden/>
              </w:rPr>
              <w:instrText xml:space="preserve"> PAGEREF _Toc240212431 \h </w:instrText>
            </w:r>
            <w:r>
              <w:rPr>
                <w:noProof/>
                <w:webHidden/>
              </w:rPr>
            </w:r>
            <w:r>
              <w:rPr>
                <w:noProof/>
                <w:webHidden/>
              </w:rPr>
              <w:fldChar w:fldCharType="separate"/>
            </w:r>
            <w:r>
              <w:rPr>
                <w:noProof/>
                <w:webHidden/>
              </w:rPr>
              <w:t>8</w:t>
            </w:r>
            <w:r>
              <w:rPr>
                <w:noProof/>
                <w:webHidden/>
              </w:rPr>
              <w:fldChar w:fldCharType="end"/>
            </w:r>
          </w:hyperlink>
        </w:p>
        <w:p w14:paraId="0EEC2E62" w14:textId="65E5CF70" w:rsidR="0001113B" w:rsidRDefault="0001113B">
          <w:pPr>
            <w:pStyle w:val="TDC3"/>
            <w:tabs>
              <w:tab w:val="right" w:leader="dot" w:pos="8828"/>
            </w:tabs>
            <w:rPr>
              <w:rFonts w:cstheme="minorBidi"/>
              <w:noProof/>
              <w:kern w:val="2"/>
              <w:sz w:val="24"/>
              <w:szCs w:val="24"/>
              <w14:ligatures w14:val="standardContextual"/>
            </w:rPr>
          </w:pPr>
          <w:hyperlink w:anchor="_Toc240212432" w:history="1">
            <w:r w:rsidRPr="00D07F2F">
              <w:rPr>
                <w:rStyle w:val="Hipervnculo"/>
                <w:noProof/>
              </w:rPr>
              <w:t>2.2 CREACIÓN VISTA TOP 5 USUARIOS (TAREA PLUS)</w:t>
            </w:r>
            <w:r>
              <w:rPr>
                <w:noProof/>
                <w:webHidden/>
              </w:rPr>
              <w:tab/>
            </w:r>
            <w:r>
              <w:rPr>
                <w:noProof/>
                <w:webHidden/>
              </w:rPr>
              <w:fldChar w:fldCharType="begin"/>
            </w:r>
            <w:r>
              <w:rPr>
                <w:noProof/>
                <w:webHidden/>
              </w:rPr>
              <w:instrText xml:space="preserve"> PAGEREF _Toc240212432 \h </w:instrText>
            </w:r>
            <w:r>
              <w:rPr>
                <w:noProof/>
                <w:webHidden/>
              </w:rPr>
            </w:r>
            <w:r>
              <w:rPr>
                <w:noProof/>
                <w:webHidden/>
              </w:rPr>
              <w:fldChar w:fldCharType="separate"/>
            </w:r>
            <w:r>
              <w:rPr>
                <w:noProof/>
                <w:webHidden/>
              </w:rPr>
              <w:t>11</w:t>
            </w:r>
            <w:r>
              <w:rPr>
                <w:noProof/>
                <w:webHidden/>
              </w:rPr>
              <w:fldChar w:fldCharType="end"/>
            </w:r>
          </w:hyperlink>
        </w:p>
        <w:p w14:paraId="15BC285E" w14:textId="77A388AB" w:rsidR="0001113B" w:rsidRDefault="0001113B">
          <w:pPr>
            <w:pStyle w:val="TDC2"/>
            <w:tabs>
              <w:tab w:val="right" w:leader="dot" w:pos="8828"/>
            </w:tabs>
            <w:rPr>
              <w:rFonts w:cstheme="minorBidi"/>
              <w:noProof/>
              <w:kern w:val="2"/>
              <w:sz w:val="24"/>
              <w:szCs w:val="24"/>
              <w14:ligatures w14:val="standardContextual"/>
            </w:rPr>
          </w:pPr>
          <w:hyperlink w:anchor="_Toc240212433" w:history="1">
            <w:r w:rsidRPr="00D07F2F">
              <w:rPr>
                <w:rStyle w:val="Hipervnculo"/>
                <w:noProof/>
              </w:rPr>
              <w:t>3. SENTENCIAS PARA LA MANIPULACIÓN DE DATOS Y TRANSACCIONALIDAD</w:t>
            </w:r>
            <w:r>
              <w:rPr>
                <w:noProof/>
                <w:webHidden/>
              </w:rPr>
              <w:tab/>
            </w:r>
            <w:r>
              <w:rPr>
                <w:noProof/>
                <w:webHidden/>
              </w:rPr>
              <w:fldChar w:fldCharType="begin"/>
            </w:r>
            <w:r>
              <w:rPr>
                <w:noProof/>
                <w:webHidden/>
              </w:rPr>
              <w:instrText xml:space="preserve"> PAGEREF _Toc240212433 \h </w:instrText>
            </w:r>
            <w:r>
              <w:rPr>
                <w:noProof/>
                <w:webHidden/>
              </w:rPr>
            </w:r>
            <w:r>
              <w:rPr>
                <w:noProof/>
                <w:webHidden/>
              </w:rPr>
              <w:fldChar w:fldCharType="separate"/>
            </w:r>
            <w:r>
              <w:rPr>
                <w:noProof/>
                <w:webHidden/>
              </w:rPr>
              <w:t>12</w:t>
            </w:r>
            <w:r>
              <w:rPr>
                <w:noProof/>
                <w:webHidden/>
              </w:rPr>
              <w:fldChar w:fldCharType="end"/>
            </w:r>
          </w:hyperlink>
        </w:p>
        <w:p w14:paraId="6E654B8D" w14:textId="55871725" w:rsidR="0001113B" w:rsidRDefault="0001113B">
          <w:pPr>
            <w:pStyle w:val="TDC3"/>
            <w:tabs>
              <w:tab w:val="right" w:leader="dot" w:pos="8828"/>
            </w:tabs>
            <w:rPr>
              <w:rFonts w:cstheme="minorBidi"/>
              <w:noProof/>
              <w:kern w:val="2"/>
              <w:sz w:val="24"/>
              <w:szCs w:val="24"/>
              <w14:ligatures w14:val="standardContextual"/>
            </w:rPr>
          </w:pPr>
          <w:hyperlink w:anchor="_Toc240212434" w:history="1">
            <w:r w:rsidRPr="00D07F2F">
              <w:rPr>
                <w:rStyle w:val="Hipervnculo"/>
                <w:noProof/>
              </w:rPr>
              <w:t>3.1 CAPTURAS DE PANTALLA</w:t>
            </w:r>
            <w:r>
              <w:rPr>
                <w:noProof/>
                <w:webHidden/>
              </w:rPr>
              <w:tab/>
            </w:r>
            <w:r>
              <w:rPr>
                <w:noProof/>
                <w:webHidden/>
              </w:rPr>
              <w:fldChar w:fldCharType="begin"/>
            </w:r>
            <w:r>
              <w:rPr>
                <w:noProof/>
                <w:webHidden/>
              </w:rPr>
              <w:instrText xml:space="preserve"> PAGEREF _Toc240212434 \h </w:instrText>
            </w:r>
            <w:r>
              <w:rPr>
                <w:noProof/>
                <w:webHidden/>
              </w:rPr>
            </w:r>
            <w:r>
              <w:rPr>
                <w:noProof/>
                <w:webHidden/>
              </w:rPr>
              <w:fldChar w:fldCharType="separate"/>
            </w:r>
            <w:r>
              <w:rPr>
                <w:noProof/>
                <w:webHidden/>
              </w:rPr>
              <w:t>12</w:t>
            </w:r>
            <w:r>
              <w:rPr>
                <w:noProof/>
                <w:webHidden/>
              </w:rPr>
              <w:fldChar w:fldCharType="end"/>
            </w:r>
          </w:hyperlink>
        </w:p>
        <w:p w14:paraId="3F106346" w14:textId="381DF856" w:rsidR="0001113B" w:rsidRDefault="0001113B">
          <w:pPr>
            <w:pStyle w:val="TDC3"/>
            <w:tabs>
              <w:tab w:val="right" w:leader="dot" w:pos="8828"/>
            </w:tabs>
            <w:rPr>
              <w:rFonts w:cstheme="minorBidi"/>
              <w:noProof/>
              <w:kern w:val="2"/>
              <w:sz w:val="24"/>
              <w:szCs w:val="24"/>
              <w14:ligatures w14:val="standardContextual"/>
            </w:rPr>
          </w:pPr>
          <w:hyperlink w:anchor="_Toc240212435" w:history="1">
            <w:r w:rsidRPr="00D07F2F">
              <w:rPr>
                <w:rStyle w:val="Hipervnculo"/>
                <w:noProof/>
              </w:rPr>
              <w:t>3.2</w:t>
            </w:r>
            <w:r>
              <w:rPr>
                <w:noProof/>
                <w:webHidden/>
              </w:rPr>
              <w:tab/>
            </w:r>
            <w:r>
              <w:rPr>
                <w:noProof/>
                <w:webHidden/>
              </w:rPr>
              <w:fldChar w:fldCharType="begin"/>
            </w:r>
            <w:r>
              <w:rPr>
                <w:noProof/>
                <w:webHidden/>
              </w:rPr>
              <w:instrText xml:space="preserve"> PAGEREF _Toc240212435 \h </w:instrText>
            </w:r>
            <w:r>
              <w:rPr>
                <w:noProof/>
                <w:webHidden/>
              </w:rPr>
            </w:r>
            <w:r>
              <w:rPr>
                <w:noProof/>
                <w:webHidden/>
              </w:rPr>
              <w:fldChar w:fldCharType="separate"/>
            </w:r>
            <w:r>
              <w:rPr>
                <w:noProof/>
                <w:webHidden/>
              </w:rPr>
              <w:t>15</w:t>
            </w:r>
            <w:r>
              <w:rPr>
                <w:noProof/>
                <w:webHidden/>
              </w:rPr>
              <w:fldChar w:fldCharType="end"/>
            </w:r>
          </w:hyperlink>
        </w:p>
        <w:p w14:paraId="72BD426D" w14:textId="7D98B27A" w:rsidR="0001113B" w:rsidRDefault="0001113B">
          <w:pPr>
            <w:pStyle w:val="TDC3"/>
            <w:tabs>
              <w:tab w:val="right" w:leader="dot" w:pos="8828"/>
            </w:tabs>
            <w:rPr>
              <w:rFonts w:cstheme="minorBidi"/>
              <w:noProof/>
              <w:kern w:val="2"/>
              <w:sz w:val="24"/>
              <w:szCs w:val="24"/>
              <w14:ligatures w14:val="standardContextual"/>
            </w:rPr>
          </w:pPr>
          <w:hyperlink w:anchor="_Toc240212436" w:history="1">
            <w:r w:rsidRPr="00D07F2F">
              <w:rPr>
                <w:rStyle w:val="Hipervnculo"/>
                <w:noProof/>
              </w:rPr>
              <w:t>3.3 TABLA EXPLICATIVA DE LAS PROPIEDADES ACID.</w:t>
            </w:r>
            <w:r>
              <w:rPr>
                <w:noProof/>
                <w:webHidden/>
              </w:rPr>
              <w:tab/>
            </w:r>
            <w:r>
              <w:rPr>
                <w:noProof/>
                <w:webHidden/>
              </w:rPr>
              <w:fldChar w:fldCharType="begin"/>
            </w:r>
            <w:r>
              <w:rPr>
                <w:noProof/>
                <w:webHidden/>
              </w:rPr>
              <w:instrText xml:space="preserve"> PAGEREF _Toc240212436 \h </w:instrText>
            </w:r>
            <w:r>
              <w:rPr>
                <w:noProof/>
                <w:webHidden/>
              </w:rPr>
            </w:r>
            <w:r>
              <w:rPr>
                <w:noProof/>
                <w:webHidden/>
              </w:rPr>
              <w:fldChar w:fldCharType="separate"/>
            </w:r>
            <w:r>
              <w:rPr>
                <w:noProof/>
                <w:webHidden/>
              </w:rPr>
              <w:t>15</w:t>
            </w:r>
            <w:r>
              <w:rPr>
                <w:noProof/>
                <w:webHidden/>
              </w:rPr>
              <w:fldChar w:fldCharType="end"/>
            </w:r>
          </w:hyperlink>
        </w:p>
        <w:p w14:paraId="61AA532C" w14:textId="4161C615" w:rsidR="0001113B" w:rsidRDefault="0001113B">
          <w:pPr>
            <w:pStyle w:val="TDC2"/>
            <w:tabs>
              <w:tab w:val="right" w:leader="dot" w:pos="8828"/>
            </w:tabs>
            <w:rPr>
              <w:rFonts w:cstheme="minorBidi"/>
              <w:noProof/>
              <w:kern w:val="2"/>
              <w:sz w:val="24"/>
              <w:szCs w:val="24"/>
              <w14:ligatures w14:val="standardContextual"/>
            </w:rPr>
          </w:pPr>
          <w:hyperlink w:anchor="_Toc240212437" w:history="1">
            <w:r w:rsidRPr="00D07F2F">
              <w:rPr>
                <w:rStyle w:val="Hipervnculo"/>
                <w:noProof/>
              </w:rPr>
              <w:t>4. SENTENCIAS PARA LA DEFINICIÓN DE TABLAS (DDL)</w:t>
            </w:r>
            <w:r>
              <w:rPr>
                <w:noProof/>
                <w:webHidden/>
              </w:rPr>
              <w:tab/>
            </w:r>
            <w:r>
              <w:rPr>
                <w:noProof/>
                <w:webHidden/>
              </w:rPr>
              <w:fldChar w:fldCharType="begin"/>
            </w:r>
            <w:r>
              <w:rPr>
                <w:noProof/>
                <w:webHidden/>
              </w:rPr>
              <w:instrText xml:space="preserve"> PAGEREF _Toc240212437 \h </w:instrText>
            </w:r>
            <w:r>
              <w:rPr>
                <w:noProof/>
                <w:webHidden/>
              </w:rPr>
            </w:r>
            <w:r>
              <w:rPr>
                <w:noProof/>
                <w:webHidden/>
              </w:rPr>
              <w:fldChar w:fldCharType="separate"/>
            </w:r>
            <w:r>
              <w:rPr>
                <w:noProof/>
                <w:webHidden/>
              </w:rPr>
              <w:t>15</w:t>
            </w:r>
            <w:r>
              <w:rPr>
                <w:noProof/>
                <w:webHidden/>
              </w:rPr>
              <w:fldChar w:fldCharType="end"/>
            </w:r>
          </w:hyperlink>
        </w:p>
        <w:p w14:paraId="5E459753" w14:textId="0C4B2255" w:rsidR="0001113B" w:rsidRDefault="0001113B">
          <w:pPr>
            <w:pStyle w:val="TDC3"/>
            <w:tabs>
              <w:tab w:val="right" w:leader="dot" w:pos="8828"/>
            </w:tabs>
            <w:rPr>
              <w:rFonts w:cstheme="minorBidi"/>
              <w:noProof/>
              <w:kern w:val="2"/>
              <w:sz w:val="24"/>
              <w:szCs w:val="24"/>
              <w14:ligatures w14:val="standardContextual"/>
            </w:rPr>
          </w:pPr>
          <w:hyperlink w:anchor="_Toc240212438" w:history="1">
            <w:r w:rsidRPr="00D07F2F">
              <w:rPr>
                <w:rStyle w:val="Hipervnculo"/>
                <w:noProof/>
              </w:rPr>
              <w:t>4.1 CAPTURAS DE PANTALLA</w:t>
            </w:r>
            <w:r>
              <w:rPr>
                <w:noProof/>
                <w:webHidden/>
              </w:rPr>
              <w:tab/>
            </w:r>
            <w:r>
              <w:rPr>
                <w:noProof/>
                <w:webHidden/>
              </w:rPr>
              <w:fldChar w:fldCharType="begin"/>
            </w:r>
            <w:r>
              <w:rPr>
                <w:noProof/>
                <w:webHidden/>
              </w:rPr>
              <w:instrText xml:space="preserve"> PAGEREF _Toc240212438 \h </w:instrText>
            </w:r>
            <w:r>
              <w:rPr>
                <w:noProof/>
                <w:webHidden/>
              </w:rPr>
            </w:r>
            <w:r>
              <w:rPr>
                <w:noProof/>
                <w:webHidden/>
              </w:rPr>
              <w:fldChar w:fldCharType="separate"/>
            </w:r>
            <w:r>
              <w:rPr>
                <w:noProof/>
                <w:webHidden/>
              </w:rPr>
              <w:t>15</w:t>
            </w:r>
            <w:r>
              <w:rPr>
                <w:noProof/>
                <w:webHidden/>
              </w:rPr>
              <w:fldChar w:fldCharType="end"/>
            </w:r>
          </w:hyperlink>
        </w:p>
        <w:p w14:paraId="2ECB2AE9" w14:textId="38C7A2F2" w:rsidR="0001113B" w:rsidRDefault="0001113B">
          <w:pPr>
            <w:pStyle w:val="TDC3"/>
            <w:tabs>
              <w:tab w:val="right" w:leader="dot" w:pos="8828"/>
            </w:tabs>
            <w:rPr>
              <w:rFonts w:cstheme="minorBidi"/>
              <w:noProof/>
              <w:kern w:val="2"/>
              <w:sz w:val="24"/>
              <w:szCs w:val="24"/>
              <w14:ligatures w14:val="standardContextual"/>
            </w:rPr>
          </w:pPr>
          <w:hyperlink w:anchor="_Toc240212439" w:history="1">
            <w:r w:rsidRPr="00D07F2F">
              <w:rPr>
                <w:rStyle w:val="Hipervnculo"/>
                <w:noProof/>
              </w:rPr>
              <w:t>4.2 MODIFICAR LA TABLA USUARIO PARA AÑADIR LA FECHA DE CREACIÓN USANDO ALTER TABLE. (TAREA PLUS)</w:t>
            </w:r>
            <w:r>
              <w:rPr>
                <w:noProof/>
                <w:webHidden/>
              </w:rPr>
              <w:tab/>
            </w:r>
            <w:r>
              <w:rPr>
                <w:noProof/>
                <w:webHidden/>
              </w:rPr>
              <w:fldChar w:fldCharType="begin"/>
            </w:r>
            <w:r>
              <w:rPr>
                <w:noProof/>
                <w:webHidden/>
              </w:rPr>
              <w:instrText xml:space="preserve"> PAGEREF _Toc240212439 \h </w:instrText>
            </w:r>
            <w:r>
              <w:rPr>
                <w:noProof/>
                <w:webHidden/>
              </w:rPr>
            </w:r>
            <w:r>
              <w:rPr>
                <w:noProof/>
                <w:webHidden/>
              </w:rPr>
              <w:fldChar w:fldCharType="separate"/>
            </w:r>
            <w:r>
              <w:rPr>
                <w:noProof/>
                <w:webHidden/>
              </w:rPr>
              <w:t>16</w:t>
            </w:r>
            <w:r>
              <w:rPr>
                <w:noProof/>
                <w:webHidden/>
              </w:rPr>
              <w:fldChar w:fldCharType="end"/>
            </w:r>
          </w:hyperlink>
        </w:p>
        <w:p w14:paraId="433A0BBB" w14:textId="19153667" w:rsidR="0001113B" w:rsidRDefault="0001113B">
          <w:pPr>
            <w:pStyle w:val="TDC3"/>
            <w:tabs>
              <w:tab w:val="right" w:leader="dot" w:pos="8828"/>
            </w:tabs>
            <w:rPr>
              <w:rFonts w:cstheme="minorBidi"/>
              <w:noProof/>
              <w:kern w:val="2"/>
              <w:sz w:val="24"/>
              <w:szCs w:val="24"/>
              <w14:ligatures w14:val="standardContextual"/>
            </w:rPr>
          </w:pPr>
          <w:hyperlink w:anchor="_Toc240212440" w:history="1">
            <w:r w:rsidRPr="00D07F2F">
              <w:rPr>
                <w:rStyle w:val="Hipervnculo"/>
                <w:noProof/>
              </w:rPr>
              <w:t>4.3 FRAGMENTO DE CÓDIGO DDL COMPLETO CON COMENTARIOS.</w:t>
            </w:r>
            <w:r>
              <w:rPr>
                <w:noProof/>
                <w:webHidden/>
              </w:rPr>
              <w:tab/>
            </w:r>
            <w:r>
              <w:rPr>
                <w:noProof/>
                <w:webHidden/>
              </w:rPr>
              <w:fldChar w:fldCharType="begin"/>
            </w:r>
            <w:r>
              <w:rPr>
                <w:noProof/>
                <w:webHidden/>
              </w:rPr>
              <w:instrText xml:space="preserve"> PAGEREF _Toc240212440 \h </w:instrText>
            </w:r>
            <w:r>
              <w:rPr>
                <w:noProof/>
                <w:webHidden/>
              </w:rPr>
            </w:r>
            <w:r>
              <w:rPr>
                <w:noProof/>
                <w:webHidden/>
              </w:rPr>
              <w:fldChar w:fldCharType="separate"/>
            </w:r>
            <w:r>
              <w:rPr>
                <w:noProof/>
                <w:webHidden/>
              </w:rPr>
              <w:t>17</w:t>
            </w:r>
            <w:r>
              <w:rPr>
                <w:noProof/>
                <w:webHidden/>
              </w:rPr>
              <w:fldChar w:fldCharType="end"/>
            </w:r>
          </w:hyperlink>
        </w:p>
        <w:p w14:paraId="24E0CBAB" w14:textId="495A1BF0" w:rsidR="0001113B" w:rsidRDefault="0001113B">
          <w:pPr>
            <w:pStyle w:val="TDC2"/>
            <w:tabs>
              <w:tab w:val="right" w:leader="dot" w:pos="8828"/>
            </w:tabs>
            <w:rPr>
              <w:rFonts w:cstheme="minorBidi"/>
              <w:noProof/>
              <w:kern w:val="2"/>
              <w:sz w:val="24"/>
              <w:szCs w:val="24"/>
              <w14:ligatures w14:val="standardContextual"/>
            </w:rPr>
          </w:pPr>
          <w:hyperlink w:anchor="_Toc240212441" w:history="1">
            <w:r w:rsidRPr="00D07F2F">
              <w:rPr>
                <w:rStyle w:val="Hipervnculo"/>
                <w:noProof/>
              </w:rPr>
              <w:t>5. EL MODELO ENTIDAD</w:t>
            </w:r>
            <w:r w:rsidRPr="00D07F2F">
              <w:rPr>
                <w:rStyle w:val="Hipervnculo"/>
                <w:rFonts w:ascii="Cambria Math" w:hAnsi="Cambria Math" w:cs="Cambria Math"/>
                <w:noProof/>
              </w:rPr>
              <w:t>‑</w:t>
            </w:r>
            <w:r w:rsidRPr="00D07F2F">
              <w:rPr>
                <w:rStyle w:val="Hipervnculo"/>
                <w:noProof/>
              </w:rPr>
              <w:t>RELACI</w:t>
            </w:r>
            <w:r w:rsidRPr="00D07F2F">
              <w:rPr>
                <w:rStyle w:val="Hipervnculo"/>
                <w:rFonts w:ascii="Aptos" w:hAnsi="Aptos" w:cs="Aptos"/>
                <w:noProof/>
              </w:rPr>
              <w:t>Ó</w:t>
            </w:r>
            <w:r w:rsidRPr="00D07F2F">
              <w:rPr>
                <w:rStyle w:val="Hipervnculo"/>
                <w:noProof/>
              </w:rPr>
              <w:t>N</w:t>
            </w:r>
            <w:r>
              <w:rPr>
                <w:noProof/>
                <w:webHidden/>
              </w:rPr>
              <w:tab/>
            </w:r>
            <w:r>
              <w:rPr>
                <w:noProof/>
                <w:webHidden/>
              </w:rPr>
              <w:fldChar w:fldCharType="begin"/>
            </w:r>
            <w:r>
              <w:rPr>
                <w:noProof/>
                <w:webHidden/>
              </w:rPr>
              <w:instrText xml:space="preserve"> PAGEREF _Toc240212441 \h </w:instrText>
            </w:r>
            <w:r>
              <w:rPr>
                <w:noProof/>
                <w:webHidden/>
              </w:rPr>
            </w:r>
            <w:r>
              <w:rPr>
                <w:noProof/>
                <w:webHidden/>
              </w:rPr>
              <w:fldChar w:fldCharType="separate"/>
            </w:r>
            <w:r>
              <w:rPr>
                <w:noProof/>
                <w:webHidden/>
              </w:rPr>
              <w:t>18</w:t>
            </w:r>
            <w:r>
              <w:rPr>
                <w:noProof/>
                <w:webHidden/>
              </w:rPr>
              <w:fldChar w:fldCharType="end"/>
            </w:r>
          </w:hyperlink>
        </w:p>
        <w:p w14:paraId="5EF22494" w14:textId="7B81351A" w:rsidR="0001113B" w:rsidRDefault="0001113B">
          <w:pPr>
            <w:pStyle w:val="TDC3"/>
            <w:tabs>
              <w:tab w:val="right" w:leader="dot" w:pos="8828"/>
            </w:tabs>
            <w:rPr>
              <w:rFonts w:cstheme="minorBidi"/>
              <w:noProof/>
              <w:kern w:val="2"/>
              <w:sz w:val="24"/>
              <w:szCs w:val="24"/>
              <w14:ligatures w14:val="standardContextual"/>
            </w:rPr>
          </w:pPr>
          <w:hyperlink w:anchor="_Toc240212442" w:history="1">
            <w:r w:rsidRPr="00D07F2F">
              <w:rPr>
                <w:rStyle w:val="Hipervnculo"/>
                <w:noProof/>
              </w:rPr>
              <w:t>5.1 EXTRAER REQUERIMIENTOS Y LISTAR ENTIDADES, ATRIBUTOS Y RELACIONES.</w:t>
            </w:r>
            <w:r>
              <w:rPr>
                <w:noProof/>
                <w:webHidden/>
              </w:rPr>
              <w:tab/>
            </w:r>
            <w:r>
              <w:rPr>
                <w:noProof/>
                <w:webHidden/>
              </w:rPr>
              <w:fldChar w:fldCharType="begin"/>
            </w:r>
            <w:r>
              <w:rPr>
                <w:noProof/>
                <w:webHidden/>
              </w:rPr>
              <w:instrText xml:space="preserve"> PAGEREF _Toc240212442 \h </w:instrText>
            </w:r>
            <w:r>
              <w:rPr>
                <w:noProof/>
                <w:webHidden/>
              </w:rPr>
            </w:r>
            <w:r>
              <w:rPr>
                <w:noProof/>
                <w:webHidden/>
              </w:rPr>
              <w:fldChar w:fldCharType="separate"/>
            </w:r>
            <w:r>
              <w:rPr>
                <w:noProof/>
                <w:webHidden/>
              </w:rPr>
              <w:t>18</w:t>
            </w:r>
            <w:r>
              <w:rPr>
                <w:noProof/>
                <w:webHidden/>
              </w:rPr>
              <w:fldChar w:fldCharType="end"/>
            </w:r>
          </w:hyperlink>
        </w:p>
        <w:p w14:paraId="0A722A38" w14:textId="59DD5FD9" w:rsidR="0001113B" w:rsidRDefault="0001113B">
          <w:pPr>
            <w:pStyle w:val="TDC3"/>
            <w:tabs>
              <w:tab w:val="right" w:leader="dot" w:pos="8828"/>
            </w:tabs>
            <w:rPr>
              <w:rFonts w:cstheme="minorBidi"/>
              <w:noProof/>
              <w:kern w:val="2"/>
              <w:sz w:val="24"/>
              <w:szCs w:val="24"/>
              <w14:ligatures w14:val="standardContextual"/>
            </w:rPr>
          </w:pPr>
          <w:hyperlink w:anchor="_Toc240212443" w:history="1">
            <w:r w:rsidRPr="00D07F2F">
              <w:rPr>
                <w:rStyle w:val="Hipervnculo"/>
                <w:noProof/>
              </w:rPr>
              <w:t>5.2 DIBUJAR EL DIAGRAMA ER CON UNA HERRAMIENTA LIBRE</w:t>
            </w:r>
            <w:r>
              <w:rPr>
                <w:noProof/>
                <w:webHidden/>
              </w:rPr>
              <w:tab/>
            </w:r>
            <w:r>
              <w:rPr>
                <w:noProof/>
                <w:webHidden/>
              </w:rPr>
              <w:fldChar w:fldCharType="begin"/>
            </w:r>
            <w:r>
              <w:rPr>
                <w:noProof/>
                <w:webHidden/>
              </w:rPr>
              <w:instrText xml:space="preserve"> PAGEREF _Toc240212443 \h </w:instrText>
            </w:r>
            <w:r>
              <w:rPr>
                <w:noProof/>
                <w:webHidden/>
              </w:rPr>
            </w:r>
            <w:r>
              <w:rPr>
                <w:noProof/>
                <w:webHidden/>
              </w:rPr>
              <w:fldChar w:fldCharType="separate"/>
            </w:r>
            <w:r>
              <w:rPr>
                <w:noProof/>
                <w:webHidden/>
              </w:rPr>
              <w:t>19</w:t>
            </w:r>
            <w:r>
              <w:rPr>
                <w:noProof/>
                <w:webHidden/>
              </w:rPr>
              <w:fldChar w:fldCharType="end"/>
            </w:r>
          </w:hyperlink>
        </w:p>
        <w:p w14:paraId="58CA61C3" w14:textId="14D8FD0C" w:rsidR="0001113B" w:rsidRDefault="0001113B">
          <w:pPr>
            <w:pStyle w:val="TDC3"/>
            <w:tabs>
              <w:tab w:val="right" w:leader="dot" w:pos="8828"/>
            </w:tabs>
            <w:rPr>
              <w:rFonts w:cstheme="minorBidi"/>
              <w:noProof/>
              <w:kern w:val="2"/>
              <w:sz w:val="24"/>
              <w:szCs w:val="24"/>
              <w14:ligatures w14:val="standardContextual"/>
            </w:rPr>
          </w:pPr>
          <w:hyperlink w:anchor="_Toc240212444" w:history="1">
            <w:r w:rsidRPr="00D07F2F">
              <w:rPr>
                <w:rStyle w:val="Hipervnculo"/>
                <w:noProof/>
              </w:rPr>
              <w:t>5.2 TABLA DE CORRESPONDENCIA ER</w:t>
            </w:r>
            <w:r w:rsidRPr="00D07F2F">
              <w:rPr>
                <w:rStyle w:val="Hipervnculo"/>
                <w:rFonts w:ascii="Arial" w:hAnsi="Arial" w:cs="Arial"/>
                <w:noProof/>
              </w:rPr>
              <w:t> </w:t>
            </w:r>
            <w:r w:rsidRPr="00D07F2F">
              <w:rPr>
                <w:rStyle w:val="Hipervnculo"/>
                <w:rFonts w:ascii="Aptos" w:hAnsi="Aptos" w:cs="Aptos"/>
                <w:noProof/>
              </w:rPr>
              <w:t>→</w:t>
            </w:r>
            <w:r w:rsidRPr="00D07F2F">
              <w:rPr>
                <w:rStyle w:val="Hipervnculo"/>
                <w:rFonts w:ascii="Arial" w:hAnsi="Arial" w:cs="Arial"/>
                <w:noProof/>
              </w:rPr>
              <w:t> </w:t>
            </w:r>
            <w:r w:rsidRPr="00D07F2F">
              <w:rPr>
                <w:rStyle w:val="Hipervnculo"/>
                <w:noProof/>
              </w:rPr>
              <w:t>RELACIONAL.</w:t>
            </w:r>
            <w:r>
              <w:rPr>
                <w:noProof/>
                <w:webHidden/>
              </w:rPr>
              <w:tab/>
            </w:r>
            <w:r>
              <w:rPr>
                <w:noProof/>
                <w:webHidden/>
              </w:rPr>
              <w:fldChar w:fldCharType="begin"/>
            </w:r>
            <w:r>
              <w:rPr>
                <w:noProof/>
                <w:webHidden/>
              </w:rPr>
              <w:instrText xml:space="preserve"> PAGEREF _Toc240212444 \h </w:instrText>
            </w:r>
            <w:r>
              <w:rPr>
                <w:noProof/>
                <w:webHidden/>
              </w:rPr>
            </w:r>
            <w:r>
              <w:rPr>
                <w:noProof/>
                <w:webHidden/>
              </w:rPr>
              <w:fldChar w:fldCharType="separate"/>
            </w:r>
            <w:r>
              <w:rPr>
                <w:noProof/>
                <w:webHidden/>
              </w:rPr>
              <w:t>19</w:t>
            </w:r>
            <w:r>
              <w:rPr>
                <w:noProof/>
                <w:webHidden/>
              </w:rPr>
              <w:fldChar w:fldCharType="end"/>
            </w:r>
          </w:hyperlink>
        </w:p>
        <w:p w14:paraId="210E2C21" w14:textId="63707D97" w:rsidR="0001113B" w:rsidRDefault="0001113B">
          <w:r>
            <w:rPr>
              <w:b/>
              <w:bCs/>
              <w:lang w:val="es-ES"/>
            </w:rPr>
            <w:fldChar w:fldCharType="end"/>
          </w:r>
        </w:p>
      </w:sdtContent>
    </w:sdt>
    <w:p w14:paraId="1BE87565" w14:textId="1644111F" w:rsidR="00715F4E" w:rsidRDefault="00715F4E"/>
    <w:p w14:paraId="6AF545FA" w14:textId="77777777" w:rsidR="00715F4E" w:rsidRPr="00715F4E" w:rsidRDefault="00715F4E" w:rsidP="00715F4E"/>
    <w:p w14:paraId="252CCB1C" w14:textId="06C8AF1D" w:rsidR="00B34183" w:rsidRDefault="00B34183" w:rsidP="00B34183">
      <w:pPr>
        <w:pStyle w:val="Ttulo2"/>
      </w:pPr>
      <w:bookmarkStart w:id="1" w:name="_Toc240212426"/>
      <w:r w:rsidRPr="00B34183">
        <w:lastRenderedPageBreak/>
        <w:t>1. LAS BASES DE DATOS RELACIONALES</w:t>
      </w:r>
      <w:bookmarkEnd w:id="1"/>
      <w:r w:rsidRPr="00B34183">
        <w:t xml:space="preserve"> </w:t>
      </w:r>
    </w:p>
    <w:p w14:paraId="315C8B24" w14:textId="6352AFE8" w:rsidR="00B34183" w:rsidRPr="00B34183" w:rsidRDefault="00B34183" w:rsidP="00B34183">
      <w:pPr>
        <w:pStyle w:val="Ttulo3"/>
        <w:rPr>
          <w:color w:val="auto"/>
        </w:rPr>
      </w:pPr>
      <w:bookmarkStart w:id="2" w:name="_Toc240212427"/>
      <w:r w:rsidRPr="00B34183">
        <w:rPr>
          <w:color w:val="auto"/>
        </w:rPr>
        <w:t>1.1 CAPTURAS DE PANTALLA</w:t>
      </w:r>
      <w:bookmarkEnd w:id="2"/>
    </w:p>
    <w:p w14:paraId="14759B8D" w14:textId="22DF5025" w:rsidR="00D923AD" w:rsidRDefault="004C5657">
      <w:pPr>
        <w:rPr>
          <w:rFonts w:ascii="Times New Roman" w:hAnsi="Times New Roman" w:cs="Times New Roman"/>
          <w:sz w:val="22"/>
          <w:szCs w:val="22"/>
        </w:rPr>
      </w:pPr>
      <w:r w:rsidRPr="00AB3F7A">
        <w:rPr>
          <w:rFonts w:ascii="Times New Roman" w:hAnsi="Times New Roman" w:cs="Times New Roman"/>
          <w:noProof/>
          <w:sz w:val="22"/>
          <w:szCs w:val="22"/>
        </w:rPr>
        <w:drawing>
          <wp:anchor distT="0" distB="0" distL="114300" distR="114300" simplePos="0" relativeHeight="251660288" behindDoc="0" locked="0" layoutInCell="1" allowOverlap="1" wp14:anchorId="1C361CBA" wp14:editId="31838622">
            <wp:simplePos x="0" y="0"/>
            <wp:positionH relativeFrom="margin">
              <wp:align>left</wp:align>
            </wp:positionH>
            <wp:positionV relativeFrom="paragraph">
              <wp:posOffset>224155</wp:posOffset>
            </wp:positionV>
            <wp:extent cx="2954655" cy="2415540"/>
            <wp:effectExtent l="0" t="0" r="0" b="3810"/>
            <wp:wrapTopAndBottom/>
            <wp:docPr id="638111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115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8885" cy="2418509"/>
                    </a:xfrm>
                    <a:prstGeom prst="rect">
                      <a:avLst/>
                    </a:prstGeom>
                  </pic:spPr>
                </pic:pic>
              </a:graphicData>
            </a:graphic>
            <wp14:sizeRelH relativeFrom="margin">
              <wp14:pctWidth>0</wp14:pctWidth>
            </wp14:sizeRelH>
            <wp14:sizeRelV relativeFrom="margin">
              <wp14:pctHeight>0</wp14:pctHeight>
            </wp14:sizeRelV>
          </wp:anchor>
        </w:drawing>
      </w:r>
      <w:r w:rsidR="009A3574" w:rsidRPr="009A3574">
        <w:rPr>
          <w:rFonts w:ascii="Times New Roman" w:hAnsi="Times New Roman" w:cs="Times New Roman"/>
          <w:sz w:val="22"/>
          <w:szCs w:val="22"/>
        </w:rPr>
        <w:t>Figura 1. Evidencia de conexión de MySQL</w:t>
      </w:r>
      <w:r w:rsidR="00247934">
        <w:rPr>
          <w:rFonts w:ascii="Times New Roman" w:hAnsi="Times New Roman" w:cs="Times New Roman"/>
          <w:sz w:val="22"/>
          <w:szCs w:val="22"/>
        </w:rPr>
        <w:t xml:space="preserve"> vacío</w:t>
      </w:r>
    </w:p>
    <w:p w14:paraId="0565FF8A" w14:textId="37322FDC" w:rsidR="00247934" w:rsidRDefault="004C5657">
      <w:pPr>
        <w:rPr>
          <w:rFonts w:ascii="Times New Roman" w:hAnsi="Times New Roman" w:cs="Times New Roman"/>
          <w:sz w:val="22"/>
          <w:szCs w:val="22"/>
        </w:rPr>
      </w:pPr>
      <w:r w:rsidRPr="00D923AD">
        <w:rPr>
          <w:rFonts w:ascii="Times New Roman" w:hAnsi="Times New Roman" w:cs="Times New Roman"/>
          <w:noProof/>
          <w:sz w:val="22"/>
          <w:szCs w:val="22"/>
        </w:rPr>
        <w:drawing>
          <wp:anchor distT="0" distB="0" distL="114300" distR="114300" simplePos="0" relativeHeight="251659264" behindDoc="0" locked="0" layoutInCell="1" allowOverlap="1" wp14:anchorId="70969216" wp14:editId="62960D27">
            <wp:simplePos x="0" y="0"/>
            <wp:positionH relativeFrom="margin">
              <wp:posOffset>0</wp:posOffset>
            </wp:positionH>
            <wp:positionV relativeFrom="paragraph">
              <wp:posOffset>2518410</wp:posOffset>
            </wp:positionV>
            <wp:extent cx="3837940" cy="1813560"/>
            <wp:effectExtent l="0" t="0" r="0" b="0"/>
            <wp:wrapSquare wrapText="bothSides"/>
            <wp:docPr id="1436319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93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7940" cy="1813560"/>
                    </a:xfrm>
                    <a:prstGeom prst="rect">
                      <a:avLst/>
                    </a:prstGeom>
                  </pic:spPr>
                </pic:pic>
              </a:graphicData>
            </a:graphic>
          </wp:anchor>
        </w:drawing>
      </w:r>
      <w:r w:rsidR="00D923AD">
        <w:rPr>
          <w:rFonts w:ascii="Times New Roman" w:hAnsi="Times New Roman" w:cs="Times New Roman"/>
          <w:sz w:val="22"/>
          <w:szCs w:val="22"/>
        </w:rPr>
        <w:t>Figura 2. Creación base de datos “</w:t>
      </w:r>
      <w:proofErr w:type="spellStart"/>
      <w:r w:rsidR="00D923AD">
        <w:rPr>
          <w:rFonts w:ascii="Times New Roman" w:hAnsi="Times New Roman" w:cs="Times New Roman"/>
          <w:sz w:val="22"/>
          <w:szCs w:val="22"/>
        </w:rPr>
        <w:t>AlkeWallet</w:t>
      </w:r>
      <w:proofErr w:type="spellEnd"/>
      <w:r w:rsidR="00D923AD">
        <w:rPr>
          <w:rFonts w:ascii="Times New Roman" w:hAnsi="Times New Roman" w:cs="Times New Roman"/>
          <w:sz w:val="22"/>
          <w:szCs w:val="22"/>
        </w:rPr>
        <w:t>”</w:t>
      </w:r>
      <w:r w:rsidR="00247934" w:rsidRPr="00247934">
        <w:rPr>
          <w:rFonts w:ascii="Times New Roman" w:hAnsi="Times New Roman" w:cs="Times New Roman"/>
          <w:sz w:val="22"/>
          <w:szCs w:val="22"/>
        </w:rPr>
        <w:t xml:space="preserve"> </w:t>
      </w:r>
    </w:p>
    <w:p w14:paraId="1E6661CB" w14:textId="7DC9864D" w:rsidR="004C5657" w:rsidRDefault="004C5657">
      <w:pPr>
        <w:rPr>
          <w:rFonts w:ascii="Times New Roman" w:hAnsi="Times New Roman" w:cs="Times New Roman"/>
          <w:sz w:val="22"/>
          <w:szCs w:val="22"/>
        </w:rPr>
      </w:pPr>
    </w:p>
    <w:p w14:paraId="35AEAD7B" w14:textId="1A10C2FD" w:rsidR="004C5657" w:rsidRDefault="004C5657">
      <w:pPr>
        <w:rPr>
          <w:rFonts w:ascii="Times New Roman" w:hAnsi="Times New Roman" w:cs="Times New Roman"/>
          <w:sz w:val="22"/>
          <w:szCs w:val="22"/>
        </w:rPr>
      </w:pPr>
    </w:p>
    <w:p w14:paraId="4701BAE4" w14:textId="77777777" w:rsidR="004C5657" w:rsidRDefault="004C5657">
      <w:pPr>
        <w:rPr>
          <w:rFonts w:ascii="Times New Roman" w:hAnsi="Times New Roman" w:cs="Times New Roman"/>
          <w:sz w:val="22"/>
          <w:szCs w:val="22"/>
        </w:rPr>
      </w:pPr>
    </w:p>
    <w:p w14:paraId="3FD98E50" w14:textId="77777777" w:rsidR="004C5657" w:rsidRDefault="004C5657">
      <w:pPr>
        <w:rPr>
          <w:rFonts w:ascii="Times New Roman" w:hAnsi="Times New Roman" w:cs="Times New Roman"/>
          <w:sz w:val="22"/>
          <w:szCs w:val="22"/>
        </w:rPr>
      </w:pPr>
    </w:p>
    <w:p w14:paraId="5693D516" w14:textId="77777777" w:rsidR="004C5657" w:rsidRDefault="004C5657">
      <w:pPr>
        <w:rPr>
          <w:rFonts w:ascii="Times New Roman" w:hAnsi="Times New Roman" w:cs="Times New Roman"/>
          <w:sz w:val="22"/>
          <w:szCs w:val="22"/>
        </w:rPr>
      </w:pPr>
    </w:p>
    <w:p w14:paraId="60905764" w14:textId="77777777" w:rsidR="004C5657" w:rsidRDefault="004C5657">
      <w:pPr>
        <w:rPr>
          <w:rFonts w:ascii="Times New Roman" w:hAnsi="Times New Roman" w:cs="Times New Roman"/>
          <w:sz w:val="22"/>
          <w:szCs w:val="22"/>
        </w:rPr>
      </w:pPr>
    </w:p>
    <w:p w14:paraId="769C9744" w14:textId="0BCB6140" w:rsidR="00D923AD" w:rsidRDefault="00D923AD">
      <w:pPr>
        <w:rPr>
          <w:rFonts w:ascii="Times New Roman" w:hAnsi="Times New Roman" w:cs="Times New Roman"/>
          <w:sz w:val="22"/>
          <w:szCs w:val="22"/>
        </w:rPr>
      </w:pPr>
      <w:r>
        <w:rPr>
          <w:rFonts w:ascii="Times New Roman" w:hAnsi="Times New Roman" w:cs="Times New Roman"/>
          <w:sz w:val="22"/>
          <w:szCs w:val="22"/>
        </w:rPr>
        <w:t xml:space="preserve">Figura </w:t>
      </w:r>
      <w:r w:rsidR="008066E9">
        <w:rPr>
          <w:rFonts w:ascii="Times New Roman" w:hAnsi="Times New Roman" w:cs="Times New Roman"/>
          <w:sz w:val="22"/>
          <w:szCs w:val="22"/>
        </w:rPr>
        <w:t>3. Bases de dato efectivamente creada</w:t>
      </w:r>
    </w:p>
    <w:p w14:paraId="4F3EB078" w14:textId="145E8A6D" w:rsidR="008D27E9" w:rsidRDefault="004C5657">
      <w:pPr>
        <w:rPr>
          <w:rFonts w:ascii="Times New Roman" w:hAnsi="Times New Roman" w:cs="Times New Roman"/>
          <w:sz w:val="22"/>
          <w:szCs w:val="22"/>
        </w:rPr>
      </w:pPr>
      <w:r w:rsidRPr="008D27E9">
        <w:rPr>
          <w:rFonts w:ascii="Times New Roman" w:hAnsi="Times New Roman" w:cs="Times New Roman"/>
          <w:noProof/>
          <w:sz w:val="22"/>
          <w:szCs w:val="22"/>
        </w:rPr>
        <w:drawing>
          <wp:anchor distT="0" distB="0" distL="114300" distR="114300" simplePos="0" relativeHeight="251661312" behindDoc="1" locked="0" layoutInCell="1" allowOverlap="1" wp14:anchorId="395CB374" wp14:editId="7FEA824F">
            <wp:simplePos x="0" y="0"/>
            <wp:positionH relativeFrom="column">
              <wp:posOffset>131445</wp:posOffset>
            </wp:positionH>
            <wp:positionV relativeFrom="paragraph">
              <wp:posOffset>51435</wp:posOffset>
            </wp:positionV>
            <wp:extent cx="3505200" cy="2590165"/>
            <wp:effectExtent l="0" t="0" r="0" b="635"/>
            <wp:wrapSquare wrapText="bothSides"/>
            <wp:docPr id="25775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571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5200" cy="2590165"/>
                    </a:xfrm>
                    <a:prstGeom prst="rect">
                      <a:avLst/>
                    </a:prstGeom>
                  </pic:spPr>
                </pic:pic>
              </a:graphicData>
            </a:graphic>
          </wp:anchor>
        </w:drawing>
      </w:r>
    </w:p>
    <w:p w14:paraId="494EE8BA" w14:textId="77777777" w:rsidR="004C5657" w:rsidRDefault="004C5657">
      <w:pPr>
        <w:rPr>
          <w:rFonts w:ascii="Times New Roman" w:hAnsi="Times New Roman" w:cs="Times New Roman"/>
          <w:sz w:val="22"/>
          <w:szCs w:val="22"/>
        </w:rPr>
      </w:pPr>
    </w:p>
    <w:p w14:paraId="6C2CAFBA" w14:textId="77777777" w:rsidR="004C5657" w:rsidRDefault="004C5657">
      <w:pPr>
        <w:rPr>
          <w:rFonts w:ascii="Times New Roman" w:hAnsi="Times New Roman" w:cs="Times New Roman"/>
          <w:sz w:val="22"/>
          <w:szCs w:val="22"/>
        </w:rPr>
      </w:pPr>
    </w:p>
    <w:p w14:paraId="07CD6306" w14:textId="77777777" w:rsidR="004C5657" w:rsidRDefault="004C5657">
      <w:pPr>
        <w:rPr>
          <w:rFonts w:ascii="Times New Roman" w:hAnsi="Times New Roman" w:cs="Times New Roman"/>
          <w:sz w:val="22"/>
          <w:szCs w:val="22"/>
        </w:rPr>
      </w:pPr>
    </w:p>
    <w:p w14:paraId="14E3DAA9" w14:textId="77777777" w:rsidR="004C5657" w:rsidRDefault="004C5657">
      <w:pPr>
        <w:rPr>
          <w:rFonts w:ascii="Times New Roman" w:hAnsi="Times New Roman" w:cs="Times New Roman"/>
          <w:sz w:val="22"/>
          <w:szCs w:val="22"/>
        </w:rPr>
      </w:pPr>
    </w:p>
    <w:p w14:paraId="63AEBE2E" w14:textId="77777777" w:rsidR="004C5657" w:rsidRDefault="004C5657">
      <w:pPr>
        <w:rPr>
          <w:rFonts w:ascii="Times New Roman" w:hAnsi="Times New Roman" w:cs="Times New Roman"/>
          <w:sz w:val="22"/>
          <w:szCs w:val="22"/>
        </w:rPr>
      </w:pPr>
    </w:p>
    <w:p w14:paraId="69B0133C" w14:textId="77777777" w:rsidR="004C5657" w:rsidRDefault="004C5657">
      <w:pPr>
        <w:rPr>
          <w:rFonts w:ascii="Times New Roman" w:hAnsi="Times New Roman" w:cs="Times New Roman"/>
          <w:sz w:val="22"/>
          <w:szCs w:val="22"/>
        </w:rPr>
      </w:pPr>
    </w:p>
    <w:p w14:paraId="5A0FD92C" w14:textId="77777777" w:rsidR="004C5657" w:rsidRDefault="004C5657">
      <w:pPr>
        <w:rPr>
          <w:rFonts w:ascii="Times New Roman" w:hAnsi="Times New Roman" w:cs="Times New Roman"/>
          <w:sz w:val="22"/>
          <w:szCs w:val="22"/>
        </w:rPr>
      </w:pPr>
    </w:p>
    <w:p w14:paraId="0A0B639F" w14:textId="77777777" w:rsidR="004C5657" w:rsidRDefault="004C5657">
      <w:pPr>
        <w:rPr>
          <w:rFonts w:ascii="Times New Roman" w:hAnsi="Times New Roman" w:cs="Times New Roman"/>
          <w:sz w:val="22"/>
          <w:szCs w:val="22"/>
        </w:rPr>
      </w:pPr>
    </w:p>
    <w:p w14:paraId="69BE6AF9" w14:textId="77777777" w:rsidR="004C5657" w:rsidRDefault="004C5657">
      <w:pPr>
        <w:rPr>
          <w:rFonts w:ascii="Times New Roman" w:hAnsi="Times New Roman" w:cs="Times New Roman"/>
          <w:sz w:val="22"/>
          <w:szCs w:val="22"/>
        </w:rPr>
      </w:pPr>
    </w:p>
    <w:p w14:paraId="3D9D1E50" w14:textId="22DED7F7" w:rsidR="008066E9" w:rsidRDefault="008066E9">
      <w:pPr>
        <w:rPr>
          <w:rFonts w:ascii="Times New Roman" w:hAnsi="Times New Roman" w:cs="Times New Roman"/>
          <w:sz w:val="22"/>
          <w:szCs w:val="22"/>
        </w:rPr>
      </w:pPr>
      <w:r>
        <w:rPr>
          <w:rFonts w:ascii="Times New Roman" w:hAnsi="Times New Roman" w:cs="Times New Roman"/>
          <w:sz w:val="22"/>
          <w:szCs w:val="22"/>
        </w:rPr>
        <w:lastRenderedPageBreak/>
        <w:t xml:space="preserve">Figura 4. </w:t>
      </w:r>
      <w:r w:rsidR="00C930B6">
        <w:rPr>
          <w:rFonts w:ascii="Times New Roman" w:hAnsi="Times New Roman" w:cs="Times New Roman"/>
          <w:sz w:val="22"/>
          <w:szCs w:val="22"/>
        </w:rPr>
        <w:t xml:space="preserve">Utilizando </w:t>
      </w:r>
      <w:proofErr w:type="spellStart"/>
      <w:r w:rsidR="00C930B6">
        <w:rPr>
          <w:rFonts w:ascii="Times New Roman" w:hAnsi="Times New Roman" w:cs="Times New Roman"/>
          <w:sz w:val="22"/>
          <w:szCs w:val="22"/>
        </w:rPr>
        <w:t>AlkeWallet</w:t>
      </w:r>
      <w:proofErr w:type="spellEnd"/>
    </w:p>
    <w:p w14:paraId="7E60A755" w14:textId="43200E78" w:rsidR="00AB0CFC" w:rsidRDefault="00AB0CFC">
      <w:pPr>
        <w:rPr>
          <w:rFonts w:ascii="Times New Roman" w:hAnsi="Times New Roman" w:cs="Times New Roman"/>
          <w:sz w:val="22"/>
          <w:szCs w:val="22"/>
        </w:rPr>
      </w:pPr>
      <w:r w:rsidRPr="00AB0CFC">
        <w:rPr>
          <w:rFonts w:ascii="Times New Roman" w:hAnsi="Times New Roman" w:cs="Times New Roman"/>
          <w:noProof/>
          <w:sz w:val="22"/>
          <w:szCs w:val="22"/>
        </w:rPr>
        <w:drawing>
          <wp:inline distT="0" distB="0" distL="0" distR="0" wp14:anchorId="3FD7D82D" wp14:editId="0CAA6DFB">
            <wp:extent cx="3290281" cy="2621280"/>
            <wp:effectExtent l="0" t="0" r="5715" b="7620"/>
            <wp:docPr id="96082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23912" name=""/>
                    <pic:cNvPicPr/>
                  </pic:nvPicPr>
                  <pic:blipFill>
                    <a:blip r:embed="rId11"/>
                    <a:stretch>
                      <a:fillRect/>
                    </a:stretch>
                  </pic:blipFill>
                  <pic:spPr>
                    <a:xfrm>
                      <a:off x="0" y="0"/>
                      <a:ext cx="3303947" cy="2632168"/>
                    </a:xfrm>
                    <a:prstGeom prst="rect">
                      <a:avLst/>
                    </a:prstGeom>
                  </pic:spPr>
                </pic:pic>
              </a:graphicData>
            </a:graphic>
          </wp:inline>
        </w:drawing>
      </w:r>
    </w:p>
    <w:p w14:paraId="15814133" w14:textId="4588F547" w:rsidR="003F7205" w:rsidRDefault="003F7205">
      <w:pPr>
        <w:rPr>
          <w:rFonts w:ascii="Times New Roman" w:hAnsi="Times New Roman" w:cs="Times New Roman"/>
          <w:sz w:val="22"/>
          <w:szCs w:val="22"/>
        </w:rPr>
      </w:pPr>
      <w:r>
        <w:rPr>
          <w:rFonts w:ascii="Times New Roman" w:hAnsi="Times New Roman" w:cs="Times New Roman"/>
          <w:sz w:val="22"/>
          <w:szCs w:val="22"/>
        </w:rPr>
        <w:t>Figura 5. Creación usuario en tabla</w:t>
      </w:r>
    </w:p>
    <w:p w14:paraId="07571146" w14:textId="7E966A64" w:rsidR="003F7205" w:rsidRDefault="003F7205">
      <w:pPr>
        <w:rPr>
          <w:rFonts w:ascii="Times New Roman" w:hAnsi="Times New Roman" w:cs="Times New Roman"/>
          <w:sz w:val="22"/>
          <w:szCs w:val="22"/>
        </w:rPr>
      </w:pPr>
      <w:r w:rsidRPr="003F7205">
        <w:rPr>
          <w:rFonts w:ascii="Times New Roman" w:hAnsi="Times New Roman" w:cs="Times New Roman"/>
          <w:noProof/>
          <w:sz w:val="22"/>
          <w:szCs w:val="22"/>
        </w:rPr>
        <w:drawing>
          <wp:inline distT="0" distB="0" distL="0" distR="0" wp14:anchorId="6B7C832C" wp14:editId="6822FD59">
            <wp:extent cx="3285149" cy="2834640"/>
            <wp:effectExtent l="0" t="0" r="0" b="3810"/>
            <wp:docPr id="818909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9265" name=""/>
                    <pic:cNvPicPr/>
                  </pic:nvPicPr>
                  <pic:blipFill>
                    <a:blip r:embed="rId12"/>
                    <a:stretch>
                      <a:fillRect/>
                    </a:stretch>
                  </pic:blipFill>
                  <pic:spPr>
                    <a:xfrm>
                      <a:off x="0" y="0"/>
                      <a:ext cx="3289303" cy="2838225"/>
                    </a:xfrm>
                    <a:prstGeom prst="rect">
                      <a:avLst/>
                    </a:prstGeom>
                  </pic:spPr>
                </pic:pic>
              </a:graphicData>
            </a:graphic>
          </wp:inline>
        </w:drawing>
      </w:r>
    </w:p>
    <w:p w14:paraId="151FDF0D" w14:textId="073BC687" w:rsidR="00C555D1" w:rsidRDefault="00C555D1">
      <w:pPr>
        <w:rPr>
          <w:rFonts w:ascii="Times New Roman" w:hAnsi="Times New Roman" w:cs="Times New Roman"/>
          <w:sz w:val="22"/>
          <w:szCs w:val="22"/>
        </w:rPr>
      </w:pPr>
      <w:r>
        <w:rPr>
          <w:rFonts w:ascii="Times New Roman" w:hAnsi="Times New Roman" w:cs="Times New Roman"/>
          <w:sz w:val="22"/>
          <w:szCs w:val="22"/>
        </w:rPr>
        <w:t>Figura 6. Mostrando tabla usuaria creada</w:t>
      </w:r>
    </w:p>
    <w:p w14:paraId="07B948F3" w14:textId="20D9476F" w:rsidR="004C5657" w:rsidRDefault="00C555D1">
      <w:pPr>
        <w:rPr>
          <w:rFonts w:ascii="Times New Roman" w:hAnsi="Times New Roman" w:cs="Times New Roman"/>
          <w:sz w:val="22"/>
          <w:szCs w:val="22"/>
        </w:rPr>
      </w:pPr>
      <w:r w:rsidRPr="00C555D1">
        <w:rPr>
          <w:rFonts w:ascii="Times New Roman" w:hAnsi="Times New Roman" w:cs="Times New Roman"/>
          <w:noProof/>
          <w:sz w:val="22"/>
          <w:szCs w:val="22"/>
        </w:rPr>
        <w:lastRenderedPageBreak/>
        <w:drawing>
          <wp:inline distT="0" distB="0" distL="0" distR="0" wp14:anchorId="0C173239" wp14:editId="0871E5F0">
            <wp:extent cx="3348873" cy="2842260"/>
            <wp:effectExtent l="0" t="0" r="4445" b="0"/>
            <wp:docPr id="139424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2451" name=""/>
                    <pic:cNvPicPr/>
                  </pic:nvPicPr>
                  <pic:blipFill>
                    <a:blip r:embed="rId13"/>
                    <a:stretch>
                      <a:fillRect/>
                    </a:stretch>
                  </pic:blipFill>
                  <pic:spPr>
                    <a:xfrm>
                      <a:off x="0" y="0"/>
                      <a:ext cx="3350333" cy="2843499"/>
                    </a:xfrm>
                    <a:prstGeom prst="rect">
                      <a:avLst/>
                    </a:prstGeom>
                  </pic:spPr>
                </pic:pic>
              </a:graphicData>
            </a:graphic>
          </wp:inline>
        </w:drawing>
      </w:r>
    </w:p>
    <w:p w14:paraId="546A28BC" w14:textId="0AB86C3F" w:rsidR="004C5657" w:rsidRDefault="004C5657">
      <w:pPr>
        <w:rPr>
          <w:rFonts w:ascii="Times New Roman" w:hAnsi="Times New Roman" w:cs="Times New Roman"/>
          <w:sz w:val="22"/>
          <w:szCs w:val="22"/>
        </w:rPr>
      </w:pPr>
      <w:r w:rsidRPr="004C5657">
        <w:rPr>
          <w:rFonts w:ascii="Times New Roman" w:hAnsi="Times New Roman" w:cs="Times New Roman"/>
          <w:noProof/>
          <w:sz w:val="22"/>
          <w:szCs w:val="22"/>
        </w:rPr>
        <w:drawing>
          <wp:anchor distT="0" distB="0" distL="114300" distR="114300" simplePos="0" relativeHeight="251658240" behindDoc="0" locked="0" layoutInCell="1" allowOverlap="1" wp14:anchorId="3DD291F8" wp14:editId="4A9637E1">
            <wp:simplePos x="0" y="0"/>
            <wp:positionH relativeFrom="column">
              <wp:posOffset>306705</wp:posOffset>
            </wp:positionH>
            <wp:positionV relativeFrom="paragraph">
              <wp:posOffset>173990</wp:posOffset>
            </wp:positionV>
            <wp:extent cx="3552825" cy="1899285"/>
            <wp:effectExtent l="0" t="0" r="9525" b="5715"/>
            <wp:wrapSquare wrapText="bothSides"/>
            <wp:docPr id="41579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951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2825" cy="1899285"/>
                    </a:xfrm>
                    <a:prstGeom prst="rect">
                      <a:avLst/>
                    </a:prstGeom>
                  </pic:spPr>
                </pic:pic>
              </a:graphicData>
            </a:graphic>
          </wp:anchor>
        </w:drawing>
      </w:r>
      <w:r>
        <w:rPr>
          <w:rFonts w:ascii="Times New Roman" w:hAnsi="Times New Roman" w:cs="Times New Roman"/>
          <w:sz w:val="22"/>
          <w:szCs w:val="22"/>
        </w:rPr>
        <w:t xml:space="preserve">Figura 7. Explorando </w:t>
      </w:r>
      <w:proofErr w:type="gramStart"/>
      <w:r>
        <w:rPr>
          <w:rFonts w:ascii="Times New Roman" w:hAnsi="Times New Roman" w:cs="Times New Roman"/>
          <w:sz w:val="22"/>
          <w:szCs w:val="22"/>
        </w:rPr>
        <w:t>Show</w:t>
      </w:r>
      <w:proofErr w:type="gramEnd"/>
      <w:r>
        <w:rPr>
          <w:rFonts w:ascii="Times New Roman" w:hAnsi="Times New Roman" w:cs="Times New Roman"/>
          <w:sz w:val="22"/>
          <w:szCs w:val="22"/>
        </w:rPr>
        <w:t xml:space="preserve"> Table</w:t>
      </w:r>
    </w:p>
    <w:p w14:paraId="0FF5186C" w14:textId="4D4C7F31" w:rsidR="004C5657" w:rsidRDefault="004C5657">
      <w:pPr>
        <w:rPr>
          <w:rFonts w:ascii="Times New Roman" w:hAnsi="Times New Roman" w:cs="Times New Roman"/>
          <w:sz w:val="22"/>
          <w:szCs w:val="22"/>
        </w:rPr>
      </w:pPr>
    </w:p>
    <w:p w14:paraId="1175A009" w14:textId="77777777" w:rsidR="00882E67" w:rsidRDefault="00882E67">
      <w:pPr>
        <w:rPr>
          <w:rFonts w:ascii="Times New Roman" w:hAnsi="Times New Roman" w:cs="Times New Roman"/>
          <w:sz w:val="22"/>
          <w:szCs w:val="22"/>
        </w:rPr>
      </w:pPr>
    </w:p>
    <w:p w14:paraId="7515A40F" w14:textId="77777777" w:rsidR="00882E67" w:rsidRDefault="00882E67">
      <w:pPr>
        <w:rPr>
          <w:rFonts w:ascii="Times New Roman" w:hAnsi="Times New Roman" w:cs="Times New Roman"/>
          <w:sz w:val="22"/>
          <w:szCs w:val="22"/>
        </w:rPr>
      </w:pPr>
    </w:p>
    <w:p w14:paraId="76BCA3C1" w14:textId="77777777" w:rsidR="00882E67" w:rsidRDefault="00882E67">
      <w:pPr>
        <w:rPr>
          <w:rFonts w:ascii="Times New Roman" w:hAnsi="Times New Roman" w:cs="Times New Roman"/>
          <w:sz w:val="22"/>
          <w:szCs w:val="22"/>
        </w:rPr>
      </w:pPr>
    </w:p>
    <w:p w14:paraId="4D36531A" w14:textId="77777777" w:rsidR="00882E67" w:rsidRDefault="00882E67">
      <w:pPr>
        <w:rPr>
          <w:rFonts w:ascii="Times New Roman" w:hAnsi="Times New Roman" w:cs="Times New Roman"/>
          <w:sz w:val="22"/>
          <w:szCs w:val="22"/>
        </w:rPr>
      </w:pPr>
    </w:p>
    <w:p w14:paraId="14B76D38" w14:textId="77777777" w:rsidR="00882E67" w:rsidRDefault="00882E67">
      <w:pPr>
        <w:rPr>
          <w:rFonts w:ascii="Times New Roman" w:hAnsi="Times New Roman" w:cs="Times New Roman"/>
          <w:sz w:val="22"/>
          <w:szCs w:val="22"/>
        </w:rPr>
      </w:pPr>
    </w:p>
    <w:p w14:paraId="18B6F7B1" w14:textId="77777777" w:rsidR="00882E67" w:rsidRDefault="00882E67">
      <w:pPr>
        <w:rPr>
          <w:rFonts w:ascii="Times New Roman" w:hAnsi="Times New Roman" w:cs="Times New Roman"/>
          <w:sz w:val="22"/>
          <w:szCs w:val="22"/>
        </w:rPr>
      </w:pPr>
    </w:p>
    <w:p w14:paraId="12E2C570" w14:textId="5EAD6114" w:rsidR="00882E67" w:rsidRDefault="00882E67">
      <w:pPr>
        <w:rPr>
          <w:rFonts w:ascii="Times New Roman" w:hAnsi="Times New Roman" w:cs="Times New Roman"/>
          <w:sz w:val="22"/>
          <w:szCs w:val="22"/>
        </w:rPr>
      </w:pPr>
      <w:r>
        <w:rPr>
          <w:rFonts w:ascii="Times New Roman" w:hAnsi="Times New Roman" w:cs="Times New Roman"/>
          <w:sz w:val="22"/>
          <w:szCs w:val="22"/>
        </w:rPr>
        <w:t xml:space="preserve">Figura 8. Creación </w:t>
      </w:r>
      <w:proofErr w:type="spellStart"/>
      <w:r>
        <w:rPr>
          <w:rFonts w:ascii="Times New Roman" w:hAnsi="Times New Roman" w:cs="Times New Roman"/>
          <w:sz w:val="22"/>
          <w:szCs w:val="22"/>
        </w:rPr>
        <w:t>AlkeWallet</w:t>
      </w:r>
      <w:proofErr w:type="spellEnd"/>
      <w:r>
        <w:rPr>
          <w:rFonts w:ascii="Times New Roman" w:hAnsi="Times New Roman" w:cs="Times New Roman"/>
          <w:sz w:val="22"/>
          <w:szCs w:val="22"/>
        </w:rPr>
        <w:t xml:space="preserve"> en </w:t>
      </w:r>
      <w:proofErr w:type="spellStart"/>
      <w:r>
        <w:rPr>
          <w:rFonts w:ascii="Times New Roman" w:hAnsi="Times New Roman" w:cs="Times New Roman"/>
          <w:sz w:val="22"/>
          <w:szCs w:val="22"/>
        </w:rPr>
        <w:t>VisualStudio</w:t>
      </w:r>
      <w:proofErr w:type="spellEnd"/>
      <w:r>
        <w:rPr>
          <w:rFonts w:ascii="Times New Roman" w:hAnsi="Times New Roman" w:cs="Times New Roman"/>
          <w:sz w:val="22"/>
          <w:szCs w:val="22"/>
        </w:rPr>
        <w:t xml:space="preserve"> Code</w:t>
      </w:r>
    </w:p>
    <w:p w14:paraId="643C6C3E" w14:textId="144B6DF0" w:rsidR="00882E67" w:rsidRDefault="00882E67">
      <w:pPr>
        <w:rPr>
          <w:rFonts w:ascii="Times New Roman" w:hAnsi="Times New Roman" w:cs="Times New Roman"/>
          <w:sz w:val="22"/>
          <w:szCs w:val="22"/>
        </w:rPr>
      </w:pPr>
      <w:r w:rsidRPr="00882E67">
        <w:rPr>
          <w:rFonts w:ascii="Times New Roman" w:hAnsi="Times New Roman" w:cs="Times New Roman"/>
          <w:noProof/>
          <w:sz w:val="22"/>
          <w:szCs w:val="22"/>
        </w:rPr>
        <w:drawing>
          <wp:inline distT="0" distB="0" distL="0" distR="0" wp14:anchorId="2CC55BCB" wp14:editId="65D1DF6E">
            <wp:extent cx="2560320" cy="2383607"/>
            <wp:effectExtent l="0" t="0" r="0" b="0"/>
            <wp:docPr id="90294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48690" name=""/>
                    <pic:cNvPicPr/>
                  </pic:nvPicPr>
                  <pic:blipFill>
                    <a:blip r:embed="rId15"/>
                    <a:stretch>
                      <a:fillRect/>
                    </a:stretch>
                  </pic:blipFill>
                  <pic:spPr>
                    <a:xfrm>
                      <a:off x="0" y="0"/>
                      <a:ext cx="2570710" cy="2393280"/>
                    </a:xfrm>
                    <a:prstGeom prst="rect">
                      <a:avLst/>
                    </a:prstGeom>
                  </pic:spPr>
                </pic:pic>
              </a:graphicData>
            </a:graphic>
          </wp:inline>
        </w:drawing>
      </w:r>
    </w:p>
    <w:p w14:paraId="0AB9BE11" w14:textId="04AE7573" w:rsidR="0066500B" w:rsidRDefault="0066500B">
      <w:pPr>
        <w:rPr>
          <w:rFonts w:ascii="Times New Roman" w:hAnsi="Times New Roman" w:cs="Times New Roman"/>
          <w:sz w:val="22"/>
          <w:szCs w:val="22"/>
        </w:rPr>
      </w:pPr>
      <w:r>
        <w:rPr>
          <w:rFonts w:ascii="Times New Roman" w:hAnsi="Times New Roman" w:cs="Times New Roman"/>
          <w:sz w:val="22"/>
          <w:szCs w:val="22"/>
        </w:rPr>
        <w:t>Figura 9. Adicción moneda</w:t>
      </w:r>
    </w:p>
    <w:p w14:paraId="52E37C07" w14:textId="1B7529F1" w:rsidR="0066500B" w:rsidRDefault="0066500B">
      <w:pPr>
        <w:rPr>
          <w:rFonts w:ascii="Times New Roman" w:hAnsi="Times New Roman" w:cs="Times New Roman"/>
          <w:sz w:val="22"/>
          <w:szCs w:val="22"/>
        </w:rPr>
      </w:pPr>
      <w:r w:rsidRPr="0066500B">
        <w:rPr>
          <w:rFonts w:ascii="Times New Roman" w:hAnsi="Times New Roman" w:cs="Times New Roman"/>
          <w:noProof/>
          <w:sz w:val="22"/>
          <w:szCs w:val="22"/>
        </w:rPr>
        <w:lastRenderedPageBreak/>
        <w:drawing>
          <wp:inline distT="0" distB="0" distL="0" distR="0" wp14:anchorId="78D6CE14" wp14:editId="48193147">
            <wp:extent cx="3512820" cy="2936094"/>
            <wp:effectExtent l="0" t="0" r="0" b="0"/>
            <wp:docPr id="1609290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90229" name=""/>
                    <pic:cNvPicPr/>
                  </pic:nvPicPr>
                  <pic:blipFill>
                    <a:blip r:embed="rId16"/>
                    <a:stretch>
                      <a:fillRect/>
                    </a:stretch>
                  </pic:blipFill>
                  <pic:spPr>
                    <a:xfrm>
                      <a:off x="0" y="0"/>
                      <a:ext cx="3530716" cy="2951051"/>
                    </a:xfrm>
                    <a:prstGeom prst="rect">
                      <a:avLst/>
                    </a:prstGeom>
                  </pic:spPr>
                </pic:pic>
              </a:graphicData>
            </a:graphic>
          </wp:inline>
        </w:drawing>
      </w:r>
    </w:p>
    <w:p w14:paraId="350573FA" w14:textId="3A28A7AC" w:rsidR="0005384F" w:rsidRDefault="0005384F">
      <w:pPr>
        <w:rPr>
          <w:rFonts w:ascii="Times New Roman" w:hAnsi="Times New Roman" w:cs="Times New Roman"/>
          <w:sz w:val="22"/>
          <w:szCs w:val="22"/>
        </w:rPr>
      </w:pPr>
      <w:r>
        <w:rPr>
          <w:rFonts w:ascii="Times New Roman" w:hAnsi="Times New Roman" w:cs="Times New Roman"/>
          <w:sz w:val="22"/>
          <w:szCs w:val="22"/>
        </w:rPr>
        <w:t>Fig</w:t>
      </w:r>
      <w:r w:rsidR="00145178">
        <w:rPr>
          <w:rFonts w:ascii="Times New Roman" w:hAnsi="Times New Roman" w:cs="Times New Roman"/>
          <w:sz w:val="22"/>
          <w:szCs w:val="22"/>
        </w:rPr>
        <w:t xml:space="preserve"> 10</w:t>
      </w:r>
      <w:r>
        <w:rPr>
          <w:rFonts w:ascii="Times New Roman" w:hAnsi="Times New Roman" w:cs="Times New Roman"/>
          <w:sz w:val="22"/>
          <w:szCs w:val="22"/>
        </w:rPr>
        <w:t xml:space="preserve">. </w:t>
      </w:r>
      <w:r w:rsidR="00A96535">
        <w:rPr>
          <w:rFonts w:ascii="Times New Roman" w:hAnsi="Times New Roman" w:cs="Times New Roman"/>
          <w:sz w:val="22"/>
          <w:szCs w:val="22"/>
        </w:rPr>
        <w:t>Creación tabla transacción</w:t>
      </w:r>
    </w:p>
    <w:p w14:paraId="17A44C82" w14:textId="58E35408" w:rsidR="0005384F" w:rsidRDefault="0005384F">
      <w:pPr>
        <w:rPr>
          <w:rFonts w:ascii="Times New Roman" w:hAnsi="Times New Roman" w:cs="Times New Roman"/>
          <w:sz w:val="22"/>
          <w:szCs w:val="22"/>
        </w:rPr>
      </w:pPr>
      <w:r w:rsidRPr="0005384F">
        <w:rPr>
          <w:rFonts w:ascii="Times New Roman" w:hAnsi="Times New Roman" w:cs="Times New Roman"/>
          <w:noProof/>
          <w:sz w:val="22"/>
          <w:szCs w:val="22"/>
        </w:rPr>
        <w:drawing>
          <wp:inline distT="0" distB="0" distL="0" distR="0" wp14:anchorId="241B959E" wp14:editId="52F8492A">
            <wp:extent cx="3451860" cy="3060509"/>
            <wp:effectExtent l="0" t="0" r="0" b="6985"/>
            <wp:docPr id="11804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560" name=""/>
                    <pic:cNvPicPr/>
                  </pic:nvPicPr>
                  <pic:blipFill>
                    <a:blip r:embed="rId17"/>
                    <a:stretch>
                      <a:fillRect/>
                    </a:stretch>
                  </pic:blipFill>
                  <pic:spPr>
                    <a:xfrm>
                      <a:off x="0" y="0"/>
                      <a:ext cx="3461210" cy="3068799"/>
                    </a:xfrm>
                    <a:prstGeom prst="rect">
                      <a:avLst/>
                    </a:prstGeom>
                  </pic:spPr>
                </pic:pic>
              </a:graphicData>
            </a:graphic>
          </wp:inline>
        </w:drawing>
      </w:r>
    </w:p>
    <w:p w14:paraId="5ED74454" w14:textId="06406B16" w:rsidR="00B34183" w:rsidRDefault="00B34183" w:rsidP="00F82724">
      <w:pPr>
        <w:pStyle w:val="Ttulo3"/>
      </w:pPr>
      <w:bookmarkStart w:id="3" w:name="_Toc240212428"/>
      <w:r>
        <w:t xml:space="preserve">1.2 </w:t>
      </w:r>
      <w:r w:rsidR="00F82724">
        <w:t>TAREA PLUS</w:t>
      </w:r>
      <w:r w:rsidR="00677825">
        <w:t xml:space="preserve"> (RELACIONAR TABLAS, FILAS Y COLUMNAS)</w:t>
      </w:r>
      <w:bookmarkEnd w:id="3"/>
    </w:p>
    <w:p w14:paraId="1C72723C" w14:textId="1A78F0A5" w:rsidR="00677825" w:rsidRDefault="00006BEA" w:rsidP="007B7586">
      <w:pPr>
        <w:jc w:val="both"/>
        <w:rPr>
          <w:rFonts w:ascii="Times New Roman" w:hAnsi="Times New Roman" w:cs="Times New Roman"/>
          <w:sz w:val="22"/>
          <w:szCs w:val="22"/>
        </w:rPr>
      </w:pPr>
      <w:r>
        <w:rPr>
          <w:rFonts w:ascii="Times New Roman" w:hAnsi="Times New Roman" w:cs="Times New Roman"/>
          <w:sz w:val="22"/>
          <w:szCs w:val="22"/>
        </w:rPr>
        <w:t xml:space="preserve">El ejemplo cotidiano seleccionado para la actividad fue </w:t>
      </w:r>
      <w:r w:rsidR="00A67A19">
        <w:rPr>
          <w:rFonts w:ascii="Times New Roman" w:hAnsi="Times New Roman" w:cs="Times New Roman"/>
          <w:sz w:val="22"/>
          <w:szCs w:val="22"/>
        </w:rPr>
        <w:t xml:space="preserve">boletos de </w:t>
      </w:r>
      <w:r w:rsidR="00D37987">
        <w:rPr>
          <w:rFonts w:ascii="Times New Roman" w:hAnsi="Times New Roman" w:cs="Times New Roman"/>
          <w:sz w:val="22"/>
          <w:szCs w:val="22"/>
        </w:rPr>
        <w:t xml:space="preserve">buses </w:t>
      </w:r>
      <w:r w:rsidR="007B7586">
        <w:rPr>
          <w:rFonts w:ascii="Times New Roman" w:hAnsi="Times New Roman" w:cs="Times New Roman"/>
          <w:sz w:val="22"/>
          <w:szCs w:val="22"/>
        </w:rPr>
        <w:t>interurbanos</w:t>
      </w:r>
      <w:r w:rsidR="004B338F">
        <w:rPr>
          <w:rFonts w:ascii="Times New Roman" w:hAnsi="Times New Roman" w:cs="Times New Roman"/>
          <w:sz w:val="22"/>
          <w:szCs w:val="22"/>
        </w:rPr>
        <w:t xml:space="preserve"> para el día 20 de septiembre a las 16:00 desde Santiago</w:t>
      </w:r>
      <w:r w:rsidR="00860C05">
        <w:rPr>
          <w:rFonts w:ascii="Times New Roman" w:hAnsi="Times New Roman" w:cs="Times New Roman"/>
          <w:sz w:val="22"/>
          <w:szCs w:val="22"/>
        </w:rPr>
        <w:t>, donde</w:t>
      </w:r>
      <w:r w:rsidR="0013617A">
        <w:rPr>
          <w:rFonts w:ascii="Times New Roman" w:hAnsi="Times New Roman" w:cs="Times New Roman"/>
          <w:sz w:val="22"/>
          <w:szCs w:val="22"/>
        </w:rPr>
        <w:t>, si se conoce previamente que la ta</w:t>
      </w:r>
      <w:r w:rsidR="00214462">
        <w:rPr>
          <w:rFonts w:ascii="Times New Roman" w:hAnsi="Times New Roman" w:cs="Times New Roman"/>
          <w:sz w:val="22"/>
          <w:szCs w:val="22"/>
        </w:rPr>
        <w:t>b</w:t>
      </w:r>
      <w:r w:rsidR="0013617A">
        <w:rPr>
          <w:rFonts w:ascii="Times New Roman" w:hAnsi="Times New Roman" w:cs="Times New Roman"/>
          <w:sz w:val="22"/>
          <w:szCs w:val="22"/>
        </w:rPr>
        <w:t>la es aquella que organiza los datos en filas y columnas</w:t>
      </w:r>
      <w:r w:rsidR="00D37987">
        <w:rPr>
          <w:rFonts w:ascii="Times New Roman" w:hAnsi="Times New Roman" w:cs="Times New Roman"/>
          <w:sz w:val="22"/>
          <w:szCs w:val="22"/>
        </w:rPr>
        <w:t>. Dentro de e</w:t>
      </w:r>
      <w:r w:rsidR="00677FE4">
        <w:rPr>
          <w:rFonts w:ascii="Times New Roman" w:hAnsi="Times New Roman" w:cs="Times New Roman"/>
          <w:sz w:val="22"/>
          <w:szCs w:val="22"/>
        </w:rPr>
        <w:t xml:space="preserve">sta tabla se </w:t>
      </w:r>
      <w:r w:rsidR="009C7885">
        <w:rPr>
          <w:rFonts w:ascii="Times New Roman" w:hAnsi="Times New Roman" w:cs="Times New Roman"/>
          <w:sz w:val="22"/>
          <w:szCs w:val="22"/>
        </w:rPr>
        <w:t>encontrarán</w:t>
      </w:r>
      <w:r w:rsidR="00677FE4">
        <w:rPr>
          <w:rFonts w:ascii="Times New Roman" w:hAnsi="Times New Roman" w:cs="Times New Roman"/>
          <w:sz w:val="22"/>
          <w:szCs w:val="22"/>
        </w:rPr>
        <w:t xml:space="preserve"> las columnas tales como: Destino, Tipo de tarifa, Precio, Disponibilidad de asientos.</w:t>
      </w:r>
      <w:r w:rsidR="007B7586">
        <w:rPr>
          <w:rFonts w:ascii="Times New Roman" w:hAnsi="Times New Roman" w:cs="Times New Roman"/>
          <w:sz w:val="22"/>
          <w:szCs w:val="22"/>
        </w:rPr>
        <w:t xml:space="preserve"> Así mismo las</w:t>
      </w:r>
      <w:r w:rsidR="008478DA">
        <w:rPr>
          <w:rFonts w:ascii="Times New Roman" w:hAnsi="Times New Roman" w:cs="Times New Roman"/>
          <w:sz w:val="22"/>
          <w:szCs w:val="22"/>
        </w:rPr>
        <w:t xml:space="preserve"> filas</w:t>
      </w:r>
      <w:r w:rsidR="007B7586">
        <w:rPr>
          <w:rFonts w:ascii="Times New Roman" w:hAnsi="Times New Roman" w:cs="Times New Roman"/>
          <w:sz w:val="22"/>
          <w:szCs w:val="22"/>
        </w:rPr>
        <w:t xml:space="preserve"> contendrán datos </w:t>
      </w:r>
      <w:r w:rsidR="00DE018C">
        <w:rPr>
          <w:rFonts w:ascii="Times New Roman" w:hAnsi="Times New Roman" w:cs="Times New Roman"/>
          <w:sz w:val="22"/>
          <w:szCs w:val="22"/>
        </w:rPr>
        <w:t>las cuales representarán un boleto de viaje en bus especifico</w:t>
      </w:r>
      <w:r w:rsidR="00B8144F">
        <w:rPr>
          <w:rFonts w:ascii="Times New Roman" w:hAnsi="Times New Roman" w:cs="Times New Roman"/>
          <w:sz w:val="22"/>
          <w:szCs w:val="22"/>
        </w:rPr>
        <w:t xml:space="preserve"> (Tabla 1).</w:t>
      </w:r>
    </w:p>
    <w:p w14:paraId="211F8415" w14:textId="4FEB1E05" w:rsidR="001640EA" w:rsidRPr="001640EA" w:rsidRDefault="001640EA" w:rsidP="007B7586">
      <w:pPr>
        <w:jc w:val="both"/>
        <w:rPr>
          <w:rFonts w:ascii="Times New Roman" w:hAnsi="Times New Roman" w:cs="Times New Roman"/>
          <w:sz w:val="22"/>
          <w:szCs w:val="22"/>
        </w:rPr>
      </w:pPr>
      <w:r w:rsidRPr="001640EA">
        <w:rPr>
          <w:rFonts w:ascii="Times New Roman" w:hAnsi="Times New Roman" w:cs="Times New Roman"/>
          <w:sz w:val="22"/>
          <w:szCs w:val="22"/>
        </w:rPr>
        <w:t>Tabla 1. Ilustración relación filas y columnas ilustradas en el ejemplo</w:t>
      </w:r>
    </w:p>
    <w:tbl>
      <w:tblPr>
        <w:tblStyle w:val="Tablaconcuadrcula"/>
        <w:tblW w:w="8647" w:type="dxa"/>
        <w:tblInd w:w="279" w:type="dxa"/>
        <w:tblLook w:val="04A0" w:firstRow="1" w:lastRow="0" w:firstColumn="1" w:lastColumn="0" w:noHBand="0" w:noVBand="1"/>
      </w:tblPr>
      <w:tblGrid>
        <w:gridCol w:w="1993"/>
        <w:gridCol w:w="2327"/>
        <w:gridCol w:w="2217"/>
        <w:gridCol w:w="2110"/>
      </w:tblGrid>
      <w:tr w:rsidR="00936104" w14:paraId="680078BB" w14:textId="5C7BB9F9" w:rsidTr="004B338F">
        <w:tc>
          <w:tcPr>
            <w:tcW w:w="1993" w:type="dxa"/>
          </w:tcPr>
          <w:p w14:paraId="25197481" w14:textId="6400FA71"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lastRenderedPageBreak/>
              <w:t>Destino</w:t>
            </w:r>
          </w:p>
        </w:tc>
        <w:tc>
          <w:tcPr>
            <w:tcW w:w="2327" w:type="dxa"/>
          </w:tcPr>
          <w:p w14:paraId="5C97358E" w14:textId="6063AD09"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Tipo de tarifa</w:t>
            </w:r>
          </w:p>
        </w:tc>
        <w:tc>
          <w:tcPr>
            <w:tcW w:w="2217" w:type="dxa"/>
          </w:tcPr>
          <w:p w14:paraId="2FEE675F" w14:textId="7FF71C33"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Precio</w:t>
            </w:r>
          </w:p>
        </w:tc>
        <w:tc>
          <w:tcPr>
            <w:tcW w:w="2110" w:type="dxa"/>
          </w:tcPr>
          <w:p w14:paraId="119A6020" w14:textId="6F008238"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Asientos disponibles</w:t>
            </w:r>
          </w:p>
        </w:tc>
      </w:tr>
      <w:tr w:rsidR="00936104" w14:paraId="0ACE1F7C" w14:textId="088FEA52" w:rsidTr="004B338F">
        <w:tc>
          <w:tcPr>
            <w:tcW w:w="1993" w:type="dxa"/>
          </w:tcPr>
          <w:p w14:paraId="75249A3D" w14:textId="3EEE1E5C" w:rsidR="00936104" w:rsidRDefault="00936104" w:rsidP="001640EA">
            <w:pPr>
              <w:jc w:val="center"/>
              <w:rPr>
                <w:rFonts w:ascii="Times New Roman" w:hAnsi="Times New Roman" w:cs="Times New Roman"/>
                <w:sz w:val="22"/>
                <w:szCs w:val="22"/>
              </w:rPr>
            </w:pPr>
            <w:r w:rsidRPr="00963525">
              <w:rPr>
                <w:rFonts w:ascii="Times New Roman" w:hAnsi="Times New Roman" w:cs="Times New Roman"/>
                <w:sz w:val="22"/>
                <w:szCs w:val="22"/>
              </w:rPr>
              <w:t>Valdivia</w:t>
            </w:r>
          </w:p>
        </w:tc>
        <w:tc>
          <w:tcPr>
            <w:tcW w:w="2327" w:type="dxa"/>
          </w:tcPr>
          <w:p w14:paraId="183DFD1D" w14:textId="3B67933A"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Adulto</w:t>
            </w:r>
          </w:p>
        </w:tc>
        <w:tc>
          <w:tcPr>
            <w:tcW w:w="2217" w:type="dxa"/>
          </w:tcPr>
          <w:p w14:paraId="1D240B31" w14:textId="248ACBA7"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25.000</w:t>
            </w:r>
          </w:p>
        </w:tc>
        <w:tc>
          <w:tcPr>
            <w:tcW w:w="2110" w:type="dxa"/>
          </w:tcPr>
          <w:p w14:paraId="141CF0E2" w14:textId="22B7E2D9"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Si</w:t>
            </w:r>
          </w:p>
        </w:tc>
      </w:tr>
      <w:tr w:rsidR="00936104" w14:paraId="40DB5917" w14:textId="7DFB30FE" w:rsidTr="004B338F">
        <w:tc>
          <w:tcPr>
            <w:tcW w:w="1993" w:type="dxa"/>
          </w:tcPr>
          <w:p w14:paraId="209A92DE" w14:textId="500F8836" w:rsidR="00936104" w:rsidRDefault="00936104" w:rsidP="001640EA">
            <w:pPr>
              <w:jc w:val="center"/>
              <w:rPr>
                <w:rFonts w:ascii="Times New Roman" w:hAnsi="Times New Roman" w:cs="Times New Roman"/>
                <w:sz w:val="22"/>
                <w:szCs w:val="22"/>
              </w:rPr>
            </w:pPr>
            <w:r w:rsidRPr="00963525">
              <w:rPr>
                <w:rFonts w:ascii="Times New Roman" w:hAnsi="Times New Roman" w:cs="Times New Roman"/>
                <w:sz w:val="22"/>
                <w:szCs w:val="22"/>
              </w:rPr>
              <w:t>Valdivia</w:t>
            </w:r>
          </w:p>
        </w:tc>
        <w:tc>
          <w:tcPr>
            <w:tcW w:w="2327" w:type="dxa"/>
          </w:tcPr>
          <w:p w14:paraId="650118AD" w14:textId="7101B58F"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Estudiante</w:t>
            </w:r>
          </w:p>
        </w:tc>
        <w:tc>
          <w:tcPr>
            <w:tcW w:w="2217" w:type="dxa"/>
          </w:tcPr>
          <w:p w14:paraId="761C905E" w14:textId="6C358CA5"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15.000</w:t>
            </w:r>
          </w:p>
        </w:tc>
        <w:tc>
          <w:tcPr>
            <w:tcW w:w="2110" w:type="dxa"/>
          </w:tcPr>
          <w:p w14:paraId="28938A5E" w14:textId="578B6A45"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No</w:t>
            </w:r>
          </w:p>
        </w:tc>
      </w:tr>
      <w:tr w:rsidR="00936104" w14:paraId="3344CC45" w14:textId="1B9BD2A4" w:rsidTr="004B338F">
        <w:tc>
          <w:tcPr>
            <w:tcW w:w="1993" w:type="dxa"/>
          </w:tcPr>
          <w:p w14:paraId="39F59369" w14:textId="079034AB" w:rsidR="00936104" w:rsidRDefault="00936104" w:rsidP="001640EA">
            <w:pPr>
              <w:jc w:val="center"/>
              <w:rPr>
                <w:rFonts w:ascii="Times New Roman" w:hAnsi="Times New Roman" w:cs="Times New Roman"/>
                <w:sz w:val="22"/>
                <w:szCs w:val="22"/>
              </w:rPr>
            </w:pPr>
            <w:r w:rsidRPr="00963525">
              <w:rPr>
                <w:rFonts w:ascii="Times New Roman" w:hAnsi="Times New Roman" w:cs="Times New Roman"/>
                <w:sz w:val="22"/>
                <w:szCs w:val="22"/>
              </w:rPr>
              <w:t xml:space="preserve">Viña del Mar </w:t>
            </w:r>
          </w:p>
        </w:tc>
        <w:tc>
          <w:tcPr>
            <w:tcW w:w="2327" w:type="dxa"/>
          </w:tcPr>
          <w:p w14:paraId="1D24E4A2" w14:textId="1050ACBB"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Adulto Mayor</w:t>
            </w:r>
          </w:p>
        </w:tc>
        <w:tc>
          <w:tcPr>
            <w:tcW w:w="2217" w:type="dxa"/>
          </w:tcPr>
          <w:p w14:paraId="2B63EB40" w14:textId="0B955172"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8.000</w:t>
            </w:r>
          </w:p>
        </w:tc>
        <w:tc>
          <w:tcPr>
            <w:tcW w:w="2110" w:type="dxa"/>
          </w:tcPr>
          <w:p w14:paraId="43ECA536" w14:textId="26610E3A"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Si</w:t>
            </w:r>
          </w:p>
        </w:tc>
      </w:tr>
      <w:tr w:rsidR="00936104" w14:paraId="0F964A67" w14:textId="28D9476B" w:rsidTr="004B338F">
        <w:tc>
          <w:tcPr>
            <w:tcW w:w="1993" w:type="dxa"/>
          </w:tcPr>
          <w:p w14:paraId="715D3A9F" w14:textId="424133DA" w:rsidR="00936104" w:rsidRDefault="00936104" w:rsidP="001640EA">
            <w:pPr>
              <w:jc w:val="center"/>
              <w:rPr>
                <w:rFonts w:ascii="Times New Roman" w:hAnsi="Times New Roman" w:cs="Times New Roman"/>
                <w:sz w:val="22"/>
                <w:szCs w:val="22"/>
              </w:rPr>
            </w:pPr>
            <w:r w:rsidRPr="00963525">
              <w:rPr>
                <w:rFonts w:ascii="Times New Roman" w:hAnsi="Times New Roman" w:cs="Times New Roman"/>
                <w:sz w:val="22"/>
                <w:szCs w:val="22"/>
              </w:rPr>
              <w:t xml:space="preserve">La Serena </w:t>
            </w:r>
          </w:p>
        </w:tc>
        <w:tc>
          <w:tcPr>
            <w:tcW w:w="2327" w:type="dxa"/>
          </w:tcPr>
          <w:p w14:paraId="209ED183" w14:textId="2EAB45AB"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Adulto</w:t>
            </w:r>
          </w:p>
        </w:tc>
        <w:tc>
          <w:tcPr>
            <w:tcW w:w="2217" w:type="dxa"/>
          </w:tcPr>
          <w:p w14:paraId="07D849DD" w14:textId="30FAADEC"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12.000</w:t>
            </w:r>
          </w:p>
        </w:tc>
        <w:tc>
          <w:tcPr>
            <w:tcW w:w="2110" w:type="dxa"/>
          </w:tcPr>
          <w:p w14:paraId="3295AB63" w14:textId="5F8A6201" w:rsidR="00936104" w:rsidRDefault="00936104" w:rsidP="001640EA">
            <w:pPr>
              <w:jc w:val="center"/>
              <w:rPr>
                <w:rFonts w:ascii="Times New Roman" w:hAnsi="Times New Roman" w:cs="Times New Roman"/>
                <w:sz w:val="22"/>
                <w:szCs w:val="22"/>
              </w:rPr>
            </w:pPr>
            <w:r>
              <w:rPr>
                <w:rFonts w:ascii="Times New Roman" w:hAnsi="Times New Roman" w:cs="Times New Roman"/>
                <w:sz w:val="22"/>
                <w:szCs w:val="22"/>
              </w:rPr>
              <w:t>Si</w:t>
            </w:r>
          </w:p>
        </w:tc>
      </w:tr>
    </w:tbl>
    <w:p w14:paraId="2906F92F" w14:textId="44CD0CEC" w:rsidR="00AA5C33" w:rsidRDefault="001640EA" w:rsidP="007B7586">
      <w:pPr>
        <w:jc w:val="both"/>
        <w:rPr>
          <w:rFonts w:ascii="Times New Roman" w:hAnsi="Times New Roman" w:cs="Times New Roman"/>
          <w:i/>
          <w:iCs/>
          <w:sz w:val="18"/>
          <w:szCs w:val="18"/>
        </w:rPr>
      </w:pPr>
      <w:r>
        <w:rPr>
          <w:rFonts w:ascii="Times New Roman" w:hAnsi="Times New Roman" w:cs="Times New Roman"/>
          <w:i/>
          <w:iCs/>
          <w:sz w:val="18"/>
          <w:szCs w:val="18"/>
        </w:rPr>
        <w:t>Nota: Precios en CLP inventados con finalidad de ejemplificar</w:t>
      </w:r>
    </w:p>
    <w:p w14:paraId="00C1E806" w14:textId="1BFF4D8C" w:rsidR="001640EA" w:rsidRPr="000C0E69" w:rsidRDefault="000C0E69" w:rsidP="007B7586">
      <w:pPr>
        <w:jc w:val="both"/>
        <w:rPr>
          <w:rFonts w:ascii="Times New Roman" w:hAnsi="Times New Roman" w:cs="Times New Roman"/>
          <w:sz w:val="22"/>
          <w:szCs w:val="22"/>
        </w:rPr>
      </w:pPr>
      <w:r>
        <w:rPr>
          <w:rFonts w:ascii="Times New Roman" w:hAnsi="Times New Roman" w:cs="Times New Roman"/>
          <w:sz w:val="22"/>
          <w:szCs w:val="22"/>
        </w:rPr>
        <w:t xml:space="preserve">Por lo cual si me encuentro en Santiago y </w:t>
      </w:r>
      <w:r w:rsidR="00912B27">
        <w:rPr>
          <w:rFonts w:ascii="Times New Roman" w:hAnsi="Times New Roman" w:cs="Times New Roman"/>
          <w:sz w:val="22"/>
          <w:szCs w:val="22"/>
        </w:rPr>
        <w:t>quiero ir a vacacionar a La Serena</w:t>
      </w:r>
      <w:r w:rsidR="002B1E85">
        <w:rPr>
          <w:rFonts w:ascii="Times New Roman" w:hAnsi="Times New Roman" w:cs="Times New Roman"/>
          <w:sz w:val="22"/>
          <w:szCs w:val="22"/>
        </w:rPr>
        <w:t xml:space="preserve"> siendo</w:t>
      </w:r>
      <w:r w:rsidR="00912B27">
        <w:rPr>
          <w:rFonts w:ascii="Times New Roman" w:hAnsi="Times New Roman" w:cs="Times New Roman"/>
          <w:sz w:val="22"/>
          <w:szCs w:val="22"/>
        </w:rPr>
        <w:t xml:space="preserve"> un adulto</w:t>
      </w:r>
      <w:r w:rsidR="002B1E85">
        <w:rPr>
          <w:rFonts w:ascii="Times New Roman" w:hAnsi="Times New Roman" w:cs="Times New Roman"/>
          <w:sz w:val="22"/>
          <w:szCs w:val="22"/>
        </w:rPr>
        <w:t xml:space="preserve"> de mediana edad accedería a la tarifa adulto</w:t>
      </w:r>
      <w:r w:rsidR="00082781">
        <w:rPr>
          <w:rFonts w:ascii="Times New Roman" w:hAnsi="Times New Roman" w:cs="Times New Roman"/>
          <w:sz w:val="22"/>
          <w:szCs w:val="22"/>
        </w:rPr>
        <w:t>, el pasaje me costaría</w:t>
      </w:r>
      <w:r w:rsidR="002B1E85">
        <w:rPr>
          <w:rFonts w:ascii="Times New Roman" w:hAnsi="Times New Roman" w:cs="Times New Roman"/>
          <w:sz w:val="22"/>
          <w:szCs w:val="22"/>
        </w:rPr>
        <w:t xml:space="preserve"> 12.000 CLP y </w:t>
      </w:r>
      <w:r w:rsidR="00082781">
        <w:rPr>
          <w:rFonts w:ascii="Times New Roman" w:hAnsi="Times New Roman" w:cs="Times New Roman"/>
          <w:sz w:val="22"/>
          <w:szCs w:val="22"/>
        </w:rPr>
        <w:t xml:space="preserve">podría viajar por que hay asientos disponibles. Cabe destacar que la columna Asientos disponibles se puso de forma ilustrativa para que no que dará una tabla de proporciones desmedidas al poner horarios y fechas disponibles. </w:t>
      </w:r>
    </w:p>
    <w:p w14:paraId="3DD8C1A5" w14:textId="25BDDB2A" w:rsidR="008C6FF3" w:rsidRPr="00677825" w:rsidRDefault="008C6FF3" w:rsidP="008C6FF3">
      <w:pPr>
        <w:rPr>
          <w:rFonts w:ascii="Times New Roman" w:hAnsi="Times New Roman" w:cs="Times New Roman"/>
          <w:sz w:val="22"/>
          <w:szCs w:val="22"/>
        </w:rPr>
      </w:pPr>
    </w:p>
    <w:p w14:paraId="3E1B715D" w14:textId="77777777" w:rsidR="008C6FF3" w:rsidRPr="008C6FF3" w:rsidRDefault="008C6FF3" w:rsidP="008C6FF3"/>
    <w:p w14:paraId="03135AED" w14:textId="766A0E09" w:rsidR="00F055AE" w:rsidRDefault="00C61EBA" w:rsidP="00D07F20">
      <w:pPr>
        <w:pStyle w:val="Ttulo3"/>
      </w:pPr>
      <w:bookmarkStart w:id="4" w:name="_Toc240212429"/>
      <w:r>
        <w:t xml:space="preserve">1.3 </w:t>
      </w:r>
      <w:r w:rsidR="00B800B3">
        <w:t>COMPARACIÓN</w:t>
      </w:r>
      <w:r>
        <w:t xml:space="preserve"> </w:t>
      </w:r>
      <w:r w:rsidRPr="00C61EBA">
        <w:t>RDBMS LIBRES VS COMERCIALES</w:t>
      </w:r>
      <w:bookmarkEnd w:id="4"/>
    </w:p>
    <w:p w14:paraId="4606FF39" w14:textId="77777777" w:rsidR="00D07F20" w:rsidRPr="00D07F20" w:rsidRDefault="00D07F20" w:rsidP="00D07F20"/>
    <w:p w14:paraId="5FC15BAD" w14:textId="678A0A5D" w:rsidR="0011521B" w:rsidRDefault="0011521B" w:rsidP="00D07F20">
      <w:pPr>
        <w:jc w:val="both"/>
        <w:rPr>
          <w:rFonts w:ascii="Times New Roman" w:hAnsi="Times New Roman" w:cs="Times New Roman"/>
          <w:sz w:val="22"/>
          <w:szCs w:val="22"/>
        </w:rPr>
      </w:pPr>
      <w:r w:rsidRPr="0011521B">
        <w:rPr>
          <w:rFonts w:ascii="Times New Roman" w:hAnsi="Times New Roman" w:cs="Times New Roman"/>
          <w:sz w:val="22"/>
          <w:szCs w:val="22"/>
        </w:rPr>
        <w:t xml:space="preserve">Tabla </w:t>
      </w:r>
      <w:r w:rsidR="00B800B3">
        <w:rPr>
          <w:rFonts w:ascii="Times New Roman" w:hAnsi="Times New Roman" w:cs="Times New Roman"/>
          <w:sz w:val="22"/>
          <w:szCs w:val="22"/>
        </w:rPr>
        <w:t xml:space="preserve">2. </w:t>
      </w:r>
      <w:r w:rsidR="00B800B3" w:rsidRPr="00B800B3">
        <w:rPr>
          <w:rFonts w:ascii="Times New Roman" w:hAnsi="Times New Roman" w:cs="Times New Roman"/>
          <w:sz w:val="22"/>
          <w:szCs w:val="22"/>
        </w:rPr>
        <w:t>Tabla comparativa: RDBMS libres vs. comerciales.</w:t>
      </w:r>
    </w:p>
    <w:tbl>
      <w:tblPr>
        <w:tblStyle w:val="Tablaconcuadrcula"/>
        <w:tblW w:w="90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3"/>
        <w:gridCol w:w="2799"/>
        <w:gridCol w:w="3895"/>
      </w:tblGrid>
      <w:tr w:rsidR="005A6975" w14:paraId="26266AFD" w14:textId="77777777" w:rsidTr="00DB471A">
        <w:tc>
          <w:tcPr>
            <w:tcW w:w="2393" w:type="dxa"/>
            <w:tcBorders>
              <w:top w:val="single" w:sz="4" w:space="0" w:color="auto"/>
              <w:bottom w:val="single" w:sz="4" w:space="0" w:color="auto"/>
            </w:tcBorders>
          </w:tcPr>
          <w:p w14:paraId="6B0E7F22" w14:textId="1579FA49" w:rsidR="005A6975" w:rsidRDefault="005A6975" w:rsidP="00D07F20">
            <w:pPr>
              <w:jc w:val="both"/>
              <w:rPr>
                <w:rFonts w:ascii="Times New Roman" w:hAnsi="Times New Roman" w:cs="Times New Roman"/>
                <w:sz w:val="22"/>
                <w:szCs w:val="22"/>
              </w:rPr>
            </w:pPr>
            <w:r>
              <w:rPr>
                <w:rFonts w:ascii="Times New Roman" w:hAnsi="Times New Roman" w:cs="Times New Roman"/>
                <w:sz w:val="22"/>
                <w:szCs w:val="22"/>
              </w:rPr>
              <w:t>Características</w:t>
            </w:r>
          </w:p>
        </w:tc>
        <w:tc>
          <w:tcPr>
            <w:tcW w:w="2799" w:type="dxa"/>
            <w:tcBorders>
              <w:top w:val="single" w:sz="4" w:space="0" w:color="auto"/>
              <w:bottom w:val="single" w:sz="4" w:space="0" w:color="auto"/>
            </w:tcBorders>
          </w:tcPr>
          <w:p w14:paraId="26303410" w14:textId="5704BBB2" w:rsidR="005A6975" w:rsidRDefault="005A6975" w:rsidP="00D07F20">
            <w:pPr>
              <w:jc w:val="both"/>
              <w:rPr>
                <w:rFonts w:ascii="Times New Roman" w:hAnsi="Times New Roman" w:cs="Times New Roman"/>
                <w:sz w:val="22"/>
                <w:szCs w:val="22"/>
              </w:rPr>
            </w:pPr>
            <w:r w:rsidRPr="00B800B3">
              <w:rPr>
                <w:rFonts w:ascii="Times New Roman" w:hAnsi="Times New Roman" w:cs="Times New Roman"/>
                <w:sz w:val="22"/>
                <w:szCs w:val="22"/>
              </w:rPr>
              <w:t>RDBMS libres</w:t>
            </w:r>
          </w:p>
        </w:tc>
        <w:tc>
          <w:tcPr>
            <w:tcW w:w="3895" w:type="dxa"/>
            <w:tcBorders>
              <w:top w:val="single" w:sz="4" w:space="0" w:color="auto"/>
              <w:bottom w:val="single" w:sz="4" w:space="0" w:color="auto"/>
            </w:tcBorders>
          </w:tcPr>
          <w:p w14:paraId="224A1544" w14:textId="03838E6D" w:rsidR="005A6975" w:rsidRDefault="005A6975" w:rsidP="00D07F20">
            <w:pPr>
              <w:jc w:val="both"/>
              <w:rPr>
                <w:rFonts w:ascii="Times New Roman" w:hAnsi="Times New Roman" w:cs="Times New Roman"/>
                <w:sz w:val="22"/>
                <w:szCs w:val="22"/>
              </w:rPr>
            </w:pPr>
            <w:r>
              <w:rPr>
                <w:rFonts w:ascii="Times New Roman" w:hAnsi="Times New Roman" w:cs="Times New Roman"/>
                <w:sz w:val="22"/>
                <w:szCs w:val="22"/>
              </w:rPr>
              <w:t>C</w:t>
            </w:r>
            <w:r w:rsidRPr="00B800B3">
              <w:rPr>
                <w:rFonts w:ascii="Times New Roman" w:hAnsi="Times New Roman" w:cs="Times New Roman"/>
                <w:sz w:val="22"/>
                <w:szCs w:val="22"/>
              </w:rPr>
              <w:t>omerciales</w:t>
            </w:r>
          </w:p>
        </w:tc>
      </w:tr>
      <w:tr w:rsidR="005A6975" w14:paraId="51C9B19C" w14:textId="77777777" w:rsidTr="00DB471A">
        <w:trPr>
          <w:trHeight w:val="376"/>
        </w:trPr>
        <w:tc>
          <w:tcPr>
            <w:tcW w:w="2393" w:type="dxa"/>
            <w:tcBorders>
              <w:top w:val="single" w:sz="4" w:space="0" w:color="auto"/>
            </w:tcBorders>
          </w:tcPr>
          <w:p w14:paraId="2AE33EEF" w14:textId="44951BC7" w:rsidR="005A6975" w:rsidRDefault="005A6975" w:rsidP="00D07F20">
            <w:pPr>
              <w:jc w:val="both"/>
              <w:rPr>
                <w:rFonts w:ascii="Times New Roman" w:hAnsi="Times New Roman" w:cs="Times New Roman"/>
                <w:sz w:val="22"/>
                <w:szCs w:val="22"/>
              </w:rPr>
            </w:pPr>
            <w:r>
              <w:rPr>
                <w:rFonts w:ascii="Times New Roman" w:hAnsi="Times New Roman" w:cs="Times New Roman"/>
                <w:sz w:val="22"/>
                <w:szCs w:val="22"/>
              </w:rPr>
              <w:t>Licencia y costo</w:t>
            </w:r>
          </w:p>
        </w:tc>
        <w:tc>
          <w:tcPr>
            <w:tcW w:w="2799" w:type="dxa"/>
            <w:tcBorders>
              <w:top w:val="single" w:sz="4" w:space="0" w:color="auto"/>
            </w:tcBorders>
          </w:tcPr>
          <w:p w14:paraId="442180D8" w14:textId="77777777" w:rsidR="005A6975" w:rsidRDefault="00A40A1E" w:rsidP="00D07F20">
            <w:pPr>
              <w:jc w:val="both"/>
              <w:rPr>
                <w:rFonts w:ascii="Times New Roman" w:hAnsi="Times New Roman" w:cs="Times New Roman"/>
                <w:sz w:val="22"/>
                <w:szCs w:val="22"/>
              </w:rPr>
            </w:pPr>
            <w:r>
              <w:rPr>
                <w:rFonts w:ascii="Times New Roman" w:hAnsi="Times New Roman" w:cs="Times New Roman"/>
                <w:sz w:val="22"/>
                <w:szCs w:val="22"/>
              </w:rPr>
              <w:t>Gratuitos</w:t>
            </w:r>
          </w:p>
          <w:p w14:paraId="6B6F5677" w14:textId="1A4C9D4E"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 xml:space="preserve">Código abierto </w:t>
            </w:r>
          </w:p>
          <w:p w14:paraId="6AF21430" w14:textId="13EC2A63"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Sin costos por licencia ni límite de procesadores.</w:t>
            </w:r>
          </w:p>
        </w:tc>
        <w:tc>
          <w:tcPr>
            <w:tcW w:w="3895" w:type="dxa"/>
            <w:tcBorders>
              <w:top w:val="single" w:sz="4" w:space="0" w:color="auto"/>
            </w:tcBorders>
          </w:tcPr>
          <w:p w14:paraId="3A2D8BDE" w14:textId="77777777" w:rsidR="005A6975" w:rsidRDefault="00AB4E84" w:rsidP="00D07F20">
            <w:pPr>
              <w:jc w:val="both"/>
              <w:rPr>
                <w:rFonts w:ascii="Times New Roman" w:hAnsi="Times New Roman" w:cs="Times New Roman"/>
                <w:sz w:val="22"/>
                <w:szCs w:val="22"/>
              </w:rPr>
            </w:pPr>
            <w:r>
              <w:rPr>
                <w:rFonts w:ascii="Times New Roman" w:hAnsi="Times New Roman" w:cs="Times New Roman"/>
                <w:sz w:val="22"/>
                <w:szCs w:val="22"/>
              </w:rPr>
              <w:t>Licencia propietaria</w:t>
            </w:r>
          </w:p>
          <w:p w14:paraId="1A947F38" w14:textId="0ACD8DC1" w:rsidR="00AB4E84" w:rsidRDefault="00AB4E84" w:rsidP="00D07F20">
            <w:pPr>
              <w:jc w:val="both"/>
              <w:rPr>
                <w:rFonts w:ascii="Times New Roman" w:hAnsi="Times New Roman" w:cs="Times New Roman"/>
                <w:sz w:val="22"/>
                <w:szCs w:val="22"/>
              </w:rPr>
            </w:pPr>
            <w:r>
              <w:rPr>
                <w:rFonts w:ascii="Times New Roman" w:hAnsi="Times New Roman" w:cs="Times New Roman"/>
                <w:sz w:val="22"/>
                <w:szCs w:val="22"/>
              </w:rPr>
              <w:t>Costos elevados por núcleo o por usuario.</w:t>
            </w:r>
          </w:p>
          <w:p w14:paraId="63FD6C92" w14:textId="19940D8B" w:rsidR="00AB4E84" w:rsidRDefault="00AB4E84" w:rsidP="00D07F20">
            <w:pPr>
              <w:jc w:val="both"/>
              <w:rPr>
                <w:rFonts w:ascii="Times New Roman" w:hAnsi="Times New Roman" w:cs="Times New Roman"/>
                <w:sz w:val="22"/>
                <w:szCs w:val="22"/>
              </w:rPr>
            </w:pPr>
            <w:r>
              <w:rPr>
                <w:rFonts w:ascii="Times New Roman" w:hAnsi="Times New Roman" w:cs="Times New Roman"/>
                <w:sz w:val="22"/>
                <w:szCs w:val="22"/>
              </w:rPr>
              <w:t>Versiones gratuitas limitadas</w:t>
            </w:r>
          </w:p>
        </w:tc>
      </w:tr>
      <w:tr w:rsidR="005A6975" w14:paraId="56C9349F" w14:textId="77777777" w:rsidTr="00DB471A">
        <w:tc>
          <w:tcPr>
            <w:tcW w:w="2393" w:type="dxa"/>
          </w:tcPr>
          <w:p w14:paraId="41AF930D" w14:textId="6417AFA5" w:rsidR="005A6975" w:rsidRDefault="005A6975" w:rsidP="00D07F20">
            <w:pPr>
              <w:jc w:val="both"/>
              <w:rPr>
                <w:rFonts w:ascii="Times New Roman" w:hAnsi="Times New Roman" w:cs="Times New Roman"/>
                <w:sz w:val="22"/>
                <w:szCs w:val="22"/>
              </w:rPr>
            </w:pPr>
            <w:r>
              <w:rPr>
                <w:rFonts w:ascii="Times New Roman" w:hAnsi="Times New Roman" w:cs="Times New Roman"/>
                <w:sz w:val="22"/>
                <w:szCs w:val="22"/>
              </w:rPr>
              <w:t>Sistema Operativo</w:t>
            </w:r>
          </w:p>
        </w:tc>
        <w:tc>
          <w:tcPr>
            <w:tcW w:w="2799" w:type="dxa"/>
          </w:tcPr>
          <w:p w14:paraId="07A92A59" w14:textId="221B7CEB" w:rsidR="005A6975" w:rsidRDefault="00AB4E84" w:rsidP="00D07F20">
            <w:pPr>
              <w:jc w:val="both"/>
              <w:rPr>
                <w:rFonts w:ascii="Times New Roman" w:hAnsi="Times New Roman" w:cs="Times New Roman"/>
                <w:sz w:val="22"/>
                <w:szCs w:val="22"/>
              </w:rPr>
            </w:pPr>
            <w:r>
              <w:rPr>
                <w:rFonts w:ascii="Times New Roman" w:hAnsi="Times New Roman" w:cs="Times New Roman"/>
                <w:sz w:val="22"/>
                <w:szCs w:val="22"/>
              </w:rPr>
              <w:t xml:space="preserve">Multiplataforma: </w:t>
            </w:r>
            <w:proofErr w:type="spellStart"/>
            <w:proofErr w:type="gramStart"/>
            <w:r>
              <w:rPr>
                <w:rFonts w:ascii="Times New Roman" w:hAnsi="Times New Roman" w:cs="Times New Roman"/>
                <w:sz w:val="22"/>
                <w:szCs w:val="22"/>
              </w:rPr>
              <w:t>Linux,Windows</w:t>
            </w:r>
            <w:proofErr w:type="spellEnd"/>
            <w:proofErr w:type="gramEnd"/>
            <w:r>
              <w:rPr>
                <w:rFonts w:ascii="Times New Roman" w:hAnsi="Times New Roman" w:cs="Times New Roman"/>
                <w:sz w:val="22"/>
                <w:szCs w:val="22"/>
              </w:rPr>
              <w:t>, macOS</w:t>
            </w:r>
          </w:p>
        </w:tc>
        <w:tc>
          <w:tcPr>
            <w:tcW w:w="3895" w:type="dxa"/>
          </w:tcPr>
          <w:p w14:paraId="7FCA5CE3" w14:textId="3BBE060F" w:rsidR="005A6975" w:rsidRDefault="00636933" w:rsidP="00D07F20">
            <w:pPr>
              <w:jc w:val="both"/>
              <w:rPr>
                <w:rFonts w:ascii="Times New Roman" w:hAnsi="Times New Roman" w:cs="Times New Roman"/>
                <w:sz w:val="22"/>
                <w:szCs w:val="22"/>
              </w:rPr>
            </w:pPr>
            <w:r>
              <w:rPr>
                <w:rFonts w:ascii="Times New Roman" w:hAnsi="Times New Roman" w:cs="Times New Roman"/>
                <w:sz w:val="22"/>
                <w:szCs w:val="22"/>
              </w:rPr>
              <w:t>Multiplataforma, aunque algunos están muy optimizados para un ecosistema concreto (</w:t>
            </w:r>
            <w:proofErr w:type="spellStart"/>
            <w:r>
              <w:rPr>
                <w:rFonts w:ascii="Times New Roman" w:hAnsi="Times New Roman" w:cs="Times New Roman"/>
                <w:sz w:val="22"/>
                <w:szCs w:val="22"/>
              </w:rPr>
              <w:t>ej</w:t>
            </w:r>
            <w:proofErr w:type="spellEnd"/>
            <w:r>
              <w:rPr>
                <w:rFonts w:ascii="Times New Roman" w:hAnsi="Times New Roman" w:cs="Times New Roman"/>
                <w:sz w:val="22"/>
                <w:szCs w:val="22"/>
              </w:rPr>
              <w:t xml:space="preserve"> SQL, Server en Windows/Azure)</w:t>
            </w:r>
          </w:p>
        </w:tc>
      </w:tr>
      <w:tr w:rsidR="005A6975" w14:paraId="2A76388F" w14:textId="77777777" w:rsidTr="00DB471A">
        <w:tc>
          <w:tcPr>
            <w:tcW w:w="2393" w:type="dxa"/>
          </w:tcPr>
          <w:p w14:paraId="7FF49C9D" w14:textId="4384D687" w:rsidR="005A6975" w:rsidRDefault="00C36B99" w:rsidP="00D07F20">
            <w:pPr>
              <w:jc w:val="both"/>
              <w:rPr>
                <w:rFonts w:ascii="Times New Roman" w:hAnsi="Times New Roman" w:cs="Times New Roman"/>
                <w:sz w:val="22"/>
                <w:szCs w:val="22"/>
              </w:rPr>
            </w:pPr>
            <w:r>
              <w:rPr>
                <w:rFonts w:ascii="Times New Roman" w:hAnsi="Times New Roman" w:cs="Times New Roman"/>
                <w:sz w:val="22"/>
                <w:szCs w:val="22"/>
              </w:rPr>
              <w:t>Tipo de uso ideal</w:t>
            </w:r>
          </w:p>
        </w:tc>
        <w:tc>
          <w:tcPr>
            <w:tcW w:w="2799" w:type="dxa"/>
          </w:tcPr>
          <w:p w14:paraId="66291F9B" w14:textId="5EC1917E" w:rsidR="005A6975" w:rsidRDefault="005E7C5C" w:rsidP="00D07F20">
            <w:pPr>
              <w:jc w:val="both"/>
              <w:rPr>
                <w:rFonts w:ascii="Times New Roman" w:hAnsi="Times New Roman" w:cs="Times New Roman"/>
                <w:sz w:val="22"/>
                <w:szCs w:val="22"/>
              </w:rPr>
            </w:pPr>
            <w:r>
              <w:rPr>
                <w:rFonts w:ascii="Times New Roman" w:hAnsi="Times New Roman" w:cs="Times New Roman"/>
                <w:sz w:val="22"/>
                <w:szCs w:val="22"/>
              </w:rPr>
              <w:t>Aplicaciones web, startups, análisis de datos, prototipado, educación.</w:t>
            </w:r>
          </w:p>
        </w:tc>
        <w:tc>
          <w:tcPr>
            <w:tcW w:w="3895" w:type="dxa"/>
          </w:tcPr>
          <w:p w14:paraId="52AE5ECA" w14:textId="572A93C8" w:rsidR="005A6975" w:rsidRDefault="005E7C5C" w:rsidP="00D07F20">
            <w:pPr>
              <w:jc w:val="both"/>
              <w:rPr>
                <w:rFonts w:ascii="Times New Roman" w:hAnsi="Times New Roman" w:cs="Times New Roman"/>
                <w:sz w:val="22"/>
                <w:szCs w:val="22"/>
              </w:rPr>
            </w:pPr>
            <w:r>
              <w:rPr>
                <w:rFonts w:ascii="Times New Roman" w:hAnsi="Times New Roman" w:cs="Times New Roman"/>
                <w:sz w:val="22"/>
                <w:szCs w:val="22"/>
              </w:rPr>
              <w:t xml:space="preserve">Grandes empresas, sistemas críticos, banca ERP, </w:t>
            </w:r>
            <w:proofErr w:type="spellStart"/>
            <w:r>
              <w:rPr>
                <w:rFonts w:ascii="Times New Roman" w:hAnsi="Times New Roman" w:cs="Times New Roman"/>
                <w:sz w:val="22"/>
                <w:szCs w:val="22"/>
              </w:rPr>
              <w:t>Bussines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Inteligence</w:t>
            </w:r>
            <w:proofErr w:type="spellEnd"/>
            <w:r>
              <w:rPr>
                <w:rFonts w:ascii="Times New Roman" w:hAnsi="Times New Roman" w:cs="Times New Roman"/>
                <w:sz w:val="22"/>
                <w:szCs w:val="22"/>
              </w:rPr>
              <w:t>.</w:t>
            </w:r>
          </w:p>
        </w:tc>
      </w:tr>
      <w:tr w:rsidR="00A40A1E" w14:paraId="180D28D7" w14:textId="77777777" w:rsidTr="00DB471A">
        <w:tc>
          <w:tcPr>
            <w:tcW w:w="2393" w:type="dxa"/>
          </w:tcPr>
          <w:p w14:paraId="60A64B31" w14:textId="3F4C664C"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Lenguaje SQL y extensiones</w:t>
            </w:r>
          </w:p>
        </w:tc>
        <w:tc>
          <w:tcPr>
            <w:tcW w:w="2799" w:type="dxa"/>
          </w:tcPr>
          <w:p w14:paraId="669F871E" w14:textId="510A628C"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Estándar ANSI SQL con extensiones libres</w:t>
            </w:r>
          </w:p>
        </w:tc>
        <w:tc>
          <w:tcPr>
            <w:tcW w:w="3895" w:type="dxa"/>
          </w:tcPr>
          <w:p w14:paraId="110F6E75" w14:textId="1673681C"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 xml:space="preserve">SQL estándar con extensiones propietarias muy potentes </w:t>
            </w:r>
          </w:p>
        </w:tc>
      </w:tr>
      <w:tr w:rsidR="00A40A1E" w14:paraId="2E6F769A" w14:textId="77777777" w:rsidTr="00DB471A">
        <w:tc>
          <w:tcPr>
            <w:tcW w:w="2393" w:type="dxa"/>
          </w:tcPr>
          <w:p w14:paraId="4BE48BA2" w14:textId="249E1FA8"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Concurrencia y bloqueos</w:t>
            </w:r>
          </w:p>
        </w:tc>
        <w:tc>
          <w:tcPr>
            <w:tcW w:w="2799" w:type="dxa"/>
          </w:tcPr>
          <w:p w14:paraId="7863A2CA" w14:textId="77777777" w:rsidR="00A40A1E" w:rsidRDefault="001A2A95" w:rsidP="00D07F20">
            <w:pPr>
              <w:jc w:val="both"/>
              <w:rPr>
                <w:rFonts w:ascii="Times New Roman" w:hAnsi="Times New Roman" w:cs="Times New Roman"/>
                <w:sz w:val="22"/>
                <w:szCs w:val="22"/>
              </w:rPr>
            </w:pPr>
            <w:r>
              <w:rPr>
                <w:rFonts w:ascii="Times New Roman" w:hAnsi="Times New Roman" w:cs="Times New Roman"/>
                <w:sz w:val="22"/>
                <w:szCs w:val="22"/>
              </w:rPr>
              <w:t xml:space="preserve">MVCC </w:t>
            </w:r>
          </w:p>
          <w:p w14:paraId="19CDA34A" w14:textId="61F232C1" w:rsidR="001A2A95" w:rsidRDefault="001A2A95" w:rsidP="00D07F20">
            <w:pPr>
              <w:jc w:val="both"/>
              <w:rPr>
                <w:rFonts w:ascii="Times New Roman" w:hAnsi="Times New Roman" w:cs="Times New Roman"/>
                <w:sz w:val="22"/>
                <w:szCs w:val="22"/>
              </w:rPr>
            </w:pPr>
            <w:r>
              <w:rPr>
                <w:rFonts w:ascii="Times New Roman" w:hAnsi="Times New Roman" w:cs="Times New Roman"/>
                <w:sz w:val="22"/>
                <w:szCs w:val="22"/>
              </w:rPr>
              <w:t>Bloqueo nivel usuario</w:t>
            </w:r>
          </w:p>
        </w:tc>
        <w:tc>
          <w:tcPr>
            <w:tcW w:w="3895" w:type="dxa"/>
          </w:tcPr>
          <w:p w14:paraId="00FE14C5" w14:textId="6804ED6D" w:rsidR="00A40A1E" w:rsidRDefault="000B38FE" w:rsidP="00D07F20">
            <w:pPr>
              <w:jc w:val="both"/>
              <w:rPr>
                <w:rFonts w:ascii="Times New Roman" w:hAnsi="Times New Roman" w:cs="Times New Roman"/>
                <w:sz w:val="22"/>
                <w:szCs w:val="22"/>
              </w:rPr>
            </w:pPr>
            <w:r>
              <w:rPr>
                <w:rFonts w:ascii="Times New Roman" w:hAnsi="Times New Roman" w:cs="Times New Roman"/>
                <w:sz w:val="22"/>
                <w:szCs w:val="22"/>
              </w:rPr>
              <w:t xml:space="preserve">MVCC </w:t>
            </w:r>
            <w:proofErr w:type="spellStart"/>
            <w:proofErr w:type="gramStart"/>
            <w:r>
              <w:rPr>
                <w:rFonts w:ascii="Times New Roman" w:hAnsi="Times New Roman" w:cs="Times New Roman"/>
                <w:sz w:val="22"/>
                <w:szCs w:val="22"/>
              </w:rPr>
              <w:t>sofisticado,diseñado</w:t>
            </w:r>
            <w:proofErr w:type="spellEnd"/>
            <w:proofErr w:type="gramEnd"/>
            <w:r>
              <w:rPr>
                <w:rFonts w:ascii="Times New Roman" w:hAnsi="Times New Roman" w:cs="Times New Roman"/>
                <w:sz w:val="22"/>
                <w:szCs w:val="22"/>
              </w:rPr>
              <w:t xml:space="preserve"> para altísima concurrencia y cargas empresariales.</w:t>
            </w:r>
          </w:p>
        </w:tc>
      </w:tr>
      <w:tr w:rsidR="00A40A1E" w14:paraId="78B8F629" w14:textId="77777777" w:rsidTr="00DB471A">
        <w:tc>
          <w:tcPr>
            <w:tcW w:w="2393" w:type="dxa"/>
          </w:tcPr>
          <w:p w14:paraId="0525ABCC" w14:textId="495685A2"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 xml:space="preserve">Ventajas </w:t>
            </w:r>
          </w:p>
        </w:tc>
        <w:tc>
          <w:tcPr>
            <w:tcW w:w="2799" w:type="dxa"/>
          </w:tcPr>
          <w:p w14:paraId="79ED2850" w14:textId="77777777" w:rsidR="00A40A1E" w:rsidRDefault="00E56D2C" w:rsidP="00D07F20">
            <w:pPr>
              <w:jc w:val="both"/>
              <w:rPr>
                <w:rFonts w:ascii="Times New Roman" w:hAnsi="Times New Roman" w:cs="Times New Roman"/>
                <w:sz w:val="22"/>
                <w:szCs w:val="22"/>
              </w:rPr>
            </w:pPr>
            <w:r>
              <w:rPr>
                <w:rFonts w:ascii="Times New Roman" w:hAnsi="Times New Roman" w:cs="Times New Roman"/>
                <w:sz w:val="22"/>
                <w:szCs w:val="22"/>
              </w:rPr>
              <w:t>Sin costo</w:t>
            </w:r>
          </w:p>
          <w:p w14:paraId="56C92962" w14:textId="77777777" w:rsidR="00E56D2C" w:rsidRDefault="00E56D2C" w:rsidP="00D07F20">
            <w:pPr>
              <w:jc w:val="both"/>
              <w:rPr>
                <w:rFonts w:ascii="Times New Roman" w:hAnsi="Times New Roman" w:cs="Times New Roman"/>
                <w:sz w:val="22"/>
                <w:szCs w:val="22"/>
              </w:rPr>
            </w:pPr>
            <w:r>
              <w:rPr>
                <w:rFonts w:ascii="Times New Roman" w:hAnsi="Times New Roman" w:cs="Times New Roman"/>
                <w:sz w:val="22"/>
                <w:szCs w:val="22"/>
              </w:rPr>
              <w:t>Gran comunidad</w:t>
            </w:r>
          </w:p>
          <w:p w14:paraId="583D1BE8" w14:textId="77777777" w:rsidR="00E56D2C" w:rsidRDefault="00E56D2C" w:rsidP="00D07F20">
            <w:pPr>
              <w:jc w:val="both"/>
              <w:rPr>
                <w:rFonts w:ascii="Times New Roman" w:hAnsi="Times New Roman" w:cs="Times New Roman"/>
                <w:sz w:val="22"/>
                <w:szCs w:val="22"/>
              </w:rPr>
            </w:pPr>
            <w:r>
              <w:rPr>
                <w:rFonts w:ascii="Times New Roman" w:hAnsi="Times New Roman" w:cs="Times New Roman"/>
                <w:sz w:val="22"/>
                <w:szCs w:val="22"/>
              </w:rPr>
              <w:t>Extensibles</w:t>
            </w:r>
          </w:p>
          <w:p w14:paraId="113C526B" w14:textId="3960BF8C" w:rsidR="00E56D2C" w:rsidRDefault="00E56D2C" w:rsidP="00D07F20">
            <w:pPr>
              <w:jc w:val="both"/>
              <w:rPr>
                <w:rFonts w:ascii="Times New Roman" w:hAnsi="Times New Roman" w:cs="Times New Roman"/>
                <w:sz w:val="22"/>
                <w:szCs w:val="22"/>
              </w:rPr>
            </w:pPr>
            <w:r>
              <w:rPr>
                <w:rFonts w:ascii="Times New Roman" w:hAnsi="Times New Roman" w:cs="Times New Roman"/>
                <w:sz w:val="22"/>
                <w:szCs w:val="22"/>
              </w:rPr>
              <w:t>Sin licencias</w:t>
            </w:r>
          </w:p>
        </w:tc>
        <w:tc>
          <w:tcPr>
            <w:tcW w:w="3895" w:type="dxa"/>
          </w:tcPr>
          <w:p w14:paraId="04E64135" w14:textId="77777777" w:rsidR="00A40A1E" w:rsidRDefault="00335AE7" w:rsidP="00D07F20">
            <w:pPr>
              <w:jc w:val="both"/>
              <w:rPr>
                <w:rFonts w:ascii="Times New Roman" w:hAnsi="Times New Roman" w:cs="Times New Roman"/>
                <w:sz w:val="22"/>
                <w:szCs w:val="22"/>
              </w:rPr>
            </w:pPr>
            <w:r>
              <w:rPr>
                <w:rFonts w:ascii="Times New Roman" w:hAnsi="Times New Roman" w:cs="Times New Roman"/>
                <w:sz w:val="22"/>
                <w:szCs w:val="22"/>
              </w:rPr>
              <w:t>Soporte empresarial 24/7</w:t>
            </w:r>
          </w:p>
          <w:p w14:paraId="6991197B" w14:textId="77777777" w:rsidR="00335AE7" w:rsidRDefault="00335AE7" w:rsidP="00D07F20">
            <w:pPr>
              <w:jc w:val="both"/>
              <w:rPr>
                <w:rFonts w:ascii="Times New Roman" w:hAnsi="Times New Roman" w:cs="Times New Roman"/>
                <w:sz w:val="22"/>
                <w:szCs w:val="22"/>
              </w:rPr>
            </w:pPr>
            <w:r>
              <w:rPr>
                <w:rFonts w:ascii="Times New Roman" w:hAnsi="Times New Roman" w:cs="Times New Roman"/>
                <w:sz w:val="22"/>
                <w:szCs w:val="22"/>
              </w:rPr>
              <w:t>Certificaciones</w:t>
            </w:r>
          </w:p>
          <w:p w14:paraId="3B821611" w14:textId="77777777" w:rsidR="00335AE7" w:rsidRDefault="00335AE7" w:rsidP="00D07F20">
            <w:pPr>
              <w:jc w:val="both"/>
              <w:rPr>
                <w:rFonts w:ascii="Times New Roman" w:hAnsi="Times New Roman" w:cs="Times New Roman"/>
                <w:sz w:val="22"/>
                <w:szCs w:val="22"/>
              </w:rPr>
            </w:pPr>
            <w:r>
              <w:rPr>
                <w:rFonts w:ascii="Times New Roman" w:hAnsi="Times New Roman" w:cs="Times New Roman"/>
                <w:sz w:val="22"/>
                <w:szCs w:val="22"/>
              </w:rPr>
              <w:t>Herramientas maduras</w:t>
            </w:r>
          </w:p>
          <w:p w14:paraId="52328F86" w14:textId="1BF14D9A" w:rsidR="00335AE7" w:rsidRDefault="00335AE7" w:rsidP="00D07F20">
            <w:pPr>
              <w:jc w:val="both"/>
              <w:rPr>
                <w:rFonts w:ascii="Times New Roman" w:hAnsi="Times New Roman" w:cs="Times New Roman"/>
                <w:sz w:val="22"/>
                <w:szCs w:val="22"/>
              </w:rPr>
            </w:pPr>
            <w:r>
              <w:rPr>
                <w:rFonts w:ascii="Times New Roman" w:hAnsi="Times New Roman" w:cs="Times New Roman"/>
                <w:sz w:val="22"/>
                <w:szCs w:val="22"/>
              </w:rPr>
              <w:t>Integración con ecosistemas corporativos</w:t>
            </w:r>
          </w:p>
        </w:tc>
      </w:tr>
      <w:tr w:rsidR="00A40A1E" w14:paraId="60CBAFE6" w14:textId="77777777" w:rsidTr="00DB471A">
        <w:tc>
          <w:tcPr>
            <w:tcW w:w="2393" w:type="dxa"/>
          </w:tcPr>
          <w:p w14:paraId="5A03C83B" w14:textId="7A1EFD26"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Desventajas</w:t>
            </w:r>
          </w:p>
        </w:tc>
        <w:tc>
          <w:tcPr>
            <w:tcW w:w="2799" w:type="dxa"/>
          </w:tcPr>
          <w:p w14:paraId="0D77EAD7" w14:textId="77777777" w:rsidR="00A40A1E" w:rsidRDefault="00335AE7" w:rsidP="00D07F20">
            <w:pPr>
              <w:jc w:val="both"/>
              <w:rPr>
                <w:rFonts w:ascii="Times New Roman" w:hAnsi="Times New Roman" w:cs="Times New Roman"/>
                <w:sz w:val="22"/>
                <w:szCs w:val="22"/>
              </w:rPr>
            </w:pPr>
            <w:r>
              <w:rPr>
                <w:rFonts w:ascii="Times New Roman" w:hAnsi="Times New Roman" w:cs="Times New Roman"/>
                <w:sz w:val="22"/>
                <w:szCs w:val="22"/>
              </w:rPr>
              <w:t xml:space="preserve">Menor soporte formal </w:t>
            </w:r>
          </w:p>
          <w:p w14:paraId="43283A2A" w14:textId="0C3AFB66" w:rsidR="000C4C18" w:rsidRDefault="000C4C18" w:rsidP="00D07F20">
            <w:pPr>
              <w:jc w:val="both"/>
              <w:rPr>
                <w:rFonts w:ascii="Times New Roman" w:hAnsi="Times New Roman" w:cs="Times New Roman"/>
                <w:sz w:val="22"/>
                <w:szCs w:val="22"/>
              </w:rPr>
            </w:pPr>
            <w:r>
              <w:rPr>
                <w:rFonts w:ascii="Times New Roman" w:hAnsi="Times New Roman" w:cs="Times New Roman"/>
                <w:sz w:val="22"/>
                <w:szCs w:val="22"/>
              </w:rPr>
              <w:t xml:space="preserve">Administración avanzada </w:t>
            </w:r>
          </w:p>
          <w:p w14:paraId="5E2560C4" w14:textId="657C7674" w:rsidR="000C4C18" w:rsidRDefault="000C4C18" w:rsidP="00D07F20">
            <w:pPr>
              <w:jc w:val="both"/>
              <w:rPr>
                <w:rFonts w:ascii="Times New Roman" w:hAnsi="Times New Roman" w:cs="Times New Roman"/>
                <w:sz w:val="22"/>
                <w:szCs w:val="22"/>
              </w:rPr>
            </w:pPr>
            <w:r>
              <w:rPr>
                <w:rFonts w:ascii="Times New Roman" w:hAnsi="Times New Roman" w:cs="Times New Roman"/>
                <w:sz w:val="22"/>
                <w:szCs w:val="22"/>
              </w:rPr>
              <w:t>Requiere más conocimientos.</w:t>
            </w:r>
          </w:p>
        </w:tc>
        <w:tc>
          <w:tcPr>
            <w:tcW w:w="3895" w:type="dxa"/>
          </w:tcPr>
          <w:p w14:paraId="4923E276" w14:textId="77777777" w:rsidR="00A40A1E" w:rsidRDefault="001D70CE" w:rsidP="00D07F20">
            <w:pPr>
              <w:jc w:val="both"/>
              <w:rPr>
                <w:rFonts w:ascii="Times New Roman" w:hAnsi="Times New Roman" w:cs="Times New Roman"/>
                <w:sz w:val="22"/>
                <w:szCs w:val="22"/>
              </w:rPr>
            </w:pPr>
            <w:r>
              <w:rPr>
                <w:rFonts w:ascii="Times New Roman" w:hAnsi="Times New Roman" w:cs="Times New Roman"/>
                <w:sz w:val="22"/>
                <w:szCs w:val="22"/>
              </w:rPr>
              <w:t>Costos muy altos.</w:t>
            </w:r>
          </w:p>
          <w:p w14:paraId="5409696B" w14:textId="77777777" w:rsidR="001D70CE" w:rsidRDefault="001D70CE" w:rsidP="00D07F20">
            <w:pPr>
              <w:jc w:val="both"/>
              <w:rPr>
                <w:rFonts w:ascii="Times New Roman" w:hAnsi="Times New Roman" w:cs="Times New Roman"/>
                <w:sz w:val="22"/>
                <w:szCs w:val="22"/>
              </w:rPr>
            </w:pPr>
            <w:r>
              <w:rPr>
                <w:rFonts w:ascii="Times New Roman" w:hAnsi="Times New Roman" w:cs="Times New Roman"/>
                <w:sz w:val="22"/>
                <w:szCs w:val="22"/>
              </w:rPr>
              <w:t>Dependencia del proveedor</w:t>
            </w:r>
          </w:p>
          <w:p w14:paraId="5AFE172B" w14:textId="010E042D" w:rsidR="001D70CE" w:rsidRDefault="001D70CE" w:rsidP="00D07F20">
            <w:pPr>
              <w:jc w:val="both"/>
              <w:rPr>
                <w:rFonts w:ascii="Times New Roman" w:hAnsi="Times New Roman" w:cs="Times New Roman"/>
                <w:sz w:val="22"/>
                <w:szCs w:val="22"/>
              </w:rPr>
            </w:pPr>
            <w:r>
              <w:rPr>
                <w:rFonts w:ascii="Times New Roman" w:hAnsi="Times New Roman" w:cs="Times New Roman"/>
                <w:sz w:val="22"/>
                <w:szCs w:val="22"/>
              </w:rPr>
              <w:t>Complejidad administrativa.</w:t>
            </w:r>
          </w:p>
        </w:tc>
      </w:tr>
      <w:tr w:rsidR="00A40A1E" w14:paraId="229F81C5" w14:textId="77777777" w:rsidTr="00DB471A">
        <w:tc>
          <w:tcPr>
            <w:tcW w:w="2393" w:type="dxa"/>
            <w:tcBorders>
              <w:bottom w:val="single" w:sz="4" w:space="0" w:color="auto"/>
            </w:tcBorders>
          </w:tcPr>
          <w:p w14:paraId="4667528B" w14:textId="44A61FCC" w:rsidR="00A40A1E" w:rsidRDefault="00A40A1E" w:rsidP="00D07F20">
            <w:pPr>
              <w:jc w:val="both"/>
              <w:rPr>
                <w:rFonts w:ascii="Times New Roman" w:hAnsi="Times New Roman" w:cs="Times New Roman"/>
                <w:sz w:val="22"/>
                <w:szCs w:val="22"/>
              </w:rPr>
            </w:pPr>
            <w:r>
              <w:rPr>
                <w:rFonts w:ascii="Times New Roman" w:hAnsi="Times New Roman" w:cs="Times New Roman"/>
                <w:sz w:val="22"/>
                <w:szCs w:val="22"/>
              </w:rPr>
              <w:t>Ejemplos/ Clasificación</w:t>
            </w:r>
          </w:p>
        </w:tc>
        <w:tc>
          <w:tcPr>
            <w:tcW w:w="2799" w:type="dxa"/>
            <w:tcBorders>
              <w:bottom w:val="single" w:sz="4" w:space="0" w:color="auto"/>
            </w:tcBorders>
          </w:tcPr>
          <w:p w14:paraId="10E31DC6" w14:textId="77777777" w:rsidR="00A40A1E" w:rsidRDefault="001D70CE" w:rsidP="00D07F20">
            <w:pPr>
              <w:jc w:val="both"/>
              <w:rPr>
                <w:rFonts w:ascii="Times New Roman" w:hAnsi="Times New Roman" w:cs="Times New Roman"/>
                <w:sz w:val="22"/>
                <w:szCs w:val="22"/>
              </w:rPr>
            </w:pPr>
            <w:proofErr w:type="spellStart"/>
            <w:r>
              <w:rPr>
                <w:rFonts w:ascii="Times New Roman" w:hAnsi="Times New Roman" w:cs="Times New Roman"/>
                <w:sz w:val="22"/>
                <w:szCs w:val="22"/>
              </w:rPr>
              <w:t>PostgreeSQL</w:t>
            </w:r>
            <w:proofErr w:type="spellEnd"/>
          </w:p>
          <w:p w14:paraId="7057C3B6" w14:textId="77777777" w:rsidR="001D70CE" w:rsidRDefault="001D70CE" w:rsidP="00D07F20">
            <w:pPr>
              <w:jc w:val="both"/>
              <w:rPr>
                <w:rFonts w:ascii="Times New Roman" w:hAnsi="Times New Roman" w:cs="Times New Roman"/>
                <w:sz w:val="22"/>
                <w:szCs w:val="22"/>
              </w:rPr>
            </w:pPr>
            <w:r>
              <w:rPr>
                <w:rFonts w:ascii="Times New Roman" w:hAnsi="Times New Roman" w:cs="Times New Roman"/>
                <w:sz w:val="22"/>
                <w:szCs w:val="22"/>
              </w:rPr>
              <w:t>MySQL</w:t>
            </w:r>
          </w:p>
          <w:p w14:paraId="474261E3" w14:textId="77777777" w:rsidR="001D70CE" w:rsidRDefault="001D70CE" w:rsidP="00D07F20">
            <w:pPr>
              <w:jc w:val="both"/>
              <w:rPr>
                <w:rFonts w:ascii="Times New Roman" w:hAnsi="Times New Roman" w:cs="Times New Roman"/>
                <w:sz w:val="22"/>
                <w:szCs w:val="22"/>
              </w:rPr>
            </w:pPr>
            <w:proofErr w:type="spellStart"/>
            <w:r>
              <w:rPr>
                <w:rFonts w:ascii="Times New Roman" w:hAnsi="Times New Roman" w:cs="Times New Roman"/>
                <w:sz w:val="22"/>
                <w:szCs w:val="22"/>
              </w:rPr>
              <w:t>MariaDB</w:t>
            </w:r>
            <w:proofErr w:type="spellEnd"/>
          </w:p>
          <w:p w14:paraId="04D6708C" w14:textId="2A28D2FC" w:rsidR="001D70CE" w:rsidRDefault="001D70CE" w:rsidP="00D07F20">
            <w:pPr>
              <w:jc w:val="both"/>
              <w:rPr>
                <w:rFonts w:ascii="Times New Roman" w:hAnsi="Times New Roman" w:cs="Times New Roman"/>
                <w:sz w:val="22"/>
                <w:szCs w:val="22"/>
              </w:rPr>
            </w:pPr>
            <w:r>
              <w:rPr>
                <w:rFonts w:ascii="Times New Roman" w:hAnsi="Times New Roman" w:cs="Times New Roman"/>
                <w:sz w:val="22"/>
                <w:szCs w:val="22"/>
              </w:rPr>
              <w:t>SQLite</w:t>
            </w:r>
          </w:p>
        </w:tc>
        <w:tc>
          <w:tcPr>
            <w:tcW w:w="3895" w:type="dxa"/>
            <w:tcBorders>
              <w:bottom w:val="single" w:sz="4" w:space="0" w:color="auto"/>
            </w:tcBorders>
            <w:vAlign w:val="center"/>
          </w:tcPr>
          <w:p w14:paraId="724A3148" w14:textId="77777777" w:rsidR="00A40A1E" w:rsidRDefault="008D1746" w:rsidP="00D07F20">
            <w:pPr>
              <w:jc w:val="both"/>
              <w:rPr>
                <w:rFonts w:ascii="Times New Roman" w:hAnsi="Times New Roman" w:cs="Times New Roman"/>
                <w:sz w:val="22"/>
                <w:szCs w:val="22"/>
              </w:rPr>
            </w:pPr>
            <w:r>
              <w:rPr>
                <w:rFonts w:ascii="Times New Roman" w:hAnsi="Times New Roman" w:cs="Times New Roman"/>
                <w:sz w:val="22"/>
                <w:szCs w:val="22"/>
              </w:rPr>
              <w:t xml:space="preserve">Oracle </w:t>
            </w:r>
            <w:proofErr w:type="spellStart"/>
            <w:r>
              <w:rPr>
                <w:rFonts w:ascii="Times New Roman" w:hAnsi="Times New Roman" w:cs="Times New Roman"/>
                <w:sz w:val="22"/>
                <w:szCs w:val="22"/>
              </w:rPr>
              <w:t>Database</w:t>
            </w:r>
            <w:proofErr w:type="spellEnd"/>
          </w:p>
          <w:p w14:paraId="5D267AA5" w14:textId="77777777" w:rsidR="008D1746" w:rsidRDefault="008D1746" w:rsidP="00D07F20">
            <w:pPr>
              <w:jc w:val="both"/>
              <w:rPr>
                <w:rFonts w:ascii="Times New Roman" w:hAnsi="Times New Roman" w:cs="Times New Roman"/>
                <w:sz w:val="22"/>
                <w:szCs w:val="22"/>
              </w:rPr>
            </w:pPr>
            <w:r>
              <w:rPr>
                <w:rFonts w:ascii="Times New Roman" w:hAnsi="Times New Roman" w:cs="Times New Roman"/>
                <w:sz w:val="22"/>
                <w:szCs w:val="22"/>
              </w:rPr>
              <w:t>Microsoft SQL server</w:t>
            </w:r>
          </w:p>
          <w:p w14:paraId="31A85A5D" w14:textId="2A539B9D" w:rsidR="008D1746" w:rsidRDefault="008D1746" w:rsidP="00D07F20">
            <w:pPr>
              <w:jc w:val="both"/>
              <w:rPr>
                <w:rFonts w:ascii="Times New Roman" w:hAnsi="Times New Roman" w:cs="Times New Roman"/>
                <w:sz w:val="22"/>
                <w:szCs w:val="22"/>
              </w:rPr>
            </w:pPr>
            <w:r>
              <w:rPr>
                <w:rFonts w:ascii="Times New Roman" w:hAnsi="Times New Roman" w:cs="Times New Roman"/>
                <w:sz w:val="22"/>
                <w:szCs w:val="22"/>
              </w:rPr>
              <w:t>IBM Db2</w:t>
            </w:r>
          </w:p>
        </w:tc>
      </w:tr>
    </w:tbl>
    <w:p w14:paraId="2ACCE8F4" w14:textId="77777777" w:rsidR="00125286" w:rsidRPr="0011521B" w:rsidRDefault="00125286" w:rsidP="00F055AE">
      <w:pPr>
        <w:rPr>
          <w:rFonts w:ascii="Times New Roman" w:hAnsi="Times New Roman" w:cs="Times New Roman"/>
          <w:sz w:val="22"/>
          <w:szCs w:val="22"/>
        </w:rPr>
      </w:pPr>
    </w:p>
    <w:p w14:paraId="3793D40E" w14:textId="77777777" w:rsidR="00780DBA" w:rsidRPr="0011521B" w:rsidRDefault="00780DBA" w:rsidP="00780DBA">
      <w:pPr>
        <w:rPr>
          <w:rFonts w:ascii="Times New Roman" w:hAnsi="Times New Roman" w:cs="Times New Roman"/>
          <w:sz w:val="22"/>
          <w:szCs w:val="22"/>
        </w:rPr>
      </w:pPr>
    </w:p>
    <w:p w14:paraId="5333BF01" w14:textId="1AEA1044" w:rsidR="00D8777F" w:rsidRDefault="00487CB4" w:rsidP="00487CB4">
      <w:pPr>
        <w:pStyle w:val="Ttulo2"/>
      </w:pPr>
      <w:bookmarkStart w:id="5" w:name="_Toc240212430"/>
      <w:r>
        <w:t>2.</w:t>
      </w:r>
      <w:r w:rsidRPr="00487CB4">
        <w:rPr>
          <w:rFonts w:asciiTheme="minorHAnsi" w:eastAsiaTheme="minorHAnsi" w:hAnsiTheme="minorHAnsi" w:cstheme="minorBidi"/>
          <w:color w:val="auto"/>
          <w:sz w:val="24"/>
          <w:szCs w:val="24"/>
        </w:rPr>
        <w:t xml:space="preserve"> </w:t>
      </w:r>
      <w:r w:rsidRPr="00487CB4">
        <w:t>CONSULTAS A UNA O VARIAS TABLAS</w:t>
      </w:r>
      <w:bookmarkEnd w:id="5"/>
    </w:p>
    <w:p w14:paraId="23B711B6" w14:textId="7795B846" w:rsidR="00696E24" w:rsidRPr="00696E24" w:rsidRDefault="00696E24" w:rsidP="00696E24">
      <w:pPr>
        <w:pStyle w:val="Ttulo3"/>
      </w:pPr>
      <w:bookmarkStart w:id="6" w:name="_Toc240212431"/>
      <w:r>
        <w:t>2.1 CAPTURAS DE PANTALLA</w:t>
      </w:r>
      <w:bookmarkEnd w:id="6"/>
    </w:p>
    <w:p w14:paraId="58F10CE3" w14:textId="66F0EE7A" w:rsidR="00145178" w:rsidRPr="00511E3C" w:rsidRDefault="00145178" w:rsidP="00145178">
      <w:pPr>
        <w:rPr>
          <w:rFonts w:ascii="Times New Roman" w:hAnsi="Times New Roman" w:cs="Times New Roman"/>
          <w:sz w:val="22"/>
          <w:szCs w:val="22"/>
        </w:rPr>
      </w:pPr>
      <w:r w:rsidRPr="00511E3C">
        <w:rPr>
          <w:rFonts w:ascii="Times New Roman" w:hAnsi="Times New Roman" w:cs="Times New Roman"/>
          <w:sz w:val="22"/>
          <w:szCs w:val="22"/>
        </w:rPr>
        <w:t>Figura 11.</w:t>
      </w:r>
      <w:r w:rsidR="00511E3C" w:rsidRPr="00511E3C">
        <w:rPr>
          <w:rFonts w:ascii="Times New Roman" w:hAnsi="Times New Roman" w:cs="Times New Roman"/>
          <w:sz w:val="22"/>
          <w:szCs w:val="22"/>
        </w:rPr>
        <w:t xml:space="preserve"> Uso de </w:t>
      </w:r>
      <w:proofErr w:type="spellStart"/>
      <w:r w:rsidR="00511E3C" w:rsidRPr="00511E3C">
        <w:rPr>
          <w:rFonts w:ascii="Times New Roman" w:hAnsi="Times New Roman" w:cs="Times New Roman"/>
          <w:sz w:val="22"/>
          <w:szCs w:val="22"/>
        </w:rPr>
        <w:t>Insert</w:t>
      </w:r>
      <w:proofErr w:type="spellEnd"/>
      <w:r w:rsidR="00511E3C" w:rsidRPr="00511E3C">
        <w:rPr>
          <w:rFonts w:ascii="Times New Roman" w:hAnsi="Times New Roman" w:cs="Times New Roman"/>
          <w:sz w:val="22"/>
          <w:szCs w:val="22"/>
        </w:rPr>
        <w:t xml:space="preserve"> para añadir usuarios de prueba </w:t>
      </w:r>
      <w:r w:rsidR="00511E3C">
        <w:rPr>
          <w:rFonts w:ascii="Times New Roman" w:hAnsi="Times New Roman" w:cs="Times New Roman"/>
          <w:sz w:val="22"/>
          <w:szCs w:val="22"/>
        </w:rPr>
        <w:t>a la tabla “</w:t>
      </w:r>
      <w:proofErr w:type="spellStart"/>
      <w:r w:rsidR="00511E3C">
        <w:rPr>
          <w:rFonts w:ascii="Times New Roman" w:hAnsi="Times New Roman" w:cs="Times New Roman"/>
          <w:sz w:val="22"/>
          <w:szCs w:val="22"/>
        </w:rPr>
        <w:t>AlkeWallet</w:t>
      </w:r>
      <w:proofErr w:type="spellEnd"/>
      <w:r w:rsidR="00511E3C">
        <w:rPr>
          <w:rFonts w:ascii="Times New Roman" w:hAnsi="Times New Roman" w:cs="Times New Roman"/>
          <w:sz w:val="22"/>
          <w:szCs w:val="22"/>
        </w:rPr>
        <w:t>”</w:t>
      </w:r>
    </w:p>
    <w:p w14:paraId="448C37B3" w14:textId="6F334039" w:rsidR="00877BC5" w:rsidRDefault="00145178" w:rsidP="00877BC5">
      <w:r w:rsidRPr="00145178">
        <w:rPr>
          <w:noProof/>
        </w:rPr>
        <w:drawing>
          <wp:inline distT="0" distB="0" distL="0" distR="0" wp14:anchorId="1C33BE06" wp14:editId="694DE3CF">
            <wp:extent cx="3703320" cy="3405394"/>
            <wp:effectExtent l="0" t="0" r="0" b="5080"/>
            <wp:docPr id="186588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4424" name=""/>
                    <pic:cNvPicPr/>
                  </pic:nvPicPr>
                  <pic:blipFill>
                    <a:blip r:embed="rId18"/>
                    <a:stretch>
                      <a:fillRect/>
                    </a:stretch>
                  </pic:blipFill>
                  <pic:spPr>
                    <a:xfrm>
                      <a:off x="0" y="0"/>
                      <a:ext cx="3709391" cy="3410977"/>
                    </a:xfrm>
                    <a:prstGeom prst="rect">
                      <a:avLst/>
                    </a:prstGeom>
                  </pic:spPr>
                </pic:pic>
              </a:graphicData>
            </a:graphic>
          </wp:inline>
        </w:drawing>
      </w:r>
    </w:p>
    <w:p w14:paraId="7D1C58F9" w14:textId="2A223A01" w:rsidR="00A41982" w:rsidRPr="00383C69" w:rsidRDefault="00A41982" w:rsidP="00383C69">
      <w:pPr>
        <w:jc w:val="both"/>
        <w:rPr>
          <w:rFonts w:ascii="Times New Roman" w:hAnsi="Times New Roman" w:cs="Times New Roman"/>
          <w:sz w:val="22"/>
          <w:szCs w:val="22"/>
        </w:rPr>
      </w:pPr>
      <w:r w:rsidRPr="00383C69">
        <w:rPr>
          <w:rFonts w:ascii="Times New Roman" w:hAnsi="Times New Roman" w:cs="Times New Roman"/>
          <w:sz w:val="22"/>
          <w:szCs w:val="22"/>
        </w:rPr>
        <w:t xml:space="preserve">Figura 12.  </w:t>
      </w:r>
      <w:r w:rsidR="00383C69" w:rsidRPr="00383C69">
        <w:rPr>
          <w:rFonts w:ascii="Times New Roman" w:hAnsi="Times New Roman" w:cs="Times New Roman"/>
          <w:sz w:val="22"/>
          <w:szCs w:val="22"/>
        </w:rPr>
        <w:t>Incorporación de tipos de monedas con su respectiva simbología</w:t>
      </w:r>
    </w:p>
    <w:p w14:paraId="53184F08" w14:textId="6CA0C6B0" w:rsidR="00BA16B8" w:rsidRDefault="00A41982" w:rsidP="00877BC5">
      <w:r w:rsidRPr="00A41982">
        <w:rPr>
          <w:noProof/>
        </w:rPr>
        <w:drawing>
          <wp:inline distT="0" distB="0" distL="0" distR="0" wp14:anchorId="09095AF3" wp14:editId="28DBBC29">
            <wp:extent cx="3177540" cy="2903937"/>
            <wp:effectExtent l="0" t="0" r="3810" b="0"/>
            <wp:docPr id="191657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4685" name=""/>
                    <pic:cNvPicPr/>
                  </pic:nvPicPr>
                  <pic:blipFill>
                    <a:blip r:embed="rId19"/>
                    <a:stretch>
                      <a:fillRect/>
                    </a:stretch>
                  </pic:blipFill>
                  <pic:spPr>
                    <a:xfrm>
                      <a:off x="0" y="0"/>
                      <a:ext cx="3186160" cy="2911815"/>
                    </a:xfrm>
                    <a:prstGeom prst="rect">
                      <a:avLst/>
                    </a:prstGeom>
                  </pic:spPr>
                </pic:pic>
              </a:graphicData>
            </a:graphic>
          </wp:inline>
        </w:drawing>
      </w:r>
    </w:p>
    <w:p w14:paraId="1F488490" w14:textId="58AE40C7" w:rsidR="007C298A" w:rsidRPr="002917C6" w:rsidRDefault="007C298A" w:rsidP="00877BC5">
      <w:pPr>
        <w:rPr>
          <w:rFonts w:ascii="Times New Roman" w:hAnsi="Times New Roman" w:cs="Times New Roman"/>
          <w:sz w:val="22"/>
          <w:szCs w:val="22"/>
        </w:rPr>
      </w:pPr>
      <w:r w:rsidRPr="002917C6">
        <w:rPr>
          <w:rFonts w:ascii="Times New Roman" w:hAnsi="Times New Roman" w:cs="Times New Roman"/>
          <w:sz w:val="22"/>
          <w:szCs w:val="22"/>
        </w:rPr>
        <w:t>Fig</w:t>
      </w:r>
      <w:r w:rsidR="00A17A06" w:rsidRPr="002917C6">
        <w:rPr>
          <w:rFonts w:ascii="Times New Roman" w:hAnsi="Times New Roman" w:cs="Times New Roman"/>
          <w:sz w:val="22"/>
          <w:szCs w:val="22"/>
        </w:rPr>
        <w:t xml:space="preserve">ura 13. </w:t>
      </w:r>
      <w:r w:rsidR="002917C6" w:rsidRPr="002917C6">
        <w:rPr>
          <w:rFonts w:ascii="Times New Roman" w:hAnsi="Times New Roman" w:cs="Times New Roman"/>
          <w:sz w:val="22"/>
          <w:szCs w:val="22"/>
        </w:rPr>
        <w:t xml:space="preserve">Incorporación transacciones </w:t>
      </w:r>
    </w:p>
    <w:p w14:paraId="61FFBFB1" w14:textId="5D781477" w:rsidR="007C298A" w:rsidRDefault="007C298A" w:rsidP="00877BC5">
      <w:r w:rsidRPr="007C298A">
        <w:rPr>
          <w:noProof/>
        </w:rPr>
        <w:lastRenderedPageBreak/>
        <w:drawing>
          <wp:inline distT="0" distB="0" distL="0" distR="0" wp14:anchorId="62B5F158" wp14:editId="78AEDA61">
            <wp:extent cx="4200525" cy="3223349"/>
            <wp:effectExtent l="0" t="0" r="0" b="0"/>
            <wp:docPr id="88875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5872" name=""/>
                    <pic:cNvPicPr/>
                  </pic:nvPicPr>
                  <pic:blipFill>
                    <a:blip r:embed="rId20"/>
                    <a:stretch>
                      <a:fillRect/>
                    </a:stretch>
                  </pic:blipFill>
                  <pic:spPr>
                    <a:xfrm>
                      <a:off x="0" y="0"/>
                      <a:ext cx="4217108" cy="3236074"/>
                    </a:xfrm>
                    <a:prstGeom prst="rect">
                      <a:avLst/>
                    </a:prstGeom>
                  </pic:spPr>
                </pic:pic>
              </a:graphicData>
            </a:graphic>
          </wp:inline>
        </w:drawing>
      </w:r>
    </w:p>
    <w:p w14:paraId="08DC549D" w14:textId="7059AEB4" w:rsidR="00D974FA" w:rsidRPr="00D974FA" w:rsidRDefault="00D974FA" w:rsidP="00877BC5">
      <w:pPr>
        <w:rPr>
          <w:rFonts w:ascii="Times New Roman" w:hAnsi="Times New Roman" w:cs="Times New Roman"/>
          <w:sz w:val="22"/>
          <w:szCs w:val="22"/>
        </w:rPr>
      </w:pPr>
      <w:r w:rsidRPr="00D974FA">
        <w:rPr>
          <w:rFonts w:ascii="Times New Roman" w:hAnsi="Times New Roman" w:cs="Times New Roman"/>
          <w:sz w:val="22"/>
          <w:szCs w:val="22"/>
        </w:rPr>
        <w:t>Figura 14. Verificación datos incorporados en la tabla</w:t>
      </w:r>
    </w:p>
    <w:p w14:paraId="61A14972" w14:textId="60D997D1" w:rsidR="00D974FA" w:rsidRDefault="00D974FA" w:rsidP="00877BC5">
      <w:r w:rsidRPr="00D974FA">
        <w:rPr>
          <w:noProof/>
        </w:rPr>
        <w:drawing>
          <wp:inline distT="0" distB="0" distL="0" distR="0" wp14:anchorId="16A20ABD" wp14:editId="70CD82EE">
            <wp:extent cx="3619900" cy="2686050"/>
            <wp:effectExtent l="0" t="0" r="0" b="0"/>
            <wp:docPr id="186973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4834" name=""/>
                    <pic:cNvPicPr/>
                  </pic:nvPicPr>
                  <pic:blipFill>
                    <a:blip r:embed="rId21"/>
                    <a:stretch>
                      <a:fillRect/>
                    </a:stretch>
                  </pic:blipFill>
                  <pic:spPr>
                    <a:xfrm>
                      <a:off x="0" y="0"/>
                      <a:ext cx="3634550" cy="2696920"/>
                    </a:xfrm>
                    <a:prstGeom prst="rect">
                      <a:avLst/>
                    </a:prstGeom>
                  </pic:spPr>
                </pic:pic>
              </a:graphicData>
            </a:graphic>
          </wp:inline>
        </w:drawing>
      </w:r>
    </w:p>
    <w:p w14:paraId="3D6C2DF8" w14:textId="0F23B3BE" w:rsidR="00BA16B8" w:rsidRPr="00C7618F" w:rsidRDefault="00BA16B8" w:rsidP="00877BC5">
      <w:pPr>
        <w:rPr>
          <w:rFonts w:ascii="Times New Roman" w:hAnsi="Times New Roman" w:cs="Times New Roman"/>
          <w:sz w:val="22"/>
          <w:szCs w:val="22"/>
        </w:rPr>
      </w:pPr>
      <w:r w:rsidRPr="00C7618F">
        <w:rPr>
          <w:rFonts w:ascii="Times New Roman" w:hAnsi="Times New Roman" w:cs="Times New Roman"/>
          <w:sz w:val="22"/>
          <w:szCs w:val="22"/>
        </w:rPr>
        <w:t xml:space="preserve">Figura 15. </w:t>
      </w:r>
      <w:r w:rsidR="00FA1F9B" w:rsidRPr="00C7618F">
        <w:rPr>
          <w:rFonts w:ascii="Times New Roman" w:hAnsi="Times New Roman" w:cs="Times New Roman"/>
          <w:sz w:val="22"/>
          <w:szCs w:val="22"/>
        </w:rPr>
        <w:t>Uso INNER JOIN</w:t>
      </w:r>
    </w:p>
    <w:p w14:paraId="5C4EE1F8" w14:textId="0960C760" w:rsidR="0069166D" w:rsidRDefault="00BA16B8" w:rsidP="00877BC5">
      <w:pPr>
        <w:rPr>
          <w:rFonts w:ascii="Times New Roman" w:hAnsi="Times New Roman" w:cs="Times New Roman"/>
          <w:sz w:val="22"/>
          <w:szCs w:val="22"/>
        </w:rPr>
      </w:pPr>
      <w:r w:rsidRPr="00C7618F">
        <w:rPr>
          <w:rFonts w:ascii="Times New Roman" w:hAnsi="Times New Roman" w:cs="Times New Roman"/>
          <w:noProof/>
          <w:sz w:val="22"/>
          <w:szCs w:val="22"/>
        </w:rPr>
        <w:lastRenderedPageBreak/>
        <w:drawing>
          <wp:inline distT="0" distB="0" distL="0" distR="0" wp14:anchorId="45286325" wp14:editId="5DCDDAF6">
            <wp:extent cx="2971800" cy="2455989"/>
            <wp:effectExtent l="0" t="0" r="0" b="1905"/>
            <wp:docPr id="51436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8603" name=""/>
                    <pic:cNvPicPr/>
                  </pic:nvPicPr>
                  <pic:blipFill>
                    <a:blip r:embed="rId22"/>
                    <a:stretch>
                      <a:fillRect/>
                    </a:stretch>
                  </pic:blipFill>
                  <pic:spPr>
                    <a:xfrm>
                      <a:off x="0" y="0"/>
                      <a:ext cx="2978314" cy="2461372"/>
                    </a:xfrm>
                    <a:prstGeom prst="rect">
                      <a:avLst/>
                    </a:prstGeom>
                  </pic:spPr>
                </pic:pic>
              </a:graphicData>
            </a:graphic>
          </wp:inline>
        </w:drawing>
      </w:r>
    </w:p>
    <w:p w14:paraId="2D3B4166" w14:textId="56173B85" w:rsidR="00DC583D" w:rsidRPr="00C7618F" w:rsidRDefault="00DC583D" w:rsidP="00877BC5">
      <w:pPr>
        <w:rPr>
          <w:rFonts w:ascii="Times New Roman" w:hAnsi="Times New Roman" w:cs="Times New Roman"/>
          <w:sz w:val="22"/>
          <w:szCs w:val="22"/>
        </w:rPr>
      </w:pPr>
      <w:r w:rsidRPr="00C7618F">
        <w:rPr>
          <w:rFonts w:ascii="Times New Roman" w:hAnsi="Times New Roman" w:cs="Times New Roman"/>
          <w:sz w:val="22"/>
          <w:szCs w:val="22"/>
        </w:rPr>
        <w:t xml:space="preserve">Figura 16. </w:t>
      </w:r>
      <w:r w:rsidR="0069166D" w:rsidRPr="0069166D">
        <w:rPr>
          <w:rFonts w:ascii="Times New Roman" w:hAnsi="Times New Roman" w:cs="Times New Roman"/>
          <w:sz w:val="22"/>
          <w:szCs w:val="22"/>
        </w:rPr>
        <w:t>Script de ejemplo con funciones de agregación</w:t>
      </w:r>
    </w:p>
    <w:p w14:paraId="25C1E301" w14:textId="77777777" w:rsidR="00B32CC6" w:rsidRDefault="00792A36" w:rsidP="00877BC5">
      <w:pPr>
        <w:rPr>
          <w:rFonts w:ascii="Times New Roman" w:hAnsi="Times New Roman" w:cs="Times New Roman"/>
          <w:i/>
          <w:iCs/>
          <w:sz w:val="18"/>
          <w:szCs w:val="18"/>
        </w:rPr>
      </w:pPr>
      <w:r w:rsidRPr="00C7618F">
        <w:rPr>
          <w:rFonts w:ascii="Times New Roman" w:hAnsi="Times New Roman" w:cs="Times New Roman"/>
          <w:noProof/>
          <w:sz w:val="22"/>
          <w:szCs w:val="22"/>
        </w:rPr>
        <w:drawing>
          <wp:inline distT="0" distB="0" distL="0" distR="0" wp14:anchorId="2E2393B2" wp14:editId="7CC2AEB9">
            <wp:extent cx="3208867" cy="2006359"/>
            <wp:effectExtent l="0" t="0" r="0" b="0"/>
            <wp:docPr id="50257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1814" name=""/>
                    <pic:cNvPicPr/>
                  </pic:nvPicPr>
                  <pic:blipFill>
                    <a:blip r:embed="rId23"/>
                    <a:stretch>
                      <a:fillRect/>
                    </a:stretch>
                  </pic:blipFill>
                  <pic:spPr>
                    <a:xfrm>
                      <a:off x="0" y="0"/>
                      <a:ext cx="3222195" cy="2014693"/>
                    </a:xfrm>
                    <a:prstGeom prst="rect">
                      <a:avLst/>
                    </a:prstGeom>
                  </pic:spPr>
                </pic:pic>
              </a:graphicData>
            </a:graphic>
          </wp:inline>
        </w:drawing>
      </w:r>
    </w:p>
    <w:p w14:paraId="1169B977" w14:textId="6998CB73" w:rsidR="00792A36" w:rsidRPr="00C7618F" w:rsidRDefault="00792A36" w:rsidP="00877BC5">
      <w:pPr>
        <w:rPr>
          <w:rFonts w:ascii="Times New Roman" w:hAnsi="Times New Roman" w:cs="Times New Roman"/>
          <w:i/>
          <w:iCs/>
          <w:sz w:val="18"/>
          <w:szCs w:val="18"/>
        </w:rPr>
      </w:pPr>
      <w:r w:rsidRPr="00C7618F">
        <w:rPr>
          <w:rFonts w:ascii="Times New Roman" w:hAnsi="Times New Roman" w:cs="Times New Roman"/>
          <w:i/>
          <w:iCs/>
          <w:sz w:val="18"/>
          <w:szCs w:val="18"/>
        </w:rPr>
        <w:t xml:space="preserve">Nota: en la consola se </w:t>
      </w:r>
      <w:r w:rsidR="003B339D" w:rsidRPr="00C7618F">
        <w:rPr>
          <w:rFonts w:ascii="Times New Roman" w:hAnsi="Times New Roman" w:cs="Times New Roman"/>
          <w:i/>
          <w:iCs/>
          <w:sz w:val="18"/>
          <w:szCs w:val="18"/>
        </w:rPr>
        <w:t>está</w:t>
      </w:r>
      <w:r w:rsidRPr="00C7618F">
        <w:rPr>
          <w:rFonts w:ascii="Times New Roman" w:hAnsi="Times New Roman" w:cs="Times New Roman"/>
          <w:i/>
          <w:iCs/>
          <w:sz w:val="18"/>
          <w:szCs w:val="18"/>
        </w:rPr>
        <w:t xml:space="preserve"> ejecutando SUM</w:t>
      </w:r>
      <w:r w:rsidR="00B77695" w:rsidRPr="00C7618F">
        <w:rPr>
          <w:rFonts w:ascii="Times New Roman" w:hAnsi="Times New Roman" w:cs="Times New Roman"/>
          <w:i/>
          <w:iCs/>
          <w:sz w:val="18"/>
          <w:szCs w:val="18"/>
        </w:rPr>
        <w:t>.</w:t>
      </w:r>
    </w:p>
    <w:p w14:paraId="66CB2FD2" w14:textId="12A57092" w:rsidR="000313BE" w:rsidRPr="00C7618F" w:rsidRDefault="000313BE" w:rsidP="00877BC5">
      <w:pPr>
        <w:rPr>
          <w:rFonts w:ascii="Times New Roman" w:hAnsi="Times New Roman" w:cs="Times New Roman"/>
          <w:sz w:val="22"/>
          <w:szCs w:val="22"/>
        </w:rPr>
      </w:pPr>
      <w:r w:rsidRPr="00C7618F">
        <w:rPr>
          <w:rFonts w:ascii="Times New Roman" w:hAnsi="Times New Roman" w:cs="Times New Roman"/>
          <w:sz w:val="22"/>
          <w:szCs w:val="22"/>
        </w:rPr>
        <w:t xml:space="preserve">Figura 17. </w:t>
      </w:r>
      <w:r w:rsidR="002E5A65">
        <w:rPr>
          <w:rFonts w:ascii="Times New Roman" w:hAnsi="Times New Roman" w:cs="Times New Roman"/>
          <w:sz w:val="22"/>
          <w:szCs w:val="22"/>
        </w:rPr>
        <w:t xml:space="preserve">Consulta cantidad de transacciones por usuario utilizado </w:t>
      </w:r>
      <w:r w:rsidR="00052619">
        <w:rPr>
          <w:rFonts w:ascii="Times New Roman" w:hAnsi="Times New Roman" w:cs="Times New Roman"/>
          <w:sz w:val="22"/>
          <w:szCs w:val="22"/>
        </w:rPr>
        <w:t>“GROUP BY”</w:t>
      </w:r>
    </w:p>
    <w:p w14:paraId="56A6F01D" w14:textId="7FB7B107" w:rsidR="003B339D" w:rsidRPr="00C7618F" w:rsidRDefault="000313BE" w:rsidP="00877BC5">
      <w:pPr>
        <w:rPr>
          <w:rFonts w:ascii="Times New Roman" w:hAnsi="Times New Roman" w:cs="Times New Roman"/>
          <w:sz w:val="22"/>
          <w:szCs w:val="22"/>
        </w:rPr>
      </w:pPr>
      <w:r w:rsidRPr="00C7618F">
        <w:rPr>
          <w:rFonts w:ascii="Times New Roman" w:hAnsi="Times New Roman" w:cs="Times New Roman"/>
          <w:noProof/>
          <w:sz w:val="22"/>
          <w:szCs w:val="22"/>
        </w:rPr>
        <w:lastRenderedPageBreak/>
        <w:drawing>
          <wp:inline distT="0" distB="0" distL="0" distR="0" wp14:anchorId="436424B6" wp14:editId="56FB8031">
            <wp:extent cx="3200400" cy="2832488"/>
            <wp:effectExtent l="0" t="0" r="0" b="6350"/>
            <wp:docPr id="21697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2997" name=""/>
                    <pic:cNvPicPr/>
                  </pic:nvPicPr>
                  <pic:blipFill>
                    <a:blip r:embed="rId24"/>
                    <a:stretch>
                      <a:fillRect/>
                    </a:stretch>
                  </pic:blipFill>
                  <pic:spPr>
                    <a:xfrm>
                      <a:off x="0" y="0"/>
                      <a:ext cx="3205031" cy="2836587"/>
                    </a:xfrm>
                    <a:prstGeom prst="rect">
                      <a:avLst/>
                    </a:prstGeom>
                  </pic:spPr>
                </pic:pic>
              </a:graphicData>
            </a:graphic>
          </wp:inline>
        </w:drawing>
      </w:r>
    </w:p>
    <w:p w14:paraId="191C9DE7" w14:textId="2787BE5D" w:rsidR="00E77078" w:rsidRPr="00C7618F" w:rsidRDefault="00E77078" w:rsidP="00877BC5">
      <w:pPr>
        <w:rPr>
          <w:rFonts w:ascii="Times New Roman" w:hAnsi="Times New Roman" w:cs="Times New Roman"/>
          <w:sz w:val="22"/>
          <w:szCs w:val="22"/>
        </w:rPr>
      </w:pPr>
      <w:r w:rsidRPr="00C7618F">
        <w:rPr>
          <w:rFonts w:ascii="Times New Roman" w:hAnsi="Times New Roman" w:cs="Times New Roman"/>
          <w:sz w:val="22"/>
          <w:szCs w:val="22"/>
        </w:rPr>
        <w:t>Figura 18.</w:t>
      </w:r>
      <w:r w:rsidR="00052619">
        <w:rPr>
          <w:rFonts w:ascii="Times New Roman" w:hAnsi="Times New Roman" w:cs="Times New Roman"/>
          <w:sz w:val="22"/>
          <w:szCs w:val="22"/>
        </w:rPr>
        <w:t xml:space="preserve"> </w:t>
      </w:r>
      <w:r w:rsidR="00841377">
        <w:rPr>
          <w:rFonts w:ascii="Times New Roman" w:hAnsi="Times New Roman" w:cs="Times New Roman"/>
          <w:sz w:val="22"/>
          <w:szCs w:val="22"/>
        </w:rPr>
        <w:t xml:space="preserve">Consulta </w:t>
      </w:r>
      <w:proofErr w:type="spellStart"/>
      <w:r w:rsidR="00841377">
        <w:rPr>
          <w:rFonts w:ascii="Times New Roman" w:hAnsi="Times New Roman" w:cs="Times New Roman"/>
          <w:sz w:val="22"/>
          <w:szCs w:val="22"/>
        </w:rPr>
        <w:t>Subquery</w:t>
      </w:r>
      <w:proofErr w:type="spellEnd"/>
    </w:p>
    <w:p w14:paraId="79AABDDA" w14:textId="278A70AD" w:rsidR="00E77078" w:rsidRPr="00C7618F" w:rsidRDefault="00E77078" w:rsidP="00877BC5">
      <w:pPr>
        <w:rPr>
          <w:rFonts w:ascii="Times New Roman" w:hAnsi="Times New Roman" w:cs="Times New Roman"/>
          <w:sz w:val="22"/>
          <w:szCs w:val="22"/>
        </w:rPr>
      </w:pPr>
      <w:r w:rsidRPr="00C7618F">
        <w:rPr>
          <w:rFonts w:ascii="Times New Roman" w:hAnsi="Times New Roman" w:cs="Times New Roman"/>
          <w:noProof/>
          <w:sz w:val="22"/>
          <w:szCs w:val="22"/>
        </w:rPr>
        <w:drawing>
          <wp:inline distT="0" distB="0" distL="0" distR="0" wp14:anchorId="38DF81DD" wp14:editId="6FDCD2E8">
            <wp:extent cx="3166534" cy="2550640"/>
            <wp:effectExtent l="0" t="0" r="0" b="2540"/>
            <wp:docPr id="176816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9131" name=""/>
                    <pic:cNvPicPr/>
                  </pic:nvPicPr>
                  <pic:blipFill>
                    <a:blip r:embed="rId25"/>
                    <a:stretch>
                      <a:fillRect/>
                    </a:stretch>
                  </pic:blipFill>
                  <pic:spPr>
                    <a:xfrm>
                      <a:off x="0" y="0"/>
                      <a:ext cx="3169826" cy="2553291"/>
                    </a:xfrm>
                    <a:prstGeom prst="rect">
                      <a:avLst/>
                    </a:prstGeom>
                  </pic:spPr>
                </pic:pic>
              </a:graphicData>
            </a:graphic>
          </wp:inline>
        </w:drawing>
      </w:r>
    </w:p>
    <w:p w14:paraId="5868748A" w14:textId="77777777" w:rsidR="0000214A" w:rsidRDefault="00696E24" w:rsidP="0000214A">
      <w:pPr>
        <w:pStyle w:val="Ttulo3"/>
      </w:pPr>
      <w:bookmarkStart w:id="7" w:name="_Toc240212432"/>
      <w:r>
        <w:t>2.2</w:t>
      </w:r>
      <w:r w:rsidR="002E56BC">
        <w:t xml:space="preserve"> </w:t>
      </w:r>
      <w:r w:rsidR="0000214A">
        <w:t>CREACIÓN VISTA TOP 5 USUARIOS (TAREA PLUS)</w:t>
      </w:r>
      <w:bookmarkEnd w:id="7"/>
      <w:r w:rsidR="0000214A" w:rsidRPr="0000214A">
        <w:t xml:space="preserve"> </w:t>
      </w:r>
    </w:p>
    <w:p w14:paraId="5555BDEE" w14:textId="10DCD8E7" w:rsidR="006D3EDD" w:rsidRPr="006D3EDD" w:rsidRDefault="00D041EE" w:rsidP="00E4012B">
      <w:pPr>
        <w:jc w:val="both"/>
      </w:pPr>
      <w:r>
        <w:rPr>
          <w:rFonts w:ascii="Times New Roman" w:hAnsi="Times New Roman" w:cs="Times New Roman"/>
          <w:sz w:val="22"/>
          <w:szCs w:val="22"/>
        </w:rPr>
        <w:t xml:space="preserve">Se creó una vista denominada “top5_usuarios con el fin de mostrar los usuarios </w:t>
      </w:r>
      <w:r w:rsidR="008949D3">
        <w:rPr>
          <w:rFonts w:ascii="Times New Roman" w:hAnsi="Times New Roman" w:cs="Times New Roman"/>
          <w:sz w:val="22"/>
          <w:szCs w:val="22"/>
        </w:rPr>
        <w:t xml:space="preserve">en orden descendente en cuanto al saldo total disponible, facilitando así </w:t>
      </w:r>
      <w:r w:rsidR="00842ADF">
        <w:rPr>
          <w:rFonts w:ascii="Times New Roman" w:hAnsi="Times New Roman" w:cs="Times New Roman"/>
          <w:sz w:val="22"/>
          <w:szCs w:val="22"/>
        </w:rPr>
        <w:t>la consulta</w:t>
      </w:r>
      <w:r w:rsidR="008949D3">
        <w:rPr>
          <w:rFonts w:ascii="Times New Roman" w:hAnsi="Times New Roman" w:cs="Times New Roman"/>
          <w:sz w:val="22"/>
          <w:szCs w:val="22"/>
        </w:rPr>
        <w:t xml:space="preserve"> </w:t>
      </w:r>
      <w:r w:rsidR="00E4012B">
        <w:rPr>
          <w:rFonts w:ascii="Times New Roman" w:hAnsi="Times New Roman" w:cs="Times New Roman"/>
          <w:sz w:val="22"/>
          <w:szCs w:val="22"/>
        </w:rPr>
        <w:t>de los usuarios que poseen un mayor balance dentro de la billetera virtual. (Figura 19)</w:t>
      </w:r>
    </w:p>
    <w:p w14:paraId="74F449F2" w14:textId="072A9D70" w:rsidR="00696E24" w:rsidRDefault="0000214A" w:rsidP="00877BC5">
      <w:pPr>
        <w:rPr>
          <w:rFonts w:ascii="Times New Roman" w:hAnsi="Times New Roman" w:cs="Times New Roman"/>
          <w:sz w:val="22"/>
          <w:szCs w:val="22"/>
        </w:rPr>
      </w:pPr>
      <w:r w:rsidRPr="00C7618F">
        <w:rPr>
          <w:rFonts w:ascii="Times New Roman" w:hAnsi="Times New Roman" w:cs="Times New Roman"/>
          <w:sz w:val="22"/>
          <w:szCs w:val="22"/>
        </w:rPr>
        <w:lastRenderedPageBreak/>
        <w:t xml:space="preserve">Figura 19. </w:t>
      </w:r>
      <w:r>
        <w:rPr>
          <w:rFonts w:ascii="Times New Roman" w:hAnsi="Times New Roman" w:cs="Times New Roman"/>
          <w:sz w:val="22"/>
          <w:szCs w:val="22"/>
        </w:rPr>
        <w:t xml:space="preserve">Creación y visualización Top </w:t>
      </w:r>
      <w:r w:rsidRPr="00C7618F">
        <w:rPr>
          <w:rFonts w:ascii="Times New Roman" w:hAnsi="Times New Roman" w:cs="Times New Roman"/>
          <w:sz w:val="22"/>
          <w:szCs w:val="22"/>
        </w:rPr>
        <w:t>5</w:t>
      </w:r>
      <w:r>
        <w:rPr>
          <w:rFonts w:ascii="Times New Roman" w:hAnsi="Times New Roman" w:cs="Times New Roman"/>
          <w:sz w:val="22"/>
          <w:szCs w:val="22"/>
        </w:rPr>
        <w:t xml:space="preserve"> </w:t>
      </w:r>
      <w:r w:rsidRPr="00C7618F">
        <w:rPr>
          <w:rFonts w:ascii="Times New Roman" w:hAnsi="Times New Roman" w:cs="Times New Roman"/>
          <w:sz w:val="22"/>
          <w:szCs w:val="22"/>
        </w:rPr>
        <w:t xml:space="preserve">usuarios </w:t>
      </w:r>
      <w:r w:rsidRPr="00C7618F">
        <w:rPr>
          <w:rFonts w:ascii="Times New Roman" w:hAnsi="Times New Roman" w:cs="Times New Roman"/>
          <w:noProof/>
          <w:sz w:val="22"/>
          <w:szCs w:val="22"/>
        </w:rPr>
        <w:drawing>
          <wp:inline distT="0" distB="0" distL="0" distR="0" wp14:anchorId="0373E9A5" wp14:editId="10D710EC">
            <wp:extent cx="2895600" cy="2247874"/>
            <wp:effectExtent l="0" t="0" r="0" b="635"/>
            <wp:docPr id="1252557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7207" name=""/>
                    <pic:cNvPicPr/>
                  </pic:nvPicPr>
                  <pic:blipFill>
                    <a:blip r:embed="rId26"/>
                    <a:stretch>
                      <a:fillRect/>
                    </a:stretch>
                  </pic:blipFill>
                  <pic:spPr>
                    <a:xfrm>
                      <a:off x="0" y="0"/>
                      <a:ext cx="2899523" cy="2250920"/>
                    </a:xfrm>
                    <a:prstGeom prst="rect">
                      <a:avLst/>
                    </a:prstGeom>
                  </pic:spPr>
                </pic:pic>
              </a:graphicData>
            </a:graphic>
          </wp:inline>
        </w:drawing>
      </w:r>
    </w:p>
    <w:p w14:paraId="750178E6" w14:textId="54598CF8" w:rsidR="00842ADF" w:rsidRDefault="00AE22F0" w:rsidP="00842ADF">
      <w:pPr>
        <w:pStyle w:val="Ttulo2"/>
      </w:pPr>
      <w:bookmarkStart w:id="8" w:name="_Toc240212433"/>
      <w:r>
        <w:t>3.</w:t>
      </w:r>
      <w:r w:rsidRPr="00AE22F0">
        <w:t xml:space="preserve"> SENTENCIAS PARA LA MANIPULACIÓN DE DATOS Y TRANSACCIONALIDAD</w:t>
      </w:r>
      <w:bookmarkEnd w:id="8"/>
    </w:p>
    <w:p w14:paraId="757B6173" w14:textId="5677ABA2" w:rsidR="009A5D52" w:rsidRPr="009A5D52" w:rsidRDefault="009A5D52" w:rsidP="006F5A65">
      <w:pPr>
        <w:jc w:val="both"/>
      </w:pPr>
      <w:r w:rsidRPr="00D84F41">
        <w:rPr>
          <w:rFonts w:ascii="Times New Roman" w:hAnsi="Times New Roman" w:cs="Times New Roman"/>
          <w:sz w:val="22"/>
          <w:szCs w:val="22"/>
        </w:rPr>
        <w:t xml:space="preserve">En el paso número 3 la </w:t>
      </w:r>
      <w:r w:rsidR="006F5A65" w:rsidRPr="00D84F41">
        <w:rPr>
          <w:rFonts w:ascii="Times New Roman" w:hAnsi="Times New Roman" w:cs="Times New Roman"/>
          <w:sz w:val="22"/>
          <w:szCs w:val="22"/>
        </w:rPr>
        <w:t>actividad</w:t>
      </w:r>
      <w:r w:rsidRPr="00D84F41">
        <w:rPr>
          <w:rFonts w:ascii="Times New Roman" w:hAnsi="Times New Roman" w:cs="Times New Roman"/>
          <w:sz w:val="22"/>
          <w:szCs w:val="22"/>
        </w:rPr>
        <w:t xml:space="preserve"> pide utilizar INSERT, el </w:t>
      </w:r>
      <w:r w:rsidR="006F5A65" w:rsidRPr="00D84F41">
        <w:rPr>
          <w:rFonts w:ascii="Times New Roman" w:hAnsi="Times New Roman" w:cs="Times New Roman"/>
          <w:sz w:val="22"/>
          <w:szCs w:val="22"/>
        </w:rPr>
        <w:t>cual</w:t>
      </w:r>
      <w:r w:rsidRPr="00D84F41">
        <w:rPr>
          <w:rFonts w:ascii="Times New Roman" w:hAnsi="Times New Roman" w:cs="Times New Roman"/>
          <w:sz w:val="22"/>
          <w:szCs w:val="22"/>
        </w:rPr>
        <w:t xml:space="preserve"> se ha realizado previamente en el paso numero dos tal y como muestran las Figuras 11,12 y 13 en el apartado 2.1. En </w:t>
      </w:r>
      <w:r w:rsidR="006F5A65" w:rsidRPr="00D84F41">
        <w:rPr>
          <w:rFonts w:ascii="Times New Roman" w:hAnsi="Times New Roman" w:cs="Times New Roman"/>
          <w:sz w:val="22"/>
          <w:szCs w:val="22"/>
        </w:rPr>
        <w:t>consecuencia,</w:t>
      </w:r>
      <w:r w:rsidRPr="00D84F41">
        <w:rPr>
          <w:rFonts w:ascii="Times New Roman" w:hAnsi="Times New Roman" w:cs="Times New Roman"/>
          <w:sz w:val="22"/>
          <w:szCs w:val="22"/>
        </w:rPr>
        <w:t xml:space="preserve"> a ello se realizará los siguientes pasos desde UPDATE</w:t>
      </w:r>
      <w:r>
        <w:t>.</w:t>
      </w:r>
    </w:p>
    <w:p w14:paraId="18B12C1D" w14:textId="7E52BB81" w:rsidR="008A10C6" w:rsidRDefault="0070064B" w:rsidP="0070064B">
      <w:pPr>
        <w:pStyle w:val="Ttulo3"/>
      </w:pPr>
      <w:bookmarkStart w:id="9" w:name="_Toc240212434"/>
      <w:r>
        <w:t>3.1 CAPTURAS DE PANTALLA</w:t>
      </w:r>
      <w:bookmarkEnd w:id="9"/>
    </w:p>
    <w:p w14:paraId="5B539B58" w14:textId="66A4492F" w:rsidR="000A1CA9" w:rsidRPr="00002B5F" w:rsidRDefault="000A1CA9" w:rsidP="00002B5F">
      <w:pPr>
        <w:jc w:val="both"/>
        <w:rPr>
          <w:rFonts w:ascii="Times New Roman" w:hAnsi="Times New Roman" w:cs="Times New Roman"/>
          <w:sz w:val="22"/>
          <w:szCs w:val="22"/>
        </w:rPr>
      </w:pPr>
      <w:r w:rsidRPr="00002B5F">
        <w:rPr>
          <w:rFonts w:ascii="Times New Roman" w:hAnsi="Times New Roman" w:cs="Times New Roman"/>
          <w:sz w:val="22"/>
          <w:szCs w:val="22"/>
        </w:rPr>
        <w:t xml:space="preserve">Figura 20. </w:t>
      </w:r>
      <w:r w:rsidR="00002B5F" w:rsidRPr="00002B5F">
        <w:rPr>
          <w:rFonts w:ascii="Times New Roman" w:hAnsi="Times New Roman" w:cs="Times New Roman"/>
          <w:sz w:val="22"/>
          <w:szCs w:val="22"/>
        </w:rPr>
        <w:t>Actualización de saldo de un usuario mediante sentencia UPDATE</w:t>
      </w:r>
    </w:p>
    <w:p w14:paraId="4DD18CE0" w14:textId="3364478D" w:rsidR="006F5A65" w:rsidRPr="006F5A65" w:rsidRDefault="000A1CA9" w:rsidP="006F5A65">
      <w:r w:rsidRPr="000A1CA9">
        <w:rPr>
          <w:noProof/>
        </w:rPr>
        <w:drawing>
          <wp:inline distT="0" distB="0" distL="0" distR="0" wp14:anchorId="2919ACAA" wp14:editId="4A77C697">
            <wp:extent cx="3975100" cy="2984698"/>
            <wp:effectExtent l="0" t="0" r="6350" b="6350"/>
            <wp:docPr id="61320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6630" name=""/>
                    <pic:cNvPicPr/>
                  </pic:nvPicPr>
                  <pic:blipFill>
                    <a:blip r:embed="rId27"/>
                    <a:stretch>
                      <a:fillRect/>
                    </a:stretch>
                  </pic:blipFill>
                  <pic:spPr>
                    <a:xfrm>
                      <a:off x="0" y="0"/>
                      <a:ext cx="3977954" cy="2986841"/>
                    </a:xfrm>
                    <a:prstGeom prst="rect">
                      <a:avLst/>
                    </a:prstGeom>
                  </pic:spPr>
                </pic:pic>
              </a:graphicData>
            </a:graphic>
          </wp:inline>
        </w:drawing>
      </w:r>
    </w:p>
    <w:p w14:paraId="40F4E3B7" w14:textId="2AF64333" w:rsidR="005F46BA" w:rsidRDefault="000607AE" w:rsidP="005F46BA">
      <w:r>
        <w:t xml:space="preserve">Figura 21. </w:t>
      </w:r>
      <w:r w:rsidR="00AB06C0">
        <w:t>Confirmación de transacción mediante COMMIT</w:t>
      </w:r>
    </w:p>
    <w:p w14:paraId="31FBCE5A" w14:textId="28D37606" w:rsidR="000607AE" w:rsidRDefault="000607AE" w:rsidP="005F46BA">
      <w:r w:rsidRPr="000607AE">
        <w:rPr>
          <w:noProof/>
        </w:rPr>
        <w:lastRenderedPageBreak/>
        <w:drawing>
          <wp:inline distT="0" distB="0" distL="0" distR="0" wp14:anchorId="536397CC" wp14:editId="6F8BF29A">
            <wp:extent cx="3454400" cy="1914421"/>
            <wp:effectExtent l="0" t="0" r="0" b="0"/>
            <wp:docPr id="76480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7472" name=""/>
                    <pic:cNvPicPr/>
                  </pic:nvPicPr>
                  <pic:blipFill>
                    <a:blip r:embed="rId28"/>
                    <a:stretch>
                      <a:fillRect/>
                    </a:stretch>
                  </pic:blipFill>
                  <pic:spPr>
                    <a:xfrm>
                      <a:off x="0" y="0"/>
                      <a:ext cx="3457831" cy="1916323"/>
                    </a:xfrm>
                    <a:prstGeom prst="rect">
                      <a:avLst/>
                    </a:prstGeom>
                  </pic:spPr>
                </pic:pic>
              </a:graphicData>
            </a:graphic>
          </wp:inline>
        </w:drawing>
      </w:r>
    </w:p>
    <w:p w14:paraId="7EAB9288" w14:textId="77777777" w:rsidR="004358A7" w:rsidRDefault="004358A7" w:rsidP="005F46BA"/>
    <w:p w14:paraId="2BF82BE6" w14:textId="02946AE2" w:rsidR="004358A7" w:rsidRPr="004358A7" w:rsidRDefault="004358A7" w:rsidP="005F46BA">
      <w:pPr>
        <w:rPr>
          <w:rFonts w:ascii="Times New Roman" w:hAnsi="Times New Roman" w:cs="Times New Roman"/>
          <w:sz w:val="22"/>
          <w:szCs w:val="22"/>
        </w:rPr>
      </w:pPr>
      <w:r w:rsidRPr="004358A7">
        <w:rPr>
          <w:rFonts w:ascii="Times New Roman" w:hAnsi="Times New Roman" w:cs="Times New Roman"/>
          <w:sz w:val="22"/>
          <w:szCs w:val="22"/>
        </w:rPr>
        <w:t xml:space="preserve">Figura 22. </w:t>
      </w:r>
      <w:r w:rsidR="005F6298">
        <w:rPr>
          <w:rFonts w:ascii="Times New Roman" w:hAnsi="Times New Roman" w:cs="Times New Roman"/>
          <w:sz w:val="22"/>
          <w:szCs w:val="22"/>
        </w:rPr>
        <w:t>Operación revertida mediante ROLLBACK</w:t>
      </w:r>
    </w:p>
    <w:p w14:paraId="27DD7DA3" w14:textId="6C6624E7" w:rsidR="004358A7" w:rsidRDefault="004358A7" w:rsidP="005F46BA">
      <w:r w:rsidRPr="004358A7">
        <w:rPr>
          <w:noProof/>
        </w:rPr>
        <w:drawing>
          <wp:inline distT="0" distB="0" distL="0" distR="0" wp14:anchorId="25A2A562" wp14:editId="19536279">
            <wp:extent cx="3695700" cy="3300538"/>
            <wp:effectExtent l="0" t="0" r="0" b="0"/>
            <wp:docPr id="115361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5860" name=""/>
                    <pic:cNvPicPr/>
                  </pic:nvPicPr>
                  <pic:blipFill>
                    <a:blip r:embed="rId29"/>
                    <a:stretch>
                      <a:fillRect/>
                    </a:stretch>
                  </pic:blipFill>
                  <pic:spPr>
                    <a:xfrm>
                      <a:off x="0" y="0"/>
                      <a:ext cx="3717015" cy="3319574"/>
                    </a:xfrm>
                    <a:prstGeom prst="rect">
                      <a:avLst/>
                    </a:prstGeom>
                  </pic:spPr>
                </pic:pic>
              </a:graphicData>
            </a:graphic>
          </wp:inline>
        </w:drawing>
      </w:r>
    </w:p>
    <w:p w14:paraId="10A8259C" w14:textId="77777777" w:rsidR="005F6298" w:rsidRDefault="005F6298" w:rsidP="005F46BA"/>
    <w:p w14:paraId="07992EE9" w14:textId="729B2871" w:rsidR="00AA38EC" w:rsidRDefault="00AA38EC" w:rsidP="005F46BA">
      <w:r>
        <w:t xml:space="preserve">Figura 23. </w:t>
      </w:r>
      <w:r w:rsidR="006711FB">
        <w:t>Simulación de error durante transacción</w:t>
      </w:r>
    </w:p>
    <w:p w14:paraId="55F9891A" w14:textId="26855AE8" w:rsidR="00AA38EC" w:rsidRDefault="00AA38EC" w:rsidP="005F46BA">
      <w:r w:rsidRPr="00AA38EC">
        <w:rPr>
          <w:noProof/>
        </w:rPr>
        <w:lastRenderedPageBreak/>
        <w:drawing>
          <wp:inline distT="0" distB="0" distL="0" distR="0" wp14:anchorId="64FD2E67" wp14:editId="62626D64">
            <wp:extent cx="3302000" cy="2910079"/>
            <wp:effectExtent l="0" t="0" r="0" b="5080"/>
            <wp:docPr id="50283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6704" name=""/>
                    <pic:cNvPicPr/>
                  </pic:nvPicPr>
                  <pic:blipFill>
                    <a:blip r:embed="rId30"/>
                    <a:stretch>
                      <a:fillRect/>
                    </a:stretch>
                  </pic:blipFill>
                  <pic:spPr>
                    <a:xfrm>
                      <a:off x="0" y="0"/>
                      <a:ext cx="3304566" cy="2912340"/>
                    </a:xfrm>
                    <a:prstGeom prst="rect">
                      <a:avLst/>
                    </a:prstGeom>
                  </pic:spPr>
                </pic:pic>
              </a:graphicData>
            </a:graphic>
          </wp:inline>
        </w:drawing>
      </w:r>
    </w:p>
    <w:p w14:paraId="490D9CCC" w14:textId="77777777" w:rsidR="00601DCD" w:rsidRDefault="00601DCD" w:rsidP="005F46BA"/>
    <w:p w14:paraId="3941451A" w14:textId="77777777" w:rsidR="00601DCD" w:rsidRDefault="00601DCD" w:rsidP="005F46BA"/>
    <w:p w14:paraId="0CA8C755" w14:textId="77777777" w:rsidR="00601DCD" w:rsidRDefault="00601DCD" w:rsidP="005F46BA"/>
    <w:p w14:paraId="3E33A60F" w14:textId="30BCB47E" w:rsidR="00601DCD" w:rsidRDefault="00601DCD" w:rsidP="005F46BA">
      <w:r>
        <w:t>Figura 24.</w:t>
      </w:r>
      <w:r w:rsidR="00A7061A">
        <w:t xml:space="preserve"> Reversión de cambios mediante ROLLBACK</w:t>
      </w:r>
    </w:p>
    <w:p w14:paraId="2AB5236F" w14:textId="2B552BB8" w:rsidR="00601DCD" w:rsidRDefault="00601DCD" w:rsidP="005F46BA">
      <w:r w:rsidRPr="00601DCD">
        <w:rPr>
          <w:noProof/>
        </w:rPr>
        <w:drawing>
          <wp:inline distT="0" distB="0" distL="0" distR="0" wp14:anchorId="7D7B0C81" wp14:editId="2D1A4BA4">
            <wp:extent cx="3173730" cy="3880081"/>
            <wp:effectExtent l="0" t="0" r="7620" b="6350"/>
            <wp:docPr id="159260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05762" name=""/>
                    <pic:cNvPicPr/>
                  </pic:nvPicPr>
                  <pic:blipFill>
                    <a:blip r:embed="rId31"/>
                    <a:stretch>
                      <a:fillRect/>
                    </a:stretch>
                  </pic:blipFill>
                  <pic:spPr>
                    <a:xfrm>
                      <a:off x="0" y="0"/>
                      <a:ext cx="3178375" cy="3885759"/>
                    </a:xfrm>
                    <a:prstGeom prst="rect">
                      <a:avLst/>
                    </a:prstGeom>
                  </pic:spPr>
                </pic:pic>
              </a:graphicData>
            </a:graphic>
          </wp:inline>
        </w:drawing>
      </w:r>
    </w:p>
    <w:p w14:paraId="5EC6A43D" w14:textId="57F47552" w:rsidR="00FC6320" w:rsidRDefault="00FC6320" w:rsidP="00FC6320">
      <w:pPr>
        <w:pStyle w:val="Ttulo3"/>
      </w:pPr>
      <w:bookmarkStart w:id="10" w:name="_Toc240212435"/>
      <w:r>
        <w:lastRenderedPageBreak/>
        <w:t>3.2</w:t>
      </w:r>
      <w:bookmarkEnd w:id="10"/>
    </w:p>
    <w:p w14:paraId="40EB6C82" w14:textId="0F8F8BFD" w:rsidR="00FC6320" w:rsidRDefault="00C10DCE" w:rsidP="00FC6320">
      <w:pPr>
        <w:pStyle w:val="Ttulo3"/>
      </w:pPr>
      <w:bookmarkStart w:id="11" w:name="_Toc240212436"/>
      <w:r>
        <w:t>3.3 T</w:t>
      </w:r>
      <w:r w:rsidRPr="00C10DCE">
        <w:t>ABLA EXPLICATIVA DE LAS PROPIEDADES ACID.</w:t>
      </w:r>
      <w:bookmarkEnd w:id="1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0285E" w14:paraId="16320E70" w14:textId="77777777" w:rsidTr="00D0628C">
        <w:tc>
          <w:tcPr>
            <w:tcW w:w="4414" w:type="dxa"/>
            <w:tcBorders>
              <w:top w:val="single" w:sz="4" w:space="0" w:color="auto"/>
              <w:bottom w:val="single" w:sz="4" w:space="0" w:color="auto"/>
            </w:tcBorders>
          </w:tcPr>
          <w:p w14:paraId="6EC45F98" w14:textId="33C79B7C" w:rsidR="00B0285E" w:rsidRDefault="00B0285E" w:rsidP="00DF5E12">
            <w:pPr>
              <w:jc w:val="both"/>
            </w:pPr>
            <w:r>
              <w:t>Propiedades</w:t>
            </w:r>
          </w:p>
        </w:tc>
        <w:tc>
          <w:tcPr>
            <w:tcW w:w="4414" w:type="dxa"/>
            <w:tcBorders>
              <w:top w:val="single" w:sz="4" w:space="0" w:color="auto"/>
              <w:bottom w:val="single" w:sz="4" w:space="0" w:color="auto"/>
            </w:tcBorders>
          </w:tcPr>
          <w:p w14:paraId="7E94313E" w14:textId="2FB005B0" w:rsidR="00B0285E" w:rsidRDefault="00B0285E" w:rsidP="00DF5E12">
            <w:pPr>
              <w:jc w:val="both"/>
            </w:pPr>
            <w:r>
              <w:t>Descripción</w:t>
            </w:r>
          </w:p>
        </w:tc>
      </w:tr>
      <w:tr w:rsidR="00B0285E" w14:paraId="034E92FC" w14:textId="77777777" w:rsidTr="00D0628C">
        <w:tc>
          <w:tcPr>
            <w:tcW w:w="4414" w:type="dxa"/>
            <w:tcBorders>
              <w:top w:val="single" w:sz="4" w:space="0" w:color="auto"/>
            </w:tcBorders>
          </w:tcPr>
          <w:p w14:paraId="19609C5B" w14:textId="3295C9F5" w:rsidR="00B0285E" w:rsidRDefault="00B0285E" w:rsidP="00DF5E12">
            <w:pPr>
              <w:jc w:val="both"/>
            </w:pPr>
            <w:r>
              <w:t>Atomicidad</w:t>
            </w:r>
          </w:p>
        </w:tc>
        <w:tc>
          <w:tcPr>
            <w:tcW w:w="4414" w:type="dxa"/>
            <w:tcBorders>
              <w:top w:val="single" w:sz="4" w:space="0" w:color="auto"/>
            </w:tcBorders>
          </w:tcPr>
          <w:p w14:paraId="2A5B1558" w14:textId="7BF83052" w:rsidR="00B0285E" w:rsidRDefault="00D0628C" w:rsidP="00DF5E12">
            <w:pPr>
              <w:jc w:val="both"/>
            </w:pPr>
            <w:r>
              <w:t>Se ejecutan todas las operaciones completamente o ninguna se ejecuta</w:t>
            </w:r>
          </w:p>
        </w:tc>
      </w:tr>
      <w:tr w:rsidR="00B0285E" w14:paraId="3FF9C02B" w14:textId="77777777" w:rsidTr="00D0628C">
        <w:tc>
          <w:tcPr>
            <w:tcW w:w="4414" w:type="dxa"/>
          </w:tcPr>
          <w:p w14:paraId="786981FE" w14:textId="433C9F4B" w:rsidR="00B0285E" w:rsidRDefault="00D0628C" w:rsidP="00DF5E12">
            <w:pPr>
              <w:jc w:val="both"/>
            </w:pPr>
            <w:r>
              <w:t>Consistencia</w:t>
            </w:r>
          </w:p>
        </w:tc>
        <w:tc>
          <w:tcPr>
            <w:tcW w:w="4414" w:type="dxa"/>
          </w:tcPr>
          <w:p w14:paraId="02ACF32D" w14:textId="747EA626" w:rsidR="00B0285E" w:rsidRDefault="00D0628C" w:rsidP="00DF5E12">
            <w:pPr>
              <w:jc w:val="both"/>
            </w:pPr>
            <w:r>
              <w:t>La base de datos mantiene reglas, integridad ya sea antes o después de la transacción</w:t>
            </w:r>
          </w:p>
        </w:tc>
      </w:tr>
      <w:tr w:rsidR="00B0285E" w14:paraId="2F04DC0A" w14:textId="77777777" w:rsidTr="00DB1564">
        <w:tc>
          <w:tcPr>
            <w:tcW w:w="4414" w:type="dxa"/>
          </w:tcPr>
          <w:p w14:paraId="6B4DFBA6" w14:textId="22044FAD" w:rsidR="00B0285E" w:rsidRDefault="00D0628C" w:rsidP="00DF5E12">
            <w:pPr>
              <w:jc w:val="both"/>
            </w:pPr>
            <w:r>
              <w:t>Aislamiento</w:t>
            </w:r>
          </w:p>
        </w:tc>
        <w:tc>
          <w:tcPr>
            <w:tcW w:w="4414" w:type="dxa"/>
          </w:tcPr>
          <w:p w14:paraId="29BC11D5" w14:textId="31E69328" w:rsidR="00B0285E" w:rsidRDefault="00D0628C" w:rsidP="00DF5E12">
            <w:pPr>
              <w:jc w:val="both"/>
            </w:pPr>
            <w:r>
              <w:t>Las transacciones no interfieren entre sí mientras se ejecutan</w:t>
            </w:r>
          </w:p>
        </w:tc>
      </w:tr>
      <w:tr w:rsidR="00B0285E" w14:paraId="126CFAAE" w14:textId="77777777" w:rsidTr="00DB1564">
        <w:tc>
          <w:tcPr>
            <w:tcW w:w="4414" w:type="dxa"/>
            <w:tcBorders>
              <w:bottom w:val="single" w:sz="4" w:space="0" w:color="auto"/>
            </w:tcBorders>
          </w:tcPr>
          <w:p w14:paraId="687A464B" w14:textId="01A1DEBC" w:rsidR="00B0285E" w:rsidRDefault="00D0628C" w:rsidP="00DF5E12">
            <w:pPr>
              <w:jc w:val="both"/>
            </w:pPr>
            <w:r>
              <w:t>Durabilidad</w:t>
            </w:r>
          </w:p>
        </w:tc>
        <w:tc>
          <w:tcPr>
            <w:tcW w:w="4414" w:type="dxa"/>
            <w:tcBorders>
              <w:bottom w:val="single" w:sz="4" w:space="0" w:color="auto"/>
            </w:tcBorders>
          </w:tcPr>
          <w:p w14:paraId="35E7A335" w14:textId="4145E554" w:rsidR="00B0285E" w:rsidRDefault="00D0628C" w:rsidP="00DF5E12">
            <w:pPr>
              <w:jc w:val="both"/>
            </w:pPr>
            <w:r>
              <w:t>Una vez confirmado un COMMIT, los cambios permanecen almacenados de forma perman</w:t>
            </w:r>
            <w:r w:rsidR="00DB1564">
              <w:t>en</w:t>
            </w:r>
            <w:r>
              <w:t>te.</w:t>
            </w:r>
          </w:p>
        </w:tc>
      </w:tr>
    </w:tbl>
    <w:p w14:paraId="7A64F07A" w14:textId="77777777" w:rsidR="00B0285E" w:rsidRDefault="00B0285E" w:rsidP="00B0285E"/>
    <w:p w14:paraId="1A775CD9" w14:textId="33ED5AF8" w:rsidR="009B1122" w:rsidRDefault="00DF5E12" w:rsidP="003B4BA0">
      <w:pPr>
        <w:pStyle w:val="Ttulo2"/>
      </w:pPr>
      <w:bookmarkStart w:id="12" w:name="_Toc240212437"/>
      <w:r>
        <w:t>4.</w:t>
      </w:r>
      <w:r w:rsidRPr="00DF5E12">
        <w:t xml:space="preserve"> SENTENCIAS PARA LA DEFINICIÓN DE TABLAS (DDL)</w:t>
      </w:r>
      <w:bookmarkEnd w:id="12"/>
    </w:p>
    <w:p w14:paraId="6D69390C" w14:textId="38869702" w:rsidR="00ED7C97" w:rsidRPr="00764554" w:rsidRDefault="00B34F02" w:rsidP="00EB3074">
      <w:pPr>
        <w:jc w:val="both"/>
        <w:rPr>
          <w:rFonts w:ascii="Times New Roman" w:hAnsi="Times New Roman" w:cs="Times New Roman"/>
          <w:sz w:val="22"/>
          <w:szCs w:val="22"/>
        </w:rPr>
      </w:pPr>
      <w:r w:rsidRPr="00764554">
        <w:rPr>
          <w:rFonts w:ascii="Times New Roman" w:hAnsi="Times New Roman" w:cs="Times New Roman"/>
          <w:sz w:val="22"/>
          <w:szCs w:val="22"/>
        </w:rPr>
        <w:t>Para fines prácticos de seguir una secuencia lógica al momento de aprender e implementar, se desarroll</w:t>
      </w:r>
      <w:r w:rsidR="007B56AE" w:rsidRPr="00764554">
        <w:rPr>
          <w:rFonts w:ascii="Times New Roman" w:hAnsi="Times New Roman" w:cs="Times New Roman"/>
          <w:sz w:val="22"/>
          <w:szCs w:val="22"/>
        </w:rPr>
        <w:t>ó una parte de este paso en los pasos anteriores, por lo que la creación de tablas de usuario, moneda y transacción se encuentran creadas</w:t>
      </w:r>
      <w:r w:rsidR="00EB3074" w:rsidRPr="00764554">
        <w:rPr>
          <w:rFonts w:ascii="Times New Roman" w:hAnsi="Times New Roman" w:cs="Times New Roman"/>
          <w:sz w:val="22"/>
          <w:szCs w:val="22"/>
        </w:rPr>
        <w:t xml:space="preserve">, lo cual </w:t>
      </w:r>
      <w:r w:rsidR="007B56AE" w:rsidRPr="00764554">
        <w:rPr>
          <w:rFonts w:ascii="Times New Roman" w:hAnsi="Times New Roman" w:cs="Times New Roman"/>
          <w:sz w:val="22"/>
          <w:szCs w:val="22"/>
        </w:rPr>
        <w:t xml:space="preserve">se puede observar en las figuras </w:t>
      </w:r>
      <w:r w:rsidR="00F23084" w:rsidRPr="00764554">
        <w:rPr>
          <w:rFonts w:ascii="Times New Roman" w:hAnsi="Times New Roman" w:cs="Times New Roman"/>
          <w:sz w:val="22"/>
          <w:szCs w:val="22"/>
        </w:rPr>
        <w:t>5,6</w:t>
      </w:r>
      <w:r w:rsidR="00EB3074" w:rsidRPr="00764554">
        <w:rPr>
          <w:rFonts w:ascii="Times New Roman" w:hAnsi="Times New Roman" w:cs="Times New Roman"/>
          <w:sz w:val="22"/>
          <w:szCs w:val="22"/>
        </w:rPr>
        <w:t>,9 y 10; En cuanto a la creación de bases de datos “</w:t>
      </w:r>
      <w:proofErr w:type="spellStart"/>
      <w:r w:rsidR="00EB3074" w:rsidRPr="00764554">
        <w:rPr>
          <w:rFonts w:ascii="Times New Roman" w:hAnsi="Times New Roman" w:cs="Times New Roman"/>
          <w:sz w:val="22"/>
          <w:szCs w:val="22"/>
        </w:rPr>
        <w:t>AlkeWallet</w:t>
      </w:r>
      <w:proofErr w:type="spellEnd"/>
      <w:r w:rsidR="00EB3074" w:rsidRPr="00764554">
        <w:rPr>
          <w:rFonts w:ascii="Times New Roman" w:hAnsi="Times New Roman" w:cs="Times New Roman"/>
          <w:sz w:val="22"/>
          <w:szCs w:val="22"/>
        </w:rPr>
        <w:t>” se puede observar su correcta confección en la figura 2 y 3.</w:t>
      </w:r>
      <w:r w:rsidR="00F06092" w:rsidRPr="00764554">
        <w:rPr>
          <w:rFonts w:ascii="Times New Roman" w:hAnsi="Times New Roman" w:cs="Times New Roman"/>
          <w:sz w:val="22"/>
          <w:szCs w:val="22"/>
        </w:rPr>
        <w:t xml:space="preserve"> </w:t>
      </w:r>
    </w:p>
    <w:p w14:paraId="5620213D" w14:textId="506D4C03" w:rsidR="00F06092" w:rsidRPr="00764554" w:rsidRDefault="00F06092" w:rsidP="00EB3074">
      <w:pPr>
        <w:jc w:val="both"/>
        <w:rPr>
          <w:rFonts w:ascii="Times New Roman" w:hAnsi="Times New Roman" w:cs="Times New Roman"/>
          <w:sz w:val="22"/>
          <w:szCs w:val="22"/>
        </w:rPr>
      </w:pPr>
      <w:r w:rsidRPr="00764554">
        <w:rPr>
          <w:rFonts w:ascii="Times New Roman" w:hAnsi="Times New Roman" w:cs="Times New Roman"/>
          <w:sz w:val="22"/>
          <w:szCs w:val="22"/>
        </w:rPr>
        <w:t xml:space="preserve">Por lo anteriormente mencionado </w:t>
      </w:r>
      <w:r w:rsidR="007838FC" w:rsidRPr="00764554">
        <w:rPr>
          <w:rFonts w:ascii="Times New Roman" w:hAnsi="Times New Roman" w:cs="Times New Roman"/>
          <w:sz w:val="22"/>
          <w:szCs w:val="22"/>
        </w:rPr>
        <w:t xml:space="preserve">se comenzará con las restricciones NOT NULL e indicies compuestos para optimizar búsquedas. </w:t>
      </w:r>
    </w:p>
    <w:p w14:paraId="38342B2F" w14:textId="6AAEEE55" w:rsidR="001241C4" w:rsidRDefault="001241C4" w:rsidP="003D5E67">
      <w:pPr>
        <w:pStyle w:val="Ttulo3"/>
      </w:pPr>
      <w:bookmarkStart w:id="13" w:name="_Toc240212438"/>
      <w:r>
        <w:t>4.1 CAPTURAS DE PANTALLA</w:t>
      </w:r>
      <w:bookmarkEnd w:id="13"/>
    </w:p>
    <w:p w14:paraId="323A162A" w14:textId="4961AD1A" w:rsidR="005966BD" w:rsidRPr="005966BD" w:rsidRDefault="005966BD" w:rsidP="005966BD">
      <w:r>
        <w:t>Figura 25.</w:t>
      </w:r>
      <w:r w:rsidR="00A7061A">
        <w:t xml:space="preserve"> </w:t>
      </w:r>
      <w:proofErr w:type="spellStart"/>
      <w:r w:rsidR="00A7061A">
        <w:t>Creción</w:t>
      </w:r>
      <w:proofErr w:type="spellEnd"/>
      <w:r w:rsidR="00A7061A">
        <w:t xml:space="preserve"> y visualización de índice sobre la tabla usuario</w:t>
      </w:r>
    </w:p>
    <w:p w14:paraId="19B2B95C" w14:textId="2C1D638E" w:rsidR="00764554" w:rsidRDefault="005966BD" w:rsidP="00764554">
      <w:r w:rsidRPr="005966BD">
        <w:rPr>
          <w:noProof/>
        </w:rPr>
        <w:lastRenderedPageBreak/>
        <w:drawing>
          <wp:inline distT="0" distB="0" distL="0" distR="0" wp14:anchorId="7E80F67B" wp14:editId="763D897F">
            <wp:extent cx="5612130" cy="3368675"/>
            <wp:effectExtent l="0" t="0" r="7620" b="3175"/>
            <wp:docPr id="172712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8043" name=""/>
                    <pic:cNvPicPr/>
                  </pic:nvPicPr>
                  <pic:blipFill>
                    <a:blip r:embed="rId32"/>
                    <a:stretch>
                      <a:fillRect/>
                    </a:stretch>
                  </pic:blipFill>
                  <pic:spPr>
                    <a:xfrm>
                      <a:off x="0" y="0"/>
                      <a:ext cx="5612130" cy="3368675"/>
                    </a:xfrm>
                    <a:prstGeom prst="rect">
                      <a:avLst/>
                    </a:prstGeom>
                  </pic:spPr>
                </pic:pic>
              </a:graphicData>
            </a:graphic>
          </wp:inline>
        </w:drawing>
      </w:r>
    </w:p>
    <w:p w14:paraId="3771D393" w14:textId="51B75D59" w:rsidR="00FB4FE4" w:rsidRDefault="00FB4FE4" w:rsidP="00764554">
      <w:r>
        <w:t>Figura 26.</w:t>
      </w:r>
      <w:r w:rsidR="00A7061A">
        <w:t xml:space="preserve"> </w:t>
      </w:r>
      <w:r w:rsidR="00171432">
        <w:t>Verificación del índice compuesto de la tabla transacción</w:t>
      </w:r>
    </w:p>
    <w:p w14:paraId="6FEB85B1" w14:textId="77777777" w:rsidR="00FB4FE4" w:rsidRDefault="00FB4FE4" w:rsidP="00764554"/>
    <w:p w14:paraId="50293C4E" w14:textId="1E81E2F4" w:rsidR="00FB4FE4" w:rsidRDefault="00FB4FE4" w:rsidP="00764554">
      <w:r w:rsidRPr="00FB4FE4">
        <w:rPr>
          <w:noProof/>
        </w:rPr>
        <w:drawing>
          <wp:inline distT="0" distB="0" distL="0" distR="0" wp14:anchorId="325FD4C7" wp14:editId="1A3C630F">
            <wp:extent cx="4572000" cy="3020582"/>
            <wp:effectExtent l="0" t="0" r="0" b="8890"/>
            <wp:docPr id="144606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69186" name=""/>
                    <pic:cNvPicPr/>
                  </pic:nvPicPr>
                  <pic:blipFill>
                    <a:blip r:embed="rId33"/>
                    <a:stretch>
                      <a:fillRect/>
                    </a:stretch>
                  </pic:blipFill>
                  <pic:spPr>
                    <a:xfrm>
                      <a:off x="0" y="0"/>
                      <a:ext cx="4579274" cy="3025388"/>
                    </a:xfrm>
                    <a:prstGeom prst="rect">
                      <a:avLst/>
                    </a:prstGeom>
                  </pic:spPr>
                </pic:pic>
              </a:graphicData>
            </a:graphic>
          </wp:inline>
        </w:drawing>
      </w:r>
    </w:p>
    <w:p w14:paraId="0FB99D8F" w14:textId="324A4036" w:rsidR="00250389" w:rsidRDefault="00BF189E" w:rsidP="00BF189E">
      <w:pPr>
        <w:pStyle w:val="Ttulo3"/>
      </w:pPr>
      <w:bookmarkStart w:id="14" w:name="_Toc240212439"/>
      <w:r>
        <w:t xml:space="preserve">4.2 </w:t>
      </w:r>
      <w:r w:rsidRPr="00BF189E">
        <w:t>MODIFICAR LA TABLA USUARIO PARA AÑADIR LA FECHA DE CREACIÓN USANDO ALTER TABLE.</w:t>
      </w:r>
      <w:r w:rsidR="00286573">
        <w:t xml:space="preserve"> (TAREA PLUS)</w:t>
      </w:r>
      <w:bookmarkEnd w:id="14"/>
    </w:p>
    <w:p w14:paraId="1441653F" w14:textId="62A480D1" w:rsidR="00500C07" w:rsidRDefault="00500C07" w:rsidP="00764554">
      <w:r>
        <w:t>Figura 27.</w:t>
      </w:r>
      <w:r w:rsidR="00171432">
        <w:t xml:space="preserve"> Modificación de la tabla usuario mediante ALTER TABLE</w:t>
      </w:r>
    </w:p>
    <w:p w14:paraId="5E946F43" w14:textId="0192598F" w:rsidR="00500C07" w:rsidRDefault="00500C07" w:rsidP="00764554">
      <w:r w:rsidRPr="00500C07">
        <w:rPr>
          <w:noProof/>
        </w:rPr>
        <w:lastRenderedPageBreak/>
        <w:drawing>
          <wp:inline distT="0" distB="0" distL="0" distR="0" wp14:anchorId="668274A0" wp14:editId="6D374D2E">
            <wp:extent cx="5612130" cy="3366770"/>
            <wp:effectExtent l="0" t="0" r="7620" b="5080"/>
            <wp:docPr id="176769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94050" name=""/>
                    <pic:cNvPicPr/>
                  </pic:nvPicPr>
                  <pic:blipFill>
                    <a:blip r:embed="rId34"/>
                    <a:stretch>
                      <a:fillRect/>
                    </a:stretch>
                  </pic:blipFill>
                  <pic:spPr>
                    <a:xfrm>
                      <a:off x="0" y="0"/>
                      <a:ext cx="5612130" cy="3366770"/>
                    </a:xfrm>
                    <a:prstGeom prst="rect">
                      <a:avLst/>
                    </a:prstGeom>
                  </pic:spPr>
                </pic:pic>
              </a:graphicData>
            </a:graphic>
          </wp:inline>
        </w:drawing>
      </w:r>
    </w:p>
    <w:p w14:paraId="360C98B7" w14:textId="4307AFD8" w:rsidR="0091587B" w:rsidRDefault="0091587B" w:rsidP="0091587B">
      <w:pPr>
        <w:pStyle w:val="Ttulo3"/>
      </w:pPr>
      <w:bookmarkStart w:id="15" w:name="_Toc240212440"/>
      <w:r>
        <w:t>4.</w:t>
      </w:r>
      <w:r w:rsidR="00B23C9F">
        <w:t xml:space="preserve">3 </w:t>
      </w:r>
      <w:r w:rsidR="00B23C9F" w:rsidRPr="009164D8">
        <w:t>FRAGMENTO DE CÓDIGO DDL COMPLETO CON COMENTARIOS.</w:t>
      </w:r>
      <w:bookmarkEnd w:id="1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7149EC" w14:paraId="1AA0185A" w14:textId="77777777" w:rsidTr="007149EC">
        <w:tc>
          <w:tcPr>
            <w:tcW w:w="4414" w:type="dxa"/>
          </w:tcPr>
          <w:p w14:paraId="40FF055E" w14:textId="77777777" w:rsidR="007149EC" w:rsidRDefault="007149EC" w:rsidP="007149EC">
            <w:r>
              <w:t xml:space="preserve">CREATE DATABASE </w:t>
            </w:r>
            <w:proofErr w:type="spellStart"/>
            <w:r>
              <w:t>AlkeWallet</w:t>
            </w:r>
            <w:proofErr w:type="spellEnd"/>
            <w:r>
              <w:t>;</w:t>
            </w:r>
          </w:p>
          <w:p w14:paraId="127DD106" w14:textId="77777777" w:rsidR="007149EC" w:rsidRDefault="007149EC" w:rsidP="007149EC"/>
          <w:p w14:paraId="7FC89FE7" w14:textId="77777777" w:rsidR="007149EC" w:rsidRDefault="007149EC" w:rsidP="007149EC">
            <w:r>
              <w:t xml:space="preserve">USE </w:t>
            </w:r>
            <w:proofErr w:type="spellStart"/>
            <w:r>
              <w:t>AlkeWallet</w:t>
            </w:r>
            <w:proofErr w:type="spellEnd"/>
            <w:r>
              <w:t>;</w:t>
            </w:r>
          </w:p>
          <w:p w14:paraId="4EAB611F" w14:textId="77777777" w:rsidR="007149EC" w:rsidRDefault="007149EC" w:rsidP="007149EC">
            <w:r>
              <w:t>CREATE TABLE usuario (</w:t>
            </w:r>
          </w:p>
          <w:p w14:paraId="1FB9B403" w14:textId="77777777" w:rsidR="007149EC" w:rsidRDefault="007149EC" w:rsidP="007149EC">
            <w:r>
              <w:tab/>
            </w:r>
            <w:proofErr w:type="spellStart"/>
            <w:r>
              <w:t>user_id</w:t>
            </w:r>
            <w:proofErr w:type="spellEnd"/>
            <w:r>
              <w:t xml:space="preserve"> INT AUTO_INCREMENT PRIMARY KEY,</w:t>
            </w:r>
          </w:p>
          <w:p w14:paraId="323B9116" w14:textId="77777777" w:rsidR="007149EC" w:rsidRDefault="007149EC" w:rsidP="007149EC">
            <w:r>
              <w:t xml:space="preserve">               nombre </w:t>
            </w:r>
            <w:proofErr w:type="gramStart"/>
            <w:r>
              <w:t>VARCHAR(</w:t>
            </w:r>
            <w:proofErr w:type="gramEnd"/>
            <w:r>
              <w:t>100) NOT NULL,</w:t>
            </w:r>
          </w:p>
          <w:p w14:paraId="3239C319" w14:textId="77777777" w:rsidR="007149EC" w:rsidRDefault="007149EC" w:rsidP="007149EC">
            <w:r>
              <w:t xml:space="preserve">               </w:t>
            </w:r>
            <w:proofErr w:type="spellStart"/>
            <w:r>
              <w:t>correo_electronico</w:t>
            </w:r>
            <w:proofErr w:type="spellEnd"/>
            <w:r>
              <w:t xml:space="preserve"> </w:t>
            </w:r>
            <w:proofErr w:type="gramStart"/>
            <w:r>
              <w:t>VARCHAR(</w:t>
            </w:r>
            <w:proofErr w:type="gramEnd"/>
            <w:r>
              <w:t>150) NOT NULL,</w:t>
            </w:r>
          </w:p>
          <w:p w14:paraId="6CFE6235" w14:textId="77777777" w:rsidR="007149EC" w:rsidRDefault="007149EC" w:rsidP="007149EC">
            <w:r>
              <w:t xml:space="preserve">               </w:t>
            </w:r>
            <w:proofErr w:type="spellStart"/>
            <w:r>
              <w:t>contrasena</w:t>
            </w:r>
            <w:proofErr w:type="spellEnd"/>
            <w:r>
              <w:t xml:space="preserve"> </w:t>
            </w:r>
            <w:proofErr w:type="gramStart"/>
            <w:r>
              <w:t>VARCHAR(</w:t>
            </w:r>
            <w:proofErr w:type="gramEnd"/>
            <w:r>
              <w:t>255) NOT NULL,</w:t>
            </w:r>
          </w:p>
          <w:p w14:paraId="760A7A12" w14:textId="77777777" w:rsidR="007149EC" w:rsidRDefault="007149EC" w:rsidP="007149EC">
            <w:r>
              <w:t xml:space="preserve">              saldo </w:t>
            </w:r>
            <w:proofErr w:type="gramStart"/>
            <w:r>
              <w:t>DECIMAL(</w:t>
            </w:r>
            <w:proofErr w:type="gramEnd"/>
            <w:r>
              <w:t>10,2) NOT NULL</w:t>
            </w:r>
          </w:p>
          <w:p w14:paraId="0AF9F742" w14:textId="77777777" w:rsidR="007149EC" w:rsidRDefault="007149EC" w:rsidP="007149EC">
            <w:r>
              <w:t>);</w:t>
            </w:r>
          </w:p>
          <w:p w14:paraId="4E02A0E7" w14:textId="77777777" w:rsidR="007149EC" w:rsidRDefault="007149EC" w:rsidP="00764554"/>
        </w:tc>
        <w:tc>
          <w:tcPr>
            <w:tcW w:w="4414" w:type="dxa"/>
          </w:tcPr>
          <w:p w14:paraId="6300056C" w14:textId="77777777" w:rsidR="007149EC" w:rsidRDefault="007149EC" w:rsidP="007149EC">
            <w:r>
              <w:t>CREATE TABLE moneda (</w:t>
            </w:r>
          </w:p>
          <w:p w14:paraId="12DCEB16" w14:textId="77777777" w:rsidR="007149EC" w:rsidRDefault="007149EC" w:rsidP="007149EC">
            <w:r>
              <w:tab/>
            </w:r>
            <w:proofErr w:type="spellStart"/>
            <w:r>
              <w:t>currency_id</w:t>
            </w:r>
            <w:proofErr w:type="spellEnd"/>
            <w:r>
              <w:t xml:space="preserve"> INT AUTO_INCREMENT PRIMARY KEY,</w:t>
            </w:r>
          </w:p>
          <w:p w14:paraId="40335F38" w14:textId="77777777" w:rsidR="007149EC" w:rsidRDefault="007149EC" w:rsidP="007149EC">
            <w:r>
              <w:t xml:space="preserve">              </w:t>
            </w:r>
            <w:proofErr w:type="spellStart"/>
            <w:r>
              <w:t>currency_name</w:t>
            </w:r>
            <w:proofErr w:type="spellEnd"/>
            <w:r>
              <w:t xml:space="preserve"> </w:t>
            </w:r>
            <w:proofErr w:type="gramStart"/>
            <w:r>
              <w:t>VARCHAR(</w:t>
            </w:r>
            <w:proofErr w:type="gramEnd"/>
            <w:r>
              <w:t>50) NOT NULL,</w:t>
            </w:r>
          </w:p>
          <w:p w14:paraId="0DD8B1FA" w14:textId="77777777" w:rsidR="007149EC" w:rsidRDefault="007149EC" w:rsidP="007149EC">
            <w:r>
              <w:t xml:space="preserve">              </w:t>
            </w:r>
            <w:proofErr w:type="spellStart"/>
            <w:r>
              <w:t>currency_symbol</w:t>
            </w:r>
            <w:proofErr w:type="spellEnd"/>
            <w:r>
              <w:t xml:space="preserve"> </w:t>
            </w:r>
            <w:proofErr w:type="gramStart"/>
            <w:r>
              <w:t>VARCHAR(</w:t>
            </w:r>
            <w:proofErr w:type="gramEnd"/>
            <w:r>
              <w:t>10) NOT NULL</w:t>
            </w:r>
          </w:p>
          <w:p w14:paraId="4D307400" w14:textId="77777777" w:rsidR="007149EC" w:rsidRDefault="007149EC" w:rsidP="007149EC">
            <w:r>
              <w:t>);</w:t>
            </w:r>
          </w:p>
          <w:p w14:paraId="55E3AE3C" w14:textId="77777777" w:rsidR="007149EC" w:rsidRDefault="007149EC" w:rsidP="00764554"/>
        </w:tc>
      </w:tr>
    </w:tbl>
    <w:p w14:paraId="560C95A1" w14:textId="18F1C23F" w:rsidR="007149EC" w:rsidRDefault="007149EC" w:rsidP="009164D8">
      <w:pPr>
        <w:pStyle w:val="Ttulo3"/>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7149EC" w14:paraId="79DBA5A9" w14:textId="77777777" w:rsidTr="00B23C9F">
        <w:tc>
          <w:tcPr>
            <w:tcW w:w="4414" w:type="dxa"/>
          </w:tcPr>
          <w:p w14:paraId="347823E1" w14:textId="77777777" w:rsidR="007149EC" w:rsidRDefault="007149EC" w:rsidP="007149EC">
            <w:r>
              <w:t xml:space="preserve"># Creación de la tabla </w:t>
            </w:r>
            <w:proofErr w:type="spellStart"/>
            <w:r>
              <w:t>transaccion</w:t>
            </w:r>
            <w:proofErr w:type="spellEnd"/>
          </w:p>
          <w:p w14:paraId="00052F2E" w14:textId="77777777" w:rsidR="007149EC" w:rsidRDefault="007149EC" w:rsidP="007149EC">
            <w:r>
              <w:t xml:space="preserve">CREATE TABLE </w:t>
            </w:r>
            <w:proofErr w:type="spellStart"/>
            <w:r>
              <w:t>transaccion</w:t>
            </w:r>
            <w:proofErr w:type="spellEnd"/>
            <w:r>
              <w:t xml:space="preserve"> (</w:t>
            </w:r>
          </w:p>
          <w:p w14:paraId="61EFB347" w14:textId="77777777" w:rsidR="007149EC" w:rsidRDefault="007149EC" w:rsidP="007149EC">
            <w:r>
              <w:tab/>
            </w:r>
            <w:proofErr w:type="spellStart"/>
            <w:r>
              <w:t>transaccion_id</w:t>
            </w:r>
            <w:proofErr w:type="spellEnd"/>
            <w:r>
              <w:t xml:space="preserve"> INT AUTO_INCREMENT PRIMARY KEY,</w:t>
            </w:r>
          </w:p>
          <w:p w14:paraId="43BD9425" w14:textId="77777777" w:rsidR="007149EC" w:rsidRDefault="007149EC" w:rsidP="007149EC">
            <w:r>
              <w:t xml:space="preserve">              </w:t>
            </w:r>
            <w:proofErr w:type="spellStart"/>
            <w:r>
              <w:t>sender_user_id</w:t>
            </w:r>
            <w:proofErr w:type="spellEnd"/>
            <w:r>
              <w:t xml:space="preserve"> INT NOT NULL,</w:t>
            </w:r>
          </w:p>
          <w:p w14:paraId="5AE91F9D" w14:textId="77777777" w:rsidR="007149EC" w:rsidRDefault="007149EC" w:rsidP="007149EC">
            <w:r>
              <w:t xml:space="preserve">  </w:t>
            </w:r>
            <w:r>
              <w:tab/>
            </w:r>
            <w:proofErr w:type="spellStart"/>
            <w:r>
              <w:t>receiver_user_id</w:t>
            </w:r>
            <w:proofErr w:type="spellEnd"/>
            <w:r>
              <w:t xml:space="preserve"> INT NOT NULL,</w:t>
            </w:r>
          </w:p>
          <w:p w14:paraId="3C6EB183" w14:textId="77777777" w:rsidR="007149EC" w:rsidRDefault="007149EC" w:rsidP="007149EC">
            <w:r>
              <w:t xml:space="preserve">   </w:t>
            </w:r>
            <w:r>
              <w:tab/>
              <w:t xml:space="preserve"> </w:t>
            </w:r>
            <w:proofErr w:type="spellStart"/>
            <w:r>
              <w:t>currency_id</w:t>
            </w:r>
            <w:proofErr w:type="spellEnd"/>
            <w:r>
              <w:t xml:space="preserve"> INT NOT NULL,</w:t>
            </w:r>
          </w:p>
          <w:p w14:paraId="7D9CC282" w14:textId="77777777" w:rsidR="007149EC" w:rsidRDefault="007149EC" w:rsidP="007149EC">
            <w:pPr>
              <w:ind w:firstLine="708"/>
            </w:pPr>
            <w:r>
              <w:lastRenderedPageBreak/>
              <w:t xml:space="preserve">importe </w:t>
            </w:r>
            <w:proofErr w:type="gramStart"/>
            <w:r>
              <w:t>DECIMAL(</w:t>
            </w:r>
            <w:proofErr w:type="gramEnd"/>
            <w:r>
              <w:t>10,2) NOT NULL,</w:t>
            </w:r>
          </w:p>
          <w:p w14:paraId="01DEDFDB" w14:textId="77777777" w:rsidR="007149EC" w:rsidRDefault="007149EC" w:rsidP="007149EC">
            <w:pPr>
              <w:ind w:firstLine="708"/>
            </w:pPr>
            <w:proofErr w:type="spellStart"/>
            <w:r>
              <w:t>transaction_date</w:t>
            </w:r>
            <w:proofErr w:type="spellEnd"/>
            <w:r>
              <w:t xml:space="preserve"> DATETIME NOT NULL,</w:t>
            </w:r>
          </w:p>
          <w:p w14:paraId="5E3E73F4" w14:textId="77777777" w:rsidR="007149EC" w:rsidRDefault="007149EC" w:rsidP="007149EC">
            <w:r>
              <w:t xml:space="preserve">    FOREIGN KEY (</w:t>
            </w:r>
            <w:proofErr w:type="spellStart"/>
            <w:r>
              <w:t>sender_user_id</w:t>
            </w:r>
            <w:proofErr w:type="spellEnd"/>
            <w:r>
              <w:t>)</w:t>
            </w:r>
          </w:p>
          <w:p w14:paraId="1CF3359B" w14:textId="77777777" w:rsidR="007149EC" w:rsidRDefault="007149EC" w:rsidP="007149EC">
            <w:r>
              <w:tab/>
            </w:r>
            <w:r>
              <w:tab/>
              <w:t>REFERENCES usuario(</w:t>
            </w:r>
            <w:proofErr w:type="spellStart"/>
            <w:r>
              <w:t>user_id</w:t>
            </w:r>
            <w:proofErr w:type="spellEnd"/>
            <w:r>
              <w:t>),</w:t>
            </w:r>
          </w:p>
          <w:p w14:paraId="395C3D3F" w14:textId="77777777" w:rsidR="007149EC" w:rsidRDefault="007149EC" w:rsidP="007149EC">
            <w:r>
              <w:t xml:space="preserve">        </w:t>
            </w:r>
          </w:p>
          <w:p w14:paraId="22A66DBC" w14:textId="77777777" w:rsidR="007149EC" w:rsidRDefault="007149EC" w:rsidP="007149EC">
            <w:r>
              <w:tab/>
              <w:t>FOREIGN KEY (</w:t>
            </w:r>
            <w:proofErr w:type="spellStart"/>
            <w:r>
              <w:t>receiver_user_id</w:t>
            </w:r>
            <w:proofErr w:type="spellEnd"/>
            <w:r>
              <w:t>)</w:t>
            </w:r>
          </w:p>
          <w:p w14:paraId="65CC8296" w14:textId="77777777" w:rsidR="007149EC" w:rsidRDefault="007149EC" w:rsidP="007149EC">
            <w:r>
              <w:tab/>
            </w:r>
            <w:r>
              <w:tab/>
              <w:t>REFERENCES usuario(</w:t>
            </w:r>
            <w:proofErr w:type="spellStart"/>
            <w:r>
              <w:t>user_id</w:t>
            </w:r>
            <w:proofErr w:type="spellEnd"/>
            <w:r>
              <w:t>),</w:t>
            </w:r>
          </w:p>
          <w:p w14:paraId="71BAA4A8" w14:textId="77777777" w:rsidR="007149EC" w:rsidRDefault="007149EC" w:rsidP="007149EC">
            <w:r>
              <w:t xml:space="preserve">        </w:t>
            </w:r>
          </w:p>
          <w:p w14:paraId="204BBE04" w14:textId="77777777" w:rsidR="007149EC" w:rsidRDefault="007149EC" w:rsidP="007149EC">
            <w:r>
              <w:tab/>
              <w:t>FOREIGN KEY (</w:t>
            </w:r>
            <w:proofErr w:type="spellStart"/>
            <w:r>
              <w:t>currency_id</w:t>
            </w:r>
            <w:proofErr w:type="spellEnd"/>
            <w:r>
              <w:t>)</w:t>
            </w:r>
          </w:p>
          <w:p w14:paraId="14C55208" w14:textId="77777777" w:rsidR="007149EC" w:rsidRDefault="007149EC" w:rsidP="007149EC">
            <w:r>
              <w:tab/>
            </w:r>
            <w:r>
              <w:tab/>
              <w:t>REFERENCES moneda(</w:t>
            </w:r>
            <w:proofErr w:type="spellStart"/>
            <w:r>
              <w:t>currency_id</w:t>
            </w:r>
            <w:proofErr w:type="spellEnd"/>
            <w:r>
              <w:t>)</w:t>
            </w:r>
          </w:p>
          <w:p w14:paraId="70E8C7AF" w14:textId="77777777" w:rsidR="007149EC" w:rsidRDefault="007149EC" w:rsidP="007149EC">
            <w:r>
              <w:t xml:space="preserve">  </w:t>
            </w:r>
          </w:p>
          <w:p w14:paraId="2D41690E" w14:textId="77777777" w:rsidR="007149EC" w:rsidRDefault="007149EC" w:rsidP="007149EC">
            <w:r>
              <w:t>);</w:t>
            </w:r>
          </w:p>
          <w:p w14:paraId="416807E4" w14:textId="77777777" w:rsidR="007149EC" w:rsidRDefault="007149EC" w:rsidP="007149EC">
            <w:r>
              <w:t>#indice para búsquedas por correo</w:t>
            </w:r>
          </w:p>
          <w:p w14:paraId="4F038C72" w14:textId="77777777" w:rsidR="007149EC" w:rsidRDefault="007149EC" w:rsidP="007149EC">
            <w:r>
              <w:t xml:space="preserve">CREATE INDEX </w:t>
            </w:r>
            <w:proofErr w:type="spellStart"/>
            <w:r>
              <w:t>idx_correo</w:t>
            </w:r>
            <w:proofErr w:type="spellEnd"/>
          </w:p>
          <w:p w14:paraId="562FCA5A" w14:textId="77777777" w:rsidR="007149EC" w:rsidRDefault="007149EC" w:rsidP="007149EC">
            <w:r>
              <w:t>ON usuario(</w:t>
            </w:r>
            <w:proofErr w:type="spellStart"/>
            <w:r>
              <w:t>correo_electronico</w:t>
            </w:r>
            <w:proofErr w:type="spellEnd"/>
            <w:r>
              <w:t>);</w:t>
            </w:r>
          </w:p>
          <w:p w14:paraId="0272CFD7" w14:textId="77777777" w:rsidR="007149EC" w:rsidRDefault="007149EC" w:rsidP="007149EC"/>
          <w:p w14:paraId="48C6A34D" w14:textId="77777777" w:rsidR="007149EC" w:rsidRDefault="007149EC" w:rsidP="009164D8">
            <w:pPr>
              <w:pStyle w:val="Ttulo3"/>
            </w:pPr>
          </w:p>
        </w:tc>
        <w:tc>
          <w:tcPr>
            <w:tcW w:w="4414" w:type="dxa"/>
          </w:tcPr>
          <w:p w14:paraId="603084DF" w14:textId="77777777" w:rsidR="00B23C9F" w:rsidRDefault="00B23C9F" w:rsidP="00B23C9F">
            <w:r>
              <w:lastRenderedPageBreak/>
              <w:t>#indice compuesto para optimizar transacciones</w:t>
            </w:r>
          </w:p>
          <w:p w14:paraId="40664A89" w14:textId="77777777" w:rsidR="00B23C9F" w:rsidRDefault="00B23C9F" w:rsidP="00B23C9F">
            <w:r>
              <w:t xml:space="preserve">CREATE INDEX </w:t>
            </w:r>
            <w:proofErr w:type="spellStart"/>
            <w:r>
              <w:t>idx_transacccion_usuarios</w:t>
            </w:r>
            <w:proofErr w:type="spellEnd"/>
          </w:p>
          <w:p w14:paraId="2F463659" w14:textId="77777777" w:rsidR="00B23C9F" w:rsidRDefault="00B23C9F" w:rsidP="00B23C9F">
            <w:r>
              <w:t xml:space="preserve">ON </w:t>
            </w:r>
            <w:proofErr w:type="spellStart"/>
            <w:proofErr w:type="gramStart"/>
            <w:r>
              <w:t>transaccion</w:t>
            </w:r>
            <w:proofErr w:type="spellEnd"/>
            <w:r>
              <w:t>(</w:t>
            </w:r>
            <w:proofErr w:type="spellStart"/>
            <w:proofErr w:type="gramEnd"/>
            <w:r>
              <w:t>sender_user_id</w:t>
            </w:r>
            <w:proofErr w:type="spellEnd"/>
            <w:r>
              <w:t xml:space="preserve">, </w:t>
            </w:r>
            <w:proofErr w:type="spellStart"/>
            <w:r>
              <w:t>receiver_user_id</w:t>
            </w:r>
            <w:proofErr w:type="spellEnd"/>
            <w:r>
              <w:t>);</w:t>
            </w:r>
          </w:p>
          <w:p w14:paraId="339FC03C" w14:textId="77777777" w:rsidR="00B23C9F" w:rsidRDefault="00B23C9F" w:rsidP="00B23C9F"/>
          <w:p w14:paraId="129E97B7" w14:textId="77777777" w:rsidR="00B23C9F" w:rsidRDefault="00B23C9F" w:rsidP="00B23C9F">
            <w:r>
              <w:lastRenderedPageBreak/>
              <w:t># Modificación de la tabla usuario agregando fecha de creación</w:t>
            </w:r>
          </w:p>
          <w:p w14:paraId="692EF9C1" w14:textId="77777777" w:rsidR="00B23C9F" w:rsidRDefault="00B23C9F" w:rsidP="00B23C9F">
            <w:r>
              <w:t>ALTER TABLE usuario</w:t>
            </w:r>
          </w:p>
          <w:p w14:paraId="4A305CBF" w14:textId="77777777" w:rsidR="00B23C9F" w:rsidRDefault="00B23C9F" w:rsidP="00B23C9F">
            <w:r>
              <w:t xml:space="preserve">ADD </w:t>
            </w:r>
            <w:proofErr w:type="spellStart"/>
            <w:r>
              <w:t>fecha_creacion</w:t>
            </w:r>
            <w:proofErr w:type="spellEnd"/>
            <w:r>
              <w:t xml:space="preserve"> DATETIME;</w:t>
            </w:r>
          </w:p>
          <w:p w14:paraId="0773A05C" w14:textId="77777777" w:rsidR="007149EC" w:rsidRDefault="007149EC" w:rsidP="009164D8">
            <w:pPr>
              <w:pStyle w:val="Ttulo3"/>
            </w:pPr>
          </w:p>
        </w:tc>
      </w:tr>
    </w:tbl>
    <w:p w14:paraId="18796764" w14:textId="529E9E35" w:rsidR="005F135B" w:rsidRDefault="00D20230" w:rsidP="00D20230">
      <w:pPr>
        <w:pStyle w:val="Ttulo2"/>
      </w:pPr>
      <w:bookmarkStart w:id="16" w:name="_Toc240212441"/>
      <w:r w:rsidRPr="00D20230">
        <w:t>5. EL MODELO ENTIDAD‑RELACIÓN</w:t>
      </w:r>
      <w:bookmarkEnd w:id="16"/>
    </w:p>
    <w:p w14:paraId="028F7CF2" w14:textId="15B5A45B" w:rsidR="005F189D" w:rsidRDefault="00134097" w:rsidP="00134097">
      <w:pPr>
        <w:pStyle w:val="Ttulo3"/>
        <w:rPr>
          <w:rFonts w:cs="Times New Roman"/>
          <w:szCs w:val="22"/>
        </w:rPr>
      </w:pPr>
      <w:bookmarkStart w:id="17" w:name="_Toc240212442"/>
      <w:r w:rsidRPr="00F05C99">
        <w:rPr>
          <w:rFonts w:cs="Times New Roman"/>
          <w:szCs w:val="22"/>
        </w:rPr>
        <w:t>5.1 EXTRAER REQUERIMIENTOS Y LISTAR ENTIDADES, ATRIBUTOS Y RELACIONES.</w:t>
      </w:r>
      <w:bookmarkEnd w:id="17"/>
    </w:p>
    <w:p w14:paraId="3A3FD20F" w14:textId="55895ABB" w:rsidR="002B52E5" w:rsidRPr="002B52E5" w:rsidRDefault="002B52E5" w:rsidP="002B52E5">
      <w:pPr>
        <w:jc w:val="both"/>
        <w:rPr>
          <w:rFonts w:ascii="Times New Roman" w:hAnsi="Times New Roman" w:cs="Times New Roman"/>
          <w:sz w:val="22"/>
          <w:szCs w:val="22"/>
        </w:rPr>
      </w:pPr>
      <w:r w:rsidRPr="002B52E5">
        <w:rPr>
          <w:rFonts w:ascii="Times New Roman" w:hAnsi="Times New Roman" w:cs="Times New Roman"/>
          <w:sz w:val="22"/>
          <w:szCs w:val="22"/>
        </w:rPr>
        <w:t xml:space="preserve">A partir del análisis de los requerimientos del sistema </w:t>
      </w:r>
      <w:proofErr w:type="spellStart"/>
      <w:r w:rsidRPr="002B52E5">
        <w:rPr>
          <w:rFonts w:ascii="Times New Roman" w:hAnsi="Times New Roman" w:cs="Times New Roman"/>
          <w:sz w:val="22"/>
          <w:szCs w:val="22"/>
        </w:rPr>
        <w:t>AlkeWallet</w:t>
      </w:r>
      <w:proofErr w:type="spellEnd"/>
      <w:r w:rsidRPr="002B52E5">
        <w:rPr>
          <w:rFonts w:ascii="Times New Roman" w:hAnsi="Times New Roman" w:cs="Times New Roman"/>
          <w:sz w:val="22"/>
          <w:szCs w:val="22"/>
        </w:rPr>
        <w:t>, se identificaron tres entidades principales: Usuario, Moneda y Transacción. Cada entidad almacena información específica del sistema y se relaciona con las demás para permitir el registro y seguimiento de las operaciones realizadas dentro de la billetera virtual. Las entidades definidas permiten representar adecuadamente a los usuarios registrados, las monedas disponibles y las transferencias efectuadas entre usuarios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0B7088" w:rsidRPr="00F05C99" w14:paraId="58D070B8" w14:textId="77777777" w:rsidTr="0044796F">
        <w:tc>
          <w:tcPr>
            <w:tcW w:w="2942" w:type="dxa"/>
          </w:tcPr>
          <w:p w14:paraId="55180D9F" w14:textId="13FFAA62" w:rsidR="000B7088" w:rsidRPr="00F05C99" w:rsidRDefault="000B7088" w:rsidP="0044796F">
            <w:pPr>
              <w:jc w:val="center"/>
              <w:rPr>
                <w:rFonts w:ascii="Times New Roman" w:hAnsi="Times New Roman" w:cs="Times New Roman"/>
                <w:sz w:val="22"/>
                <w:szCs w:val="22"/>
              </w:rPr>
            </w:pPr>
            <w:r w:rsidRPr="00F05C99">
              <w:rPr>
                <w:rFonts w:ascii="Times New Roman" w:hAnsi="Times New Roman" w:cs="Times New Roman"/>
                <w:sz w:val="22"/>
                <w:szCs w:val="22"/>
              </w:rPr>
              <w:t>USUARIO</w:t>
            </w:r>
          </w:p>
        </w:tc>
        <w:tc>
          <w:tcPr>
            <w:tcW w:w="2943" w:type="dxa"/>
          </w:tcPr>
          <w:p w14:paraId="16CF5F1C" w14:textId="02077F74" w:rsidR="000B7088" w:rsidRPr="00F05C99" w:rsidRDefault="000B7088" w:rsidP="0044796F">
            <w:pPr>
              <w:jc w:val="center"/>
              <w:rPr>
                <w:rFonts w:ascii="Times New Roman" w:hAnsi="Times New Roman" w:cs="Times New Roman"/>
                <w:sz w:val="22"/>
                <w:szCs w:val="22"/>
              </w:rPr>
            </w:pPr>
            <w:r w:rsidRPr="00F05C99">
              <w:rPr>
                <w:rFonts w:ascii="Times New Roman" w:hAnsi="Times New Roman" w:cs="Times New Roman"/>
                <w:sz w:val="22"/>
                <w:szCs w:val="22"/>
              </w:rPr>
              <w:t>MONEDA</w:t>
            </w:r>
          </w:p>
        </w:tc>
        <w:tc>
          <w:tcPr>
            <w:tcW w:w="2943" w:type="dxa"/>
          </w:tcPr>
          <w:p w14:paraId="2C80808D" w14:textId="254AC4B5" w:rsidR="000B7088" w:rsidRPr="00F05C99" w:rsidRDefault="000B7088" w:rsidP="0044796F">
            <w:pPr>
              <w:jc w:val="center"/>
              <w:rPr>
                <w:rFonts w:ascii="Times New Roman" w:hAnsi="Times New Roman" w:cs="Times New Roman"/>
                <w:sz w:val="22"/>
                <w:szCs w:val="22"/>
              </w:rPr>
            </w:pPr>
            <w:r w:rsidRPr="00F05C99">
              <w:rPr>
                <w:rFonts w:ascii="Times New Roman" w:hAnsi="Times New Roman" w:cs="Times New Roman"/>
                <w:sz w:val="22"/>
                <w:szCs w:val="22"/>
              </w:rPr>
              <w:t>TRANSACCIÓN</w:t>
            </w:r>
          </w:p>
        </w:tc>
      </w:tr>
      <w:tr w:rsidR="000B7088" w:rsidRPr="00F05C99" w14:paraId="5B581DD6" w14:textId="77777777" w:rsidTr="0044796F">
        <w:tc>
          <w:tcPr>
            <w:tcW w:w="2942" w:type="dxa"/>
          </w:tcPr>
          <w:p w14:paraId="106F9068"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user_id</w:t>
            </w:r>
            <w:proofErr w:type="spellEnd"/>
          </w:p>
          <w:p w14:paraId="23038CD2"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r w:rsidRPr="00F05C99">
              <w:rPr>
                <w:rFonts w:ascii="Times New Roman" w:hAnsi="Times New Roman" w:cs="Times New Roman"/>
                <w:sz w:val="22"/>
                <w:szCs w:val="22"/>
              </w:rPr>
              <w:t>nombre</w:t>
            </w:r>
          </w:p>
          <w:p w14:paraId="5A3E201D"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correo_electronico</w:t>
            </w:r>
            <w:proofErr w:type="spellEnd"/>
          </w:p>
          <w:p w14:paraId="1C62F1D9"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contrasena</w:t>
            </w:r>
            <w:proofErr w:type="spellEnd"/>
          </w:p>
          <w:p w14:paraId="1AE4C83C"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r w:rsidRPr="00F05C99">
              <w:rPr>
                <w:rFonts w:ascii="Times New Roman" w:hAnsi="Times New Roman" w:cs="Times New Roman"/>
                <w:sz w:val="22"/>
                <w:szCs w:val="22"/>
              </w:rPr>
              <w:t>saldo</w:t>
            </w:r>
          </w:p>
          <w:p w14:paraId="4F813855" w14:textId="55E25454" w:rsidR="000B7088"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fecha_creacion</w:t>
            </w:r>
            <w:proofErr w:type="spellEnd"/>
          </w:p>
        </w:tc>
        <w:tc>
          <w:tcPr>
            <w:tcW w:w="2943" w:type="dxa"/>
          </w:tcPr>
          <w:p w14:paraId="6BDF9B0B"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currency_id</w:t>
            </w:r>
            <w:proofErr w:type="spellEnd"/>
          </w:p>
          <w:p w14:paraId="7C4BF5A5"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currency_name</w:t>
            </w:r>
            <w:proofErr w:type="spellEnd"/>
          </w:p>
          <w:p w14:paraId="2B5AE787" w14:textId="091BB680" w:rsidR="000B7088"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currency_symbol</w:t>
            </w:r>
            <w:proofErr w:type="spellEnd"/>
          </w:p>
        </w:tc>
        <w:tc>
          <w:tcPr>
            <w:tcW w:w="2943" w:type="dxa"/>
          </w:tcPr>
          <w:p w14:paraId="070DCDB1"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transaccion_id</w:t>
            </w:r>
            <w:proofErr w:type="spellEnd"/>
          </w:p>
          <w:p w14:paraId="3798C489"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sender_user_id</w:t>
            </w:r>
            <w:proofErr w:type="spellEnd"/>
          </w:p>
          <w:p w14:paraId="7AB88F50"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receiver_user_id</w:t>
            </w:r>
            <w:proofErr w:type="spellEnd"/>
          </w:p>
          <w:p w14:paraId="155EDE36"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currency_id</w:t>
            </w:r>
            <w:proofErr w:type="spellEnd"/>
          </w:p>
          <w:p w14:paraId="737F71B1" w14:textId="77777777" w:rsidR="00F35F4B" w:rsidRPr="00F05C99" w:rsidRDefault="00F35F4B" w:rsidP="00F35F4B">
            <w:pPr>
              <w:pStyle w:val="Prrafodelista"/>
              <w:numPr>
                <w:ilvl w:val="0"/>
                <w:numId w:val="1"/>
              </w:numPr>
              <w:jc w:val="both"/>
              <w:rPr>
                <w:rFonts w:ascii="Times New Roman" w:hAnsi="Times New Roman" w:cs="Times New Roman"/>
                <w:sz w:val="22"/>
                <w:szCs w:val="22"/>
              </w:rPr>
            </w:pPr>
            <w:r w:rsidRPr="00F05C99">
              <w:rPr>
                <w:rFonts w:ascii="Times New Roman" w:hAnsi="Times New Roman" w:cs="Times New Roman"/>
                <w:sz w:val="22"/>
                <w:szCs w:val="22"/>
              </w:rPr>
              <w:t>importe</w:t>
            </w:r>
          </w:p>
          <w:p w14:paraId="5970E6EE" w14:textId="7B39765A" w:rsidR="000B7088" w:rsidRPr="00F05C99" w:rsidRDefault="00F35F4B" w:rsidP="00F35F4B">
            <w:pPr>
              <w:pStyle w:val="Prrafodelista"/>
              <w:numPr>
                <w:ilvl w:val="0"/>
                <w:numId w:val="1"/>
              </w:numPr>
              <w:jc w:val="both"/>
              <w:rPr>
                <w:rFonts w:ascii="Times New Roman" w:hAnsi="Times New Roman" w:cs="Times New Roman"/>
                <w:sz w:val="22"/>
                <w:szCs w:val="22"/>
              </w:rPr>
            </w:pPr>
            <w:proofErr w:type="spellStart"/>
            <w:r w:rsidRPr="00F05C99">
              <w:rPr>
                <w:rFonts w:ascii="Times New Roman" w:hAnsi="Times New Roman" w:cs="Times New Roman"/>
                <w:sz w:val="22"/>
                <w:szCs w:val="22"/>
              </w:rPr>
              <w:t>transaction_date</w:t>
            </w:r>
            <w:proofErr w:type="spellEnd"/>
          </w:p>
        </w:tc>
      </w:tr>
    </w:tbl>
    <w:p w14:paraId="11564251" w14:textId="7B6C1F81" w:rsidR="00D85038" w:rsidRPr="00F05C99" w:rsidRDefault="00D85038" w:rsidP="000B7088">
      <w:pPr>
        <w:rPr>
          <w:rFonts w:ascii="Times New Roman" w:hAnsi="Times New Roman" w:cs="Times New Roman"/>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D47262" w:rsidRPr="00F05C99" w14:paraId="1D0B209E" w14:textId="77777777" w:rsidTr="00F05C99">
        <w:tc>
          <w:tcPr>
            <w:tcW w:w="8828" w:type="dxa"/>
          </w:tcPr>
          <w:p w14:paraId="7318E4B6" w14:textId="469EA26B" w:rsidR="00D47262" w:rsidRPr="00F05C99" w:rsidRDefault="00D47262" w:rsidP="003C4EA2">
            <w:pPr>
              <w:jc w:val="both"/>
              <w:rPr>
                <w:rFonts w:ascii="Times New Roman" w:hAnsi="Times New Roman" w:cs="Times New Roman"/>
                <w:sz w:val="22"/>
                <w:szCs w:val="22"/>
              </w:rPr>
            </w:pPr>
            <w:r w:rsidRPr="00F05C99">
              <w:rPr>
                <w:rFonts w:ascii="Times New Roman" w:hAnsi="Times New Roman" w:cs="Times New Roman"/>
                <w:sz w:val="22"/>
                <w:szCs w:val="22"/>
              </w:rPr>
              <w:t>RELACIONES IDENTIFICADAS</w:t>
            </w:r>
          </w:p>
        </w:tc>
      </w:tr>
      <w:tr w:rsidR="00D47262" w:rsidRPr="00F05C99" w14:paraId="42465FF1" w14:textId="77777777" w:rsidTr="00F05C99">
        <w:trPr>
          <w:trHeight w:val="889"/>
        </w:trPr>
        <w:tc>
          <w:tcPr>
            <w:tcW w:w="8828" w:type="dxa"/>
          </w:tcPr>
          <w:p w14:paraId="19A705B6" w14:textId="77777777" w:rsidR="00F05C99" w:rsidRPr="00F05C99" w:rsidRDefault="00F05C99" w:rsidP="003C4EA2">
            <w:pPr>
              <w:pStyle w:val="Prrafodelista"/>
              <w:numPr>
                <w:ilvl w:val="0"/>
                <w:numId w:val="2"/>
              </w:numPr>
              <w:jc w:val="both"/>
              <w:rPr>
                <w:rFonts w:ascii="Times New Roman" w:hAnsi="Times New Roman" w:cs="Times New Roman"/>
                <w:sz w:val="22"/>
                <w:szCs w:val="22"/>
              </w:rPr>
            </w:pPr>
            <w:r w:rsidRPr="00F05C99">
              <w:rPr>
                <w:rFonts w:ascii="Times New Roman" w:hAnsi="Times New Roman" w:cs="Times New Roman"/>
                <w:sz w:val="22"/>
                <w:szCs w:val="22"/>
              </w:rPr>
              <w:t>Un usuario puede realizar múltiples transacciones.</w:t>
            </w:r>
          </w:p>
          <w:p w14:paraId="3792DE26" w14:textId="77777777" w:rsidR="00F05C99" w:rsidRPr="00F05C99" w:rsidRDefault="00F05C99" w:rsidP="003C4EA2">
            <w:pPr>
              <w:pStyle w:val="Prrafodelista"/>
              <w:numPr>
                <w:ilvl w:val="0"/>
                <w:numId w:val="2"/>
              </w:numPr>
              <w:jc w:val="both"/>
              <w:rPr>
                <w:rFonts w:ascii="Times New Roman" w:hAnsi="Times New Roman" w:cs="Times New Roman"/>
                <w:sz w:val="22"/>
                <w:szCs w:val="22"/>
              </w:rPr>
            </w:pPr>
            <w:r w:rsidRPr="00F05C99">
              <w:rPr>
                <w:rFonts w:ascii="Times New Roman" w:hAnsi="Times New Roman" w:cs="Times New Roman"/>
                <w:sz w:val="22"/>
                <w:szCs w:val="22"/>
              </w:rPr>
              <w:t>Un usuario puede recibir múltiples transacciones.</w:t>
            </w:r>
          </w:p>
          <w:p w14:paraId="18613924" w14:textId="77777777" w:rsidR="00F05C99" w:rsidRPr="00F05C99" w:rsidRDefault="00F05C99" w:rsidP="003C4EA2">
            <w:pPr>
              <w:pStyle w:val="Prrafodelista"/>
              <w:numPr>
                <w:ilvl w:val="0"/>
                <w:numId w:val="2"/>
              </w:numPr>
              <w:jc w:val="both"/>
              <w:rPr>
                <w:rFonts w:ascii="Times New Roman" w:hAnsi="Times New Roman" w:cs="Times New Roman"/>
                <w:sz w:val="22"/>
                <w:szCs w:val="22"/>
              </w:rPr>
            </w:pPr>
            <w:r w:rsidRPr="00F05C99">
              <w:rPr>
                <w:rFonts w:ascii="Times New Roman" w:hAnsi="Times New Roman" w:cs="Times New Roman"/>
                <w:sz w:val="22"/>
                <w:szCs w:val="22"/>
              </w:rPr>
              <w:t>Una moneda puede utilizarse en múltiples transacciones.</w:t>
            </w:r>
          </w:p>
          <w:p w14:paraId="4EEF02AC" w14:textId="64D9CBAE" w:rsidR="00D47262" w:rsidRPr="00F05C99" w:rsidRDefault="00F05C99" w:rsidP="003C4EA2">
            <w:pPr>
              <w:pStyle w:val="Prrafodelista"/>
              <w:numPr>
                <w:ilvl w:val="0"/>
                <w:numId w:val="2"/>
              </w:numPr>
              <w:jc w:val="both"/>
              <w:rPr>
                <w:rFonts w:ascii="Times New Roman" w:hAnsi="Times New Roman" w:cs="Times New Roman"/>
                <w:sz w:val="22"/>
                <w:szCs w:val="22"/>
              </w:rPr>
            </w:pPr>
            <w:r w:rsidRPr="00F05C99">
              <w:rPr>
                <w:rFonts w:ascii="Times New Roman" w:hAnsi="Times New Roman" w:cs="Times New Roman"/>
                <w:sz w:val="22"/>
                <w:szCs w:val="22"/>
              </w:rPr>
              <w:t>Cada transacción está asociada a una moneda determinada.</w:t>
            </w:r>
          </w:p>
        </w:tc>
      </w:tr>
    </w:tbl>
    <w:p w14:paraId="4EB54DDE" w14:textId="77777777" w:rsidR="00D47262" w:rsidRPr="000B7088" w:rsidRDefault="00D47262" w:rsidP="000B7088"/>
    <w:p w14:paraId="3C0892E4" w14:textId="0513B67F" w:rsidR="000040E8" w:rsidRDefault="000040E8" w:rsidP="000040E8">
      <w:pPr>
        <w:pStyle w:val="Ttulo3"/>
      </w:pPr>
      <w:bookmarkStart w:id="18" w:name="_Toc240212443"/>
      <w:r>
        <w:t>5.2 DIBUJAR EL DIAGRAMA ER CON UNA HERRAMIENTA LIBRE</w:t>
      </w:r>
      <w:bookmarkEnd w:id="18"/>
      <w:r>
        <w:t xml:space="preserve"> </w:t>
      </w:r>
    </w:p>
    <w:p w14:paraId="20703068" w14:textId="546151A5" w:rsidR="0072602F" w:rsidRPr="0072602F" w:rsidRDefault="0072602F" w:rsidP="0072602F">
      <w:r>
        <w:t xml:space="preserve">Figura 28. </w:t>
      </w:r>
      <w:r w:rsidR="00F56651">
        <w:t>Diagrama ER</w:t>
      </w:r>
    </w:p>
    <w:p w14:paraId="1EC340CA" w14:textId="5F154CA0" w:rsidR="00016B1E" w:rsidRPr="00016B1E" w:rsidRDefault="00457717" w:rsidP="00016B1E">
      <w:r>
        <w:rPr>
          <w:noProof/>
        </w:rPr>
        <w:drawing>
          <wp:inline distT="0" distB="0" distL="0" distR="0" wp14:anchorId="0269CB3D" wp14:editId="4F2983AB">
            <wp:extent cx="5612130" cy="948690"/>
            <wp:effectExtent l="0" t="0" r="7620" b="3810"/>
            <wp:docPr id="13690254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5403" name="Imagen 1369025403"/>
                    <pic:cNvPicPr/>
                  </pic:nvPicPr>
                  <pic:blipFill>
                    <a:blip r:embed="rId35">
                      <a:extLst>
                        <a:ext uri="{28A0092B-C50C-407E-A947-70E740481C1C}">
                          <a14:useLocalDpi xmlns:a14="http://schemas.microsoft.com/office/drawing/2010/main" val="0"/>
                        </a:ext>
                      </a:extLst>
                    </a:blip>
                    <a:stretch>
                      <a:fillRect/>
                    </a:stretch>
                  </pic:blipFill>
                  <pic:spPr>
                    <a:xfrm>
                      <a:off x="0" y="0"/>
                      <a:ext cx="5612130" cy="948690"/>
                    </a:xfrm>
                    <a:prstGeom prst="rect">
                      <a:avLst/>
                    </a:prstGeom>
                  </pic:spPr>
                </pic:pic>
              </a:graphicData>
            </a:graphic>
          </wp:inline>
        </w:drawing>
      </w:r>
    </w:p>
    <w:p w14:paraId="15A93A5C" w14:textId="45E07B48" w:rsidR="00732EC5" w:rsidRPr="00B7774F" w:rsidRDefault="00926444" w:rsidP="00732EC5">
      <w:pPr>
        <w:rPr>
          <w:i/>
          <w:iCs/>
          <w:sz w:val="18"/>
          <w:szCs w:val="18"/>
        </w:rPr>
      </w:pPr>
      <w:r>
        <w:rPr>
          <w:i/>
          <w:iCs/>
          <w:sz w:val="18"/>
          <w:szCs w:val="18"/>
        </w:rPr>
        <w:t xml:space="preserve">Nota: </w:t>
      </w:r>
      <w:r w:rsidR="00960583">
        <w:rPr>
          <w:i/>
          <w:iCs/>
          <w:sz w:val="18"/>
          <w:szCs w:val="18"/>
        </w:rPr>
        <w:t xml:space="preserve">cardinalidad </w:t>
      </w:r>
      <w:r w:rsidR="004D2F61">
        <w:rPr>
          <w:i/>
          <w:iCs/>
          <w:sz w:val="18"/>
          <w:szCs w:val="18"/>
        </w:rPr>
        <w:t>1: N</w:t>
      </w:r>
      <w:r w:rsidR="00960583">
        <w:rPr>
          <w:i/>
          <w:iCs/>
          <w:sz w:val="18"/>
          <w:szCs w:val="18"/>
        </w:rPr>
        <w:t xml:space="preserve"> </w:t>
      </w:r>
      <w:r w:rsidR="00CE0D03">
        <w:rPr>
          <w:i/>
          <w:iCs/>
          <w:sz w:val="18"/>
          <w:szCs w:val="18"/>
        </w:rPr>
        <w:t xml:space="preserve">entre </w:t>
      </w:r>
      <w:r w:rsidR="00960583">
        <w:rPr>
          <w:i/>
          <w:iCs/>
          <w:sz w:val="18"/>
          <w:szCs w:val="18"/>
        </w:rPr>
        <w:t xml:space="preserve">usuario-transacción, </w:t>
      </w:r>
      <w:r w:rsidR="00CE0D03">
        <w:rPr>
          <w:i/>
          <w:iCs/>
          <w:sz w:val="18"/>
          <w:szCs w:val="18"/>
        </w:rPr>
        <w:t xml:space="preserve">cardinalidad </w:t>
      </w:r>
      <w:r w:rsidR="00960583">
        <w:rPr>
          <w:i/>
          <w:iCs/>
          <w:sz w:val="18"/>
          <w:szCs w:val="18"/>
        </w:rPr>
        <w:t xml:space="preserve">N:1 </w:t>
      </w:r>
      <w:r w:rsidR="00CE0D03">
        <w:rPr>
          <w:i/>
          <w:iCs/>
          <w:sz w:val="18"/>
          <w:szCs w:val="18"/>
        </w:rPr>
        <w:t xml:space="preserve">entre </w:t>
      </w:r>
      <w:r w:rsidR="00960583">
        <w:rPr>
          <w:i/>
          <w:iCs/>
          <w:sz w:val="18"/>
          <w:szCs w:val="18"/>
        </w:rPr>
        <w:t>transacción-moneda</w:t>
      </w:r>
    </w:p>
    <w:p w14:paraId="5D37C4F6" w14:textId="27FE66DB" w:rsidR="00353089" w:rsidRPr="00B7774F" w:rsidRDefault="00B7774F" w:rsidP="00B7774F">
      <w:pPr>
        <w:jc w:val="both"/>
        <w:rPr>
          <w:rFonts w:ascii="Times New Roman" w:hAnsi="Times New Roman" w:cs="Times New Roman"/>
          <w:sz w:val="22"/>
          <w:szCs w:val="22"/>
        </w:rPr>
      </w:pPr>
      <w:r w:rsidRPr="00B7774F">
        <w:rPr>
          <w:rFonts w:ascii="Times New Roman" w:hAnsi="Times New Roman" w:cs="Times New Roman"/>
          <w:sz w:val="22"/>
          <w:szCs w:val="22"/>
        </w:rPr>
        <w:t xml:space="preserve">El diagrama entidad-relación representa gráficamente la estructura conceptual de la base de datos </w:t>
      </w:r>
      <w:proofErr w:type="spellStart"/>
      <w:r w:rsidRPr="00B7774F">
        <w:rPr>
          <w:rFonts w:ascii="Times New Roman" w:hAnsi="Times New Roman" w:cs="Times New Roman"/>
          <w:sz w:val="22"/>
          <w:szCs w:val="22"/>
        </w:rPr>
        <w:t>AlkeWallet</w:t>
      </w:r>
      <w:proofErr w:type="spellEnd"/>
      <w:r w:rsidRPr="00B7774F">
        <w:rPr>
          <w:rFonts w:ascii="Times New Roman" w:hAnsi="Times New Roman" w:cs="Times New Roman"/>
          <w:sz w:val="22"/>
          <w:szCs w:val="22"/>
        </w:rPr>
        <w:t>. En el modelo se observa que la entidad Usuario se relaciona con la entidad Transacción mediante una cardinalidad uno a muchos (</w:t>
      </w:r>
      <w:proofErr w:type="gramStart"/>
      <w:r w:rsidRPr="00B7774F">
        <w:rPr>
          <w:rFonts w:ascii="Times New Roman" w:hAnsi="Times New Roman" w:cs="Times New Roman"/>
          <w:sz w:val="22"/>
          <w:szCs w:val="22"/>
        </w:rPr>
        <w:t>1:N</w:t>
      </w:r>
      <w:proofErr w:type="gramEnd"/>
      <w:r w:rsidRPr="00B7774F">
        <w:rPr>
          <w:rFonts w:ascii="Times New Roman" w:hAnsi="Times New Roman" w:cs="Times New Roman"/>
          <w:sz w:val="22"/>
          <w:szCs w:val="22"/>
        </w:rPr>
        <w:t>), ya que un usuario puede participar en múltiples transacciones. Asimismo, la entidad Moneda se relaciona con Transacción mediante una cardinalidad uno a muchos (</w:t>
      </w:r>
      <w:proofErr w:type="gramStart"/>
      <w:r w:rsidRPr="00B7774F">
        <w:rPr>
          <w:rFonts w:ascii="Times New Roman" w:hAnsi="Times New Roman" w:cs="Times New Roman"/>
          <w:sz w:val="22"/>
          <w:szCs w:val="22"/>
        </w:rPr>
        <w:t>1:N</w:t>
      </w:r>
      <w:proofErr w:type="gramEnd"/>
      <w:r w:rsidRPr="00B7774F">
        <w:rPr>
          <w:rFonts w:ascii="Times New Roman" w:hAnsi="Times New Roman" w:cs="Times New Roman"/>
          <w:sz w:val="22"/>
          <w:szCs w:val="22"/>
        </w:rPr>
        <w:t>), debido a que una moneda puede utilizarse en numerosas operaciones dentro del sistema</w:t>
      </w:r>
    </w:p>
    <w:p w14:paraId="1BD318DB" w14:textId="5B063AAB" w:rsidR="00353089" w:rsidRDefault="001F6A9B" w:rsidP="001F6A9B">
      <w:pPr>
        <w:pStyle w:val="Ttulo3"/>
        <w:rPr>
          <w:rFonts w:cs="Times New Roman"/>
        </w:rPr>
      </w:pPr>
      <w:bookmarkStart w:id="19" w:name="_Toc240212444"/>
      <w:r w:rsidRPr="001F6A9B">
        <w:rPr>
          <w:rFonts w:cs="Times New Roman"/>
        </w:rPr>
        <w:t>5.2 TABLA DE CORRESPONDENCIA ER → RELACIONAL.</w:t>
      </w:r>
      <w:bookmarkEnd w:id="19"/>
    </w:p>
    <w:p w14:paraId="0B8595E4" w14:textId="77777777" w:rsidR="00D028E6" w:rsidRPr="00D028E6" w:rsidRDefault="00D028E6" w:rsidP="00D028E6"/>
    <w:tbl>
      <w:tblPr>
        <w:tblW w:w="9348"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812"/>
        <w:gridCol w:w="4536"/>
      </w:tblGrid>
      <w:tr w:rsidR="00D028E6" w:rsidRPr="00D028E6" w14:paraId="47318A15" w14:textId="77777777" w:rsidTr="00D028E6">
        <w:trPr>
          <w:tblCellSpacing w:w="15" w:type="dxa"/>
        </w:trPr>
        <w:tc>
          <w:tcPr>
            <w:tcW w:w="4767" w:type="dxa"/>
            <w:tcBorders>
              <w:top w:val="nil"/>
              <w:bottom w:val="single" w:sz="4" w:space="0" w:color="auto"/>
            </w:tcBorders>
            <w:vAlign w:val="center"/>
            <w:hideMark/>
          </w:tcPr>
          <w:p w14:paraId="2C264093" w14:textId="77777777" w:rsidR="00D028E6" w:rsidRPr="00D028E6" w:rsidRDefault="00D028E6" w:rsidP="00D028E6">
            <w:pPr>
              <w:jc w:val="center"/>
              <w:rPr>
                <w:rFonts w:ascii="Times New Roman" w:hAnsi="Times New Roman" w:cs="Times New Roman"/>
                <w:b/>
                <w:bCs/>
                <w:sz w:val="22"/>
                <w:szCs w:val="22"/>
              </w:rPr>
            </w:pPr>
            <w:r w:rsidRPr="00D028E6">
              <w:rPr>
                <w:rFonts w:ascii="Times New Roman" w:hAnsi="Times New Roman" w:cs="Times New Roman"/>
                <w:b/>
                <w:bCs/>
                <w:sz w:val="22"/>
                <w:szCs w:val="22"/>
              </w:rPr>
              <w:t>Modelo ER</w:t>
            </w:r>
          </w:p>
        </w:tc>
        <w:tc>
          <w:tcPr>
            <w:tcW w:w="4491" w:type="dxa"/>
            <w:tcBorders>
              <w:top w:val="nil"/>
              <w:bottom w:val="single" w:sz="4" w:space="0" w:color="auto"/>
            </w:tcBorders>
            <w:vAlign w:val="center"/>
            <w:hideMark/>
          </w:tcPr>
          <w:p w14:paraId="528804EB" w14:textId="77777777" w:rsidR="00D028E6" w:rsidRPr="00D028E6" w:rsidRDefault="00D028E6" w:rsidP="00D028E6">
            <w:pPr>
              <w:jc w:val="center"/>
              <w:rPr>
                <w:rFonts w:ascii="Times New Roman" w:hAnsi="Times New Roman" w:cs="Times New Roman"/>
                <w:b/>
                <w:bCs/>
                <w:sz w:val="22"/>
                <w:szCs w:val="22"/>
              </w:rPr>
            </w:pPr>
            <w:r w:rsidRPr="00D028E6">
              <w:rPr>
                <w:rFonts w:ascii="Times New Roman" w:hAnsi="Times New Roman" w:cs="Times New Roman"/>
                <w:b/>
                <w:bCs/>
                <w:sz w:val="22"/>
                <w:szCs w:val="22"/>
              </w:rPr>
              <w:t>Modelo Relacional</w:t>
            </w:r>
          </w:p>
        </w:tc>
      </w:tr>
      <w:tr w:rsidR="00D028E6" w:rsidRPr="00D028E6" w14:paraId="141962D6" w14:textId="77777777" w:rsidTr="00D028E6">
        <w:trPr>
          <w:tblCellSpacing w:w="15" w:type="dxa"/>
        </w:trPr>
        <w:tc>
          <w:tcPr>
            <w:tcW w:w="4767" w:type="dxa"/>
            <w:vAlign w:val="center"/>
            <w:hideMark/>
          </w:tcPr>
          <w:p w14:paraId="528B11E2"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Usuario</w:t>
            </w:r>
          </w:p>
        </w:tc>
        <w:tc>
          <w:tcPr>
            <w:tcW w:w="4491" w:type="dxa"/>
            <w:vAlign w:val="center"/>
            <w:hideMark/>
          </w:tcPr>
          <w:p w14:paraId="3C39E52A"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Tabla usuario</w:t>
            </w:r>
          </w:p>
        </w:tc>
      </w:tr>
      <w:tr w:rsidR="00D028E6" w:rsidRPr="00D028E6" w14:paraId="5937B48F" w14:textId="77777777" w:rsidTr="00D028E6">
        <w:trPr>
          <w:tblCellSpacing w:w="15" w:type="dxa"/>
        </w:trPr>
        <w:tc>
          <w:tcPr>
            <w:tcW w:w="4767" w:type="dxa"/>
            <w:vAlign w:val="center"/>
            <w:hideMark/>
          </w:tcPr>
          <w:p w14:paraId="2CF178C5"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Moneda</w:t>
            </w:r>
          </w:p>
        </w:tc>
        <w:tc>
          <w:tcPr>
            <w:tcW w:w="4491" w:type="dxa"/>
            <w:vAlign w:val="center"/>
            <w:hideMark/>
          </w:tcPr>
          <w:p w14:paraId="46B2ECEA"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Tabla moneda</w:t>
            </w:r>
          </w:p>
        </w:tc>
      </w:tr>
      <w:tr w:rsidR="00D028E6" w:rsidRPr="00D028E6" w14:paraId="1B055AF2" w14:textId="77777777" w:rsidTr="00D028E6">
        <w:trPr>
          <w:tblCellSpacing w:w="15" w:type="dxa"/>
        </w:trPr>
        <w:tc>
          <w:tcPr>
            <w:tcW w:w="4767" w:type="dxa"/>
            <w:vAlign w:val="center"/>
            <w:hideMark/>
          </w:tcPr>
          <w:p w14:paraId="4916ACD6"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Transacción</w:t>
            </w:r>
          </w:p>
        </w:tc>
        <w:tc>
          <w:tcPr>
            <w:tcW w:w="4491" w:type="dxa"/>
            <w:vAlign w:val="center"/>
            <w:hideMark/>
          </w:tcPr>
          <w:p w14:paraId="05F1743F"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 xml:space="preserve">Tabla </w:t>
            </w:r>
            <w:proofErr w:type="spellStart"/>
            <w:r w:rsidRPr="00D028E6">
              <w:rPr>
                <w:rFonts w:ascii="Times New Roman" w:hAnsi="Times New Roman" w:cs="Times New Roman"/>
                <w:sz w:val="22"/>
                <w:szCs w:val="22"/>
              </w:rPr>
              <w:t>transaccion</w:t>
            </w:r>
            <w:proofErr w:type="spellEnd"/>
          </w:p>
        </w:tc>
      </w:tr>
      <w:tr w:rsidR="00D028E6" w:rsidRPr="00D028E6" w14:paraId="3064FFB4" w14:textId="77777777" w:rsidTr="00D028E6">
        <w:trPr>
          <w:tblCellSpacing w:w="15" w:type="dxa"/>
        </w:trPr>
        <w:tc>
          <w:tcPr>
            <w:tcW w:w="4767" w:type="dxa"/>
            <w:vAlign w:val="center"/>
            <w:hideMark/>
          </w:tcPr>
          <w:p w14:paraId="377EC963"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user_id</w:t>
            </w:r>
            <w:proofErr w:type="spellEnd"/>
          </w:p>
        </w:tc>
        <w:tc>
          <w:tcPr>
            <w:tcW w:w="4491" w:type="dxa"/>
            <w:vAlign w:val="center"/>
            <w:hideMark/>
          </w:tcPr>
          <w:p w14:paraId="16009BC8"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Clave primaria de usuario</w:t>
            </w:r>
          </w:p>
        </w:tc>
      </w:tr>
      <w:tr w:rsidR="00D028E6" w:rsidRPr="00D028E6" w14:paraId="0A8DCFA3" w14:textId="77777777" w:rsidTr="00D028E6">
        <w:trPr>
          <w:tblCellSpacing w:w="15" w:type="dxa"/>
        </w:trPr>
        <w:tc>
          <w:tcPr>
            <w:tcW w:w="4767" w:type="dxa"/>
            <w:vAlign w:val="center"/>
            <w:hideMark/>
          </w:tcPr>
          <w:p w14:paraId="2DB27123"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currency_id</w:t>
            </w:r>
            <w:proofErr w:type="spellEnd"/>
          </w:p>
        </w:tc>
        <w:tc>
          <w:tcPr>
            <w:tcW w:w="4491" w:type="dxa"/>
            <w:vAlign w:val="center"/>
            <w:hideMark/>
          </w:tcPr>
          <w:p w14:paraId="31AB0FE7"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Clave primaria de moneda</w:t>
            </w:r>
          </w:p>
        </w:tc>
      </w:tr>
      <w:tr w:rsidR="00D028E6" w:rsidRPr="00D028E6" w14:paraId="5656F810" w14:textId="77777777" w:rsidTr="00D028E6">
        <w:trPr>
          <w:tblCellSpacing w:w="15" w:type="dxa"/>
        </w:trPr>
        <w:tc>
          <w:tcPr>
            <w:tcW w:w="4767" w:type="dxa"/>
            <w:vAlign w:val="center"/>
            <w:hideMark/>
          </w:tcPr>
          <w:p w14:paraId="7D6354F6"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transaccion_id</w:t>
            </w:r>
            <w:proofErr w:type="spellEnd"/>
          </w:p>
        </w:tc>
        <w:tc>
          <w:tcPr>
            <w:tcW w:w="4491" w:type="dxa"/>
            <w:vAlign w:val="center"/>
            <w:hideMark/>
          </w:tcPr>
          <w:p w14:paraId="66BF5CC6"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 xml:space="preserve">Clave primaria de </w:t>
            </w:r>
            <w:proofErr w:type="spellStart"/>
            <w:r w:rsidRPr="00D028E6">
              <w:rPr>
                <w:rFonts w:ascii="Times New Roman" w:hAnsi="Times New Roman" w:cs="Times New Roman"/>
                <w:sz w:val="22"/>
                <w:szCs w:val="22"/>
              </w:rPr>
              <w:t>transaccion</w:t>
            </w:r>
            <w:proofErr w:type="spellEnd"/>
          </w:p>
        </w:tc>
      </w:tr>
      <w:tr w:rsidR="00D028E6" w:rsidRPr="00D028E6" w14:paraId="092B2D7C" w14:textId="77777777" w:rsidTr="00D028E6">
        <w:trPr>
          <w:tblCellSpacing w:w="15" w:type="dxa"/>
        </w:trPr>
        <w:tc>
          <w:tcPr>
            <w:tcW w:w="4767" w:type="dxa"/>
            <w:vAlign w:val="center"/>
            <w:hideMark/>
          </w:tcPr>
          <w:p w14:paraId="61775960"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sender_user_id</w:t>
            </w:r>
            <w:proofErr w:type="spellEnd"/>
          </w:p>
        </w:tc>
        <w:tc>
          <w:tcPr>
            <w:tcW w:w="4491" w:type="dxa"/>
            <w:vAlign w:val="center"/>
            <w:hideMark/>
          </w:tcPr>
          <w:p w14:paraId="3AAC905E"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Relación con usuario</w:t>
            </w:r>
          </w:p>
        </w:tc>
      </w:tr>
      <w:tr w:rsidR="00D028E6" w:rsidRPr="00D028E6" w14:paraId="38E8C176" w14:textId="77777777" w:rsidTr="00D028E6">
        <w:trPr>
          <w:tblCellSpacing w:w="15" w:type="dxa"/>
        </w:trPr>
        <w:tc>
          <w:tcPr>
            <w:tcW w:w="4767" w:type="dxa"/>
            <w:vAlign w:val="center"/>
            <w:hideMark/>
          </w:tcPr>
          <w:p w14:paraId="587C9E86"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receiver_user_id</w:t>
            </w:r>
            <w:proofErr w:type="spellEnd"/>
          </w:p>
        </w:tc>
        <w:tc>
          <w:tcPr>
            <w:tcW w:w="4491" w:type="dxa"/>
            <w:vAlign w:val="center"/>
            <w:hideMark/>
          </w:tcPr>
          <w:p w14:paraId="3FDA6886"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Relación con usuario</w:t>
            </w:r>
          </w:p>
        </w:tc>
      </w:tr>
      <w:tr w:rsidR="00D028E6" w:rsidRPr="00D028E6" w14:paraId="4E7571CD" w14:textId="77777777" w:rsidTr="00D028E6">
        <w:trPr>
          <w:tblCellSpacing w:w="15" w:type="dxa"/>
        </w:trPr>
        <w:tc>
          <w:tcPr>
            <w:tcW w:w="4767" w:type="dxa"/>
            <w:vAlign w:val="center"/>
            <w:hideMark/>
          </w:tcPr>
          <w:p w14:paraId="54528B1B" w14:textId="77777777" w:rsidR="00D028E6" w:rsidRPr="00D028E6" w:rsidRDefault="00D028E6" w:rsidP="00D028E6">
            <w:pPr>
              <w:jc w:val="center"/>
              <w:rPr>
                <w:rFonts w:ascii="Times New Roman" w:hAnsi="Times New Roman" w:cs="Times New Roman"/>
                <w:sz w:val="22"/>
                <w:szCs w:val="22"/>
              </w:rPr>
            </w:pPr>
            <w:proofErr w:type="spellStart"/>
            <w:r w:rsidRPr="00D028E6">
              <w:rPr>
                <w:rFonts w:ascii="Times New Roman" w:hAnsi="Times New Roman" w:cs="Times New Roman"/>
                <w:sz w:val="22"/>
                <w:szCs w:val="22"/>
              </w:rPr>
              <w:t>currency_id</w:t>
            </w:r>
            <w:proofErr w:type="spellEnd"/>
            <w:r w:rsidRPr="00D028E6">
              <w:rPr>
                <w:rFonts w:ascii="Times New Roman" w:hAnsi="Times New Roman" w:cs="Times New Roman"/>
                <w:sz w:val="22"/>
                <w:szCs w:val="22"/>
              </w:rPr>
              <w:t xml:space="preserve"> (</w:t>
            </w:r>
            <w:proofErr w:type="spellStart"/>
            <w:r w:rsidRPr="00D028E6">
              <w:rPr>
                <w:rFonts w:ascii="Times New Roman" w:hAnsi="Times New Roman" w:cs="Times New Roman"/>
                <w:sz w:val="22"/>
                <w:szCs w:val="22"/>
              </w:rPr>
              <w:t>transaccion</w:t>
            </w:r>
            <w:proofErr w:type="spellEnd"/>
            <w:r w:rsidRPr="00D028E6">
              <w:rPr>
                <w:rFonts w:ascii="Times New Roman" w:hAnsi="Times New Roman" w:cs="Times New Roman"/>
                <w:sz w:val="22"/>
                <w:szCs w:val="22"/>
              </w:rPr>
              <w:t>)</w:t>
            </w:r>
          </w:p>
        </w:tc>
        <w:tc>
          <w:tcPr>
            <w:tcW w:w="4491" w:type="dxa"/>
            <w:vAlign w:val="center"/>
            <w:hideMark/>
          </w:tcPr>
          <w:p w14:paraId="7DAF7055" w14:textId="77777777" w:rsidR="00D028E6" w:rsidRPr="00D028E6" w:rsidRDefault="00D028E6" w:rsidP="00D028E6">
            <w:pPr>
              <w:jc w:val="center"/>
              <w:rPr>
                <w:rFonts w:ascii="Times New Roman" w:hAnsi="Times New Roman" w:cs="Times New Roman"/>
                <w:sz w:val="22"/>
                <w:szCs w:val="22"/>
              </w:rPr>
            </w:pPr>
            <w:r w:rsidRPr="00D028E6">
              <w:rPr>
                <w:rFonts w:ascii="Times New Roman" w:hAnsi="Times New Roman" w:cs="Times New Roman"/>
                <w:sz w:val="22"/>
                <w:szCs w:val="22"/>
              </w:rPr>
              <w:t>Relación con moneda</w:t>
            </w:r>
          </w:p>
        </w:tc>
      </w:tr>
    </w:tbl>
    <w:p w14:paraId="05166B33" w14:textId="77777777" w:rsidR="001F6A9B" w:rsidRPr="001F6A9B" w:rsidRDefault="001F6A9B" w:rsidP="001F6A9B"/>
    <w:sectPr w:rsidR="001F6A9B" w:rsidRPr="001F6A9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B4CE" w14:textId="77777777" w:rsidR="00CC0472" w:rsidRDefault="00CC0472" w:rsidP="009A3574">
      <w:pPr>
        <w:spacing w:after="0" w:line="240" w:lineRule="auto"/>
      </w:pPr>
      <w:r>
        <w:separator/>
      </w:r>
    </w:p>
  </w:endnote>
  <w:endnote w:type="continuationSeparator" w:id="0">
    <w:p w14:paraId="74039786" w14:textId="77777777" w:rsidR="00CC0472" w:rsidRDefault="00CC0472" w:rsidP="009A3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E0629" w14:textId="77777777" w:rsidR="00CC0472" w:rsidRDefault="00CC0472" w:rsidP="009A3574">
      <w:pPr>
        <w:spacing w:after="0" w:line="240" w:lineRule="auto"/>
      </w:pPr>
      <w:r>
        <w:separator/>
      </w:r>
    </w:p>
  </w:footnote>
  <w:footnote w:type="continuationSeparator" w:id="0">
    <w:p w14:paraId="7FEB13E3" w14:textId="77777777" w:rsidR="00CC0472" w:rsidRDefault="00CC0472" w:rsidP="009A3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46DF"/>
    <w:multiLevelType w:val="hybridMultilevel"/>
    <w:tmpl w:val="5D501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9405AF7"/>
    <w:multiLevelType w:val="hybridMultilevel"/>
    <w:tmpl w:val="ED58F2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01561363">
    <w:abstractNumId w:val="1"/>
  </w:num>
  <w:num w:numId="2" w16cid:durableId="6417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DF"/>
    <w:rsid w:val="00000BB1"/>
    <w:rsid w:val="0000214A"/>
    <w:rsid w:val="00002B5F"/>
    <w:rsid w:val="000040E8"/>
    <w:rsid w:val="00006BEA"/>
    <w:rsid w:val="0001113B"/>
    <w:rsid w:val="00014E11"/>
    <w:rsid w:val="00016B1E"/>
    <w:rsid w:val="000313BE"/>
    <w:rsid w:val="00052619"/>
    <w:rsid w:val="0005384F"/>
    <w:rsid w:val="000607AE"/>
    <w:rsid w:val="00082781"/>
    <w:rsid w:val="000A1CA9"/>
    <w:rsid w:val="000B38FE"/>
    <w:rsid w:val="000B7088"/>
    <w:rsid w:val="000C0E69"/>
    <w:rsid w:val="000C4C18"/>
    <w:rsid w:val="0011521B"/>
    <w:rsid w:val="001241C4"/>
    <w:rsid w:val="00125286"/>
    <w:rsid w:val="00134097"/>
    <w:rsid w:val="00134864"/>
    <w:rsid w:val="0013617A"/>
    <w:rsid w:val="00145178"/>
    <w:rsid w:val="001640EA"/>
    <w:rsid w:val="00171432"/>
    <w:rsid w:val="0019272B"/>
    <w:rsid w:val="001A0B5A"/>
    <w:rsid w:val="001A2A95"/>
    <w:rsid w:val="001B4913"/>
    <w:rsid w:val="001C49D3"/>
    <w:rsid w:val="001D70CE"/>
    <w:rsid w:val="001F6A9B"/>
    <w:rsid w:val="00214462"/>
    <w:rsid w:val="00225CBF"/>
    <w:rsid w:val="00247934"/>
    <w:rsid w:val="00250389"/>
    <w:rsid w:val="002566DC"/>
    <w:rsid w:val="0027199F"/>
    <w:rsid w:val="002732AD"/>
    <w:rsid w:val="00282D15"/>
    <w:rsid w:val="00284469"/>
    <w:rsid w:val="0028561E"/>
    <w:rsid w:val="00286573"/>
    <w:rsid w:val="002917C6"/>
    <w:rsid w:val="002B1E85"/>
    <w:rsid w:val="002B52E5"/>
    <w:rsid w:val="002B7E44"/>
    <w:rsid w:val="002E56BC"/>
    <w:rsid w:val="002E5A65"/>
    <w:rsid w:val="002F19B3"/>
    <w:rsid w:val="00314EDB"/>
    <w:rsid w:val="003206BF"/>
    <w:rsid w:val="00325615"/>
    <w:rsid w:val="00335AE7"/>
    <w:rsid w:val="00336EB9"/>
    <w:rsid w:val="00343941"/>
    <w:rsid w:val="00353089"/>
    <w:rsid w:val="0038368E"/>
    <w:rsid w:val="00383C69"/>
    <w:rsid w:val="003B339D"/>
    <w:rsid w:val="003B4BA0"/>
    <w:rsid w:val="003C4EA2"/>
    <w:rsid w:val="003D5E67"/>
    <w:rsid w:val="003F6A0F"/>
    <w:rsid w:val="003F7205"/>
    <w:rsid w:val="00420EC3"/>
    <w:rsid w:val="004224C5"/>
    <w:rsid w:val="004358A7"/>
    <w:rsid w:val="004454D9"/>
    <w:rsid w:val="0044796F"/>
    <w:rsid w:val="00457717"/>
    <w:rsid w:val="00487CB4"/>
    <w:rsid w:val="004B338F"/>
    <w:rsid w:val="004C5657"/>
    <w:rsid w:val="004D2F61"/>
    <w:rsid w:val="00500C07"/>
    <w:rsid w:val="0050785A"/>
    <w:rsid w:val="00511E3C"/>
    <w:rsid w:val="005966BD"/>
    <w:rsid w:val="005A6975"/>
    <w:rsid w:val="005D319F"/>
    <w:rsid w:val="005E1FF8"/>
    <w:rsid w:val="005E7C5C"/>
    <w:rsid w:val="005F135B"/>
    <w:rsid w:val="005F189D"/>
    <w:rsid w:val="005F46BA"/>
    <w:rsid w:val="005F6298"/>
    <w:rsid w:val="00601DCD"/>
    <w:rsid w:val="00611499"/>
    <w:rsid w:val="00636933"/>
    <w:rsid w:val="00650F42"/>
    <w:rsid w:val="0066500B"/>
    <w:rsid w:val="006711FB"/>
    <w:rsid w:val="00677825"/>
    <w:rsid w:val="00677FE4"/>
    <w:rsid w:val="0069166D"/>
    <w:rsid w:val="006960CD"/>
    <w:rsid w:val="00696E24"/>
    <w:rsid w:val="006B221D"/>
    <w:rsid w:val="006D3EDD"/>
    <w:rsid w:val="006F5A65"/>
    <w:rsid w:val="0070064B"/>
    <w:rsid w:val="007149EC"/>
    <w:rsid w:val="00715F4E"/>
    <w:rsid w:val="0072602F"/>
    <w:rsid w:val="00732EC5"/>
    <w:rsid w:val="00764554"/>
    <w:rsid w:val="00780DBA"/>
    <w:rsid w:val="007838FC"/>
    <w:rsid w:val="00792A36"/>
    <w:rsid w:val="007B56AE"/>
    <w:rsid w:val="007B6EB9"/>
    <w:rsid w:val="007B7586"/>
    <w:rsid w:val="007C298A"/>
    <w:rsid w:val="007D4222"/>
    <w:rsid w:val="008066E9"/>
    <w:rsid w:val="00812BA2"/>
    <w:rsid w:val="008306C8"/>
    <w:rsid w:val="00836E85"/>
    <w:rsid w:val="00841377"/>
    <w:rsid w:val="00842ADF"/>
    <w:rsid w:val="00846B85"/>
    <w:rsid w:val="008478DA"/>
    <w:rsid w:val="00860C05"/>
    <w:rsid w:val="00871E72"/>
    <w:rsid w:val="00877BC5"/>
    <w:rsid w:val="00882E67"/>
    <w:rsid w:val="008949D3"/>
    <w:rsid w:val="008A10C6"/>
    <w:rsid w:val="008A6082"/>
    <w:rsid w:val="008C1470"/>
    <w:rsid w:val="008C6FF3"/>
    <w:rsid w:val="008D1746"/>
    <w:rsid w:val="008D27E9"/>
    <w:rsid w:val="008E3B9B"/>
    <w:rsid w:val="00912B27"/>
    <w:rsid w:val="0091587B"/>
    <w:rsid w:val="009164D8"/>
    <w:rsid w:val="009233CB"/>
    <w:rsid w:val="00926444"/>
    <w:rsid w:val="00936104"/>
    <w:rsid w:val="00960583"/>
    <w:rsid w:val="00963525"/>
    <w:rsid w:val="00965352"/>
    <w:rsid w:val="009A3574"/>
    <w:rsid w:val="009A5D52"/>
    <w:rsid w:val="009B1122"/>
    <w:rsid w:val="009C7885"/>
    <w:rsid w:val="009E236C"/>
    <w:rsid w:val="00A01037"/>
    <w:rsid w:val="00A17A06"/>
    <w:rsid w:val="00A40A1E"/>
    <w:rsid w:val="00A41982"/>
    <w:rsid w:val="00A67A19"/>
    <w:rsid w:val="00A7061A"/>
    <w:rsid w:val="00A77E75"/>
    <w:rsid w:val="00A96535"/>
    <w:rsid w:val="00AA38EC"/>
    <w:rsid w:val="00AA5C33"/>
    <w:rsid w:val="00AB06C0"/>
    <w:rsid w:val="00AB0CFC"/>
    <w:rsid w:val="00AB3F7A"/>
    <w:rsid w:val="00AB4E84"/>
    <w:rsid w:val="00AE22F0"/>
    <w:rsid w:val="00AF2567"/>
    <w:rsid w:val="00B0285E"/>
    <w:rsid w:val="00B0374E"/>
    <w:rsid w:val="00B23C9F"/>
    <w:rsid w:val="00B32CC6"/>
    <w:rsid w:val="00B34183"/>
    <w:rsid w:val="00B34F02"/>
    <w:rsid w:val="00B64ECB"/>
    <w:rsid w:val="00B77695"/>
    <w:rsid w:val="00B7774F"/>
    <w:rsid w:val="00B800B3"/>
    <w:rsid w:val="00B8144F"/>
    <w:rsid w:val="00B92513"/>
    <w:rsid w:val="00BA16B8"/>
    <w:rsid w:val="00BB0756"/>
    <w:rsid w:val="00BC26CA"/>
    <w:rsid w:val="00BF189E"/>
    <w:rsid w:val="00C10DCE"/>
    <w:rsid w:val="00C36B99"/>
    <w:rsid w:val="00C555D1"/>
    <w:rsid w:val="00C61EBA"/>
    <w:rsid w:val="00C7618F"/>
    <w:rsid w:val="00C930B6"/>
    <w:rsid w:val="00CC0472"/>
    <w:rsid w:val="00CC3FE7"/>
    <w:rsid w:val="00CE0D03"/>
    <w:rsid w:val="00D028E6"/>
    <w:rsid w:val="00D041EE"/>
    <w:rsid w:val="00D05920"/>
    <w:rsid w:val="00D0628C"/>
    <w:rsid w:val="00D07F20"/>
    <w:rsid w:val="00D20230"/>
    <w:rsid w:val="00D37987"/>
    <w:rsid w:val="00D47262"/>
    <w:rsid w:val="00D84F41"/>
    <w:rsid w:val="00D85038"/>
    <w:rsid w:val="00D8777F"/>
    <w:rsid w:val="00D923AD"/>
    <w:rsid w:val="00D974FA"/>
    <w:rsid w:val="00DB1564"/>
    <w:rsid w:val="00DB471A"/>
    <w:rsid w:val="00DC583D"/>
    <w:rsid w:val="00DE018C"/>
    <w:rsid w:val="00DF5E12"/>
    <w:rsid w:val="00E4012B"/>
    <w:rsid w:val="00E56D2C"/>
    <w:rsid w:val="00E77078"/>
    <w:rsid w:val="00EB3074"/>
    <w:rsid w:val="00ED7C97"/>
    <w:rsid w:val="00F055AE"/>
    <w:rsid w:val="00F05C99"/>
    <w:rsid w:val="00F06092"/>
    <w:rsid w:val="00F146DF"/>
    <w:rsid w:val="00F20259"/>
    <w:rsid w:val="00F23084"/>
    <w:rsid w:val="00F35F4B"/>
    <w:rsid w:val="00F53C7B"/>
    <w:rsid w:val="00F56651"/>
    <w:rsid w:val="00F82724"/>
    <w:rsid w:val="00F83C8F"/>
    <w:rsid w:val="00F963B6"/>
    <w:rsid w:val="00FA1F9B"/>
    <w:rsid w:val="00FB4FE4"/>
    <w:rsid w:val="00FC63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EBAF"/>
  <w15:chartTrackingRefBased/>
  <w15:docId w15:val="{32907733-4BE6-4412-836C-6F806767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34183"/>
    <w:pPr>
      <w:keepNext/>
      <w:keepLines/>
      <w:spacing w:before="360" w:after="80"/>
      <w:jc w:val="center"/>
      <w:outlineLvl w:val="0"/>
    </w:pPr>
    <w:rPr>
      <w:rFonts w:ascii="Times New Roman" w:eastAsiaTheme="majorEastAsia" w:hAnsi="Times New Roman" w:cs="Times New Roman"/>
      <w:b/>
    </w:rPr>
  </w:style>
  <w:style w:type="paragraph" w:styleId="Ttulo2">
    <w:name w:val="heading 2"/>
    <w:basedOn w:val="Normal"/>
    <w:next w:val="Normal"/>
    <w:link w:val="Ttulo2Car"/>
    <w:autoRedefine/>
    <w:uiPriority w:val="9"/>
    <w:unhideWhenUsed/>
    <w:qFormat/>
    <w:rsid w:val="00B34183"/>
    <w:pPr>
      <w:keepNext/>
      <w:keepLines/>
      <w:spacing w:before="160" w:after="80"/>
      <w:outlineLvl w:val="1"/>
    </w:pPr>
    <w:rPr>
      <w:rFonts w:ascii="Times New Roman" w:eastAsiaTheme="majorEastAsia" w:hAnsi="Times New Roman" w:cstheme="majorBidi"/>
      <w:b/>
      <w:color w:val="000000" w:themeColor="text1"/>
      <w:sz w:val="22"/>
      <w:szCs w:val="32"/>
    </w:rPr>
  </w:style>
  <w:style w:type="paragraph" w:styleId="Ttulo3">
    <w:name w:val="heading 3"/>
    <w:basedOn w:val="Normal"/>
    <w:next w:val="Normal"/>
    <w:link w:val="Ttulo3Car"/>
    <w:uiPriority w:val="9"/>
    <w:unhideWhenUsed/>
    <w:qFormat/>
    <w:rsid w:val="00B34183"/>
    <w:pPr>
      <w:keepNext/>
      <w:keepLines/>
      <w:spacing w:before="160" w:after="80"/>
      <w:outlineLvl w:val="2"/>
    </w:pPr>
    <w:rPr>
      <w:rFonts w:ascii="Times New Roman" w:eastAsiaTheme="majorEastAsia" w:hAnsi="Times New Roman" w:cstheme="majorBidi"/>
      <w:color w:val="000000" w:themeColor="text1"/>
      <w:sz w:val="22"/>
      <w:szCs w:val="28"/>
    </w:rPr>
  </w:style>
  <w:style w:type="paragraph" w:styleId="Ttulo4">
    <w:name w:val="heading 4"/>
    <w:basedOn w:val="Normal"/>
    <w:next w:val="Normal"/>
    <w:link w:val="Ttulo4Car"/>
    <w:uiPriority w:val="9"/>
    <w:unhideWhenUsed/>
    <w:qFormat/>
    <w:rsid w:val="00780DBA"/>
    <w:pPr>
      <w:keepNext/>
      <w:keepLines/>
      <w:spacing w:before="80" w:after="40"/>
      <w:outlineLvl w:val="3"/>
    </w:pPr>
    <w:rPr>
      <w:rFonts w:ascii="Times New Roman" w:eastAsiaTheme="majorEastAsia" w:hAnsi="Times New Roman" w:cstheme="majorBidi"/>
      <w:i/>
      <w:iCs/>
      <w:sz w:val="22"/>
    </w:rPr>
  </w:style>
  <w:style w:type="paragraph" w:styleId="Ttulo5">
    <w:name w:val="heading 5"/>
    <w:basedOn w:val="Normal"/>
    <w:next w:val="Normal"/>
    <w:link w:val="Ttulo5Car"/>
    <w:uiPriority w:val="9"/>
    <w:semiHidden/>
    <w:unhideWhenUsed/>
    <w:qFormat/>
    <w:rsid w:val="00F146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46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46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46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46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4183"/>
    <w:rPr>
      <w:rFonts w:ascii="Times New Roman" w:eastAsiaTheme="majorEastAsia" w:hAnsi="Times New Roman" w:cs="Times New Roman"/>
      <w:b/>
    </w:rPr>
  </w:style>
  <w:style w:type="character" w:customStyle="1" w:styleId="Ttulo2Car">
    <w:name w:val="Título 2 Car"/>
    <w:basedOn w:val="Fuentedeprrafopredeter"/>
    <w:link w:val="Ttulo2"/>
    <w:uiPriority w:val="9"/>
    <w:rsid w:val="00B34183"/>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B34183"/>
    <w:rPr>
      <w:rFonts w:ascii="Times New Roman" w:eastAsiaTheme="majorEastAsia" w:hAnsi="Times New Roman" w:cstheme="majorBidi"/>
      <w:color w:val="000000" w:themeColor="text1"/>
      <w:sz w:val="22"/>
      <w:szCs w:val="28"/>
    </w:rPr>
  </w:style>
  <w:style w:type="character" w:customStyle="1" w:styleId="Ttulo4Car">
    <w:name w:val="Título 4 Car"/>
    <w:basedOn w:val="Fuentedeprrafopredeter"/>
    <w:link w:val="Ttulo4"/>
    <w:uiPriority w:val="9"/>
    <w:rsid w:val="00780DBA"/>
    <w:rPr>
      <w:rFonts w:ascii="Times New Roman" w:eastAsiaTheme="majorEastAsia" w:hAnsi="Times New Roman" w:cstheme="majorBidi"/>
      <w:i/>
      <w:iCs/>
      <w:sz w:val="22"/>
    </w:rPr>
  </w:style>
  <w:style w:type="character" w:customStyle="1" w:styleId="Ttulo5Car">
    <w:name w:val="Título 5 Car"/>
    <w:basedOn w:val="Fuentedeprrafopredeter"/>
    <w:link w:val="Ttulo5"/>
    <w:uiPriority w:val="9"/>
    <w:semiHidden/>
    <w:rsid w:val="00F146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46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46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46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46DF"/>
    <w:rPr>
      <w:rFonts w:eastAsiaTheme="majorEastAsia" w:cstheme="majorBidi"/>
      <w:color w:val="272727" w:themeColor="text1" w:themeTint="D8"/>
    </w:rPr>
  </w:style>
  <w:style w:type="paragraph" w:styleId="Ttulo">
    <w:name w:val="Title"/>
    <w:basedOn w:val="Normal"/>
    <w:next w:val="Normal"/>
    <w:link w:val="TtuloCar"/>
    <w:uiPriority w:val="10"/>
    <w:qFormat/>
    <w:rsid w:val="00F14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46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46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46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46DF"/>
    <w:pPr>
      <w:spacing w:before="160"/>
      <w:jc w:val="center"/>
    </w:pPr>
    <w:rPr>
      <w:i/>
      <w:iCs/>
      <w:color w:val="404040" w:themeColor="text1" w:themeTint="BF"/>
    </w:rPr>
  </w:style>
  <w:style w:type="character" w:customStyle="1" w:styleId="CitaCar">
    <w:name w:val="Cita Car"/>
    <w:basedOn w:val="Fuentedeprrafopredeter"/>
    <w:link w:val="Cita"/>
    <w:uiPriority w:val="29"/>
    <w:rsid w:val="00F146DF"/>
    <w:rPr>
      <w:i/>
      <w:iCs/>
      <w:color w:val="404040" w:themeColor="text1" w:themeTint="BF"/>
    </w:rPr>
  </w:style>
  <w:style w:type="paragraph" w:styleId="Prrafodelista">
    <w:name w:val="List Paragraph"/>
    <w:basedOn w:val="Normal"/>
    <w:uiPriority w:val="34"/>
    <w:qFormat/>
    <w:rsid w:val="00F146DF"/>
    <w:pPr>
      <w:ind w:left="720"/>
      <w:contextualSpacing/>
    </w:pPr>
  </w:style>
  <w:style w:type="character" w:styleId="nfasisintenso">
    <w:name w:val="Intense Emphasis"/>
    <w:basedOn w:val="Fuentedeprrafopredeter"/>
    <w:uiPriority w:val="21"/>
    <w:qFormat/>
    <w:rsid w:val="00F146DF"/>
    <w:rPr>
      <w:i/>
      <w:iCs/>
      <w:color w:val="0F4761" w:themeColor="accent1" w:themeShade="BF"/>
    </w:rPr>
  </w:style>
  <w:style w:type="paragraph" w:styleId="Citadestacada">
    <w:name w:val="Intense Quote"/>
    <w:basedOn w:val="Normal"/>
    <w:next w:val="Normal"/>
    <w:link w:val="CitadestacadaCar"/>
    <w:uiPriority w:val="30"/>
    <w:qFormat/>
    <w:rsid w:val="00F14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46DF"/>
    <w:rPr>
      <w:i/>
      <w:iCs/>
      <w:color w:val="0F4761" w:themeColor="accent1" w:themeShade="BF"/>
    </w:rPr>
  </w:style>
  <w:style w:type="character" w:styleId="Referenciaintensa">
    <w:name w:val="Intense Reference"/>
    <w:basedOn w:val="Fuentedeprrafopredeter"/>
    <w:uiPriority w:val="32"/>
    <w:qFormat/>
    <w:rsid w:val="00F146DF"/>
    <w:rPr>
      <w:b/>
      <w:bCs/>
      <w:smallCaps/>
      <w:color w:val="0F4761" w:themeColor="accent1" w:themeShade="BF"/>
      <w:spacing w:val="5"/>
    </w:rPr>
  </w:style>
  <w:style w:type="paragraph" w:styleId="Encabezado">
    <w:name w:val="header"/>
    <w:basedOn w:val="Normal"/>
    <w:link w:val="EncabezadoCar"/>
    <w:uiPriority w:val="99"/>
    <w:unhideWhenUsed/>
    <w:rsid w:val="009A35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3574"/>
  </w:style>
  <w:style w:type="paragraph" w:styleId="Piedepgina">
    <w:name w:val="footer"/>
    <w:basedOn w:val="Normal"/>
    <w:link w:val="PiedepginaCar"/>
    <w:uiPriority w:val="99"/>
    <w:unhideWhenUsed/>
    <w:rsid w:val="009A35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3574"/>
  </w:style>
  <w:style w:type="table" w:styleId="Tablaconcuadrcula">
    <w:name w:val="Table Grid"/>
    <w:basedOn w:val="Tablanormal"/>
    <w:uiPriority w:val="39"/>
    <w:rsid w:val="00AA5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1113B"/>
    <w:pPr>
      <w:spacing w:before="240" w:after="0" w:line="259" w:lineRule="auto"/>
      <w:jc w:val="left"/>
      <w:outlineLvl w:val="9"/>
    </w:pPr>
    <w:rPr>
      <w:rFonts w:asciiTheme="majorHAnsi" w:hAnsiTheme="majorHAnsi" w:cstheme="majorBidi"/>
      <w:b w:val="0"/>
      <w:color w:val="0F4761" w:themeColor="accent1" w:themeShade="BF"/>
      <w:kern w:val="0"/>
      <w:sz w:val="32"/>
      <w:szCs w:val="32"/>
      <w:lang w:eastAsia="es-CL"/>
      <w14:ligatures w14:val="none"/>
    </w:rPr>
  </w:style>
  <w:style w:type="paragraph" w:styleId="TDC2">
    <w:name w:val="toc 2"/>
    <w:basedOn w:val="Normal"/>
    <w:next w:val="Normal"/>
    <w:autoRedefine/>
    <w:uiPriority w:val="39"/>
    <w:unhideWhenUsed/>
    <w:rsid w:val="0001113B"/>
    <w:pPr>
      <w:spacing w:after="100" w:line="259" w:lineRule="auto"/>
      <w:ind w:left="220"/>
    </w:pPr>
    <w:rPr>
      <w:rFonts w:eastAsiaTheme="minorEastAsia" w:cs="Times New Roman"/>
      <w:kern w:val="0"/>
      <w:sz w:val="22"/>
      <w:szCs w:val="22"/>
      <w:lang w:eastAsia="es-CL"/>
      <w14:ligatures w14:val="none"/>
    </w:rPr>
  </w:style>
  <w:style w:type="paragraph" w:styleId="TDC1">
    <w:name w:val="toc 1"/>
    <w:basedOn w:val="Normal"/>
    <w:next w:val="Normal"/>
    <w:autoRedefine/>
    <w:uiPriority w:val="39"/>
    <w:unhideWhenUsed/>
    <w:rsid w:val="0001113B"/>
    <w:pPr>
      <w:spacing w:after="100" w:line="259" w:lineRule="auto"/>
    </w:pPr>
    <w:rPr>
      <w:rFonts w:eastAsiaTheme="minorEastAsia" w:cs="Times New Roman"/>
      <w:kern w:val="0"/>
      <w:sz w:val="22"/>
      <w:szCs w:val="22"/>
      <w:lang w:eastAsia="es-CL"/>
      <w14:ligatures w14:val="none"/>
    </w:rPr>
  </w:style>
  <w:style w:type="paragraph" w:styleId="TDC3">
    <w:name w:val="toc 3"/>
    <w:basedOn w:val="Normal"/>
    <w:next w:val="Normal"/>
    <w:autoRedefine/>
    <w:uiPriority w:val="39"/>
    <w:unhideWhenUsed/>
    <w:rsid w:val="0001113B"/>
    <w:pPr>
      <w:spacing w:after="100" w:line="259" w:lineRule="auto"/>
      <w:ind w:left="440"/>
    </w:pPr>
    <w:rPr>
      <w:rFonts w:eastAsiaTheme="minorEastAsia" w:cs="Times New Roman"/>
      <w:kern w:val="0"/>
      <w:sz w:val="22"/>
      <w:szCs w:val="22"/>
      <w:lang w:eastAsia="es-CL"/>
      <w14:ligatures w14:val="none"/>
    </w:rPr>
  </w:style>
  <w:style w:type="character" w:styleId="Hipervnculo">
    <w:name w:val="Hyperlink"/>
    <w:basedOn w:val="Fuentedeprrafopredeter"/>
    <w:uiPriority w:val="99"/>
    <w:unhideWhenUsed/>
    <w:rsid w:val="0001113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3A035-D592-4861-8712-838662765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1805</Words>
  <Characters>9930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p.carvajal.fe@gmail.com</dc:creator>
  <cp:keywords/>
  <dc:description/>
  <cp:lastModifiedBy>p.carvajal.fe@gmail.com</cp:lastModifiedBy>
  <cp:revision>4</cp:revision>
  <cp:lastPrinted>2026-09-13T20:04:00Z</cp:lastPrinted>
  <dcterms:created xsi:type="dcterms:W3CDTF">2026-09-13T20:12:00Z</dcterms:created>
  <dcterms:modified xsi:type="dcterms:W3CDTF">2026-09-13T20:20:00Z</dcterms:modified>
</cp:coreProperties>
</file>