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Waxabajjii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1949505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</w:t>
      </w:r>
      <w:r>
        <w:br/>
      </w:r>
      <w:r>
        <w:rPr>
          <w:sz w:val="24"/>
          <w:szCs w:val="24"/>
          <w:rtl w:val="0"/>
        </w:rPr>
        <w:t xml:space="preserve">barnootaa biyyaalessaa irratti hundaa'uun qophaa'e.</w:t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</w:t>
      </w:r>
      <w:r>
        <w:br/>
      </w:r>
      <w:r>
        <w:rPr>
          <w:sz w:val="24"/>
          <w:szCs w:val="24"/>
          <w:rtl w:val="0"/>
        </w:rPr>
        <w:t xml:space="preserve">mirkaneessuuf ni hojjatama.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</w:t>
      </w:r>
      <w:r>
        <w:br/>
      </w:r>
      <w:r>
        <w:rPr>
          <w:sz w:val="24"/>
          <w:szCs w:val="24"/>
          <w:rtl w:val="0"/>
        </w:rPr>
        <w:t xml:space="preserve">garagaraa qaba.</w:t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</w:t>
      </w:r>
      <w:r>
        <w:br/>
      </w:r>
      <w:r>
        <w:rPr>
          <w:sz w:val="24"/>
          <w:szCs w:val="24"/>
          <w:rtl w:val="0"/>
        </w:rPr>
        <w:t xml:space="preserve">akka barbaachisu hubatameera.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</w:t>
      </w:r>
      <w:r>
        <w:br/>
      </w:r>
      <w:r>
        <w:rPr>
          <w:rtl w:val="0"/>
        </w:rPr>
        <w:t xml:space="preserve">isaanii akka bahatan gochuudha.</w:t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 xml:space="preserve">Toorri xiyyeeffannoo kun hundinuu bu'a qabeessummaa fi itti fufiinsa sirna barnootaa</w:t>
      </w:r>
      <w:r>
        <w:br/>
      </w:r>
      <w:r>
        <w:rPr>
          <w:rtl w:val="0"/>
        </w:rPr>
        <w:t xml:space="preserve">mirkaneessa.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dha.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</w:t>
      </w:r>
      <w:r>
        <w:br/>
      </w:r>
      <w:r>
        <w:rPr>
          <w:rtl w:val="0"/>
        </w:rPr>
        <w:t xml:space="preserve">hundaa'a:</w:t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 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 xml:space="preserve">Hirmaannaan kun fooyya'iinsa itti fufiinsa qabu fi bu'a qabeessummaa karooraa hojiirra</w:t>
      </w:r>
      <w:r>
        <w:br/>
      </w:r>
      <w:r>
        <w:rPr>
          <w:rtl w:val="0"/>
        </w:rPr>
        <w:t xml:space="preserve">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2760"/>
        <w:gridCol w:w="3180"/>
        <w:tblGridChange w:id="0">
          <w:tblGrid>
            <w:gridCol w:w="3480"/>
            <w:gridCol w:w="276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Qopheessan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Mirkaneessan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Sakatta’an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72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Guyyaa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