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D741C">
        <w:rPr>
          <w:rFonts w:ascii="Times New Roman" w:eastAsia="Calibri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D741C">
        <w:rPr>
          <w:rFonts w:ascii="Times New Roman" w:eastAsia="Calibri" w:hAnsi="Times New Roman" w:cs="Times New Roman"/>
          <w:sz w:val="24"/>
          <w:szCs w:val="24"/>
          <w:lang w:val="uk-UA"/>
        </w:rPr>
        <w:t>Національний технічний університет України</w:t>
      </w:r>
    </w:p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D741C">
        <w:rPr>
          <w:rFonts w:ascii="Times New Roman" w:eastAsia="Calibri" w:hAnsi="Times New Roman" w:cs="Times New Roman"/>
          <w:sz w:val="24"/>
          <w:szCs w:val="24"/>
          <w:lang w:val="uk-UA"/>
        </w:rPr>
        <w:t>«Київський політехнічний інститут»</w:t>
      </w:r>
    </w:p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9827A9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24"/>
          <w:lang w:val="uk-UA"/>
        </w:rPr>
      </w:pPr>
    </w:p>
    <w:p w:rsidR="009827A9" w:rsidRPr="009827A9" w:rsidRDefault="004A25AD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24"/>
          <w:lang w:val="uk-UA"/>
        </w:rPr>
      </w:pPr>
      <w:hyperlink r:id="rId4" w:tooltip="Алгоритми та структури даних" w:history="1">
        <w:proofErr w:type="spellStart"/>
        <w:r w:rsidR="009827A9" w:rsidRPr="009827A9">
          <w:rPr>
            <w:rStyle w:val="a4"/>
            <w:rFonts w:ascii="Times New Roman" w:hAnsi="Times New Roman" w:cs="Times New Roman"/>
            <w:color w:val="000000"/>
            <w:sz w:val="24"/>
            <w:szCs w:val="21"/>
            <w:u w:val="none"/>
            <w:shd w:val="clear" w:color="auto" w:fill="F5F5F5"/>
          </w:rPr>
          <w:t>Алгоритми</w:t>
        </w:r>
        <w:proofErr w:type="spellEnd"/>
        <w:r w:rsidR="009827A9" w:rsidRPr="009827A9">
          <w:rPr>
            <w:rStyle w:val="a4"/>
            <w:rFonts w:ascii="Times New Roman" w:hAnsi="Times New Roman" w:cs="Times New Roman"/>
            <w:color w:val="000000"/>
            <w:sz w:val="24"/>
            <w:szCs w:val="21"/>
            <w:u w:val="none"/>
            <w:shd w:val="clear" w:color="auto" w:fill="F5F5F5"/>
          </w:rPr>
          <w:t xml:space="preserve"> та </w:t>
        </w:r>
        <w:proofErr w:type="spellStart"/>
        <w:r w:rsidR="009827A9" w:rsidRPr="009827A9">
          <w:rPr>
            <w:rStyle w:val="a4"/>
            <w:rFonts w:ascii="Times New Roman" w:hAnsi="Times New Roman" w:cs="Times New Roman"/>
            <w:color w:val="000000"/>
            <w:sz w:val="24"/>
            <w:szCs w:val="21"/>
            <w:u w:val="none"/>
            <w:shd w:val="clear" w:color="auto" w:fill="F5F5F5"/>
          </w:rPr>
          <w:t>структури</w:t>
        </w:r>
        <w:proofErr w:type="spellEnd"/>
        <w:r w:rsidR="009827A9" w:rsidRPr="009827A9">
          <w:rPr>
            <w:rStyle w:val="a4"/>
            <w:rFonts w:ascii="Times New Roman" w:hAnsi="Times New Roman" w:cs="Times New Roman"/>
            <w:color w:val="000000"/>
            <w:sz w:val="24"/>
            <w:szCs w:val="21"/>
            <w:u w:val="none"/>
            <w:shd w:val="clear" w:color="auto" w:fill="F5F5F5"/>
          </w:rPr>
          <w:t xml:space="preserve"> </w:t>
        </w:r>
        <w:proofErr w:type="spellStart"/>
        <w:r w:rsidR="009827A9" w:rsidRPr="009827A9">
          <w:rPr>
            <w:rStyle w:val="a4"/>
            <w:rFonts w:ascii="Times New Roman" w:hAnsi="Times New Roman" w:cs="Times New Roman"/>
            <w:color w:val="000000"/>
            <w:sz w:val="24"/>
            <w:szCs w:val="21"/>
            <w:u w:val="none"/>
            <w:shd w:val="clear" w:color="auto" w:fill="F5F5F5"/>
          </w:rPr>
          <w:t>даних</w:t>
        </w:r>
        <w:proofErr w:type="spellEnd"/>
      </w:hyperlink>
    </w:p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0D741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ЗВІТ ДО</w:t>
      </w:r>
    </w:p>
    <w:p w:rsidR="009827A9" w:rsidRPr="000D741C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ЛАБОРАТОРНОЇ РОБОТИ №</w:t>
      </w:r>
      <w:r w:rsidRPr="000D741C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1</w:t>
      </w:r>
    </w:p>
    <w:p w:rsidR="009827A9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Default="009827A9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275C2E" w:rsidP="009827A9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Варіант № 1</w:t>
      </w: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tbl>
      <w:tblPr>
        <w:tblStyle w:val="1"/>
        <w:tblW w:w="96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245"/>
      </w:tblGrid>
      <w:tr w:rsidR="009827A9" w:rsidRPr="000D741C" w:rsidTr="009C2F3D">
        <w:tc>
          <w:tcPr>
            <w:tcW w:w="4361" w:type="dxa"/>
          </w:tcPr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0D74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Оцінка «_________»</w:t>
            </w: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9827A9" w:rsidRPr="000D741C" w:rsidRDefault="00275C2E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Виконав: студент</w:t>
            </w:r>
            <w:r w:rsidR="009827A9" w:rsidRPr="000D74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827A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2 </w:t>
            </w:r>
            <w:r w:rsidR="009827A9" w:rsidRPr="000D74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курсу</w:t>
            </w: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0D74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гр.ТВ-61</w:t>
            </w:r>
          </w:p>
          <w:p w:rsidR="009827A9" w:rsidRPr="000D741C" w:rsidRDefault="00275C2E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Артамонов Олексій Юрійович</w:t>
            </w: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  <w:p w:rsidR="009827A9" w:rsidRPr="000D741C" w:rsidRDefault="009827A9" w:rsidP="009C2F3D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Pr="000D741C" w:rsidRDefault="009827A9" w:rsidP="009827A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27A9" w:rsidRDefault="009827A9" w:rsidP="00982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D741C">
        <w:rPr>
          <w:rFonts w:ascii="Times New Roman" w:eastAsia="Calibri" w:hAnsi="Times New Roman" w:cs="Times New Roman"/>
          <w:sz w:val="24"/>
          <w:szCs w:val="24"/>
          <w:lang w:val="uk-UA"/>
        </w:rPr>
        <w:t>Київ – 2017</w:t>
      </w:r>
    </w:p>
    <w:p w:rsidR="009827A9" w:rsidRDefault="009827A9" w:rsidP="009827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val="uk-UA"/>
        </w:rPr>
      </w:pPr>
    </w:p>
    <w:p w:rsidR="007646CD" w:rsidRDefault="007646CD"/>
    <w:p w:rsidR="009827A9" w:rsidRDefault="009827A9"/>
    <w:p w:rsidR="009827A9" w:rsidRDefault="009827A9"/>
    <w:p w:rsidR="0092474A" w:rsidRDefault="0092474A" w:rsidP="0098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92474A" w:rsidRPr="0031741A" w:rsidRDefault="0092474A" w:rsidP="0098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Вычислить путем итерации и рекурсии</w:t>
      </w:r>
    </w:p>
    <w:p w:rsidR="0092474A" w:rsidRPr="00275C2E" w:rsidRDefault="004A25AD" w:rsidP="00982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16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808080"/>
                <w:sz w:val="32"/>
                <w:szCs w:val="16"/>
              </w:rPr>
            </m:ctrlPr>
          </m:naryPr>
          <m:sub>
            <m:r>
              <w:rPr>
                <w:rFonts w:ascii="Cambria Math" w:hAnsi="Cambria Math" w:cs="Consolas"/>
                <w:color w:val="808080"/>
                <w:sz w:val="32"/>
                <w:szCs w:val="16"/>
                <w:lang w:val="en-US"/>
              </w:rPr>
              <m:t>n</m:t>
            </m:r>
            <m:r>
              <w:rPr>
                <w:rFonts w:ascii="Cambria Math" w:hAnsi="Cambria Math" w:cs="Consolas"/>
                <w:color w:val="808080"/>
                <w:sz w:val="32"/>
                <w:szCs w:val="16"/>
                <w:lang w:val="en-US"/>
              </w:rPr>
              <m:t>=1</m:t>
            </m:r>
          </m:sub>
          <m:sup>
            <m:r>
              <w:rPr>
                <w:rFonts w:ascii="Cambria Math" w:hAnsi="Cambria Math" w:cs="Consolas"/>
                <w:color w:val="808080"/>
                <w:sz w:val="32"/>
                <w:szCs w:val="16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Consolas"/>
                    <w:i/>
                    <w:color w:val="808080"/>
                    <w:sz w:val="32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808080"/>
                        <w:sz w:val="32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808080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808080"/>
                            <w:sz w:val="32"/>
                            <w:szCs w:val="16"/>
                            <w:lang w:val="en-US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808080"/>
                        <w:sz w:val="32"/>
                        <w:szCs w:val="16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808080"/>
                        <w:sz w:val="32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Consolas"/>
                        <w:i/>
                        <w:color w:val="808080"/>
                        <w:sz w:val="32"/>
                        <w:szCs w:val="16"/>
                      </w:rPr>
                    </m:ctrlPr>
                  </m:e>
                  <m:sup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  <w:lang w:val="en-US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808080"/>
                        <w:sz w:val="32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808080"/>
                        <w:sz w:val="32"/>
                        <w:szCs w:val="16"/>
                        <w:lang w:val="en-US"/>
                      </w:rPr>
                      <m:t>2n-1</m:t>
                    </m:r>
                  </m:e>
                </m:d>
                <m:r>
                  <w:rPr>
                    <w:rFonts w:ascii="Cambria Math" w:hAnsi="Cambria Math" w:cs="Consolas"/>
                    <w:color w:val="808080"/>
                    <w:sz w:val="32"/>
                    <w:szCs w:val="16"/>
                    <w:lang w:val="en-US"/>
                  </w:rPr>
                  <m:t>!</m:t>
                </m:r>
              </m:den>
            </m:f>
          </m:e>
        </m:nary>
      </m:oMath>
      <w:r w:rsidR="0031741A" w:rsidRP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 xml:space="preserve">; </w:t>
      </w:r>
      <w:proofErr w:type="gramStart"/>
      <w:r w:rsidR="0031741A" w:rsidRPr="0031741A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dx</w:t>
      </w:r>
      <w:r w:rsid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=</w:t>
      </w:r>
      <w:proofErr w:type="gramEnd"/>
      <w:r w:rsid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0.05</w:t>
      </w:r>
      <w:r w:rsidR="0031741A" w:rsidRP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 xml:space="preserve">; </w:t>
      </w:r>
      <w:r w:rsidR="0031741A" w:rsidRPr="0031741A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x</w:t>
      </w:r>
      <w:r w:rsidR="0031741A" w:rsidRPr="0031741A">
        <w:rPr>
          <w:rFonts w:ascii="Consolas" w:eastAsiaTheme="minorEastAsia" w:hAnsi="Consolas" w:cs="Consolas"/>
          <w:color w:val="808080"/>
          <w:sz w:val="32"/>
          <w:szCs w:val="16"/>
          <w:vertAlign w:val="subscript"/>
          <w:lang w:val="en-US"/>
        </w:rPr>
        <w:t>ᵋ</w:t>
      </w:r>
      <w:r w:rsidR="00275C2E" w:rsidRP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[-3;3</w:t>
      </w:r>
      <w:r w:rsidR="0031741A" w:rsidRPr="00275C2E">
        <w:rPr>
          <w:rFonts w:ascii="Consolas" w:eastAsiaTheme="minorEastAsia" w:hAnsi="Consolas" w:cs="Consolas"/>
          <w:color w:val="808080"/>
          <w:sz w:val="32"/>
          <w:szCs w:val="16"/>
          <w:lang w:val="en-US"/>
        </w:rPr>
        <w:t>]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stdafx.h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stdio.h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math.h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conio.h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stdlib.h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windows.h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typedef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struct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x1, x2, n;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x, dx,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eps, sum;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EnterVals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Iter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}Fun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Summ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(Fun &amp;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sum,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Fun::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EnterVals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"Enter 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diapasone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"x1: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</w:t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&amp;x1);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"x2: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</w:t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&amp;x2);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step\n\n"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"dx: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</w:t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"%f"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&amp;dx);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precision\n\n"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"eps: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</w:t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"%f"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&amp;eps);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Fun::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Iter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"ITERATION\n\n"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 = x1; x &lt;= x2; x += dx){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"X = %.2lf 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x);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n = 1;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sum=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0;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  <w:proofErr w:type="gramEnd"/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(pow(-1, (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)n-1)*pow(x, 2*n-1))/(pow(2*(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)n-1, 2*(n-1)-1)); 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(abs(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&gt; eps);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"Y = %.2lf\n"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sum);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fx,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x = x1;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Rec(Fun &amp;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x, </w:t>
      </w:r>
      <w:proofErr w:type="spell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 &lt;= func.x2){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"X = %.2lf  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x);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Summ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n, y, x,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Rec(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x +=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func.dx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1, 0, 1);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Summ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(Fun &amp;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x, 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(pow(-1, (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)n-1)*pow(x, 2*n-1))/(pow(2*(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)n-1, 2*(n-1)-1)); 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y += </w:t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abs(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&gt;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func.eps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Summ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n + 1, y, x, 1);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"Y = %.2lf\n"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y);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275C2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main()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Fun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fun.EnterVals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fun.Iter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75C2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"RECURSION\n\n"</w:t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Rec(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fun,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fun.n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fun.sum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fun.fx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>_</w:t>
      </w:r>
      <w:proofErr w:type="spellStart"/>
      <w:proofErr w:type="gramStart"/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>getch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75C2E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275C2E" w:rsidRPr="00275C2E" w:rsidRDefault="00275C2E" w:rsidP="00275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5C2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1741A" w:rsidRDefault="0031741A" w:rsidP="0031741A">
      <w:r>
        <w:t>Выводы:</w:t>
      </w:r>
    </w:p>
    <w:p w:rsidR="009827A9" w:rsidRDefault="0031741A">
      <w:pPr>
        <w:rPr>
          <w:noProof/>
          <w:lang w:eastAsia="ru-RU"/>
        </w:rPr>
      </w:pPr>
      <w:r>
        <w:t>В данной лабораторной работе произведено вычисление функции путем разложения в ряд, вычисления его суммы путем рекурсии и итерации. В результате работы получились идентичные результаты как в случае вычисления путем рекурсии, так и путем итерации, так и путем вычисления исходной функции.</w:t>
      </w:r>
    </w:p>
    <w:p w:rsidR="009827A9" w:rsidRDefault="004A25AD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                 </w:t>
      </w:r>
      <w:bookmarkStart w:id="0" w:name="_GoBack"/>
      <w:bookmarkEnd w:id="0"/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1BD065" wp14:editId="7365987D">
            <wp:extent cx="1790700" cy="494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                           </w:t>
      </w:r>
      <w:r>
        <w:rPr>
          <w:noProof/>
          <w:lang w:eastAsia="ru-RU"/>
        </w:rPr>
        <w:drawing>
          <wp:inline distT="0" distB="0" distL="0" distR="0" wp14:anchorId="74F463D5" wp14:editId="5CABB4EE">
            <wp:extent cx="1704975" cy="462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1A" w:rsidRDefault="0031741A"/>
    <w:sectPr w:rsidR="00317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07"/>
    <w:rsid w:val="00275C2E"/>
    <w:rsid w:val="0031741A"/>
    <w:rsid w:val="004A25AD"/>
    <w:rsid w:val="007646CD"/>
    <w:rsid w:val="0092474A"/>
    <w:rsid w:val="009827A9"/>
    <w:rsid w:val="00DB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8C725-EB13-4C24-80B7-3DA57D0A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8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8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827A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924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pi.ua/index.php/%D0%90%D0%BB%D0%B3%D0%BE%D1%80%D0%B8%D1%82%D0%BC%D0%B8%20%D1%82%D0%B0%20%D1%81%D1%82%D1%80%D1%83%D0%BA%D1%82%D1%83%D1%80%D0%B8%20%D0%B4%D0%B0%D0%BD%D0%B8%D1%85_(1550155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Артамонов</cp:lastModifiedBy>
  <cp:revision>3</cp:revision>
  <dcterms:created xsi:type="dcterms:W3CDTF">2017-09-18T17:13:00Z</dcterms:created>
  <dcterms:modified xsi:type="dcterms:W3CDTF">2017-09-19T18:18:00Z</dcterms:modified>
</cp:coreProperties>
</file>