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E0042" w14:textId="67637258" w:rsidR="0051239E" w:rsidRDefault="00E6324A" w:rsidP="00FC2EC4">
      <w:pPr>
        <w:jc w:val="center"/>
        <w:rPr>
          <w:rFonts w:ascii="宋体" w:eastAsia="宋体" w:hAnsi="宋体" w:cs="Times New Roman" w:hint="eastAsia"/>
          <w:sz w:val="48"/>
          <w:szCs w:val="48"/>
        </w:rPr>
      </w:pPr>
      <w:r w:rsidRPr="00E37E75">
        <w:rPr>
          <w:rFonts w:ascii="宋体" w:eastAsia="宋体" w:hAnsi="宋体" w:cs="Times New Roman" w:hint="eastAsia"/>
          <w:sz w:val="48"/>
          <w:szCs w:val="48"/>
        </w:rPr>
        <w:t>探索</w:t>
      </w:r>
      <w:r w:rsidR="00FC2EC4" w:rsidRPr="00E37E75">
        <w:rPr>
          <w:rFonts w:ascii="宋体" w:eastAsia="宋体" w:hAnsi="宋体" w:cs="Times New Roman" w:hint="eastAsia"/>
          <w:sz w:val="48"/>
          <w:szCs w:val="48"/>
        </w:rPr>
        <w:t>开源软件运动的意识形态</w:t>
      </w:r>
    </w:p>
    <w:p w14:paraId="33BC9944" w14:textId="79C02AFF" w:rsidR="00A5667D" w:rsidRPr="00EA335B" w:rsidRDefault="00A5667D" w:rsidP="00A5667D">
      <w:pPr>
        <w:jc w:val="left"/>
        <w:rPr>
          <w:rFonts w:ascii="宋体" w:eastAsia="宋体" w:hAnsi="宋体" w:cs="Times New Roman" w:hint="eastAsia"/>
          <w:sz w:val="24"/>
          <w:szCs w:val="24"/>
        </w:rPr>
      </w:pPr>
      <w:r w:rsidRPr="00CB698D">
        <w:rPr>
          <w:rFonts w:ascii="宋体" w:eastAsia="宋体" w:hAnsi="宋体" w:cs="Times New Roman" w:hint="eastAsia"/>
          <w:b/>
          <w:bCs/>
          <w:sz w:val="24"/>
          <w:szCs w:val="24"/>
        </w:rPr>
        <w:t>作者：</w:t>
      </w:r>
      <w:r w:rsidR="00EA335B" w:rsidRPr="00EA335B">
        <w:rPr>
          <w:rFonts w:ascii="宋体" w:eastAsia="宋体" w:hAnsi="宋体" w:cs="Times New Roman"/>
          <w:sz w:val="24"/>
          <w:szCs w:val="24"/>
        </w:rPr>
        <w:t>Yang Yue, Yi Wang,</w:t>
      </w:r>
      <w:r w:rsidR="00EA335B">
        <w:rPr>
          <w:rFonts w:ascii="宋体" w:eastAsia="宋体" w:hAnsi="宋体" w:cs="Times New Roman" w:hint="eastAsia"/>
          <w:sz w:val="24"/>
          <w:szCs w:val="24"/>
        </w:rPr>
        <w:t xml:space="preserve"> </w:t>
      </w:r>
      <w:r w:rsidR="00EA335B" w:rsidRPr="00EA335B">
        <w:rPr>
          <w:rFonts w:ascii="宋体" w:eastAsia="宋体" w:hAnsi="宋体" w:cs="Times New Roman"/>
          <w:sz w:val="24"/>
          <w:szCs w:val="24"/>
        </w:rPr>
        <w:t>David Redmiles</w:t>
      </w:r>
    </w:p>
    <w:p w14:paraId="3AC61AE7" w14:textId="4D101A61" w:rsidR="00341A76" w:rsidRDefault="00E6324A" w:rsidP="00FC2EC4">
      <w:pPr>
        <w:jc w:val="left"/>
        <w:rPr>
          <w:rFonts w:ascii="宋体" w:eastAsia="宋体" w:hAnsi="宋体" w:cs="Times New Roman" w:hint="eastAsia"/>
          <w:b/>
          <w:bCs/>
          <w:sz w:val="24"/>
          <w:szCs w:val="24"/>
        </w:rPr>
      </w:pPr>
      <w:r w:rsidRPr="00CB698D">
        <w:rPr>
          <w:rFonts w:ascii="宋体" w:eastAsia="宋体" w:hAnsi="宋体" w:cs="Times New Roman" w:hint="eastAsia"/>
          <w:b/>
          <w:bCs/>
          <w:sz w:val="24"/>
          <w:szCs w:val="24"/>
        </w:rPr>
        <w:t>摘要</w:t>
      </w:r>
    </w:p>
    <w:p w14:paraId="5E526816" w14:textId="011C6E74" w:rsidR="00E605ED" w:rsidRDefault="00E6324A" w:rsidP="00341A76">
      <w:pPr>
        <w:ind w:firstLineChars="200" w:firstLine="480"/>
        <w:jc w:val="left"/>
        <w:rPr>
          <w:rFonts w:ascii="宋体" w:eastAsia="宋体" w:hAnsi="宋体" w:cs="Times New Roman" w:hint="eastAsia"/>
          <w:sz w:val="24"/>
          <w:szCs w:val="24"/>
        </w:rPr>
      </w:pPr>
      <w:r w:rsidRPr="00E6324A">
        <w:rPr>
          <w:rFonts w:ascii="宋体" w:eastAsia="宋体" w:hAnsi="宋体" w:cs="Times New Roman" w:hint="eastAsia"/>
          <w:sz w:val="24"/>
          <w:szCs w:val="24"/>
        </w:rPr>
        <w:t>开源软件（OSS）开发涵盖了开发者、非技术用户及其他利益相关者等多元化人群，已从最初的产品开发目标扩展到更广泛的社会运动。意识形态作为一个连贯的思想体系，为任何社会运动提供了价值承诺和规范性意义，开源意识形态对开源运动亦是如此。然而，软件工程领域中关于开源意识形态的文献通常是零散的或缺乏实证证据。因此，我们开发了一个全面的开源意识形态实证框架。遵循扎根理论程序，我们收集并分析了来自22位开源实践者和41份开源促进</w:t>
      </w:r>
      <w:r>
        <w:rPr>
          <w:rFonts w:ascii="宋体" w:eastAsia="宋体" w:hAnsi="宋体" w:cs="Times New Roman" w:hint="eastAsia"/>
          <w:sz w:val="24"/>
          <w:szCs w:val="24"/>
        </w:rPr>
        <w:t>协会</w:t>
      </w:r>
      <w:r w:rsidRPr="00E6324A">
        <w:rPr>
          <w:rFonts w:ascii="宋体" w:eastAsia="宋体" w:hAnsi="宋体" w:cs="Times New Roman" w:hint="eastAsia"/>
          <w:sz w:val="24"/>
          <w:szCs w:val="24"/>
        </w:rPr>
        <w:t>（OSI）董事会成员公开叙述的视频记录的数据。由此产生了一个包含六个关键类别的开源意识形态框架：成员资格、规范/价值观、目标、活动、资源以及</w:t>
      </w:r>
      <w:r w:rsidR="00E605ED">
        <w:rPr>
          <w:rFonts w:ascii="宋体" w:eastAsia="宋体" w:hAnsi="宋体" w:cs="Times New Roman" w:hint="eastAsia"/>
          <w:sz w:val="24"/>
          <w:szCs w:val="24"/>
        </w:rPr>
        <w:t>处境</w:t>
      </w:r>
      <w:r w:rsidRPr="00E6324A">
        <w:rPr>
          <w:rFonts w:ascii="宋体" w:eastAsia="宋体" w:hAnsi="宋体" w:cs="Times New Roman" w:hint="eastAsia"/>
          <w:sz w:val="24"/>
          <w:szCs w:val="24"/>
        </w:rPr>
        <w:t>/群体关系；每个类别又包含若干主题。借助这一意识形态</w:t>
      </w:r>
      <w:r w:rsidR="00E605ED">
        <w:rPr>
          <w:rFonts w:ascii="宋体" w:eastAsia="宋体" w:hAnsi="宋体" w:cs="Times New Roman" w:hint="eastAsia"/>
          <w:sz w:val="24"/>
          <w:szCs w:val="24"/>
        </w:rPr>
        <w:t>透镜</w:t>
      </w:r>
      <w:r w:rsidRPr="00E6324A">
        <w:rPr>
          <w:rFonts w:ascii="宋体" w:eastAsia="宋体" w:hAnsi="宋体" w:cs="Times New Roman" w:hint="eastAsia"/>
          <w:sz w:val="24"/>
          <w:szCs w:val="24"/>
        </w:rPr>
        <w:t>，我们讨论了对开源研究和实践的启示与见解。</w:t>
      </w:r>
    </w:p>
    <w:p w14:paraId="52BED927" w14:textId="73B82E35" w:rsidR="00E605ED" w:rsidRPr="00CB2A59" w:rsidRDefault="00E605ED" w:rsidP="00FC2EC4">
      <w:pPr>
        <w:jc w:val="left"/>
        <w:rPr>
          <w:rFonts w:ascii="宋体" w:eastAsia="宋体" w:hAnsi="宋体" w:cs="Times New Roman" w:hint="eastAsia"/>
          <w:b/>
          <w:bCs/>
          <w:sz w:val="24"/>
          <w:szCs w:val="24"/>
        </w:rPr>
      </w:pPr>
      <w:r w:rsidRPr="00CB2A59">
        <w:rPr>
          <w:rFonts w:ascii="宋体" w:eastAsia="宋体" w:hAnsi="宋体" w:cs="Times New Roman" w:hint="eastAsia"/>
          <w:b/>
          <w:bCs/>
          <w:sz w:val="24"/>
          <w:szCs w:val="24"/>
        </w:rPr>
        <w:t>一、引言</w:t>
      </w:r>
    </w:p>
    <w:p w14:paraId="20C76E7D" w14:textId="001C6DB7" w:rsidR="008F4045" w:rsidRPr="008F4045" w:rsidRDefault="008F4045" w:rsidP="00AF2DA9">
      <w:pPr>
        <w:ind w:firstLineChars="200" w:firstLine="480"/>
        <w:jc w:val="left"/>
        <w:rPr>
          <w:rFonts w:ascii="宋体" w:eastAsia="宋体" w:hAnsi="宋体" w:cs="Times New Roman" w:hint="eastAsia"/>
          <w:sz w:val="24"/>
          <w:szCs w:val="24"/>
        </w:rPr>
      </w:pPr>
      <w:r w:rsidRPr="008F4045">
        <w:rPr>
          <w:rFonts w:ascii="宋体" w:eastAsia="宋体" w:hAnsi="宋体" w:cs="Times New Roman" w:hint="eastAsia"/>
          <w:sz w:val="24"/>
          <w:szCs w:val="24"/>
        </w:rPr>
        <w:t>开源软件不仅是一种软件开发范式，也是一场社会运动，因为开源实现了各种类型的个人和组织在基于互联网的平台上</w:t>
      </w:r>
      <w:r w:rsidR="0010164D">
        <w:rPr>
          <w:rFonts w:ascii="宋体" w:eastAsia="宋体" w:hAnsi="宋体" w:cs="Times New Roman" w:hint="eastAsia"/>
          <w:sz w:val="24"/>
          <w:szCs w:val="24"/>
        </w:rPr>
        <w:t>“</w:t>
      </w:r>
      <w:r w:rsidRPr="008F4045">
        <w:rPr>
          <w:rFonts w:ascii="宋体" w:eastAsia="宋体" w:hAnsi="宋体" w:cs="Times New Roman" w:hint="eastAsia"/>
          <w:sz w:val="24"/>
          <w:szCs w:val="24"/>
        </w:rPr>
        <w:t>聚集</w:t>
      </w:r>
      <w:r w:rsidR="0010164D">
        <w:rPr>
          <w:rFonts w:ascii="宋体" w:eastAsia="宋体" w:hAnsi="宋体" w:cs="Times New Roman" w:hint="eastAsia"/>
          <w:sz w:val="24"/>
          <w:szCs w:val="24"/>
        </w:rPr>
        <w:t>”</w:t>
      </w:r>
      <w:r w:rsidRPr="008F4045">
        <w:rPr>
          <w:rFonts w:ascii="宋体" w:eastAsia="宋体" w:hAnsi="宋体" w:cs="Times New Roman" w:hint="eastAsia"/>
          <w:sz w:val="24"/>
          <w:szCs w:val="24"/>
        </w:rPr>
        <w:t>在一起，形成集体认同感，以达到特定目的。它不仅给软件行业带来了实质性变化，也对技术领域之外产生了深远影响。其可扩展性、持续改进和社区驱动的创新，为推动社会公益和帮助解决诸如人口贩卖、流行病爆发等许多挑战性问题提供了巨大机会。</w:t>
      </w:r>
    </w:p>
    <w:p w14:paraId="2ACD493C" w14:textId="1C5D2C56" w:rsidR="008F4045" w:rsidRPr="008F4045" w:rsidRDefault="008F4045" w:rsidP="00AF2DA9">
      <w:pPr>
        <w:ind w:firstLineChars="200" w:firstLine="480"/>
        <w:jc w:val="left"/>
        <w:rPr>
          <w:rFonts w:ascii="宋体" w:eastAsia="宋体" w:hAnsi="宋体" w:cs="Times New Roman" w:hint="eastAsia"/>
          <w:sz w:val="24"/>
          <w:szCs w:val="24"/>
        </w:rPr>
      </w:pPr>
      <w:r w:rsidRPr="008F4045">
        <w:rPr>
          <w:rFonts w:ascii="宋体" w:eastAsia="宋体" w:hAnsi="宋体" w:cs="Times New Roman" w:hint="eastAsia"/>
          <w:sz w:val="24"/>
          <w:szCs w:val="24"/>
        </w:rPr>
        <w:t>理解社会运动不应忽视其支撑性的</w:t>
      </w:r>
      <w:r w:rsidR="0010164D">
        <w:rPr>
          <w:rFonts w:ascii="宋体" w:eastAsia="宋体" w:hAnsi="宋体" w:cs="Times New Roman" w:hint="eastAsia"/>
          <w:sz w:val="24"/>
          <w:szCs w:val="24"/>
        </w:rPr>
        <w:t>“</w:t>
      </w:r>
      <w:r w:rsidRPr="008F4045">
        <w:rPr>
          <w:rFonts w:ascii="宋体" w:eastAsia="宋体" w:hAnsi="宋体" w:cs="Times New Roman" w:hint="eastAsia"/>
          <w:sz w:val="24"/>
          <w:szCs w:val="24"/>
        </w:rPr>
        <w:t>核心与灵魂</w:t>
      </w:r>
      <w:r w:rsidR="0010164D">
        <w:rPr>
          <w:rFonts w:ascii="宋体" w:eastAsia="宋体" w:hAnsi="宋体" w:cs="Times New Roman"/>
          <w:sz w:val="24"/>
          <w:szCs w:val="24"/>
        </w:rPr>
        <w:t>”</w:t>
      </w:r>
      <w:r w:rsidRPr="008F4045">
        <w:rPr>
          <w:rFonts w:ascii="宋体" w:eastAsia="宋体" w:hAnsi="宋体" w:cs="Times New Roman" w:hint="eastAsia"/>
          <w:sz w:val="24"/>
          <w:szCs w:val="24"/>
        </w:rPr>
        <w:t>，而这正是指导其成员资格和成员行动、议题和议程选择、问题解决思路以及策略选择的意识形态。开源意识形态可以定义为</w:t>
      </w:r>
      <w:r w:rsidR="0010164D">
        <w:rPr>
          <w:rFonts w:ascii="宋体" w:eastAsia="宋体" w:hAnsi="宋体" w:cs="Times New Roman" w:hint="eastAsia"/>
          <w:sz w:val="24"/>
          <w:szCs w:val="24"/>
        </w:rPr>
        <w:t>“开</w:t>
      </w:r>
      <w:r w:rsidRPr="008F4045">
        <w:rPr>
          <w:rFonts w:ascii="宋体" w:eastAsia="宋体" w:hAnsi="宋体" w:cs="Times New Roman" w:hint="eastAsia"/>
          <w:sz w:val="24"/>
          <w:szCs w:val="24"/>
        </w:rPr>
        <w:t>源社区共享的关于开源开发的社会表征基础</w:t>
      </w:r>
      <w:r w:rsidR="0010164D">
        <w:rPr>
          <w:rFonts w:ascii="宋体" w:eastAsia="宋体" w:hAnsi="宋体" w:cs="Times New Roman" w:hint="eastAsia"/>
          <w:sz w:val="24"/>
          <w:szCs w:val="24"/>
        </w:rPr>
        <w:t>”</w:t>
      </w:r>
      <w:r w:rsidRPr="008F4045">
        <w:rPr>
          <w:rFonts w:ascii="宋体" w:eastAsia="宋体" w:hAnsi="宋体" w:cs="Times New Roman" w:hint="eastAsia"/>
          <w:sz w:val="24"/>
          <w:szCs w:val="24"/>
        </w:rPr>
        <w:t>。意识形态在多个微观、中观和宏观层面上影响着开源运动，例如，加入或离开特定的开源项目（微观层面）、BDFL（仁慈的终身独裁者）作为治理结构（中观层面），以及应对全球问题的开放创新系统的出现（宏观层面）。因此，全面理解开源意识形态将告诉我们开源运动如何在保持核心前提的同时展现出实践多样性；并提供一个评估框架，用于识别多个参与者之间意识形态取向的潜在不匹配。</w:t>
      </w:r>
    </w:p>
    <w:p w14:paraId="4CADBD74" w14:textId="5635A35C" w:rsidR="008F4045" w:rsidRPr="008F4045" w:rsidRDefault="008F4045" w:rsidP="00AF2DA9">
      <w:pPr>
        <w:ind w:firstLineChars="200" w:firstLine="480"/>
        <w:jc w:val="left"/>
        <w:rPr>
          <w:rFonts w:ascii="宋体" w:eastAsia="宋体" w:hAnsi="宋体" w:cs="Times New Roman" w:hint="eastAsia"/>
          <w:sz w:val="24"/>
          <w:szCs w:val="24"/>
        </w:rPr>
      </w:pPr>
      <w:r w:rsidRPr="008F4045">
        <w:rPr>
          <w:rFonts w:ascii="宋体" w:eastAsia="宋体" w:hAnsi="宋体" w:cs="Times New Roman" w:hint="eastAsia"/>
          <w:sz w:val="24"/>
          <w:szCs w:val="24"/>
        </w:rPr>
        <w:t>尽管开源意识形态的影响在开源运动的几乎各个方面无处不在，但一个惊人的事实是，在软件工程文献中，关注它的研究相对较少。意识形态元素常常零散地分布于诸如动机以及</w:t>
      </w:r>
      <w:r w:rsidR="00D933F9">
        <w:rPr>
          <w:rFonts w:ascii="宋体" w:eastAsia="宋体" w:hAnsi="宋体" w:cs="Times New Roman" w:hint="eastAsia"/>
          <w:sz w:val="24"/>
          <w:szCs w:val="24"/>
        </w:rPr>
        <w:t>合作</w:t>
      </w:r>
      <w:r w:rsidRPr="008F4045">
        <w:rPr>
          <w:rFonts w:ascii="宋体" w:eastAsia="宋体" w:hAnsi="宋体" w:cs="Times New Roman" w:hint="eastAsia"/>
          <w:sz w:val="24"/>
          <w:szCs w:val="24"/>
        </w:rPr>
        <w:t>与协调等主题中。此类研究匮乏的一个原因可能是</w:t>
      </w:r>
      <w:r w:rsidR="0010164D">
        <w:rPr>
          <w:rFonts w:ascii="宋体" w:eastAsia="宋体" w:hAnsi="宋体" w:cs="Times New Roman" w:hint="eastAsia"/>
          <w:sz w:val="24"/>
          <w:szCs w:val="24"/>
        </w:rPr>
        <w:t>“</w:t>
      </w:r>
      <w:r w:rsidRPr="008F4045">
        <w:rPr>
          <w:rFonts w:ascii="宋体" w:eastAsia="宋体" w:hAnsi="宋体" w:cs="Times New Roman" w:hint="eastAsia"/>
          <w:sz w:val="24"/>
          <w:szCs w:val="24"/>
        </w:rPr>
        <w:t>意识形态</w:t>
      </w:r>
      <w:r w:rsidR="0010164D">
        <w:rPr>
          <w:rFonts w:ascii="宋体" w:eastAsia="宋体" w:hAnsi="宋体" w:cs="Times New Roman" w:hint="eastAsia"/>
          <w:sz w:val="24"/>
          <w:szCs w:val="24"/>
        </w:rPr>
        <w:t>”</w:t>
      </w:r>
      <w:r w:rsidRPr="008F4045">
        <w:rPr>
          <w:rFonts w:ascii="宋体" w:eastAsia="宋体" w:hAnsi="宋体" w:cs="Times New Roman" w:hint="eastAsia"/>
          <w:sz w:val="24"/>
          <w:szCs w:val="24"/>
        </w:rPr>
        <w:t>这一概念的定义模糊。研究者通常采取一种便捷的方式，专注于其狭窄的一部分，例如，意识形态对有效性的影响。此外，运用意识形态视角来研究开源运动，由于缺乏公认的基本要素以及一个经验证实的、涵盖这些要素的理论框架而受到阻碍。</w:t>
      </w:r>
    </w:p>
    <w:p w14:paraId="7F92C3E4" w14:textId="70F78B7D" w:rsidR="00E605ED" w:rsidRDefault="008F4045" w:rsidP="00AF2DA9">
      <w:pPr>
        <w:ind w:firstLineChars="200" w:firstLine="480"/>
        <w:jc w:val="left"/>
        <w:rPr>
          <w:rFonts w:ascii="宋体" w:eastAsia="宋体" w:hAnsi="宋体" w:cs="Times New Roman" w:hint="eastAsia"/>
          <w:sz w:val="24"/>
          <w:szCs w:val="24"/>
        </w:rPr>
      </w:pPr>
      <w:r w:rsidRPr="008F4045">
        <w:rPr>
          <w:rFonts w:ascii="宋体" w:eastAsia="宋体" w:hAnsi="宋体" w:cs="Times New Roman" w:hint="eastAsia"/>
          <w:sz w:val="24"/>
          <w:szCs w:val="24"/>
        </w:rPr>
        <w:t>我们遵循</w:t>
      </w:r>
      <w:r w:rsidR="001B4D90">
        <w:rPr>
          <w:rFonts w:ascii="宋体" w:eastAsia="宋体" w:hAnsi="宋体" w:cs="Times New Roman" w:hint="eastAsia"/>
          <w:sz w:val="24"/>
          <w:szCs w:val="24"/>
        </w:rPr>
        <w:t>基础</w:t>
      </w:r>
      <w:r w:rsidRPr="008F4045">
        <w:rPr>
          <w:rFonts w:ascii="宋体" w:eastAsia="宋体" w:hAnsi="宋体" w:cs="Times New Roman" w:hint="eastAsia"/>
          <w:sz w:val="24"/>
          <w:szCs w:val="24"/>
        </w:rPr>
        <w:t>理论来发展对开源意识形态的全面理解。我们访谈了22位具有不同背景的开源参与者，并编制了一个包含41位开源促进会（OSI</w:t>
      </w:r>
      <w:r w:rsidR="001B4D90">
        <w:rPr>
          <w:rFonts w:ascii="宋体" w:eastAsia="宋体" w:hAnsi="宋体" w:cs="Times New Roman" w:hint="eastAsia"/>
          <w:sz w:val="24"/>
          <w:szCs w:val="24"/>
        </w:rPr>
        <w:t>，备注：</w:t>
      </w:r>
      <w:r w:rsidR="00E41476">
        <w:rPr>
          <w:rFonts w:ascii="宋体" w:eastAsia="宋体" w:hAnsi="宋体" w:cs="Times New Roman" w:hint="eastAsia"/>
          <w:sz w:val="24"/>
          <w:szCs w:val="24"/>
        </w:rPr>
        <w:t>OSI成立于1998年，</w:t>
      </w:r>
      <w:r w:rsidR="00E41476" w:rsidRPr="00E41476">
        <w:rPr>
          <w:rFonts w:ascii="宋体" w:eastAsia="宋体" w:hAnsi="宋体" w:cs="Times New Roman" w:hint="eastAsia"/>
          <w:sz w:val="24"/>
          <w:szCs w:val="24"/>
        </w:rPr>
        <w:t>作为开源软件运动的管理组织而存在</w:t>
      </w:r>
      <w:r w:rsidRPr="008F4045">
        <w:rPr>
          <w:rFonts w:ascii="宋体" w:eastAsia="宋体" w:hAnsi="宋体" w:cs="Times New Roman" w:hint="eastAsia"/>
          <w:sz w:val="24"/>
          <w:szCs w:val="24"/>
        </w:rPr>
        <w:t>）现任和前任成员最新公开演讲/访谈的数据集。一个由六个更广泛类别中的42个主题组成的开源意识形态的实质性框架应运而生：成员资格、规范/价值观、目标、活动、立场与群体关系以及资源。它引入了许多软件工程文献尚未涉及的新识别主题，从而扩展了现有研究水平。我们进一步讨论了围绕其意识形态的开源实践的理论启示和实际意义。</w:t>
      </w:r>
    </w:p>
    <w:p w14:paraId="102DE250" w14:textId="05B6ECBC" w:rsidR="00E41476" w:rsidRPr="00F15C71" w:rsidRDefault="00E41476" w:rsidP="008D356C">
      <w:pPr>
        <w:jc w:val="left"/>
        <w:rPr>
          <w:rFonts w:ascii="宋体" w:eastAsia="宋体" w:hAnsi="宋体" w:cs="Times New Roman" w:hint="eastAsia"/>
          <w:b/>
          <w:bCs/>
          <w:sz w:val="24"/>
          <w:szCs w:val="24"/>
        </w:rPr>
      </w:pPr>
      <w:r w:rsidRPr="00F15C71">
        <w:rPr>
          <w:rFonts w:ascii="宋体" w:eastAsia="宋体" w:hAnsi="宋体" w:cs="Times New Roman" w:hint="eastAsia"/>
          <w:b/>
          <w:bCs/>
          <w:sz w:val="24"/>
          <w:szCs w:val="24"/>
        </w:rPr>
        <w:lastRenderedPageBreak/>
        <w:t>二、</w:t>
      </w:r>
      <w:r w:rsidR="007D4D45" w:rsidRPr="00F15C71">
        <w:rPr>
          <w:rFonts w:ascii="宋体" w:eastAsia="宋体" w:hAnsi="宋体" w:cs="Times New Roman" w:hint="eastAsia"/>
          <w:b/>
          <w:bCs/>
          <w:sz w:val="24"/>
          <w:szCs w:val="24"/>
        </w:rPr>
        <w:t>开源意识形态简要回顾</w:t>
      </w:r>
    </w:p>
    <w:p w14:paraId="7F0D05B2" w14:textId="562F9C46" w:rsidR="00E41476" w:rsidRPr="00E41476" w:rsidRDefault="00E41476" w:rsidP="00E41476">
      <w:pPr>
        <w:ind w:firstLineChars="200" w:firstLine="480"/>
        <w:jc w:val="left"/>
        <w:rPr>
          <w:rFonts w:ascii="宋体" w:eastAsia="宋体" w:hAnsi="宋体" w:cs="Times New Roman" w:hint="eastAsia"/>
          <w:sz w:val="24"/>
          <w:szCs w:val="24"/>
        </w:rPr>
      </w:pPr>
      <w:r w:rsidRPr="00E41476">
        <w:rPr>
          <w:rFonts w:ascii="宋体" w:eastAsia="宋体" w:hAnsi="宋体" w:cs="Times New Roman" w:hint="eastAsia"/>
          <w:sz w:val="24"/>
          <w:szCs w:val="24"/>
        </w:rPr>
        <w:t>自开源运动兴起以来，研究者们便一直对其展开研究，并探索其意识形态。Ljungberg从两个维度定义了开源意识形态，即狂热主义和对商业软件的敌意。Stewart和Gosain通过结合相关文献与著名开源倡导者的叙述，开发了包含三个原则（信念、价值观和规范）的框架。然而，他们也承认该框架仍过于初步。研究者们随后应用这些框架来研究开源意识形态的影响，例如，贡献者与项目之间在开源意识形态上的不匹配可能会影响贡献者的投入。</w:t>
      </w:r>
    </w:p>
    <w:p w14:paraId="73BC0E65" w14:textId="3C538642" w:rsidR="00E41476" w:rsidRPr="00E41476" w:rsidRDefault="00E41476" w:rsidP="00E41476">
      <w:pPr>
        <w:ind w:firstLineChars="200" w:firstLine="480"/>
        <w:jc w:val="left"/>
        <w:rPr>
          <w:rFonts w:ascii="宋体" w:eastAsia="宋体" w:hAnsi="宋体" w:cs="Times New Roman" w:hint="eastAsia"/>
          <w:sz w:val="24"/>
          <w:szCs w:val="24"/>
        </w:rPr>
      </w:pPr>
      <w:r w:rsidRPr="00E41476">
        <w:rPr>
          <w:rFonts w:ascii="宋体" w:eastAsia="宋体" w:hAnsi="宋体" w:cs="Times New Roman" w:hint="eastAsia"/>
          <w:sz w:val="24"/>
          <w:szCs w:val="24"/>
        </w:rPr>
        <w:t>另一研究方向则聚焦于开源意识形态的特定方面，例如，参与开源开发的个人动机</w:t>
      </w:r>
      <w:r w:rsidR="00924C12">
        <w:rPr>
          <w:rFonts w:ascii="宋体" w:eastAsia="宋体" w:hAnsi="宋体" w:cs="Times New Roman" w:hint="eastAsia"/>
          <w:sz w:val="24"/>
          <w:szCs w:val="24"/>
        </w:rPr>
        <w:t>、</w:t>
      </w:r>
      <w:r w:rsidRPr="00E41476">
        <w:rPr>
          <w:rFonts w:ascii="宋体" w:eastAsia="宋体" w:hAnsi="宋体" w:cs="Times New Roman" w:hint="eastAsia"/>
          <w:sz w:val="24"/>
          <w:szCs w:val="24"/>
        </w:rPr>
        <w:t>货币激励对贡献者的激励效果、个人在开源项目中的活动、贡献者的不当或不道德行为等。此外，许多项目/社区层面的现象也与意识形态相关。作为意识形态的基本要素，价值观持续受到研究者关注，例如透明度、多样性等。从结构视角来看，研究者发现贡献者的不同角色构成了一个集中的、层层递进的结构，并存在让领导力得以涌现的途径。</w:t>
      </w:r>
    </w:p>
    <w:p w14:paraId="7EC201C9" w14:textId="0BB2D86B" w:rsidR="00E41476" w:rsidRPr="00E41476" w:rsidRDefault="00E41476" w:rsidP="00E41476">
      <w:pPr>
        <w:ind w:firstLineChars="200" w:firstLine="480"/>
        <w:jc w:val="left"/>
        <w:rPr>
          <w:rFonts w:ascii="宋体" w:eastAsia="宋体" w:hAnsi="宋体" w:cs="Times New Roman" w:hint="eastAsia"/>
          <w:sz w:val="24"/>
          <w:szCs w:val="24"/>
        </w:rPr>
      </w:pPr>
      <w:r w:rsidRPr="00E41476">
        <w:rPr>
          <w:rFonts w:ascii="宋体" w:eastAsia="宋体" w:hAnsi="宋体" w:cs="Times New Roman" w:hint="eastAsia"/>
          <w:sz w:val="24"/>
          <w:szCs w:val="24"/>
        </w:rPr>
        <w:t>总体而言，围绕开源意识形态的研究正在增加。然而，大多数研究倾向于成为聚焦特定方面（如性别与公平性）的知识碎片，鲜有将其整合成连贯整体的努力。此外，这些研究往往关注高知名度的开源项目和技术偶像，其中近一半的研究偏向于单个项目。这潜在地忽略了开源运动中基层与非技术贡献者的声音。因此，我们从一线开源参与者和领导者双方收集数据，并构建了一个开源意识形态的实证框架。</w:t>
      </w:r>
    </w:p>
    <w:p w14:paraId="1A312DEB" w14:textId="1080B9C0" w:rsidR="00E41476" w:rsidRPr="00BC178C" w:rsidRDefault="008D356C" w:rsidP="0010164D">
      <w:pPr>
        <w:jc w:val="left"/>
        <w:rPr>
          <w:rFonts w:ascii="宋体" w:eastAsia="宋体" w:hAnsi="宋体" w:cs="Times New Roman" w:hint="eastAsia"/>
          <w:b/>
          <w:bCs/>
          <w:sz w:val="24"/>
          <w:szCs w:val="24"/>
        </w:rPr>
      </w:pPr>
      <w:r w:rsidRPr="00BC178C">
        <w:rPr>
          <w:rFonts w:ascii="宋体" w:eastAsia="宋体" w:hAnsi="宋体" w:cs="Times New Roman" w:hint="eastAsia"/>
          <w:b/>
          <w:bCs/>
          <w:sz w:val="24"/>
          <w:szCs w:val="24"/>
        </w:rPr>
        <w:t>三、方法论</w:t>
      </w:r>
    </w:p>
    <w:p w14:paraId="0E7A1349" w14:textId="1EF7D969" w:rsidR="00E43292" w:rsidRDefault="005A2EDC" w:rsidP="0017565D">
      <w:pPr>
        <w:ind w:firstLineChars="200" w:firstLine="480"/>
        <w:jc w:val="left"/>
        <w:rPr>
          <w:rFonts w:ascii="宋体" w:eastAsia="宋体" w:hAnsi="宋体" w:cs="Times New Roman" w:hint="eastAsia"/>
          <w:sz w:val="24"/>
          <w:szCs w:val="24"/>
        </w:rPr>
      </w:pPr>
      <w:r w:rsidRPr="005A2EDC">
        <w:rPr>
          <w:rFonts w:ascii="宋体" w:eastAsia="宋体" w:hAnsi="宋体" w:cs="Times New Roman" w:hint="eastAsia"/>
          <w:sz w:val="24"/>
          <w:szCs w:val="24"/>
        </w:rPr>
        <w:t>由于缺乏与开源意识形态相关的理论和实证证据，研究设计遵循了</w:t>
      </w:r>
      <w:r>
        <w:rPr>
          <w:rFonts w:ascii="宋体" w:eastAsia="宋体" w:hAnsi="宋体" w:cs="Times New Roman" w:hint="eastAsia"/>
          <w:sz w:val="24"/>
          <w:szCs w:val="24"/>
        </w:rPr>
        <w:t>基础</w:t>
      </w:r>
      <w:r w:rsidRPr="005A2EDC">
        <w:rPr>
          <w:rFonts w:ascii="宋体" w:eastAsia="宋体" w:hAnsi="宋体" w:cs="Times New Roman" w:hint="eastAsia"/>
          <w:sz w:val="24"/>
          <w:szCs w:val="24"/>
        </w:rPr>
        <w:t>理论方法论。整个研究过程的概述见补充材料</w:t>
      </w:r>
      <w:r w:rsidR="00A77907">
        <w:rPr>
          <w:rFonts w:ascii="宋体" w:eastAsia="宋体" w:hAnsi="宋体" w:cs="Times New Roman" w:hint="eastAsia"/>
          <w:sz w:val="24"/>
          <w:szCs w:val="24"/>
        </w:rPr>
        <w:t>（备注：补充材料：</w:t>
      </w:r>
      <w:r w:rsidR="00A77907" w:rsidRPr="00A77907">
        <w:rPr>
          <w:rFonts w:ascii="宋体" w:eastAsia="宋体" w:hAnsi="宋体" w:cs="Times New Roman" w:hint="eastAsia"/>
          <w:sz w:val="24"/>
          <w:szCs w:val="24"/>
        </w:rPr>
        <w:t>https://doi.org/10.6084/m9.figshare.28149158</w:t>
      </w:r>
      <w:r w:rsidR="00A77907">
        <w:rPr>
          <w:rFonts w:ascii="宋体" w:eastAsia="宋体" w:hAnsi="宋体" w:cs="Times New Roman" w:hint="eastAsia"/>
          <w:sz w:val="24"/>
          <w:szCs w:val="24"/>
        </w:rPr>
        <w:t>）</w:t>
      </w:r>
      <w:r w:rsidRPr="005A2EDC">
        <w:rPr>
          <w:rFonts w:ascii="宋体" w:eastAsia="宋体" w:hAnsi="宋体" w:cs="Times New Roman" w:hint="eastAsia"/>
          <w:sz w:val="24"/>
          <w:szCs w:val="24"/>
        </w:rPr>
        <w:t>。</w:t>
      </w:r>
    </w:p>
    <w:p w14:paraId="02D58D90" w14:textId="562CE56B" w:rsidR="00B53F81" w:rsidRPr="00B53F81" w:rsidRDefault="00B53F81" w:rsidP="004A4573">
      <w:pPr>
        <w:jc w:val="left"/>
        <w:rPr>
          <w:rFonts w:ascii="宋体" w:eastAsia="宋体" w:hAnsi="宋体" w:cs="Times New Roman" w:hint="eastAsia"/>
          <w:sz w:val="24"/>
          <w:szCs w:val="24"/>
        </w:rPr>
      </w:pPr>
      <w:r w:rsidRPr="00B53F81">
        <w:rPr>
          <w:rFonts w:ascii="宋体" w:eastAsia="宋体" w:hAnsi="宋体" w:cs="Times New Roman" w:hint="eastAsia"/>
          <w:sz w:val="24"/>
          <w:szCs w:val="24"/>
        </w:rPr>
        <w:t>A.数据</w:t>
      </w:r>
    </w:p>
    <w:p w14:paraId="22C558DF" w14:textId="56354F37" w:rsidR="00B53F81" w:rsidRPr="00B53F81" w:rsidRDefault="00B53F81" w:rsidP="00BC178C">
      <w:pPr>
        <w:ind w:firstLineChars="200" w:firstLine="480"/>
        <w:jc w:val="left"/>
        <w:rPr>
          <w:rFonts w:ascii="宋体" w:eastAsia="宋体" w:hAnsi="宋体" w:cs="Times New Roman" w:hint="eastAsia"/>
          <w:sz w:val="24"/>
          <w:szCs w:val="24"/>
        </w:rPr>
      </w:pPr>
      <w:r w:rsidRPr="00B53F81">
        <w:rPr>
          <w:rFonts w:ascii="宋体" w:eastAsia="宋体" w:hAnsi="宋体" w:cs="Times New Roman" w:hint="eastAsia"/>
          <w:sz w:val="24"/>
          <w:szCs w:val="24"/>
        </w:rPr>
        <w:t>1)数据来源：</w:t>
      </w:r>
    </w:p>
    <w:p w14:paraId="07EF1A03" w14:textId="6A729A27" w:rsidR="00B53F81" w:rsidRPr="00B53F81" w:rsidRDefault="00B53F81" w:rsidP="00B53F81">
      <w:pPr>
        <w:ind w:firstLineChars="200" w:firstLine="480"/>
        <w:jc w:val="left"/>
        <w:rPr>
          <w:rFonts w:ascii="宋体" w:eastAsia="宋体" w:hAnsi="宋体" w:cs="Times New Roman" w:hint="eastAsia"/>
          <w:sz w:val="24"/>
          <w:szCs w:val="24"/>
        </w:rPr>
      </w:pPr>
      <w:r w:rsidRPr="00B53F81">
        <w:rPr>
          <w:rFonts w:ascii="宋体" w:eastAsia="宋体" w:hAnsi="宋体" w:cs="Times New Roman" w:hint="eastAsia"/>
          <w:sz w:val="24"/>
          <w:szCs w:val="24"/>
        </w:rPr>
        <w:t>我们有两个数据源：(1)对开源实践者的访谈；(2)OSI现任和前任董事会成员的视频录制的公开访谈/演讲。两者都是合法的数据源，因为扎根理论涵盖“访谈、实地观察、文档、视频等”。它们并非随机选择。我们注意到大多数受访者是技术人员，其经验几乎未超出他们所在的项目。因此，这样的样本不足以形成对开源意识形态的整体理解。同时，代表开源非技术方面（如法律顾问）的潜在信息提供者通常难以直接接触进行访谈。因此，我们求助于次要数据源。我们选择了视频分享网站（如YouTube）上OSI董事会成员的公开访谈/演讲录像。他们通常是开源运动中著名的贡献者或备受尊敬的支持者，例如Linux和PostgreSQL的主要贡献</w:t>
      </w:r>
      <w:r w:rsidR="00A3516E">
        <w:rPr>
          <w:rFonts w:ascii="宋体" w:eastAsia="宋体" w:hAnsi="宋体" w:cs="Times New Roman" w:hint="eastAsia"/>
          <w:sz w:val="24"/>
          <w:szCs w:val="24"/>
        </w:rPr>
        <w:t>者</w:t>
      </w:r>
      <w:r w:rsidRPr="00B53F81">
        <w:rPr>
          <w:rFonts w:ascii="宋体" w:eastAsia="宋体" w:hAnsi="宋体" w:cs="Times New Roman" w:hint="eastAsia"/>
          <w:sz w:val="24"/>
          <w:szCs w:val="24"/>
        </w:rPr>
        <w:t>Josh Berkus。</w:t>
      </w:r>
    </w:p>
    <w:p w14:paraId="0B57EEE2" w14:textId="1070E607" w:rsidR="00B53F81" w:rsidRPr="00B53F81" w:rsidRDefault="00B53F81" w:rsidP="00BC178C">
      <w:pPr>
        <w:ind w:firstLineChars="200" w:firstLine="480"/>
        <w:jc w:val="left"/>
        <w:rPr>
          <w:rFonts w:ascii="宋体" w:eastAsia="宋体" w:hAnsi="宋体" w:cs="Times New Roman" w:hint="eastAsia"/>
          <w:sz w:val="24"/>
          <w:szCs w:val="24"/>
        </w:rPr>
      </w:pPr>
      <w:r w:rsidRPr="00B53F81">
        <w:rPr>
          <w:rFonts w:ascii="宋体" w:eastAsia="宋体" w:hAnsi="宋体" w:cs="Times New Roman" w:hint="eastAsia"/>
          <w:sz w:val="24"/>
          <w:szCs w:val="24"/>
        </w:rPr>
        <w:t>2)数据收集：</w:t>
      </w:r>
    </w:p>
    <w:p w14:paraId="4A398017" w14:textId="3341DA4C" w:rsidR="00B53F81" w:rsidRPr="00B53F81" w:rsidRDefault="00B53F81" w:rsidP="005964C3">
      <w:pPr>
        <w:ind w:firstLineChars="200" w:firstLine="480"/>
        <w:jc w:val="left"/>
        <w:rPr>
          <w:rFonts w:ascii="宋体" w:eastAsia="宋体" w:hAnsi="宋体" w:cs="Times New Roman" w:hint="eastAsia"/>
          <w:sz w:val="24"/>
          <w:szCs w:val="24"/>
        </w:rPr>
      </w:pPr>
      <w:r w:rsidRPr="00B53F81">
        <w:rPr>
          <w:rFonts w:ascii="宋体" w:eastAsia="宋体" w:hAnsi="宋体" w:cs="Times New Roman" w:hint="eastAsia"/>
          <w:sz w:val="24"/>
          <w:szCs w:val="24"/>
        </w:rPr>
        <w:t>数据收集始于初步的有目的性抽样。我们招募参与者并进行访谈。然后，基于已收集的数据，我们进行了另一轮数据收集，即理论性抽样。理论性抽样包括招募更多参与者进行访谈，以及收集次要数据。我们通过多种渠道招募了22名受访者，即直接给GitHub用户发送电子邮件、在社交媒体上发布招聘广告以及利用研究者的个人关系。总共，我们从14个国家招募了22名参与者（P1-P22）。他们在工作、经验和其他人口统计因素方面具有多元化的背景。视频数据是在第一轮访谈开始后收集的。</w:t>
      </w:r>
    </w:p>
    <w:p w14:paraId="1AF3DB55" w14:textId="5B09AF59" w:rsidR="00B53F81" w:rsidRPr="00B53F81" w:rsidRDefault="00B53F81" w:rsidP="00B53F81">
      <w:pPr>
        <w:ind w:firstLineChars="200" w:firstLine="480"/>
        <w:jc w:val="left"/>
        <w:rPr>
          <w:rFonts w:ascii="宋体" w:eastAsia="宋体" w:hAnsi="宋体" w:cs="Times New Roman" w:hint="eastAsia"/>
          <w:sz w:val="24"/>
          <w:szCs w:val="24"/>
        </w:rPr>
      </w:pPr>
      <w:r w:rsidRPr="00B53F81">
        <w:rPr>
          <w:rFonts w:ascii="宋体" w:eastAsia="宋体" w:hAnsi="宋体" w:cs="Times New Roman" w:hint="eastAsia"/>
          <w:sz w:val="24"/>
          <w:szCs w:val="24"/>
        </w:rPr>
        <w:t>请注意，我们决定使用视频分享网站（主要是YouTube）上OSI董事会成员的公开访谈/演讲作为次要数据源。首先，我们从OSI网站上整理了一份包含</w:t>
      </w:r>
      <w:r w:rsidRPr="00B53F81">
        <w:rPr>
          <w:rFonts w:ascii="宋体" w:eastAsia="宋体" w:hAnsi="宋体" w:cs="Times New Roman" w:hint="eastAsia"/>
          <w:sz w:val="24"/>
          <w:szCs w:val="24"/>
        </w:rPr>
        <w:lastRenderedPageBreak/>
        <w:t>51人的名单，包括10位现任OSI董事会成员和41位名誉成员。然后，我们在网上搜索他们最近（五年内</w:t>
      </w:r>
      <w:r w:rsidR="005964C3">
        <w:rPr>
          <w:rFonts w:ascii="宋体" w:eastAsia="宋体" w:hAnsi="宋体" w:cs="Times New Roman" w:hint="eastAsia"/>
          <w:sz w:val="24"/>
          <w:szCs w:val="24"/>
        </w:rPr>
        <w:t>）</w:t>
      </w:r>
      <w:r w:rsidRPr="00B53F81">
        <w:rPr>
          <w:rFonts w:ascii="宋体" w:eastAsia="宋体" w:hAnsi="宋体" w:cs="Times New Roman" w:hint="eastAsia"/>
          <w:sz w:val="24"/>
          <w:szCs w:val="24"/>
        </w:rPr>
        <w:t>与开源相关的公开访谈/演讲。总共有41位有这样的在线视频。这些视频被转录以供分析。更多信息可在补充材料中找到</w:t>
      </w:r>
      <w:r w:rsidR="005964C3">
        <w:rPr>
          <w:rFonts w:ascii="宋体" w:eastAsia="宋体" w:hAnsi="宋体" w:cs="Times New Roman" w:hint="eastAsia"/>
          <w:sz w:val="24"/>
          <w:szCs w:val="24"/>
        </w:rPr>
        <w:t>（备注：补充材料：</w:t>
      </w:r>
      <w:r w:rsidR="005964C3" w:rsidRPr="00A77907">
        <w:rPr>
          <w:rFonts w:ascii="宋体" w:eastAsia="宋体" w:hAnsi="宋体" w:cs="Times New Roman" w:hint="eastAsia"/>
          <w:sz w:val="24"/>
          <w:szCs w:val="24"/>
        </w:rPr>
        <w:t>https://doi.org/10.6084/m9.figshare.28149158</w:t>
      </w:r>
      <w:r w:rsidR="005964C3">
        <w:rPr>
          <w:rFonts w:ascii="宋体" w:eastAsia="宋体" w:hAnsi="宋体" w:cs="Times New Roman" w:hint="eastAsia"/>
          <w:sz w:val="24"/>
          <w:szCs w:val="24"/>
        </w:rPr>
        <w:t>）</w:t>
      </w:r>
      <w:r w:rsidRPr="00B53F81">
        <w:rPr>
          <w:rFonts w:ascii="宋体" w:eastAsia="宋体" w:hAnsi="宋体" w:cs="Times New Roman" w:hint="eastAsia"/>
          <w:sz w:val="24"/>
          <w:szCs w:val="24"/>
        </w:rPr>
        <w:t>。</w:t>
      </w:r>
    </w:p>
    <w:p w14:paraId="53DE580B" w14:textId="550DE0AB" w:rsidR="00B53F81" w:rsidRPr="00B53F81" w:rsidRDefault="00B53F81" w:rsidP="00C5532B">
      <w:pPr>
        <w:ind w:firstLineChars="200" w:firstLine="480"/>
        <w:jc w:val="left"/>
        <w:rPr>
          <w:rFonts w:ascii="宋体" w:eastAsia="宋体" w:hAnsi="宋体" w:cs="Times New Roman" w:hint="eastAsia"/>
          <w:sz w:val="24"/>
          <w:szCs w:val="24"/>
        </w:rPr>
      </w:pPr>
      <w:r w:rsidRPr="00B53F81">
        <w:rPr>
          <w:rFonts w:ascii="宋体" w:eastAsia="宋体" w:hAnsi="宋体" w:cs="Times New Roman" w:hint="eastAsia"/>
          <w:sz w:val="24"/>
          <w:szCs w:val="24"/>
        </w:rPr>
        <w:t>3)数据分析：</w:t>
      </w:r>
    </w:p>
    <w:p w14:paraId="42B0120E" w14:textId="3D22E77E" w:rsidR="00B53F81" w:rsidRPr="00B53F81" w:rsidRDefault="00B53F81" w:rsidP="00D644DE">
      <w:pPr>
        <w:ind w:firstLineChars="200" w:firstLine="480"/>
        <w:jc w:val="left"/>
        <w:rPr>
          <w:rFonts w:ascii="宋体" w:eastAsia="宋体" w:hAnsi="宋体" w:cs="Times New Roman" w:hint="eastAsia"/>
          <w:sz w:val="24"/>
          <w:szCs w:val="24"/>
        </w:rPr>
      </w:pPr>
      <w:r w:rsidRPr="00B53F81">
        <w:rPr>
          <w:rFonts w:ascii="宋体" w:eastAsia="宋体" w:hAnsi="宋体" w:cs="Times New Roman" w:hint="eastAsia"/>
          <w:sz w:val="24"/>
          <w:szCs w:val="24"/>
        </w:rPr>
        <w:t>数据分析过程在收集到一些数据后立即开始。访谈数据和次要视频数据被同等对待。结果在数据分析过程中显现，然后形成进一步理论性抽样的基础。因此，我们需要在数据收集和数据分析之间反复进行。数据分析和数据收集的迭代过程在达到理论饱和时停止。作为一个典型的扎根理论研究，分析经历了不同的阶段，包括开放编码、轴心编码、选择性编码以及理论备忘录撰写和概念精炼。</w:t>
      </w:r>
    </w:p>
    <w:p w14:paraId="3521E1AA" w14:textId="73C38042" w:rsidR="00E37E75" w:rsidRDefault="00B53F81" w:rsidP="00B53F81">
      <w:pPr>
        <w:ind w:firstLineChars="200" w:firstLine="480"/>
        <w:jc w:val="left"/>
        <w:rPr>
          <w:rFonts w:ascii="宋体" w:eastAsia="宋体" w:hAnsi="宋体" w:cs="Times New Roman" w:hint="eastAsia"/>
          <w:sz w:val="24"/>
          <w:szCs w:val="24"/>
        </w:rPr>
      </w:pPr>
      <w:r w:rsidRPr="00B53F81">
        <w:rPr>
          <w:rFonts w:ascii="宋体" w:eastAsia="宋体" w:hAnsi="宋体" w:cs="Times New Roman" w:hint="eastAsia"/>
          <w:sz w:val="24"/>
          <w:szCs w:val="24"/>
        </w:rPr>
        <w:t>此外，我们重复使用了van Dijk提出的一个预先存在的理论框架来促进数据分析。我们讨论了新兴的类别和概念，对它们进行分类，并将它们映射到该框架中。我们特别注意确保该框架能够被调整以很好地适应这些类别和概念。最终，开源意识形态的实证框架得以显现。</w:t>
      </w:r>
    </w:p>
    <w:p w14:paraId="622D7381" w14:textId="022889A5" w:rsidR="00084F28" w:rsidRPr="00842A84" w:rsidRDefault="00084F28" w:rsidP="0010164D">
      <w:pPr>
        <w:jc w:val="left"/>
        <w:rPr>
          <w:rFonts w:ascii="宋体" w:eastAsia="宋体" w:hAnsi="宋体" w:cs="Times New Roman" w:hint="eastAsia"/>
          <w:b/>
          <w:bCs/>
          <w:sz w:val="24"/>
          <w:szCs w:val="24"/>
        </w:rPr>
      </w:pPr>
      <w:r w:rsidRPr="00842A84">
        <w:rPr>
          <w:rFonts w:ascii="宋体" w:eastAsia="宋体" w:hAnsi="宋体" w:cs="Times New Roman" w:hint="eastAsia"/>
          <w:b/>
          <w:bCs/>
          <w:sz w:val="24"/>
          <w:szCs w:val="24"/>
        </w:rPr>
        <w:t>四、结果和发现</w:t>
      </w:r>
    </w:p>
    <w:p w14:paraId="2D374C95" w14:textId="2E1C600F" w:rsidR="00084F28" w:rsidRDefault="00104FB8" w:rsidP="00B53F81">
      <w:pPr>
        <w:ind w:firstLineChars="200" w:firstLine="480"/>
        <w:jc w:val="left"/>
        <w:rPr>
          <w:rFonts w:ascii="宋体" w:eastAsia="宋体" w:hAnsi="宋体" w:cs="Times New Roman" w:hint="eastAsia"/>
          <w:sz w:val="24"/>
          <w:szCs w:val="24"/>
        </w:rPr>
      </w:pPr>
      <w:r w:rsidRPr="00104FB8">
        <w:rPr>
          <w:rFonts w:ascii="宋体" w:eastAsia="宋体" w:hAnsi="宋体" w:cs="Times New Roman" w:hint="eastAsia"/>
          <w:sz w:val="24"/>
          <w:szCs w:val="24"/>
        </w:rPr>
        <w:t>图1概述了从数据中显现的实证框架。该框架与van Dijk提出的意识形态六类别框架高度契合，每个类别包含一组在数据分析中显现的主题，并同时列出了每个主题的代码频率。总的来说，该理论由六个类别的42个主题组成。</w:t>
      </w:r>
    </w:p>
    <w:p w14:paraId="376871C6" w14:textId="1C0F56B0" w:rsidR="00A3516E" w:rsidRDefault="00A3516E" w:rsidP="0010164D">
      <w:pPr>
        <w:ind w:firstLineChars="200" w:firstLine="480"/>
        <w:jc w:val="center"/>
        <w:rPr>
          <w:rFonts w:ascii="宋体" w:eastAsia="宋体" w:hAnsi="宋体" w:cs="Times New Roman" w:hint="eastAsia"/>
          <w:sz w:val="24"/>
          <w:szCs w:val="24"/>
        </w:rPr>
      </w:pPr>
      <w:r w:rsidRPr="00A3516E">
        <w:rPr>
          <w:rFonts w:ascii="宋体" w:eastAsia="宋体" w:hAnsi="宋体" w:cs="Times New Roman"/>
          <w:noProof/>
          <w:sz w:val="24"/>
          <w:szCs w:val="24"/>
        </w:rPr>
        <w:drawing>
          <wp:inline distT="0" distB="0" distL="0" distR="0" wp14:anchorId="137D6DBD" wp14:editId="04FB305C">
            <wp:extent cx="5918200" cy="2523750"/>
            <wp:effectExtent l="0" t="0" r="6350" b="0"/>
            <wp:docPr id="553642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42591" name=""/>
                    <pic:cNvPicPr/>
                  </pic:nvPicPr>
                  <pic:blipFill>
                    <a:blip r:embed="rId6"/>
                    <a:stretch>
                      <a:fillRect/>
                    </a:stretch>
                  </pic:blipFill>
                  <pic:spPr>
                    <a:xfrm>
                      <a:off x="0" y="0"/>
                      <a:ext cx="5942633" cy="2534169"/>
                    </a:xfrm>
                    <a:prstGeom prst="rect">
                      <a:avLst/>
                    </a:prstGeom>
                  </pic:spPr>
                </pic:pic>
              </a:graphicData>
            </a:graphic>
          </wp:inline>
        </w:drawing>
      </w:r>
    </w:p>
    <w:p w14:paraId="237CE609" w14:textId="7E8A0F12" w:rsidR="00A3516E" w:rsidRDefault="00C12644" w:rsidP="00B53F81">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按照颜色划分，</w:t>
      </w:r>
      <w:r w:rsidR="00A3516E">
        <w:rPr>
          <w:rFonts w:ascii="宋体" w:eastAsia="宋体" w:hAnsi="宋体" w:cs="Times New Roman" w:hint="eastAsia"/>
          <w:sz w:val="24"/>
          <w:szCs w:val="24"/>
        </w:rPr>
        <w:t>内容为：</w:t>
      </w:r>
      <w:r w:rsidR="00597B9A">
        <w:rPr>
          <w:rFonts w:ascii="宋体" w:eastAsia="宋体" w:hAnsi="宋体" w:cs="Times New Roman" w:hint="eastAsia"/>
          <w:sz w:val="24"/>
          <w:szCs w:val="24"/>
        </w:rPr>
        <w:t>深蓝色——</w:t>
      </w:r>
      <w:r>
        <w:rPr>
          <w:rFonts w:ascii="宋体" w:eastAsia="宋体" w:hAnsi="宋体" w:cs="Times New Roman" w:hint="eastAsia"/>
          <w:sz w:val="24"/>
          <w:szCs w:val="24"/>
        </w:rPr>
        <w:t>利他主义、欣赏&amp;认可、自主性、比较优势、</w:t>
      </w:r>
      <w:r w:rsidR="00DC64A3" w:rsidRPr="00DC64A3">
        <w:rPr>
          <w:rFonts w:ascii="宋体" w:eastAsia="宋体" w:hAnsi="宋体" w:cs="Times New Roman"/>
          <w:sz w:val="24"/>
          <w:szCs w:val="24"/>
        </w:rPr>
        <w:t>持续变化与演进</w:t>
      </w:r>
      <w:r w:rsidR="00DC64A3">
        <w:rPr>
          <w:rFonts w:ascii="宋体" w:eastAsia="宋体" w:hAnsi="宋体" w:cs="Times New Roman" w:hint="eastAsia"/>
          <w:sz w:val="24"/>
          <w:szCs w:val="24"/>
        </w:rPr>
        <w:t>、持续变化与演进、经营管理、开放&amp;透明、多层次</w:t>
      </w:r>
      <w:r w:rsidR="001C5E0B">
        <w:rPr>
          <w:rFonts w:ascii="宋体" w:eastAsia="宋体" w:hAnsi="宋体" w:cs="Times New Roman" w:hint="eastAsia"/>
          <w:sz w:val="24"/>
          <w:szCs w:val="24"/>
        </w:rPr>
        <w:t>互惠</w:t>
      </w:r>
      <w:r w:rsidR="00DC64A3">
        <w:rPr>
          <w:rFonts w:ascii="宋体" w:eastAsia="宋体" w:hAnsi="宋体" w:cs="Times New Roman" w:hint="eastAsia"/>
          <w:sz w:val="24"/>
          <w:szCs w:val="24"/>
        </w:rPr>
        <w:t>、伦理道德、历史继承、信任、自由、反思&amp;改善、</w:t>
      </w:r>
      <w:r w:rsidR="00DC64A3" w:rsidRPr="00DC64A3">
        <w:rPr>
          <w:rFonts w:ascii="宋体" w:eastAsia="宋体" w:hAnsi="宋体" w:cs="Times New Roman"/>
          <w:sz w:val="24"/>
          <w:szCs w:val="24"/>
        </w:rPr>
        <w:t>普遍可访问性与可用性</w:t>
      </w:r>
    </w:p>
    <w:p w14:paraId="2204E6E8" w14:textId="79344A62" w:rsidR="00DC64A3" w:rsidRDefault="00597B9A" w:rsidP="00B53F81">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灰色——</w:t>
      </w:r>
      <w:r w:rsidR="0008293C">
        <w:rPr>
          <w:rFonts w:ascii="宋体" w:eastAsia="宋体" w:hAnsi="宋体" w:cs="Times New Roman" w:hint="eastAsia"/>
          <w:sz w:val="24"/>
          <w:szCs w:val="24"/>
        </w:rPr>
        <w:t>实践社区、版权、许可&amp;法律影响、人力资源开发、治理&amp;决策制定、个人发展、社会生产、工作组织&amp;实践</w:t>
      </w:r>
    </w:p>
    <w:p w14:paraId="093530FC" w14:textId="545C8224" w:rsidR="0008293C" w:rsidRDefault="0008293C" w:rsidP="00B53F81">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黄色——个人选择、个人身份、个人动机、意识形态领导、人际关系、成员阶层&amp;角色作用、个人经验</w:t>
      </w:r>
    </w:p>
    <w:p w14:paraId="2B367157" w14:textId="09E094B9" w:rsidR="0008293C" w:rsidRDefault="0008293C" w:rsidP="00B53F81">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橙色——</w:t>
      </w:r>
      <w:r w:rsidR="002F752F">
        <w:rPr>
          <w:rFonts w:ascii="宋体" w:eastAsia="宋体" w:hAnsi="宋体" w:cs="Times New Roman" w:hint="eastAsia"/>
          <w:sz w:val="24"/>
          <w:szCs w:val="24"/>
        </w:rPr>
        <w:t>更广泛的影响、</w:t>
      </w:r>
      <w:r w:rsidR="002F752F" w:rsidRPr="002F752F">
        <w:rPr>
          <w:rFonts w:ascii="宋体" w:eastAsia="宋体" w:hAnsi="宋体" w:cs="Times New Roman" w:hint="eastAsia"/>
          <w:sz w:val="24"/>
          <w:szCs w:val="24"/>
        </w:rPr>
        <w:t>扩大范围的服务</w:t>
      </w:r>
      <w:r w:rsidR="002F752F">
        <w:rPr>
          <w:rFonts w:ascii="宋体" w:eastAsia="宋体" w:hAnsi="宋体" w:cs="Times New Roman" w:hint="eastAsia"/>
          <w:sz w:val="24"/>
          <w:szCs w:val="24"/>
        </w:rPr>
        <w:t>、创新、可持续性、内置产品与质量导向、</w:t>
      </w:r>
      <w:r w:rsidR="002F752F" w:rsidRPr="002F752F">
        <w:rPr>
          <w:rFonts w:ascii="宋体" w:eastAsia="宋体" w:hAnsi="宋体" w:cs="Times New Roman"/>
          <w:sz w:val="24"/>
          <w:szCs w:val="24"/>
        </w:rPr>
        <w:t>无处不在的渗透</w:t>
      </w:r>
    </w:p>
    <w:p w14:paraId="64EFFDD7" w14:textId="3A47E8F0" w:rsidR="0008293C" w:rsidRDefault="0008293C" w:rsidP="00B53F81">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绿色——与新兴技术的互动、与商业软件开发的互动、与自由软件的区分、市场&amp;用户</w:t>
      </w:r>
    </w:p>
    <w:p w14:paraId="47C24531" w14:textId="06114845" w:rsidR="007268A9" w:rsidRDefault="007268A9" w:rsidP="00B53F81">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蓝色——处理障碍和限制、激励与融资、知识与专业技能、</w:t>
      </w:r>
      <w:r w:rsidR="00737B45">
        <w:rPr>
          <w:rFonts w:ascii="宋体" w:eastAsia="宋体" w:hAnsi="宋体" w:cs="Times New Roman" w:hint="eastAsia"/>
          <w:sz w:val="24"/>
          <w:szCs w:val="24"/>
        </w:rPr>
        <w:t>支持性设施与</w:t>
      </w:r>
      <w:r w:rsidR="00737B45">
        <w:rPr>
          <w:rFonts w:ascii="宋体" w:eastAsia="宋体" w:hAnsi="宋体" w:cs="Times New Roman" w:hint="eastAsia"/>
          <w:sz w:val="24"/>
          <w:szCs w:val="24"/>
        </w:rPr>
        <w:lastRenderedPageBreak/>
        <w:t>机制</w:t>
      </w:r>
    </w:p>
    <w:p w14:paraId="57E2EAA5" w14:textId="3870A8F0" w:rsidR="00F5541D" w:rsidRPr="00F5541D" w:rsidRDefault="00F5541D" w:rsidP="004075C8">
      <w:pPr>
        <w:jc w:val="left"/>
        <w:rPr>
          <w:rFonts w:ascii="宋体" w:eastAsia="宋体" w:hAnsi="宋体" w:cs="Times New Roman" w:hint="eastAsia"/>
          <w:sz w:val="24"/>
          <w:szCs w:val="24"/>
        </w:rPr>
      </w:pPr>
      <w:r w:rsidRPr="00F5541D">
        <w:rPr>
          <w:rFonts w:ascii="宋体" w:eastAsia="宋体" w:hAnsi="宋体" w:cs="Times New Roman" w:hint="eastAsia"/>
          <w:sz w:val="24"/>
          <w:szCs w:val="24"/>
        </w:rPr>
        <w:t>A.成员资格</w:t>
      </w:r>
    </w:p>
    <w:p w14:paraId="37509661" w14:textId="77777777" w:rsidR="00F5541D" w:rsidRPr="00F5541D" w:rsidRDefault="00F5541D" w:rsidP="00F5541D">
      <w:pPr>
        <w:ind w:firstLineChars="200" w:firstLine="480"/>
        <w:jc w:val="left"/>
        <w:rPr>
          <w:rFonts w:ascii="宋体" w:eastAsia="宋体" w:hAnsi="宋体" w:cs="Times New Roman" w:hint="eastAsia"/>
          <w:sz w:val="24"/>
          <w:szCs w:val="24"/>
        </w:rPr>
      </w:pPr>
      <w:r w:rsidRPr="00F5541D">
        <w:rPr>
          <w:rFonts w:ascii="宋体" w:eastAsia="宋体" w:hAnsi="宋体" w:cs="Times New Roman" w:hint="eastAsia"/>
          <w:sz w:val="24"/>
          <w:szCs w:val="24"/>
        </w:rPr>
        <w:t>成员资格界定了参与开源的人员，即他们来自哪里、为何加入以及如何加入等。总的来说，“有相同兴趣的人”（P18）凭自由意志欢迎加入开源。识别出七个主题：</w:t>
      </w:r>
    </w:p>
    <w:p w14:paraId="29A5EA4C" w14:textId="0A7B545D" w:rsidR="00F5541D" w:rsidRPr="00F5541D" w:rsidRDefault="00F5541D" w:rsidP="00F5541D">
      <w:pPr>
        <w:ind w:firstLineChars="200" w:firstLine="480"/>
        <w:jc w:val="left"/>
        <w:rPr>
          <w:rFonts w:ascii="宋体" w:eastAsia="宋体" w:hAnsi="宋体" w:cs="Times New Roman" w:hint="eastAsia"/>
          <w:sz w:val="24"/>
          <w:szCs w:val="24"/>
        </w:rPr>
      </w:pPr>
      <w:r w:rsidRPr="00F5541D">
        <w:rPr>
          <w:rFonts w:ascii="宋体" w:eastAsia="宋体" w:hAnsi="宋体" w:cs="Times New Roman" w:hint="eastAsia"/>
          <w:sz w:val="24"/>
          <w:szCs w:val="24"/>
        </w:rPr>
        <w:t>(1)个人选择表明人们的成员资格和行动出于自身选择，例如，“我喜欢把空闲时间花在破解开源项目上”（P12）。</w:t>
      </w:r>
    </w:p>
    <w:p w14:paraId="5D1A1E07" w14:textId="3860264A" w:rsidR="00F5541D" w:rsidRPr="00F5541D" w:rsidRDefault="00F5541D" w:rsidP="00F5541D">
      <w:pPr>
        <w:ind w:firstLineChars="200" w:firstLine="480"/>
        <w:jc w:val="left"/>
        <w:rPr>
          <w:rFonts w:ascii="宋体" w:eastAsia="宋体" w:hAnsi="宋体" w:cs="Times New Roman" w:hint="eastAsia"/>
          <w:sz w:val="24"/>
          <w:szCs w:val="24"/>
        </w:rPr>
      </w:pPr>
      <w:r w:rsidRPr="00F5541D">
        <w:rPr>
          <w:rFonts w:ascii="宋体" w:eastAsia="宋体" w:hAnsi="宋体" w:cs="Times New Roman" w:hint="eastAsia"/>
          <w:sz w:val="24"/>
          <w:szCs w:val="24"/>
        </w:rPr>
        <w:t>(2)个人身份指的是人们在构建自身作为开源成员时的自我表征。</w:t>
      </w:r>
    </w:p>
    <w:p w14:paraId="4DFEEA21" w14:textId="3E5389CB" w:rsidR="00F5541D" w:rsidRPr="00F5541D" w:rsidRDefault="00F5541D" w:rsidP="00F5541D">
      <w:pPr>
        <w:ind w:firstLineChars="200" w:firstLine="480"/>
        <w:jc w:val="left"/>
        <w:rPr>
          <w:rFonts w:ascii="宋体" w:eastAsia="宋体" w:hAnsi="宋体" w:cs="Times New Roman" w:hint="eastAsia"/>
          <w:sz w:val="24"/>
          <w:szCs w:val="24"/>
        </w:rPr>
      </w:pPr>
      <w:r w:rsidRPr="00F5541D">
        <w:rPr>
          <w:rFonts w:ascii="宋体" w:eastAsia="宋体" w:hAnsi="宋体" w:cs="Times New Roman" w:hint="eastAsia"/>
          <w:sz w:val="24"/>
          <w:szCs w:val="24"/>
        </w:rPr>
        <w:t>(3)个人动机反映了激励他们做出贡献的因素，包括内在</w:t>
      </w:r>
      <w:r>
        <w:rPr>
          <w:rFonts w:ascii="宋体" w:eastAsia="宋体" w:hAnsi="宋体" w:cs="Times New Roman" w:hint="eastAsia"/>
          <w:sz w:val="24"/>
          <w:szCs w:val="24"/>
        </w:rPr>
        <w:t>和</w:t>
      </w:r>
      <w:r w:rsidRPr="00F5541D">
        <w:rPr>
          <w:rFonts w:ascii="宋体" w:eastAsia="宋体" w:hAnsi="宋体" w:cs="Times New Roman" w:hint="eastAsia"/>
          <w:sz w:val="24"/>
          <w:szCs w:val="24"/>
        </w:rPr>
        <w:t>外在动机。</w:t>
      </w:r>
    </w:p>
    <w:p w14:paraId="4768C9EE" w14:textId="033CAFB9" w:rsidR="00F5541D" w:rsidRPr="00F5541D" w:rsidRDefault="00F5541D" w:rsidP="00F5541D">
      <w:pPr>
        <w:ind w:firstLineChars="200" w:firstLine="480"/>
        <w:jc w:val="left"/>
        <w:rPr>
          <w:rFonts w:ascii="宋体" w:eastAsia="宋体" w:hAnsi="宋体" w:cs="Times New Roman" w:hint="eastAsia"/>
          <w:sz w:val="24"/>
          <w:szCs w:val="24"/>
        </w:rPr>
      </w:pPr>
      <w:r w:rsidRPr="00F5541D">
        <w:rPr>
          <w:rFonts w:ascii="宋体" w:eastAsia="宋体" w:hAnsi="宋体" w:cs="Times New Roman" w:hint="eastAsia"/>
          <w:sz w:val="24"/>
          <w:szCs w:val="24"/>
        </w:rPr>
        <w:t>(4)意识形态领导力关乎一套共享的开源意识形态与社区中领导力之间</w:t>
      </w:r>
      <w:r w:rsidR="00FB4AAA">
        <w:rPr>
          <w:rFonts w:ascii="宋体" w:eastAsia="宋体" w:hAnsi="宋体" w:cs="Times New Roman" w:hint="eastAsia"/>
          <w:sz w:val="24"/>
          <w:szCs w:val="24"/>
        </w:rPr>
        <w:t>的</w:t>
      </w:r>
      <w:r w:rsidRPr="00F5541D">
        <w:rPr>
          <w:rFonts w:ascii="宋体" w:eastAsia="宋体" w:hAnsi="宋体" w:cs="Times New Roman" w:hint="eastAsia"/>
          <w:sz w:val="24"/>
          <w:szCs w:val="24"/>
        </w:rPr>
        <w:t>联系。</w:t>
      </w:r>
    </w:p>
    <w:p w14:paraId="1A17966A" w14:textId="14BA6086" w:rsidR="00F5541D" w:rsidRPr="00F5541D" w:rsidRDefault="00F5541D" w:rsidP="00F5541D">
      <w:pPr>
        <w:ind w:firstLineChars="200" w:firstLine="480"/>
        <w:jc w:val="left"/>
        <w:rPr>
          <w:rFonts w:ascii="宋体" w:eastAsia="宋体" w:hAnsi="宋体" w:cs="Times New Roman" w:hint="eastAsia"/>
          <w:sz w:val="24"/>
          <w:szCs w:val="24"/>
        </w:rPr>
      </w:pPr>
      <w:r w:rsidRPr="00F5541D">
        <w:rPr>
          <w:rFonts w:ascii="宋体" w:eastAsia="宋体" w:hAnsi="宋体" w:cs="Times New Roman" w:hint="eastAsia"/>
          <w:sz w:val="24"/>
          <w:szCs w:val="24"/>
        </w:rPr>
        <w:t>(5)人际关系描述了成员之间的关系，大多是友好且专业的，但有时也会出现冲突，因为“冲突是自然且不可避免的结果”（Tracy Hinds）。</w:t>
      </w:r>
    </w:p>
    <w:p w14:paraId="15F22A04" w14:textId="4D159E1D" w:rsidR="00F5541D" w:rsidRPr="00F5541D" w:rsidRDefault="00F5541D" w:rsidP="00F5541D">
      <w:pPr>
        <w:ind w:firstLineChars="200" w:firstLine="480"/>
        <w:jc w:val="left"/>
        <w:rPr>
          <w:rFonts w:ascii="宋体" w:eastAsia="宋体" w:hAnsi="宋体" w:cs="Times New Roman" w:hint="eastAsia"/>
          <w:sz w:val="24"/>
          <w:szCs w:val="24"/>
        </w:rPr>
      </w:pPr>
      <w:r w:rsidRPr="00F5541D">
        <w:rPr>
          <w:rFonts w:ascii="宋体" w:eastAsia="宋体" w:hAnsi="宋体" w:cs="Times New Roman" w:hint="eastAsia"/>
          <w:sz w:val="24"/>
          <w:szCs w:val="24"/>
        </w:rPr>
        <w:t>(6)成员层级与角色识别了贡献者的层级结构，以及由其在该成员金字塔中的角色所定义的特权和责任。</w:t>
      </w:r>
    </w:p>
    <w:p w14:paraId="33D5674E" w14:textId="515FA988" w:rsidR="00084F28" w:rsidRPr="00F5541D" w:rsidRDefault="00F5541D" w:rsidP="00F5541D">
      <w:pPr>
        <w:ind w:firstLineChars="200" w:firstLine="480"/>
        <w:jc w:val="left"/>
        <w:rPr>
          <w:rFonts w:ascii="宋体" w:eastAsia="宋体" w:hAnsi="宋体" w:cs="Times New Roman" w:hint="eastAsia"/>
          <w:sz w:val="24"/>
          <w:szCs w:val="24"/>
        </w:rPr>
      </w:pPr>
      <w:r w:rsidRPr="00F5541D">
        <w:rPr>
          <w:rFonts w:ascii="宋体" w:eastAsia="宋体" w:hAnsi="宋体" w:cs="Times New Roman" w:hint="eastAsia"/>
          <w:sz w:val="24"/>
          <w:szCs w:val="24"/>
        </w:rPr>
        <w:t>(7)个人经历捕捉了在开源中的个人感受，例如，“协作的乐趣”（P12）或“一种荣幸感”（P20）。</w:t>
      </w:r>
    </w:p>
    <w:p w14:paraId="7E64A1E8" w14:textId="65D85CE5" w:rsidR="00FB4AAA" w:rsidRPr="00FB4AAA" w:rsidRDefault="00FB4AAA" w:rsidP="004075C8">
      <w:pPr>
        <w:jc w:val="left"/>
        <w:rPr>
          <w:rFonts w:ascii="宋体" w:eastAsia="宋体" w:hAnsi="宋体" w:cs="Times New Roman" w:hint="eastAsia"/>
          <w:sz w:val="24"/>
          <w:szCs w:val="24"/>
        </w:rPr>
      </w:pPr>
      <w:r w:rsidRPr="00FB4AAA">
        <w:rPr>
          <w:rFonts w:ascii="宋体" w:eastAsia="宋体" w:hAnsi="宋体" w:cs="Times New Roman" w:hint="eastAsia"/>
          <w:sz w:val="24"/>
          <w:szCs w:val="24"/>
        </w:rPr>
        <w:t>B.价值观/规范</w:t>
      </w:r>
    </w:p>
    <w:p w14:paraId="165C2D7B" w14:textId="32BB152A" w:rsidR="00084F28" w:rsidRDefault="00FB4AAA" w:rsidP="00D76ED2">
      <w:pPr>
        <w:ind w:firstLineChars="200" w:firstLine="480"/>
        <w:jc w:val="left"/>
        <w:rPr>
          <w:rFonts w:ascii="宋体" w:eastAsia="宋体" w:hAnsi="宋体" w:cs="Times New Roman" w:hint="eastAsia"/>
          <w:sz w:val="24"/>
          <w:szCs w:val="24"/>
        </w:rPr>
      </w:pPr>
      <w:r w:rsidRPr="00FB4AAA">
        <w:rPr>
          <w:rFonts w:ascii="宋体" w:eastAsia="宋体" w:hAnsi="宋体" w:cs="Times New Roman" w:hint="eastAsia"/>
          <w:sz w:val="24"/>
          <w:szCs w:val="24"/>
        </w:rPr>
        <w:t>价值观/规范被定义为人们生活中的指导原则。除了在个人层面的功能外，人类价值观/规范的社会文化性质使其能够被成员在多种开源实践中共享、知晓和应用。我们的数据分析揭示了14个相关主题（表I）</w:t>
      </w:r>
    </w:p>
    <w:p w14:paraId="2BCE2712" w14:textId="4B390742" w:rsidR="00140D70" w:rsidRPr="00140D70" w:rsidRDefault="00140D70" w:rsidP="004075C8">
      <w:pPr>
        <w:jc w:val="left"/>
        <w:rPr>
          <w:rFonts w:ascii="宋体" w:eastAsia="宋体" w:hAnsi="宋体" w:cs="Times New Roman" w:hint="eastAsia"/>
          <w:sz w:val="24"/>
          <w:szCs w:val="24"/>
        </w:rPr>
      </w:pPr>
      <w:r w:rsidRPr="00140D70">
        <w:rPr>
          <w:rFonts w:ascii="宋体" w:eastAsia="宋体" w:hAnsi="宋体" w:cs="Times New Roman" w:hint="eastAsia"/>
          <w:sz w:val="24"/>
          <w:szCs w:val="24"/>
        </w:rPr>
        <w:t>C.目标</w:t>
      </w:r>
    </w:p>
    <w:p w14:paraId="1EBDAEFD" w14:textId="0D8AFCA8" w:rsidR="00140D70" w:rsidRPr="00140D70" w:rsidRDefault="00140D70" w:rsidP="00140D70">
      <w:pPr>
        <w:ind w:firstLineChars="200" w:firstLine="480"/>
        <w:jc w:val="left"/>
        <w:rPr>
          <w:rFonts w:ascii="宋体" w:eastAsia="宋体" w:hAnsi="宋体" w:cs="Times New Roman" w:hint="eastAsia"/>
          <w:sz w:val="24"/>
          <w:szCs w:val="24"/>
        </w:rPr>
      </w:pPr>
      <w:r w:rsidRPr="00140D70">
        <w:rPr>
          <w:rFonts w:ascii="宋体" w:eastAsia="宋体" w:hAnsi="宋体" w:cs="Times New Roman" w:hint="eastAsia"/>
          <w:sz w:val="24"/>
          <w:szCs w:val="24"/>
        </w:rPr>
        <w:t>目标描述成员希望在开源运动中达成或实现什么。我们识别出六个主题。</w:t>
      </w:r>
    </w:p>
    <w:p w14:paraId="6DEEEFE5" w14:textId="7D51E239" w:rsidR="00140D70" w:rsidRPr="00140D70" w:rsidRDefault="00140D70" w:rsidP="00140D70">
      <w:pPr>
        <w:ind w:firstLineChars="200" w:firstLine="480"/>
        <w:jc w:val="left"/>
        <w:rPr>
          <w:rFonts w:ascii="宋体" w:eastAsia="宋体" w:hAnsi="宋体" w:cs="Times New Roman" w:hint="eastAsia"/>
          <w:sz w:val="24"/>
          <w:szCs w:val="24"/>
        </w:rPr>
      </w:pPr>
      <w:r w:rsidRPr="00140D70">
        <w:rPr>
          <w:rFonts w:ascii="宋体" w:eastAsia="宋体" w:hAnsi="宋体" w:cs="Times New Roman" w:hint="eastAsia"/>
          <w:sz w:val="24"/>
          <w:szCs w:val="24"/>
        </w:rPr>
        <w:t>(1)更广泛的影响捕捉了软件生产之外的目标，例如在我们社会中“推动人类进步”（P9）。</w:t>
      </w:r>
    </w:p>
    <w:p w14:paraId="02760D6F" w14:textId="0190326E" w:rsidR="00140D70" w:rsidRPr="00140D70" w:rsidRDefault="00140D70" w:rsidP="00140D70">
      <w:pPr>
        <w:ind w:firstLineChars="200" w:firstLine="480"/>
        <w:jc w:val="left"/>
        <w:rPr>
          <w:rFonts w:ascii="宋体" w:eastAsia="宋体" w:hAnsi="宋体" w:cs="Times New Roman" w:hint="eastAsia"/>
          <w:sz w:val="24"/>
          <w:szCs w:val="24"/>
        </w:rPr>
      </w:pPr>
      <w:r w:rsidRPr="00140D70">
        <w:rPr>
          <w:rFonts w:ascii="宋体" w:eastAsia="宋体" w:hAnsi="宋体" w:cs="Times New Roman" w:hint="eastAsia"/>
          <w:sz w:val="24"/>
          <w:szCs w:val="24"/>
        </w:rPr>
        <w:t>(2)内建的产品与质量导向是基本目标。没有高质量的产品，其他目标都无法实现。它被认为是Stewart和Gosain开源意识形态模型中的关键组成部分。</w:t>
      </w:r>
    </w:p>
    <w:p w14:paraId="05EE001E" w14:textId="183F3773" w:rsidR="00140D70" w:rsidRPr="00140D70" w:rsidRDefault="00140D70" w:rsidP="00140D70">
      <w:pPr>
        <w:ind w:firstLineChars="200" w:firstLine="480"/>
        <w:jc w:val="left"/>
        <w:rPr>
          <w:rFonts w:ascii="宋体" w:eastAsia="宋体" w:hAnsi="宋体" w:cs="Times New Roman" w:hint="eastAsia"/>
          <w:sz w:val="24"/>
          <w:szCs w:val="24"/>
        </w:rPr>
      </w:pPr>
      <w:r w:rsidRPr="00140D70">
        <w:rPr>
          <w:rFonts w:ascii="宋体" w:eastAsia="宋体" w:hAnsi="宋体" w:cs="Times New Roman" w:hint="eastAsia"/>
          <w:sz w:val="24"/>
          <w:szCs w:val="24"/>
        </w:rPr>
        <w:t>(3)外展描述了推广自身以触及更广泛人群的目标，例如，“我试图让我的[一个开源项目]被社区了解和认识”（P20）。</w:t>
      </w:r>
    </w:p>
    <w:p w14:paraId="1687397F" w14:textId="4C3F01B5" w:rsidR="00140D70" w:rsidRPr="00140D70" w:rsidRDefault="00140D70" w:rsidP="00140D70">
      <w:pPr>
        <w:ind w:firstLineChars="200" w:firstLine="480"/>
        <w:jc w:val="left"/>
        <w:rPr>
          <w:rFonts w:ascii="宋体" w:eastAsia="宋体" w:hAnsi="宋体" w:cs="Times New Roman" w:hint="eastAsia"/>
          <w:sz w:val="24"/>
          <w:szCs w:val="24"/>
        </w:rPr>
      </w:pPr>
      <w:r w:rsidRPr="00140D70">
        <w:rPr>
          <w:rFonts w:ascii="宋体" w:eastAsia="宋体" w:hAnsi="宋体" w:cs="Times New Roman" w:hint="eastAsia"/>
          <w:sz w:val="24"/>
          <w:szCs w:val="24"/>
        </w:rPr>
        <w:t>(4)可持续性指的是开源社区实现可持续动力和增长的目标。</w:t>
      </w:r>
    </w:p>
    <w:p w14:paraId="5CB58941" w14:textId="283148CF" w:rsidR="00140D70" w:rsidRPr="00140D70" w:rsidRDefault="00140D70" w:rsidP="00140D70">
      <w:pPr>
        <w:ind w:firstLineChars="200" w:firstLine="480"/>
        <w:jc w:val="left"/>
        <w:rPr>
          <w:rFonts w:ascii="宋体" w:eastAsia="宋体" w:hAnsi="宋体" w:cs="Times New Roman" w:hint="eastAsia"/>
          <w:sz w:val="24"/>
          <w:szCs w:val="24"/>
        </w:rPr>
      </w:pPr>
      <w:r w:rsidRPr="00140D70">
        <w:rPr>
          <w:rFonts w:ascii="宋体" w:eastAsia="宋体" w:hAnsi="宋体" w:cs="Times New Roman" w:hint="eastAsia"/>
          <w:sz w:val="24"/>
          <w:szCs w:val="24"/>
        </w:rPr>
        <w:t>(5)创新可以由开源开发驱动，此外，“它让你无需征得任何人许可即可创新”（Simon Phipps）。</w:t>
      </w:r>
    </w:p>
    <w:p w14:paraId="7B5EF823" w14:textId="05C2EEB1" w:rsidR="00140D70" w:rsidRDefault="00140D70" w:rsidP="00140D70">
      <w:pPr>
        <w:ind w:firstLineChars="200" w:firstLine="480"/>
        <w:jc w:val="left"/>
        <w:rPr>
          <w:rFonts w:ascii="宋体" w:eastAsia="宋体" w:hAnsi="宋体" w:cs="Times New Roman" w:hint="eastAsia"/>
          <w:sz w:val="24"/>
          <w:szCs w:val="24"/>
        </w:rPr>
      </w:pPr>
      <w:r w:rsidRPr="00140D70">
        <w:rPr>
          <w:rFonts w:ascii="宋体" w:eastAsia="宋体" w:hAnsi="宋体" w:cs="Times New Roman" w:hint="eastAsia"/>
          <w:sz w:val="24"/>
          <w:szCs w:val="24"/>
        </w:rPr>
        <w:t>(6)普遍渗透反映了开源运动渗透到现代社会各个方面的目标。许多实践者期望开源将“成为现代技术的基础”，从而成为“一种生活方式”。</w:t>
      </w:r>
    </w:p>
    <w:p w14:paraId="6132A3D7" w14:textId="224BA656" w:rsidR="00364093" w:rsidRPr="00364093" w:rsidRDefault="00364093" w:rsidP="004075C8">
      <w:pPr>
        <w:jc w:val="left"/>
        <w:rPr>
          <w:rFonts w:ascii="宋体" w:eastAsia="宋体" w:hAnsi="宋体" w:cs="Times New Roman" w:hint="eastAsia"/>
          <w:sz w:val="24"/>
          <w:szCs w:val="24"/>
        </w:rPr>
      </w:pPr>
      <w:r w:rsidRPr="00364093">
        <w:rPr>
          <w:rFonts w:ascii="宋体" w:eastAsia="宋体" w:hAnsi="宋体" w:cs="Times New Roman" w:hint="eastAsia"/>
          <w:sz w:val="24"/>
          <w:szCs w:val="24"/>
        </w:rPr>
        <w:t>D.活动</w:t>
      </w:r>
    </w:p>
    <w:p w14:paraId="6EC4566E" w14:textId="60744727" w:rsidR="00364093" w:rsidRPr="00364093" w:rsidRDefault="00364093" w:rsidP="00364093">
      <w:pPr>
        <w:ind w:firstLineChars="200" w:firstLine="480"/>
        <w:jc w:val="left"/>
        <w:rPr>
          <w:rFonts w:ascii="宋体" w:eastAsia="宋体" w:hAnsi="宋体" w:cs="Times New Roman" w:hint="eastAsia"/>
          <w:sz w:val="24"/>
          <w:szCs w:val="24"/>
        </w:rPr>
      </w:pPr>
      <w:r w:rsidRPr="00364093">
        <w:rPr>
          <w:rFonts w:ascii="宋体" w:eastAsia="宋体" w:hAnsi="宋体" w:cs="Times New Roman" w:hint="eastAsia"/>
          <w:sz w:val="24"/>
          <w:szCs w:val="24"/>
        </w:rPr>
        <w:t>活动处理诸如“开源贡献者做什么？”以及“开源中预期的活动是什么？”等问题。它是六个类别中最重要的一个。根据van Dijk，一个意识形态体系可以通过一个特定的类别来识别。对于开源意识形态，其区别主要在于活动，特别是定义它的版权和许可活动</w:t>
      </w:r>
      <w:r w:rsidR="007808B4">
        <w:rPr>
          <w:rFonts w:ascii="宋体" w:eastAsia="宋体" w:hAnsi="宋体" w:cs="Times New Roman" w:hint="eastAsia"/>
          <w:sz w:val="24"/>
          <w:szCs w:val="24"/>
        </w:rPr>
        <w:t>（备注：</w:t>
      </w:r>
      <w:r w:rsidR="000E7AE2">
        <w:rPr>
          <w:rFonts w:ascii="宋体" w:eastAsia="宋体" w:hAnsi="宋体" w:cs="Times New Roman" w:hint="eastAsia"/>
          <w:sz w:val="24"/>
          <w:szCs w:val="24"/>
        </w:rPr>
        <w:t>《开源定义》1.9版，可在</w:t>
      </w:r>
      <w:r w:rsidR="000E7AE2" w:rsidRPr="00E7191F">
        <w:rPr>
          <w:rFonts w:ascii="宋体" w:eastAsia="宋体" w:hAnsi="宋体" w:cs="Times New Roman" w:hint="eastAsia"/>
          <w:sz w:val="24"/>
          <w:szCs w:val="24"/>
        </w:rPr>
        <w:t>https://opensource.org/osd</w:t>
      </w:r>
      <w:r w:rsidR="000E7AE2">
        <w:rPr>
          <w:rFonts w:ascii="宋体" w:eastAsia="宋体" w:hAnsi="宋体" w:cs="Times New Roman" w:hint="eastAsia"/>
          <w:sz w:val="24"/>
          <w:szCs w:val="24"/>
        </w:rPr>
        <w:t>获得</w:t>
      </w:r>
      <w:r w:rsidR="007808B4">
        <w:rPr>
          <w:rFonts w:ascii="宋体" w:eastAsia="宋体" w:hAnsi="宋体" w:cs="Times New Roman" w:hint="eastAsia"/>
          <w:sz w:val="24"/>
          <w:szCs w:val="24"/>
        </w:rPr>
        <w:t>）</w:t>
      </w:r>
      <w:r w:rsidRPr="00364093">
        <w:rPr>
          <w:rFonts w:ascii="宋体" w:eastAsia="宋体" w:hAnsi="宋体" w:cs="Times New Roman" w:hint="eastAsia"/>
          <w:sz w:val="24"/>
          <w:szCs w:val="24"/>
        </w:rPr>
        <w:t>。因此，开源意识形态典型地是一种（活动）意识形态，代表开源贡献者松散地聚集在一起形成社区，以便在特定的开源许可证下生产软件。识别出七个主题。</w:t>
      </w:r>
    </w:p>
    <w:p w14:paraId="7D34A64E" w14:textId="3624DFC8" w:rsidR="00364093" w:rsidRPr="00364093" w:rsidRDefault="00364093" w:rsidP="00364093">
      <w:pPr>
        <w:ind w:firstLineChars="200" w:firstLine="480"/>
        <w:jc w:val="left"/>
        <w:rPr>
          <w:rFonts w:ascii="宋体" w:eastAsia="宋体" w:hAnsi="宋体" w:cs="Times New Roman" w:hint="eastAsia"/>
          <w:sz w:val="24"/>
          <w:szCs w:val="24"/>
        </w:rPr>
      </w:pPr>
      <w:r w:rsidRPr="00364093">
        <w:rPr>
          <w:rFonts w:ascii="宋体" w:eastAsia="宋体" w:hAnsi="宋体" w:cs="Times New Roman" w:hint="eastAsia"/>
          <w:sz w:val="24"/>
          <w:szCs w:val="24"/>
        </w:rPr>
        <w:t>(1)实践社区指的是开源社区成员的集体活动，他们是一群“分享他们所做事情的热情或关切，并随着定期互动学习如何做得更好”的人。</w:t>
      </w:r>
    </w:p>
    <w:p w14:paraId="67DCF159" w14:textId="63A6D37A" w:rsidR="00364093" w:rsidRPr="00364093" w:rsidRDefault="00364093" w:rsidP="00364093">
      <w:pPr>
        <w:ind w:firstLineChars="200" w:firstLine="480"/>
        <w:jc w:val="left"/>
        <w:rPr>
          <w:rFonts w:ascii="宋体" w:eastAsia="宋体" w:hAnsi="宋体" w:cs="Times New Roman" w:hint="eastAsia"/>
          <w:sz w:val="24"/>
          <w:szCs w:val="24"/>
        </w:rPr>
      </w:pPr>
      <w:r w:rsidRPr="00364093">
        <w:rPr>
          <w:rFonts w:ascii="宋体" w:eastAsia="宋体" w:hAnsi="宋体" w:cs="Times New Roman" w:hint="eastAsia"/>
          <w:sz w:val="24"/>
          <w:szCs w:val="24"/>
        </w:rPr>
        <w:lastRenderedPageBreak/>
        <w:t>(2)版权、许可与法律影响指的是开源开发中的法律实践，特别是关于处理版权和专利、使用开源许可证等。这些法律活动为前述的价值观/规范提供了明确的保障。</w:t>
      </w:r>
    </w:p>
    <w:p w14:paraId="2223DCA5" w14:textId="6554073E" w:rsidR="00364093" w:rsidRPr="00364093" w:rsidRDefault="00364093" w:rsidP="00364093">
      <w:pPr>
        <w:ind w:firstLineChars="200" w:firstLine="480"/>
        <w:jc w:val="left"/>
        <w:rPr>
          <w:rFonts w:ascii="宋体" w:eastAsia="宋体" w:hAnsi="宋体" w:cs="Times New Roman" w:hint="eastAsia"/>
          <w:sz w:val="24"/>
          <w:szCs w:val="24"/>
        </w:rPr>
      </w:pPr>
      <w:r w:rsidRPr="00364093">
        <w:rPr>
          <w:rFonts w:ascii="宋体" w:eastAsia="宋体" w:hAnsi="宋体" w:cs="Times New Roman" w:hint="eastAsia"/>
          <w:sz w:val="24"/>
          <w:szCs w:val="24"/>
        </w:rPr>
        <w:t>(3)治理与决策指的是治理结构，即仁慈的独裁者、围墙花园和真正的精英管理，以及与之相应的决策过程。</w:t>
      </w:r>
    </w:p>
    <w:p w14:paraId="54D45C57" w14:textId="02AA9648" w:rsidR="00364093" w:rsidRPr="00364093" w:rsidRDefault="00364093" w:rsidP="00364093">
      <w:pPr>
        <w:ind w:firstLineChars="200" w:firstLine="480"/>
        <w:jc w:val="left"/>
        <w:rPr>
          <w:rFonts w:ascii="宋体" w:eastAsia="宋体" w:hAnsi="宋体" w:cs="Times New Roman" w:hint="eastAsia"/>
          <w:sz w:val="24"/>
          <w:szCs w:val="24"/>
        </w:rPr>
      </w:pPr>
      <w:r w:rsidRPr="00364093">
        <w:rPr>
          <w:rFonts w:ascii="宋体" w:eastAsia="宋体" w:hAnsi="宋体" w:cs="Times New Roman" w:hint="eastAsia"/>
          <w:sz w:val="24"/>
          <w:szCs w:val="24"/>
        </w:rPr>
        <w:t>(4)人力资源开发关乎发展劳动力，包括吸引、招募和留住贡献者，并促进他们的成长。</w:t>
      </w:r>
    </w:p>
    <w:p w14:paraId="71E74A7F" w14:textId="07527DA3" w:rsidR="00364093" w:rsidRPr="00364093" w:rsidRDefault="00364093" w:rsidP="00364093">
      <w:pPr>
        <w:ind w:firstLineChars="200" w:firstLine="480"/>
        <w:jc w:val="left"/>
        <w:rPr>
          <w:rFonts w:ascii="宋体" w:eastAsia="宋体" w:hAnsi="宋体" w:cs="Times New Roman" w:hint="eastAsia"/>
          <w:sz w:val="24"/>
          <w:szCs w:val="24"/>
        </w:rPr>
      </w:pPr>
      <w:r w:rsidRPr="00364093">
        <w:rPr>
          <w:rFonts w:ascii="宋体" w:eastAsia="宋体" w:hAnsi="宋体" w:cs="Times New Roman" w:hint="eastAsia"/>
          <w:sz w:val="24"/>
          <w:szCs w:val="24"/>
        </w:rPr>
        <w:t>(5)</w:t>
      </w:r>
      <w:r w:rsidR="00AB6FC2">
        <w:rPr>
          <w:rFonts w:ascii="宋体" w:eastAsia="宋体" w:hAnsi="宋体" w:cs="Times New Roman" w:hint="eastAsia"/>
          <w:sz w:val="24"/>
          <w:szCs w:val="24"/>
        </w:rPr>
        <w:t>个</w:t>
      </w:r>
      <w:r w:rsidRPr="00364093">
        <w:rPr>
          <w:rFonts w:ascii="宋体" w:eastAsia="宋体" w:hAnsi="宋体" w:cs="Times New Roman" w:hint="eastAsia"/>
          <w:sz w:val="24"/>
          <w:szCs w:val="24"/>
        </w:rPr>
        <w:t>人发展是与个人职业发展相关的活动，例如丰富个人作品集、学习技能和寻求职业机会。</w:t>
      </w:r>
    </w:p>
    <w:p w14:paraId="5121E29F" w14:textId="2491BB3F" w:rsidR="00364093" w:rsidRPr="00364093" w:rsidRDefault="00364093" w:rsidP="00364093">
      <w:pPr>
        <w:ind w:firstLineChars="200" w:firstLine="480"/>
        <w:jc w:val="left"/>
        <w:rPr>
          <w:rFonts w:ascii="宋体" w:eastAsia="宋体" w:hAnsi="宋体" w:cs="Times New Roman" w:hint="eastAsia"/>
          <w:sz w:val="24"/>
          <w:szCs w:val="24"/>
        </w:rPr>
      </w:pPr>
      <w:r w:rsidRPr="00364093">
        <w:rPr>
          <w:rFonts w:ascii="宋体" w:eastAsia="宋体" w:hAnsi="宋体" w:cs="Times New Roman" w:hint="eastAsia"/>
          <w:sz w:val="24"/>
          <w:szCs w:val="24"/>
        </w:rPr>
        <w:t>(6)社会化生产关乎其成员活动的协作性质，其特点是多个实体的集体努力。</w:t>
      </w:r>
    </w:p>
    <w:p w14:paraId="3BA1C5B5" w14:textId="3C806439" w:rsidR="00364093" w:rsidRDefault="00364093" w:rsidP="00364093">
      <w:pPr>
        <w:ind w:firstLineChars="200" w:firstLine="480"/>
        <w:jc w:val="left"/>
        <w:rPr>
          <w:rFonts w:ascii="宋体" w:eastAsia="宋体" w:hAnsi="宋体" w:cs="Times New Roman" w:hint="eastAsia"/>
          <w:sz w:val="24"/>
          <w:szCs w:val="24"/>
        </w:rPr>
      </w:pPr>
      <w:r w:rsidRPr="00364093">
        <w:rPr>
          <w:rFonts w:ascii="宋体" w:eastAsia="宋体" w:hAnsi="宋体" w:cs="Times New Roman" w:hint="eastAsia"/>
          <w:sz w:val="24"/>
          <w:szCs w:val="24"/>
        </w:rPr>
        <w:t>(7)工作组织与实践是关于在开源开发中工作如何组织的实践，例如沟通与协调，以及开发常规。</w:t>
      </w:r>
    </w:p>
    <w:p w14:paraId="13250ADD" w14:textId="5EC07AA7" w:rsidR="002D36DC" w:rsidRPr="002D36DC" w:rsidRDefault="002D36DC" w:rsidP="004075C8">
      <w:pPr>
        <w:jc w:val="left"/>
        <w:rPr>
          <w:rFonts w:ascii="宋体" w:eastAsia="宋体" w:hAnsi="宋体" w:cs="Times New Roman" w:hint="eastAsia"/>
          <w:sz w:val="24"/>
          <w:szCs w:val="24"/>
        </w:rPr>
      </w:pPr>
      <w:r w:rsidRPr="002D36DC">
        <w:rPr>
          <w:rFonts w:ascii="宋体" w:eastAsia="宋体" w:hAnsi="宋体" w:cs="Times New Roman" w:hint="eastAsia"/>
          <w:sz w:val="24"/>
          <w:szCs w:val="24"/>
        </w:rPr>
        <w:t>E.资源</w:t>
      </w:r>
    </w:p>
    <w:p w14:paraId="0F1E7051" w14:textId="77777777" w:rsidR="002D36DC" w:rsidRPr="002D36DC" w:rsidRDefault="002D36DC" w:rsidP="002D36DC">
      <w:pPr>
        <w:ind w:firstLineChars="200" w:firstLine="480"/>
        <w:jc w:val="left"/>
        <w:rPr>
          <w:rFonts w:ascii="宋体" w:eastAsia="宋体" w:hAnsi="宋体" w:cs="Times New Roman" w:hint="eastAsia"/>
          <w:sz w:val="24"/>
          <w:szCs w:val="24"/>
        </w:rPr>
      </w:pPr>
      <w:r w:rsidRPr="002D36DC">
        <w:rPr>
          <w:rFonts w:ascii="宋体" w:eastAsia="宋体" w:hAnsi="宋体" w:cs="Times New Roman" w:hint="eastAsia"/>
          <w:sz w:val="24"/>
          <w:szCs w:val="24"/>
        </w:rPr>
        <w:t>资源对社区的生存和发展至关重要。我们识别出四个主题：</w:t>
      </w:r>
    </w:p>
    <w:p w14:paraId="1DC79777" w14:textId="3FA9D545" w:rsidR="002D36DC" w:rsidRPr="002D36DC" w:rsidRDefault="002D36DC" w:rsidP="002D36DC">
      <w:pPr>
        <w:ind w:firstLineChars="200" w:firstLine="480"/>
        <w:jc w:val="left"/>
        <w:rPr>
          <w:rFonts w:ascii="宋体" w:eastAsia="宋体" w:hAnsi="宋体" w:cs="Times New Roman" w:hint="eastAsia"/>
          <w:sz w:val="24"/>
          <w:szCs w:val="24"/>
        </w:rPr>
      </w:pPr>
      <w:r w:rsidRPr="002D36DC">
        <w:rPr>
          <w:rFonts w:ascii="宋体" w:eastAsia="宋体" w:hAnsi="宋体" w:cs="Times New Roman" w:hint="eastAsia"/>
          <w:sz w:val="24"/>
          <w:szCs w:val="24"/>
        </w:rPr>
        <w:t>(1)应对障碍与限制提到了个人和社区用来应对所面临挑战的资源。一个典型的个人层面资源是某些人格特质，例如，用于应对挫折的韧性，尤其是在个人早期职业生涯阶段。</w:t>
      </w:r>
    </w:p>
    <w:p w14:paraId="0D0A6103" w14:textId="690FACF1" w:rsidR="002D36DC" w:rsidRPr="002D36DC" w:rsidRDefault="002D36DC" w:rsidP="002D36DC">
      <w:pPr>
        <w:ind w:firstLineChars="200" w:firstLine="480"/>
        <w:jc w:val="left"/>
        <w:rPr>
          <w:rFonts w:ascii="宋体" w:eastAsia="宋体" w:hAnsi="宋体" w:cs="Times New Roman" w:hint="eastAsia"/>
          <w:sz w:val="24"/>
          <w:szCs w:val="24"/>
        </w:rPr>
      </w:pPr>
      <w:r w:rsidRPr="002D36DC">
        <w:rPr>
          <w:rFonts w:ascii="宋体" w:eastAsia="宋体" w:hAnsi="宋体" w:cs="Times New Roman" w:hint="eastAsia"/>
          <w:sz w:val="24"/>
          <w:szCs w:val="24"/>
        </w:rPr>
        <w:t>(2)激励、融资与资助是关于金钱的。虽然贡献是自愿的，但对于许多项目，尤其是大型项目，健康的现金流仍然很重要，用于维护社区基础设施，例如支付项目通信服务的费用。</w:t>
      </w:r>
    </w:p>
    <w:p w14:paraId="62386D14" w14:textId="136A1E0E" w:rsidR="002D36DC" w:rsidRPr="002D36DC" w:rsidRDefault="002D36DC" w:rsidP="002D36DC">
      <w:pPr>
        <w:ind w:firstLineChars="200" w:firstLine="480"/>
        <w:jc w:val="left"/>
        <w:rPr>
          <w:rFonts w:ascii="宋体" w:eastAsia="宋体" w:hAnsi="宋体" w:cs="Times New Roman" w:hint="eastAsia"/>
          <w:sz w:val="24"/>
          <w:szCs w:val="24"/>
        </w:rPr>
      </w:pPr>
      <w:r w:rsidRPr="002D36DC">
        <w:rPr>
          <w:rFonts w:ascii="宋体" w:eastAsia="宋体" w:hAnsi="宋体" w:cs="Times New Roman" w:hint="eastAsia"/>
          <w:sz w:val="24"/>
          <w:szCs w:val="24"/>
        </w:rPr>
        <w:t>(3)知识与专长是关于所需的知识和专长。此外，它们不仅是认知或认识论的，还涉及许多社会维度。权力基于知识并利用知识；另一方面，权力通过按照其隐性意图塑造知识来再生产知识。</w:t>
      </w:r>
    </w:p>
    <w:p w14:paraId="29BD92ED" w14:textId="24CB0A23" w:rsidR="002D36DC" w:rsidRPr="002D36DC" w:rsidRDefault="002D36DC" w:rsidP="002D36DC">
      <w:pPr>
        <w:ind w:firstLineChars="200" w:firstLine="480"/>
        <w:jc w:val="left"/>
        <w:rPr>
          <w:rFonts w:ascii="宋体" w:eastAsia="宋体" w:hAnsi="宋体" w:cs="Times New Roman" w:hint="eastAsia"/>
          <w:sz w:val="24"/>
          <w:szCs w:val="24"/>
        </w:rPr>
      </w:pPr>
      <w:r w:rsidRPr="002D36DC">
        <w:rPr>
          <w:rFonts w:ascii="宋体" w:eastAsia="宋体" w:hAnsi="宋体" w:cs="Times New Roman" w:hint="eastAsia"/>
          <w:sz w:val="24"/>
          <w:szCs w:val="24"/>
        </w:rPr>
        <w:t>(4)支持性设施与机制指的是由开源社区实施的支持性基础设施。</w:t>
      </w:r>
    </w:p>
    <w:p w14:paraId="4E6F3F2F" w14:textId="192E51D4" w:rsidR="002D36DC" w:rsidRPr="002D36DC" w:rsidRDefault="002D36DC" w:rsidP="004075C8">
      <w:pPr>
        <w:jc w:val="left"/>
        <w:rPr>
          <w:rFonts w:ascii="宋体" w:eastAsia="宋体" w:hAnsi="宋体" w:cs="Times New Roman" w:hint="eastAsia"/>
          <w:sz w:val="24"/>
          <w:szCs w:val="24"/>
        </w:rPr>
      </w:pPr>
      <w:r w:rsidRPr="002D36DC">
        <w:rPr>
          <w:rFonts w:ascii="宋体" w:eastAsia="宋体" w:hAnsi="宋体" w:cs="Times New Roman" w:hint="eastAsia"/>
          <w:sz w:val="24"/>
          <w:szCs w:val="24"/>
        </w:rPr>
        <w:t>F.立场与群体关系</w:t>
      </w:r>
    </w:p>
    <w:p w14:paraId="1CD7C6F1" w14:textId="77777777" w:rsidR="002D36DC" w:rsidRPr="002D36DC" w:rsidRDefault="002D36DC" w:rsidP="002D36DC">
      <w:pPr>
        <w:ind w:firstLineChars="200" w:firstLine="480"/>
        <w:jc w:val="left"/>
        <w:rPr>
          <w:rFonts w:ascii="宋体" w:eastAsia="宋体" w:hAnsi="宋体" w:cs="Times New Roman" w:hint="eastAsia"/>
          <w:sz w:val="24"/>
          <w:szCs w:val="24"/>
        </w:rPr>
      </w:pPr>
      <w:r w:rsidRPr="002D36DC">
        <w:rPr>
          <w:rFonts w:ascii="宋体" w:eastAsia="宋体" w:hAnsi="宋体" w:cs="Times New Roman" w:hint="eastAsia"/>
          <w:sz w:val="24"/>
          <w:szCs w:val="24"/>
        </w:rPr>
        <w:t>立场与群体关系处理一系列问题，例如，我们的社会地位是什么？谁是我们的对手？谁与我们相似，谁与我们不同？对于这个类别，有四个关键主题。</w:t>
      </w:r>
    </w:p>
    <w:p w14:paraId="1CF7CF5D" w14:textId="227D896E" w:rsidR="002D36DC" w:rsidRPr="002D36DC" w:rsidRDefault="002D36DC" w:rsidP="002D36DC">
      <w:pPr>
        <w:ind w:firstLineChars="200" w:firstLine="480"/>
        <w:jc w:val="left"/>
        <w:rPr>
          <w:rFonts w:ascii="宋体" w:eastAsia="宋体" w:hAnsi="宋体" w:cs="Times New Roman" w:hint="eastAsia"/>
          <w:sz w:val="24"/>
          <w:szCs w:val="24"/>
        </w:rPr>
      </w:pPr>
      <w:r w:rsidRPr="002D36DC">
        <w:rPr>
          <w:rFonts w:ascii="宋体" w:eastAsia="宋体" w:hAnsi="宋体" w:cs="Times New Roman" w:hint="eastAsia"/>
          <w:sz w:val="24"/>
          <w:szCs w:val="24"/>
        </w:rPr>
        <w:t>(1)与新兴技术的互动反映了开源在赋能新兴技术（如人工智能和云计算）以及与这些技术共同形成互联网范围基础设施方面的基本立场。</w:t>
      </w:r>
    </w:p>
    <w:p w14:paraId="69DAE505" w14:textId="5F3812CD" w:rsidR="002D36DC" w:rsidRPr="002D36DC" w:rsidRDefault="002D36DC" w:rsidP="002D36DC">
      <w:pPr>
        <w:ind w:firstLineChars="200" w:firstLine="480"/>
        <w:jc w:val="left"/>
        <w:rPr>
          <w:rFonts w:ascii="宋体" w:eastAsia="宋体" w:hAnsi="宋体" w:cs="Times New Roman" w:hint="eastAsia"/>
          <w:sz w:val="24"/>
          <w:szCs w:val="24"/>
        </w:rPr>
      </w:pPr>
      <w:r w:rsidRPr="002D36DC">
        <w:rPr>
          <w:rFonts w:ascii="宋体" w:eastAsia="宋体" w:hAnsi="宋体" w:cs="Times New Roman" w:hint="eastAsia"/>
          <w:sz w:val="24"/>
          <w:szCs w:val="24"/>
        </w:rPr>
        <w:t>(2)与商业软件开发的互动以及(3)与自由软件的区分关乎开源与商业软件及自由软件的关系。</w:t>
      </w:r>
    </w:p>
    <w:p w14:paraId="5038689B" w14:textId="43759DB6" w:rsidR="002D36DC" w:rsidRDefault="002D36DC" w:rsidP="002D36DC">
      <w:pPr>
        <w:ind w:firstLineChars="200" w:firstLine="480"/>
        <w:jc w:val="left"/>
        <w:rPr>
          <w:rFonts w:ascii="宋体" w:eastAsia="宋体" w:hAnsi="宋体" w:cs="Times New Roman" w:hint="eastAsia"/>
          <w:sz w:val="24"/>
          <w:szCs w:val="24"/>
        </w:rPr>
      </w:pPr>
      <w:r w:rsidRPr="002D36DC">
        <w:rPr>
          <w:rFonts w:ascii="宋体" w:eastAsia="宋体" w:hAnsi="宋体" w:cs="Times New Roman" w:hint="eastAsia"/>
          <w:sz w:val="24"/>
          <w:szCs w:val="24"/>
        </w:rPr>
        <w:t>(4)市场与用户从多个角度（如经济学、管理学、人机交互等）总结了开源、市场和用户之间的关系。</w:t>
      </w:r>
    </w:p>
    <w:p w14:paraId="3C84CE8F" w14:textId="77777777" w:rsidR="00D2405A" w:rsidRDefault="00D2405A" w:rsidP="002D36DC">
      <w:pPr>
        <w:ind w:firstLineChars="200" w:firstLine="480"/>
        <w:jc w:val="left"/>
        <w:rPr>
          <w:rFonts w:ascii="宋体" w:eastAsia="宋体" w:hAnsi="宋体" w:cs="Times New Roman" w:hint="eastAsia"/>
          <w:sz w:val="24"/>
          <w:szCs w:val="24"/>
        </w:rPr>
      </w:pPr>
    </w:p>
    <w:p w14:paraId="4D3FFA2E" w14:textId="77777777" w:rsidR="00D2405A" w:rsidRDefault="00D2405A" w:rsidP="002D36DC">
      <w:pPr>
        <w:ind w:firstLineChars="200" w:firstLine="480"/>
        <w:jc w:val="left"/>
        <w:rPr>
          <w:rFonts w:ascii="宋体" w:eastAsia="宋体" w:hAnsi="宋体" w:cs="Times New Roman" w:hint="eastAsia"/>
          <w:sz w:val="24"/>
          <w:szCs w:val="24"/>
        </w:rPr>
      </w:pPr>
    </w:p>
    <w:p w14:paraId="46835796" w14:textId="77777777" w:rsidR="00D2405A" w:rsidRDefault="00D2405A" w:rsidP="002D36DC">
      <w:pPr>
        <w:ind w:firstLineChars="200" w:firstLine="480"/>
        <w:jc w:val="left"/>
        <w:rPr>
          <w:rFonts w:ascii="宋体" w:eastAsia="宋体" w:hAnsi="宋体" w:cs="Times New Roman" w:hint="eastAsia"/>
          <w:sz w:val="24"/>
          <w:szCs w:val="24"/>
        </w:rPr>
      </w:pPr>
    </w:p>
    <w:p w14:paraId="73C415E9" w14:textId="77777777" w:rsidR="00D2405A" w:rsidRDefault="00D2405A" w:rsidP="002D36DC">
      <w:pPr>
        <w:ind w:firstLineChars="200" w:firstLine="480"/>
        <w:jc w:val="left"/>
        <w:rPr>
          <w:rFonts w:ascii="宋体" w:eastAsia="宋体" w:hAnsi="宋体" w:cs="Times New Roman"/>
          <w:sz w:val="24"/>
          <w:szCs w:val="24"/>
        </w:rPr>
      </w:pPr>
    </w:p>
    <w:p w14:paraId="498541B3" w14:textId="77777777" w:rsidR="0058495D" w:rsidRDefault="0058495D" w:rsidP="002D36DC">
      <w:pPr>
        <w:ind w:firstLineChars="200" w:firstLine="480"/>
        <w:jc w:val="left"/>
        <w:rPr>
          <w:rFonts w:ascii="宋体" w:eastAsia="宋体" w:hAnsi="宋体" w:cs="Times New Roman"/>
          <w:sz w:val="24"/>
          <w:szCs w:val="24"/>
        </w:rPr>
      </w:pPr>
    </w:p>
    <w:p w14:paraId="7782C6E2" w14:textId="77777777" w:rsidR="0058495D" w:rsidRDefault="0058495D" w:rsidP="002D36DC">
      <w:pPr>
        <w:ind w:firstLineChars="200" w:firstLine="480"/>
        <w:jc w:val="left"/>
        <w:rPr>
          <w:rFonts w:ascii="宋体" w:eastAsia="宋体" w:hAnsi="宋体" w:cs="Times New Roman"/>
          <w:sz w:val="24"/>
          <w:szCs w:val="24"/>
        </w:rPr>
      </w:pPr>
    </w:p>
    <w:p w14:paraId="0C059D0D" w14:textId="210AFA25" w:rsidR="0058495D" w:rsidRDefault="0058495D" w:rsidP="002D36DC">
      <w:pPr>
        <w:ind w:firstLineChars="200" w:firstLine="480"/>
        <w:jc w:val="left"/>
        <w:rPr>
          <w:rFonts w:ascii="宋体" w:eastAsia="宋体" w:hAnsi="宋体" w:cs="Times New Roman"/>
          <w:sz w:val="24"/>
          <w:szCs w:val="24"/>
        </w:rPr>
      </w:pPr>
    </w:p>
    <w:p w14:paraId="3ACFBB0A" w14:textId="77777777" w:rsidR="002A0CDB" w:rsidRDefault="002A0CDB" w:rsidP="002D36DC">
      <w:pPr>
        <w:ind w:firstLineChars="200" w:firstLine="480"/>
        <w:jc w:val="left"/>
        <w:rPr>
          <w:rFonts w:ascii="宋体" w:eastAsia="宋体" w:hAnsi="宋体" w:cs="Times New Roman" w:hint="eastAsia"/>
          <w:sz w:val="24"/>
          <w:szCs w:val="24"/>
        </w:rPr>
      </w:pPr>
    </w:p>
    <w:p w14:paraId="5627F482" w14:textId="77777777" w:rsidR="0058495D" w:rsidRDefault="0058495D" w:rsidP="002D36DC">
      <w:pPr>
        <w:ind w:firstLineChars="200" w:firstLine="480"/>
        <w:jc w:val="left"/>
        <w:rPr>
          <w:rFonts w:ascii="宋体" w:eastAsia="宋体" w:hAnsi="宋体" w:cs="Times New Roman"/>
          <w:sz w:val="24"/>
          <w:szCs w:val="24"/>
        </w:rPr>
      </w:pPr>
    </w:p>
    <w:p w14:paraId="71C9A009" w14:textId="77777777" w:rsidR="0058495D" w:rsidRDefault="0058495D" w:rsidP="002D36DC">
      <w:pPr>
        <w:ind w:firstLineChars="200" w:firstLine="480"/>
        <w:jc w:val="left"/>
        <w:rPr>
          <w:rFonts w:ascii="宋体" w:eastAsia="宋体" w:hAnsi="宋体" w:cs="Times New Roman" w:hint="eastAsia"/>
          <w:sz w:val="24"/>
          <w:szCs w:val="24"/>
        </w:rPr>
      </w:pPr>
    </w:p>
    <w:p w14:paraId="67DE8295" w14:textId="20E36350" w:rsidR="00D2405A" w:rsidRPr="00CC4319" w:rsidRDefault="00D2405A" w:rsidP="00CC4319">
      <w:pPr>
        <w:jc w:val="left"/>
        <w:rPr>
          <w:rFonts w:ascii="宋体" w:eastAsia="宋体" w:hAnsi="宋体" w:cs="Times New Roman" w:hint="eastAsia"/>
          <w:b/>
          <w:bCs/>
          <w:sz w:val="24"/>
          <w:szCs w:val="24"/>
        </w:rPr>
      </w:pPr>
      <w:r w:rsidRPr="00CC4319">
        <w:rPr>
          <w:rFonts w:ascii="宋体" w:eastAsia="宋体" w:hAnsi="宋体" w:cs="Times New Roman" w:hint="eastAsia"/>
          <w:b/>
          <w:bCs/>
          <w:sz w:val="24"/>
          <w:szCs w:val="24"/>
        </w:rPr>
        <w:lastRenderedPageBreak/>
        <w:t>表一：与“价值观/规范”相关的主题</w:t>
      </w:r>
    </w:p>
    <w:p w14:paraId="4B2FCC35" w14:textId="6D8577DD" w:rsidR="00897284" w:rsidRDefault="00897284" w:rsidP="002D36DC">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利他主义：</w:t>
      </w:r>
      <w:r w:rsidR="008E1CAC" w:rsidRPr="008E1CAC">
        <w:rPr>
          <w:rFonts w:ascii="宋体" w:eastAsia="宋体" w:hAnsi="宋体" w:cs="Times New Roman" w:hint="eastAsia"/>
          <w:sz w:val="24"/>
          <w:szCs w:val="24"/>
        </w:rPr>
        <w:t>开源运动由利他主义驱动，因为贡献者自愿花费自己的时间和精力为他人做好事。例如，Baytiyeh &amp;</w:t>
      </w:r>
      <w:r w:rsidR="00F16A15">
        <w:rPr>
          <w:rFonts w:ascii="宋体" w:eastAsia="宋体" w:hAnsi="宋体" w:cs="Times New Roman" w:hint="eastAsia"/>
          <w:sz w:val="24"/>
          <w:szCs w:val="24"/>
        </w:rPr>
        <w:t xml:space="preserve"> </w:t>
      </w:r>
      <w:r w:rsidR="008E1CAC" w:rsidRPr="008E1CAC">
        <w:rPr>
          <w:rFonts w:ascii="宋体" w:eastAsia="宋体" w:hAnsi="宋体" w:cs="Times New Roman" w:hint="eastAsia"/>
          <w:sz w:val="24"/>
          <w:szCs w:val="24"/>
        </w:rPr>
        <w:t>Pfaffman曾写道</w:t>
      </w:r>
      <w:r w:rsidR="00827B42">
        <w:rPr>
          <w:rFonts w:ascii="宋体" w:eastAsia="宋体" w:hAnsi="宋体" w:cs="Times New Roman" w:hint="eastAsia"/>
          <w:sz w:val="24"/>
          <w:szCs w:val="24"/>
        </w:rPr>
        <w:t>“</w:t>
      </w:r>
      <w:r w:rsidR="008E1CAC" w:rsidRPr="008E1CAC">
        <w:rPr>
          <w:rFonts w:ascii="宋体" w:eastAsia="宋体" w:hAnsi="宋体" w:cs="Times New Roman" w:hint="eastAsia"/>
          <w:sz w:val="24"/>
          <w:szCs w:val="24"/>
        </w:rPr>
        <w:t>开源软件：利他主义者的社区</w:t>
      </w:r>
      <w:r w:rsidR="00827B42">
        <w:rPr>
          <w:rFonts w:ascii="宋体" w:eastAsia="宋体" w:hAnsi="宋体" w:cs="Times New Roman" w:hint="eastAsia"/>
          <w:sz w:val="24"/>
          <w:szCs w:val="24"/>
        </w:rPr>
        <w:t>”</w:t>
      </w:r>
    </w:p>
    <w:p w14:paraId="2FF566FC" w14:textId="72F2CF71" w:rsidR="00D2405A" w:rsidRDefault="00897284" w:rsidP="002D36DC">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欣赏与认可：</w:t>
      </w:r>
      <w:r w:rsidR="00B20EFE" w:rsidRPr="00B20EFE">
        <w:rPr>
          <w:rFonts w:ascii="宋体" w:eastAsia="宋体" w:hAnsi="宋体" w:cs="Times New Roman"/>
          <w:sz w:val="24"/>
          <w:szCs w:val="24"/>
        </w:rPr>
        <w:t>每一项贡献都应得到认可。人们应该</w:t>
      </w:r>
      <w:r w:rsidR="00341025">
        <w:rPr>
          <w:rFonts w:ascii="宋体" w:eastAsia="宋体" w:hAnsi="宋体" w:cs="Times New Roman" w:hint="eastAsia"/>
          <w:sz w:val="24"/>
          <w:szCs w:val="24"/>
        </w:rPr>
        <w:t>“</w:t>
      </w:r>
      <w:r w:rsidR="00B20EFE" w:rsidRPr="00B20EFE">
        <w:rPr>
          <w:rFonts w:ascii="宋体" w:eastAsia="宋体" w:hAnsi="宋体" w:cs="Times New Roman"/>
          <w:sz w:val="24"/>
          <w:szCs w:val="24"/>
        </w:rPr>
        <w:t>承认并尊重</w:t>
      </w:r>
      <w:r w:rsidR="00341025">
        <w:rPr>
          <w:rFonts w:ascii="宋体" w:eastAsia="宋体" w:hAnsi="宋体" w:cs="Times New Roman" w:hint="eastAsia"/>
          <w:sz w:val="24"/>
          <w:szCs w:val="24"/>
        </w:rPr>
        <w:t>”</w:t>
      </w:r>
      <w:r w:rsidR="00B20EFE" w:rsidRPr="00B20EFE">
        <w:rPr>
          <w:rFonts w:ascii="宋体" w:eastAsia="宋体" w:hAnsi="宋体" w:cs="Times New Roman"/>
          <w:sz w:val="24"/>
          <w:szCs w:val="24"/>
        </w:rPr>
        <w:t>（Deborah Bryant）利他主义者的贡献，并给予他们适当的荣誉。此外，</w:t>
      </w:r>
      <w:r w:rsidR="00B63DDB">
        <w:rPr>
          <w:rFonts w:ascii="宋体" w:eastAsia="宋体" w:hAnsi="宋体" w:cs="Times New Roman" w:hint="eastAsia"/>
          <w:sz w:val="24"/>
          <w:szCs w:val="24"/>
        </w:rPr>
        <w:t>“</w:t>
      </w:r>
      <w:r w:rsidR="00B20EFE" w:rsidRPr="00B20EFE">
        <w:rPr>
          <w:rFonts w:ascii="宋体" w:eastAsia="宋体" w:hAnsi="宋体" w:cs="Times New Roman"/>
          <w:sz w:val="24"/>
          <w:szCs w:val="24"/>
        </w:rPr>
        <w:t>认可不仅仅是关于经济奖励。它可以是一句简单的</w:t>
      </w:r>
      <w:r w:rsidR="00E56460">
        <w:rPr>
          <w:rFonts w:ascii="宋体" w:eastAsia="宋体" w:hAnsi="宋体" w:cs="Times New Roman" w:hint="eastAsia"/>
          <w:sz w:val="24"/>
          <w:szCs w:val="24"/>
        </w:rPr>
        <w:t>‘</w:t>
      </w:r>
      <w:r w:rsidR="00B20EFE" w:rsidRPr="00B20EFE">
        <w:rPr>
          <w:rFonts w:ascii="宋体" w:eastAsia="宋体" w:hAnsi="宋体" w:cs="Times New Roman"/>
          <w:sz w:val="24"/>
          <w:szCs w:val="24"/>
        </w:rPr>
        <w:t>谢谢</w:t>
      </w:r>
      <w:r w:rsidR="00E56460">
        <w:rPr>
          <w:rFonts w:ascii="宋体" w:eastAsia="宋体" w:hAnsi="宋体" w:cs="Times New Roman" w:hint="eastAsia"/>
          <w:sz w:val="24"/>
          <w:szCs w:val="24"/>
        </w:rPr>
        <w:t>’</w:t>
      </w:r>
      <w:r w:rsidR="00B63DDB">
        <w:rPr>
          <w:rFonts w:ascii="宋体" w:eastAsia="宋体" w:hAnsi="宋体" w:cs="Times New Roman" w:hint="eastAsia"/>
          <w:sz w:val="24"/>
          <w:szCs w:val="24"/>
        </w:rPr>
        <w:t>”</w:t>
      </w:r>
      <w:r w:rsidR="00B20EFE" w:rsidRPr="00B20EFE">
        <w:rPr>
          <w:rFonts w:ascii="宋体" w:eastAsia="宋体" w:hAnsi="宋体" w:cs="Times New Roman"/>
          <w:sz w:val="24"/>
          <w:szCs w:val="24"/>
        </w:rPr>
        <w:t>，以及在问题或拉取请求上</w:t>
      </w:r>
      <w:r w:rsidR="005F799F">
        <w:rPr>
          <w:rFonts w:ascii="宋体" w:eastAsia="宋体" w:hAnsi="宋体" w:cs="Times New Roman" w:hint="eastAsia"/>
          <w:sz w:val="24"/>
          <w:szCs w:val="24"/>
        </w:rPr>
        <w:t>“</w:t>
      </w:r>
      <w:r w:rsidR="00B20EFE" w:rsidRPr="00B20EFE">
        <w:rPr>
          <w:rFonts w:ascii="宋体" w:eastAsia="宋体" w:hAnsi="宋体" w:cs="Times New Roman"/>
          <w:sz w:val="24"/>
          <w:szCs w:val="24"/>
        </w:rPr>
        <w:t>提到名字</w:t>
      </w:r>
      <w:r w:rsidR="00E41DB5">
        <w:rPr>
          <w:rFonts w:ascii="宋体" w:eastAsia="宋体" w:hAnsi="宋体" w:cs="Times New Roman" w:hint="eastAsia"/>
          <w:sz w:val="24"/>
          <w:szCs w:val="24"/>
        </w:rPr>
        <w:t>”</w:t>
      </w:r>
      <w:r w:rsidR="00B20EFE" w:rsidRPr="00B20EFE">
        <w:rPr>
          <w:rFonts w:ascii="宋体" w:eastAsia="宋体" w:hAnsi="宋体" w:cs="Times New Roman"/>
          <w:sz w:val="24"/>
          <w:szCs w:val="24"/>
        </w:rPr>
        <w:t>。</w:t>
      </w:r>
    </w:p>
    <w:p w14:paraId="1F332810" w14:textId="265C5931" w:rsidR="00897284" w:rsidRDefault="00897284" w:rsidP="002D36DC">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自主性：</w:t>
      </w:r>
      <w:r w:rsidR="00820FCE" w:rsidRPr="00820FCE">
        <w:rPr>
          <w:rFonts w:ascii="宋体" w:eastAsia="宋体" w:hAnsi="宋体" w:cs="Times New Roman"/>
          <w:sz w:val="24"/>
          <w:szCs w:val="24"/>
        </w:rPr>
        <w:t>开源成员在做出选择和决定时是自我管理和自我决定的，例如，</w:t>
      </w:r>
      <w:r w:rsidR="00E41DB5">
        <w:rPr>
          <w:rFonts w:ascii="宋体" w:eastAsia="宋体" w:hAnsi="宋体" w:cs="Times New Roman" w:hint="eastAsia"/>
          <w:sz w:val="24"/>
          <w:szCs w:val="24"/>
        </w:rPr>
        <w:t>“</w:t>
      </w:r>
      <w:r w:rsidR="00820FCE" w:rsidRPr="00820FCE">
        <w:rPr>
          <w:rFonts w:ascii="宋体" w:eastAsia="宋体" w:hAnsi="宋体" w:cs="Times New Roman"/>
          <w:sz w:val="24"/>
          <w:szCs w:val="24"/>
        </w:rPr>
        <w:t>在开源源中，真的没有人告诉你，你应该这样做。这非常像是人们自我决定的。</w:t>
      </w:r>
      <w:r w:rsidR="00E41DB5">
        <w:rPr>
          <w:rFonts w:ascii="宋体" w:eastAsia="宋体" w:hAnsi="宋体" w:cs="Times New Roman" w:hint="eastAsia"/>
          <w:sz w:val="24"/>
          <w:szCs w:val="24"/>
        </w:rPr>
        <w:t>”</w:t>
      </w:r>
      <w:r w:rsidR="00820FCE" w:rsidRPr="00820FCE">
        <w:rPr>
          <w:rFonts w:ascii="宋体" w:eastAsia="宋体" w:hAnsi="宋体" w:cs="Times New Roman"/>
          <w:sz w:val="24"/>
          <w:szCs w:val="24"/>
        </w:rPr>
        <w:t>（Martin Michlmayr）</w:t>
      </w:r>
    </w:p>
    <w:p w14:paraId="4DFED82D" w14:textId="44D81EE4" w:rsidR="00897284" w:rsidRPr="00820FCE" w:rsidRDefault="00B36735" w:rsidP="002D36DC">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比较优势：</w:t>
      </w:r>
      <w:r w:rsidR="00820FCE" w:rsidRPr="00820FCE">
        <w:rPr>
          <w:rFonts w:ascii="宋体" w:eastAsia="宋体" w:hAnsi="宋体" w:cs="Times New Roman" w:hint="eastAsia"/>
          <w:sz w:val="24"/>
          <w:szCs w:val="24"/>
        </w:rPr>
        <w:t>开源在其成员心目中相对于其他类型的软件具有比较优势，例如</w:t>
      </w:r>
      <w:r w:rsidR="00805E51">
        <w:rPr>
          <w:rFonts w:ascii="宋体" w:eastAsia="宋体" w:hAnsi="宋体" w:cs="Times New Roman" w:hint="eastAsia"/>
          <w:sz w:val="24"/>
          <w:szCs w:val="24"/>
        </w:rPr>
        <w:t>“</w:t>
      </w:r>
      <w:r w:rsidR="00820FCE" w:rsidRPr="00820FCE">
        <w:rPr>
          <w:rFonts w:ascii="宋体" w:eastAsia="宋体" w:hAnsi="宋体" w:cs="Times New Roman" w:hint="eastAsia"/>
          <w:sz w:val="24"/>
          <w:szCs w:val="24"/>
        </w:rPr>
        <w:t>通过完全公开代码，更加安全</w:t>
      </w:r>
      <w:r w:rsidR="00805E51">
        <w:rPr>
          <w:rFonts w:ascii="宋体" w:eastAsia="宋体" w:hAnsi="宋体" w:cs="Times New Roman" w:hint="eastAsia"/>
          <w:sz w:val="24"/>
          <w:szCs w:val="24"/>
        </w:rPr>
        <w:t>”</w:t>
      </w:r>
      <w:r w:rsidR="00820FCE" w:rsidRPr="00820FCE">
        <w:rPr>
          <w:rFonts w:ascii="宋体" w:eastAsia="宋体" w:hAnsi="宋体" w:cs="Times New Roman" w:hint="eastAsia"/>
          <w:sz w:val="24"/>
          <w:szCs w:val="24"/>
        </w:rPr>
        <w:t>（P16）。</w:t>
      </w:r>
    </w:p>
    <w:p w14:paraId="4C2A7098" w14:textId="7A14D7A0" w:rsidR="00B36735" w:rsidRDefault="00B36735" w:rsidP="002D36DC">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持续变化与演进：</w:t>
      </w:r>
      <w:r w:rsidR="00783B06" w:rsidRPr="00783B06">
        <w:rPr>
          <w:rFonts w:ascii="宋体" w:eastAsia="宋体" w:hAnsi="宋体" w:cs="Times New Roman"/>
          <w:sz w:val="24"/>
          <w:szCs w:val="24"/>
        </w:rPr>
        <w:t>开源社区</w:t>
      </w:r>
      <w:r w:rsidR="00805E51">
        <w:rPr>
          <w:rFonts w:ascii="宋体" w:eastAsia="宋体" w:hAnsi="宋体" w:cs="Times New Roman" w:hint="eastAsia"/>
          <w:sz w:val="24"/>
          <w:szCs w:val="24"/>
        </w:rPr>
        <w:t>“</w:t>
      </w:r>
      <w:r w:rsidR="00783B06" w:rsidRPr="00783B06">
        <w:rPr>
          <w:rFonts w:ascii="宋体" w:eastAsia="宋体" w:hAnsi="宋体" w:cs="Times New Roman"/>
          <w:sz w:val="24"/>
          <w:szCs w:val="24"/>
        </w:rPr>
        <w:t>随着时间而变化</w:t>
      </w:r>
      <w:r w:rsidR="00805E51">
        <w:rPr>
          <w:rFonts w:ascii="宋体" w:eastAsia="宋体" w:hAnsi="宋体" w:cs="Times New Roman" w:hint="eastAsia"/>
          <w:sz w:val="24"/>
          <w:szCs w:val="24"/>
        </w:rPr>
        <w:t>”（</w:t>
      </w:r>
      <w:r w:rsidR="00783B06" w:rsidRPr="00783B06">
        <w:rPr>
          <w:rFonts w:ascii="宋体" w:eastAsia="宋体" w:hAnsi="宋体" w:cs="Times New Roman"/>
          <w:sz w:val="24"/>
          <w:szCs w:val="24"/>
        </w:rPr>
        <w:t>P1），并且应该一直在演进。</w:t>
      </w:r>
    </w:p>
    <w:p w14:paraId="04E96AAB" w14:textId="0B477C91" w:rsidR="00B36735" w:rsidRDefault="00B36735" w:rsidP="00B36735">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伦理道德：</w:t>
      </w:r>
      <w:r w:rsidR="00783B06" w:rsidRPr="00783B06">
        <w:rPr>
          <w:rFonts w:ascii="宋体" w:eastAsia="宋体" w:hAnsi="宋体" w:cs="Times New Roman"/>
          <w:sz w:val="24"/>
          <w:szCs w:val="24"/>
        </w:rPr>
        <w:t>实践者相信</w:t>
      </w:r>
      <w:r w:rsidR="00153102">
        <w:rPr>
          <w:rFonts w:ascii="宋体" w:eastAsia="宋体" w:hAnsi="宋体" w:cs="Times New Roman" w:hint="eastAsia"/>
          <w:sz w:val="24"/>
          <w:szCs w:val="24"/>
        </w:rPr>
        <w:t>“</w:t>
      </w:r>
      <w:r w:rsidR="00783B06" w:rsidRPr="00783B06">
        <w:rPr>
          <w:rFonts w:ascii="宋体" w:eastAsia="宋体" w:hAnsi="宋体" w:cs="Times New Roman"/>
          <w:sz w:val="24"/>
          <w:szCs w:val="24"/>
        </w:rPr>
        <w:t>开源是通向伦理的务实途径</w:t>
      </w:r>
      <w:r w:rsidR="00153102">
        <w:rPr>
          <w:rFonts w:ascii="宋体" w:eastAsia="宋体" w:hAnsi="宋体" w:cs="Times New Roman" w:hint="eastAsia"/>
          <w:sz w:val="24"/>
          <w:szCs w:val="24"/>
        </w:rPr>
        <w:t>”</w:t>
      </w:r>
      <w:r w:rsidR="00783B06" w:rsidRPr="00783B06">
        <w:rPr>
          <w:rFonts w:ascii="宋体" w:eastAsia="宋体" w:hAnsi="宋体" w:cs="Times New Roman"/>
          <w:sz w:val="24"/>
          <w:szCs w:val="24"/>
        </w:rPr>
        <w:t>（Simon Phipps），并且开源社区应该将多样性和包容性作为其基本价值观，</w:t>
      </w:r>
      <w:r w:rsidR="00153102">
        <w:rPr>
          <w:rFonts w:ascii="宋体" w:eastAsia="宋体" w:hAnsi="宋体" w:cs="Times New Roman" w:hint="eastAsia"/>
          <w:sz w:val="24"/>
          <w:szCs w:val="24"/>
        </w:rPr>
        <w:t>“</w:t>
      </w:r>
      <w:r w:rsidR="00783B06" w:rsidRPr="00783B06">
        <w:rPr>
          <w:rFonts w:ascii="宋体" w:eastAsia="宋体" w:hAnsi="宋体" w:cs="Times New Roman"/>
          <w:sz w:val="24"/>
          <w:szCs w:val="24"/>
        </w:rPr>
        <w:t>我们继续建设欢迎所有人的空间至关重要，无论种族、性别或性取向。</w:t>
      </w:r>
      <w:r w:rsidR="00153102">
        <w:rPr>
          <w:rFonts w:ascii="宋体" w:eastAsia="宋体" w:hAnsi="宋体" w:cs="Times New Roman" w:hint="eastAsia"/>
          <w:sz w:val="24"/>
          <w:szCs w:val="24"/>
        </w:rPr>
        <w:t>”</w:t>
      </w:r>
      <w:r w:rsidR="00783B06" w:rsidRPr="00783B06">
        <w:rPr>
          <w:rFonts w:ascii="宋体" w:eastAsia="宋体" w:hAnsi="宋体" w:cs="Times New Roman"/>
          <w:sz w:val="24"/>
          <w:szCs w:val="24"/>
        </w:rPr>
        <w:t>（Aeva Black）</w:t>
      </w:r>
    </w:p>
    <w:p w14:paraId="4A10FF0B" w14:textId="376077B2" w:rsidR="00B36735" w:rsidRDefault="00960A31" w:rsidP="00B36735">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自由：</w:t>
      </w:r>
      <w:r w:rsidR="00783B06" w:rsidRPr="00783B06">
        <w:rPr>
          <w:rFonts w:ascii="宋体" w:eastAsia="宋体" w:hAnsi="宋体" w:cs="Times New Roman"/>
          <w:sz w:val="24"/>
          <w:szCs w:val="24"/>
        </w:rPr>
        <w:t>开源也重视软件自由，如同自由软件运动，但以一种更务实的方式。实践者拥有充分的自由，例如，</w:t>
      </w:r>
      <w:r w:rsidR="00E5353C">
        <w:rPr>
          <w:rFonts w:ascii="宋体" w:eastAsia="宋体" w:hAnsi="宋体" w:cs="Times New Roman" w:hint="eastAsia"/>
          <w:sz w:val="24"/>
          <w:szCs w:val="24"/>
        </w:rPr>
        <w:t>“</w:t>
      </w:r>
      <w:r w:rsidR="00783B06" w:rsidRPr="00783B06">
        <w:rPr>
          <w:rFonts w:ascii="宋体" w:eastAsia="宋体" w:hAnsi="宋体" w:cs="Times New Roman"/>
          <w:sz w:val="24"/>
          <w:szCs w:val="24"/>
        </w:rPr>
        <w:t>我想什么时候开始就什么时候开始，想什么时候停止就什么时候停止</w:t>
      </w:r>
      <w:r w:rsidR="00E5353C">
        <w:rPr>
          <w:rFonts w:ascii="宋体" w:eastAsia="宋体" w:hAnsi="宋体" w:cs="Times New Roman" w:hint="eastAsia"/>
          <w:sz w:val="24"/>
          <w:szCs w:val="24"/>
        </w:rPr>
        <w:t>”</w:t>
      </w:r>
      <w:r w:rsidR="00783B06" w:rsidRPr="00783B06">
        <w:rPr>
          <w:rFonts w:ascii="宋体" w:eastAsia="宋体" w:hAnsi="宋体" w:cs="Times New Roman"/>
          <w:sz w:val="24"/>
          <w:szCs w:val="24"/>
        </w:rPr>
        <w:t>（P12），以及</w:t>
      </w:r>
      <w:r w:rsidR="00426EE5">
        <w:rPr>
          <w:rFonts w:ascii="宋体" w:eastAsia="宋体" w:hAnsi="宋体" w:cs="Times New Roman" w:hint="eastAsia"/>
          <w:sz w:val="24"/>
          <w:szCs w:val="24"/>
        </w:rPr>
        <w:t>“</w:t>
      </w:r>
      <w:r w:rsidR="00783B06" w:rsidRPr="00783B06">
        <w:rPr>
          <w:rFonts w:ascii="宋体" w:eastAsia="宋体" w:hAnsi="宋体" w:cs="Times New Roman"/>
          <w:sz w:val="24"/>
          <w:szCs w:val="24"/>
        </w:rPr>
        <w:t>你可以做你想做的</w:t>
      </w:r>
      <w:r w:rsidR="00426EE5">
        <w:rPr>
          <w:rFonts w:ascii="宋体" w:eastAsia="宋体" w:hAnsi="宋体" w:cs="Times New Roman" w:hint="eastAsia"/>
          <w:sz w:val="24"/>
          <w:szCs w:val="24"/>
        </w:rPr>
        <w:t>”</w:t>
      </w:r>
      <w:r w:rsidR="00783B06" w:rsidRPr="00783B06">
        <w:rPr>
          <w:rFonts w:ascii="宋体" w:eastAsia="宋体" w:hAnsi="宋体" w:cs="Times New Roman"/>
          <w:sz w:val="24"/>
          <w:szCs w:val="24"/>
        </w:rPr>
        <w:t>（P21）。</w:t>
      </w:r>
    </w:p>
    <w:p w14:paraId="04E1CD51" w14:textId="23501E47" w:rsidR="00960A31" w:rsidRDefault="00960A31" w:rsidP="00B36735">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历史继承：</w:t>
      </w:r>
      <w:r w:rsidR="00783B06" w:rsidRPr="00783B06">
        <w:rPr>
          <w:rFonts w:ascii="宋体" w:eastAsia="宋体" w:hAnsi="宋体" w:cs="Times New Roman"/>
          <w:sz w:val="24"/>
          <w:szCs w:val="24"/>
        </w:rPr>
        <w:t>开源应尊重其前身（即Linux基金会和自由软件运动）的历史传承。（P5）</w:t>
      </w:r>
    </w:p>
    <w:p w14:paraId="2E85D34C" w14:textId="6D638798" w:rsidR="00960A31" w:rsidRDefault="00960A31" w:rsidP="00B36735">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精英</w:t>
      </w:r>
      <w:r w:rsidR="00783B06">
        <w:rPr>
          <w:rFonts w:ascii="宋体" w:eastAsia="宋体" w:hAnsi="宋体" w:cs="Times New Roman" w:hint="eastAsia"/>
          <w:sz w:val="24"/>
          <w:szCs w:val="24"/>
        </w:rPr>
        <w:t>管理</w:t>
      </w:r>
      <w:r>
        <w:rPr>
          <w:rFonts w:ascii="宋体" w:eastAsia="宋体" w:hAnsi="宋体" w:cs="Times New Roman" w:hint="eastAsia"/>
          <w:sz w:val="24"/>
          <w:szCs w:val="24"/>
        </w:rPr>
        <w:t>：</w:t>
      </w:r>
      <w:r w:rsidR="00783B06" w:rsidRPr="00783B06">
        <w:rPr>
          <w:rFonts w:ascii="宋体" w:eastAsia="宋体" w:hAnsi="宋体" w:cs="Times New Roman"/>
          <w:sz w:val="24"/>
          <w:szCs w:val="24"/>
        </w:rPr>
        <w:t>权力应仅根据功绩来分配，功绩由</w:t>
      </w:r>
      <w:r w:rsidR="00E5353C">
        <w:rPr>
          <w:rFonts w:ascii="宋体" w:eastAsia="宋体" w:hAnsi="宋体" w:cs="Times New Roman" w:hint="eastAsia"/>
          <w:sz w:val="24"/>
          <w:szCs w:val="24"/>
        </w:rPr>
        <w:t>“</w:t>
      </w:r>
      <w:r w:rsidR="00783B06" w:rsidRPr="00783B06">
        <w:rPr>
          <w:rFonts w:ascii="宋体" w:eastAsia="宋体" w:hAnsi="宋体" w:cs="Times New Roman"/>
          <w:sz w:val="24"/>
          <w:szCs w:val="24"/>
        </w:rPr>
        <w:t>你贡献的价值</w:t>
      </w:r>
      <w:r w:rsidR="00E5353C">
        <w:rPr>
          <w:rFonts w:ascii="宋体" w:eastAsia="宋体" w:hAnsi="宋体" w:cs="Times New Roman" w:hint="eastAsia"/>
          <w:sz w:val="24"/>
          <w:szCs w:val="24"/>
        </w:rPr>
        <w:t>”</w:t>
      </w:r>
      <w:r w:rsidR="00783B06" w:rsidRPr="00783B06">
        <w:rPr>
          <w:rFonts w:ascii="宋体" w:eastAsia="宋体" w:hAnsi="宋体" w:cs="Times New Roman"/>
          <w:sz w:val="24"/>
          <w:szCs w:val="24"/>
        </w:rPr>
        <w:t>（Jim Jagielski）决定。</w:t>
      </w:r>
    </w:p>
    <w:p w14:paraId="2CFE545B" w14:textId="0F906D1B" w:rsidR="00960A31" w:rsidRDefault="00960A31" w:rsidP="00B36735">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开放与透明：</w:t>
      </w:r>
      <w:r w:rsidR="00AD4B8F" w:rsidRPr="00AD4B8F">
        <w:rPr>
          <w:rFonts w:ascii="宋体" w:eastAsia="宋体" w:hAnsi="宋体" w:cs="Times New Roman"/>
          <w:sz w:val="24"/>
          <w:szCs w:val="24"/>
        </w:rPr>
        <w:t>开放性和透明度是开源内生固有的价值观，应在开源的各个方面得到尊重。</w:t>
      </w:r>
    </w:p>
    <w:p w14:paraId="2517CDFE" w14:textId="34924850" w:rsidR="00960A31" w:rsidRDefault="00960A31" w:rsidP="00B36735">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多层次互惠</w:t>
      </w:r>
      <w:r w:rsidR="00AD4B8F">
        <w:rPr>
          <w:rFonts w:ascii="宋体" w:eastAsia="宋体" w:hAnsi="宋体" w:cs="Times New Roman" w:hint="eastAsia"/>
          <w:sz w:val="24"/>
          <w:szCs w:val="24"/>
        </w:rPr>
        <w:t>：</w:t>
      </w:r>
      <w:r w:rsidR="00AD4B8F" w:rsidRPr="00AD4B8F">
        <w:rPr>
          <w:rFonts w:ascii="宋体" w:eastAsia="宋体" w:hAnsi="宋体" w:cs="Times New Roman"/>
          <w:sz w:val="24"/>
          <w:szCs w:val="24"/>
        </w:rPr>
        <w:t>互惠期望普遍存在，并为开源社区中的个人和项目带来互惠互利，例如，</w:t>
      </w:r>
      <w:r w:rsidR="003C1FFC">
        <w:rPr>
          <w:rFonts w:ascii="宋体" w:eastAsia="宋体" w:hAnsi="宋体" w:cs="Times New Roman" w:hint="eastAsia"/>
          <w:sz w:val="24"/>
          <w:szCs w:val="24"/>
        </w:rPr>
        <w:t>“</w:t>
      </w:r>
      <w:r w:rsidR="00AD4B8F" w:rsidRPr="00AD4B8F">
        <w:rPr>
          <w:rFonts w:ascii="宋体" w:eastAsia="宋体" w:hAnsi="宋体" w:cs="Times New Roman"/>
          <w:sz w:val="24"/>
          <w:szCs w:val="24"/>
        </w:rPr>
        <w:t>别人怎么帮我，我也想[以同样的方式]帮助别人</w:t>
      </w:r>
      <w:r w:rsidR="003C1FFC">
        <w:rPr>
          <w:rFonts w:ascii="宋体" w:eastAsia="宋体" w:hAnsi="宋体" w:cs="Times New Roman" w:hint="eastAsia"/>
          <w:sz w:val="24"/>
          <w:szCs w:val="24"/>
        </w:rPr>
        <w:t>”</w:t>
      </w:r>
      <w:r w:rsidR="00AD4B8F" w:rsidRPr="00AD4B8F">
        <w:rPr>
          <w:rFonts w:ascii="宋体" w:eastAsia="宋体" w:hAnsi="宋体" w:cs="Times New Roman"/>
          <w:sz w:val="24"/>
          <w:szCs w:val="24"/>
        </w:rPr>
        <w:t>（P14）。</w:t>
      </w:r>
    </w:p>
    <w:p w14:paraId="72F68036" w14:textId="534EE3B3" w:rsidR="00BC371D" w:rsidRDefault="00BC371D" w:rsidP="00BC371D">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反思与改善：</w:t>
      </w:r>
      <w:r w:rsidR="00AD4B8F" w:rsidRPr="00AD4B8F">
        <w:rPr>
          <w:rFonts w:ascii="宋体" w:eastAsia="宋体" w:hAnsi="宋体" w:cs="Times New Roman"/>
          <w:sz w:val="24"/>
          <w:szCs w:val="24"/>
        </w:rPr>
        <w:t>开源项目应该能够自我反思并持续改进其实践，</w:t>
      </w:r>
      <w:r w:rsidR="003C1FFC">
        <w:rPr>
          <w:rFonts w:ascii="宋体" w:eastAsia="宋体" w:hAnsi="宋体" w:cs="Times New Roman" w:hint="eastAsia"/>
          <w:sz w:val="24"/>
          <w:szCs w:val="24"/>
        </w:rPr>
        <w:t>“</w:t>
      </w:r>
      <w:r w:rsidR="00AD4B8F" w:rsidRPr="00AD4B8F">
        <w:rPr>
          <w:rFonts w:ascii="宋体" w:eastAsia="宋体" w:hAnsi="宋体" w:cs="Times New Roman"/>
          <w:sz w:val="24"/>
          <w:szCs w:val="24"/>
        </w:rPr>
        <w:t>存在自我纠正的潜力</w:t>
      </w:r>
      <w:r w:rsidR="003C1FFC">
        <w:rPr>
          <w:rFonts w:ascii="宋体" w:eastAsia="宋体" w:hAnsi="宋体" w:cs="Times New Roman" w:hint="eastAsia"/>
          <w:sz w:val="24"/>
          <w:szCs w:val="24"/>
        </w:rPr>
        <w:t>”</w:t>
      </w:r>
      <w:r w:rsidR="00AD4B8F" w:rsidRPr="00AD4B8F">
        <w:rPr>
          <w:rFonts w:ascii="宋体" w:eastAsia="宋体" w:hAnsi="宋体" w:cs="Times New Roman"/>
          <w:sz w:val="24"/>
          <w:szCs w:val="24"/>
        </w:rPr>
        <w:t>（P5）。</w:t>
      </w:r>
    </w:p>
    <w:p w14:paraId="67FA723E" w14:textId="11564784" w:rsidR="00BC371D" w:rsidRDefault="00BC371D" w:rsidP="00BC371D">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信任：</w:t>
      </w:r>
      <w:r w:rsidR="00AD4B8F" w:rsidRPr="00AD4B8F">
        <w:rPr>
          <w:rFonts w:ascii="宋体" w:eastAsia="宋体" w:hAnsi="宋体" w:cs="Times New Roman"/>
          <w:sz w:val="24"/>
          <w:szCs w:val="24"/>
        </w:rPr>
        <w:t>开源成员之间应保持一定程度的相互信任以确保合作。在开源社区中，</w:t>
      </w:r>
      <w:r w:rsidR="004630AF">
        <w:rPr>
          <w:rFonts w:ascii="宋体" w:eastAsia="宋体" w:hAnsi="宋体" w:cs="Times New Roman" w:hint="eastAsia"/>
          <w:sz w:val="24"/>
          <w:szCs w:val="24"/>
        </w:rPr>
        <w:t>“</w:t>
      </w:r>
      <w:r w:rsidR="00AD4B8F" w:rsidRPr="00AD4B8F">
        <w:rPr>
          <w:rFonts w:ascii="宋体" w:eastAsia="宋体" w:hAnsi="宋体" w:cs="Times New Roman"/>
          <w:sz w:val="24"/>
          <w:szCs w:val="24"/>
        </w:rPr>
        <w:t>当某人建立了信任并拥有完全的信任时……这被发现是有效的，并且一直运作得非常好</w:t>
      </w:r>
      <w:r w:rsidR="004630AF">
        <w:rPr>
          <w:rFonts w:ascii="宋体" w:eastAsia="宋体" w:hAnsi="宋体" w:cs="Times New Roman" w:hint="eastAsia"/>
          <w:sz w:val="24"/>
          <w:szCs w:val="24"/>
        </w:rPr>
        <w:t>”</w:t>
      </w:r>
      <w:r w:rsidR="00AD4B8F" w:rsidRPr="00AD4B8F">
        <w:rPr>
          <w:rFonts w:ascii="宋体" w:eastAsia="宋体" w:hAnsi="宋体" w:cs="Times New Roman"/>
          <w:sz w:val="24"/>
          <w:szCs w:val="24"/>
        </w:rPr>
        <w:t>（P5），例如，</w:t>
      </w:r>
      <w:r w:rsidR="00386E6D">
        <w:rPr>
          <w:rFonts w:ascii="宋体" w:eastAsia="宋体" w:hAnsi="宋体" w:cs="Times New Roman" w:hint="eastAsia"/>
          <w:sz w:val="24"/>
          <w:szCs w:val="24"/>
        </w:rPr>
        <w:t>“</w:t>
      </w:r>
      <w:r w:rsidR="00AD4B8F" w:rsidRPr="00AD4B8F">
        <w:rPr>
          <w:rFonts w:ascii="宋体" w:eastAsia="宋体" w:hAnsi="宋体" w:cs="Times New Roman"/>
          <w:sz w:val="24"/>
          <w:szCs w:val="24"/>
        </w:rPr>
        <w:t>他们知道你做的事，那将会是高质量的</w:t>
      </w:r>
      <w:r w:rsidR="00386E6D">
        <w:rPr>
          <w:rFonts w:ascii="宋体" w:eastAsia="宋体" w:hAnsi="宋体" w:cs="Times New Roman" w:hint="eastAsia"/>
          <w:sz w:val="24"/>
          <w:szCs w:val="24"/>
        </w:rPr>
        <w:t>”</w:t>
      </w:r>
      <w:r w:rsidR="00AD4B8F" w:rsidRPr="00AD4B8F">
        <w:rPr>
          <w:rFonts w:ascii="宋体" w:eastAsia="宋体" w:hAnsi="宋体" w:cs="Times New Roman"/>
          <w:sz w:val="24"/>
          <w:szCs w:val="24"/>
        </w:rPr>
        <w:t>（Martin Michlmayr）。</w:t>
      </w:r>
    </w:p>
    <w:p w14:paraId="487BB256" w14:textId="08BC273B" w:rsidR="00B82D6D" w:rsidRDefault="00B82D6D" w:rsidP="002C0DB9">
      <w:pPr>
        <w:ind w:firstLineChars="200" w:firstLine="480"/>
        <w:jc w:val="left"/>
        <w:rPr>
          <w:rFonts w:ascii="宋体" w:eastAsia="宋体" w:hAnsi="宋体" w:cs="Times New Roman" w:hint="eastAsia"/>
          <w:sz w:val="24"/>
          <w:szCs w:val="24"/>
        </w:rPr>
      </w:pPr>
      <w:r w:rsidRPr="00DC64A3">
        <w:rPr>
          <w:rFonts w:ascii="宋体" w:eastAsia="宋体" w:hAnsi="宋体" w:cs="Times New Roman"/>
          <w:sz w:val="24"/>
          <w:szCs w:val="24"/>
        </w:rPr>
        <w:t>普遍可访问性与可用性</w:t>
      </w:r>
      <w:r>
        <w:rPr>
          <w:rFonts w:ascii="宋体" w:eastAsia="宋体" w:hAnsi="宋体" w:cs="Times New Roman" w:hint="eastAsia"/>
          <w:sz w:val="24"/>
          <w:szCs w:val="24"/>
        </w:rPr>
        <w:t>：</w:t>
      </w:r>
      <w:r w:rsidR="00AD4B8F" w:rsidRPr="00AD4B8F">
        <w:rPr>
          <w:rFonts w:ascii="宋体" w:eastAsia="宋体" w:hAnsi="宋体" w:cs="Times New Roman"/>
          <w:sz w:val="24"/>
          <w:szCs w:val="24"/>
        </w:rPr>
        <w:t>首先，实践者认为</w:t>
      </w:r>
      <w:r w:rsidR="004630AF">
        <w:rPr>
          <w:rFonts w:ascii="宋体" w:eastAsia="宋体" w:hAnsi="宋体" w:cs="Times New Roman" w:hint="eastAsia"/>
          <w:sz w:val="24"/>
          <w:szCs w:val="24"/>
        </w:rPr>
        <w:t>“源</w:t>
      </w:r>
      <w:r w:rsidR="00AD4B8F" w:rsidRPr="00AD4B8F">
        <w:rPr>
          <w:rFonts w:ascii="宋体" w:eastAsia="宋体" w:hAnsi="宋体" w:cs="Times New Roman"/>
          <w:sz w:val="24"/>
          <w:szCs w:val="24"/>
        </w:rPr>
        <w:t>代码访问是一种功利性商品</w:t>
      </w:r>
      <w:r w:rsidR="004630AF">
        <w:rPr>
          <w:rFonts w:ascii="宋体" w:eastAsia="宋体" w:hAnsi="宋体" w:cs="Times New Roman" w:hint="eastAsia"/>
          <w:sz w:val="24"/>
          <w:szCs w:val="24"/>
        </w:rPr>
        <w:t>”</w:t>
      </w:r>
      <w:r w:rsidR="00AD4B8F" w:rsidRPr="00AD4B8F">
        <w:rPr>
          <w:rFonts w:ascii="宋体" w:eastAsia="宋体" w:hAnsi="宋体" w:cs="Times New Roman"/>
          <w:sz w:val="24"/>
          <w:szCs w:val="24"/>
        </w:rPr>
        <w:t>（Luis Villa），即源代码应该公开可用，任何人都可以在无需许可的情况下访问。然后，任何人无需许可即可使用、修改或分发它。</w:t>
      </w:r>
    </w:p>
    <w:p w14:paraId="08E8CF3A" w14:textId="5D11F6BE" w:rsidR="003B03EF" w:rsidRPr="00F275A0" w:rsidRDefault="003B03EF" w:rsidP="0010164D">
      <w:pPr>
        <w:jc w:val="left"/>
        <w:rPr>
          <w:rFonts w:ascii="宋体" w:eastAsia="宋体" w:hAnsi="宋体" w:cs="Times New Roman" w:hint="eastAsia"/>
          <w:b/>
          <w:bCs/>
          <w:sz w:val="24"/>
          <w:szCs w:val="24"/>
        </w:rPr>
      </w:pPr>
      <w:r w:rsidRPr="00F275A0">
        <w:rPr>
          <w:rFonts w:ascii="宋体" w:eastAsia="宋体" w:hAnsi="宋体" w:cs="Times New Roman" w:hint="eastAsia"/>
          <w:b/>
          <w:bCs/>
          <w:sz w:val="24"/>
          <w:szCs w:val="24"/>
        </w:rPr>
        <w:t>五、有效性威胁</w:t>
      </w:r>
    </w:p>
    <w:p w14:paraId="1BEDDE61" w14:textId="7EC90747" w:rsidR="00817943" w:rsidRPr="00817943" w:rsidRDefault="00817943" w:rsidP="00817943">
      <w:pPr>
        <w:ind w:firstLineChars="200" w:firstLine="480"/>
        <w:jc w:val="left"/>
        <w:rPr>
          <w:rFonts w:ascii="宋体" w:eastAsia="宋体" w:hAnsi="宋体" w:cs="Times New Roman" w:hint="eastAsia"/>
          <w:sz w:val="24"/>
          <w:szCs w:val="24"/>
        </w:rPr>
      </w:pPr>
      <w:r w:rsidRPr="00817943">
        <w:rPr>
          <w:rFonts w:ascii="宋体" w:eastAsia="宋体" w:hAnsi="宋体" w:cs="Times New Roman" w:hint="eastAsia"/>
          <w:sz w:val="24"/>
          <w:szCs w:val="24"/>
        </w:rPr>
        <w:t>关于理论有效性，我们确信不存在严重的威胁，部分原因在于应用了van Dijk的理论框架。我们重复使用了其核心概念，这些概念在大量文献中已经得到充分确立。数据很好地支撑了这些概念的扩展。我们在开源开发的背景下发展了概念之间的理论化关系。这些关系在理解和解释参与者叙述中所反映的现象方面保持了高度的一致性，因此与数据相契合。</w:t>
      </w:r>
    </w:p>
    <w:p w14:paraId="2EB9B2EB" w14:textId="57660A1B" w:rsidR="0010164D" w:rsidRDefault="00817943" w:rsidP="00B36343">
      <w:pPr>
        <w:ind w:firstLineChars="200" w:firstLine="480"/>
        <w:jc w:val="left"/>
        <w:rPr>
          <w:rFonts w:ascii="宋体" w:eastAsia="宋体" w:hAnsi="宋体" w:cs="Times New Roman" w:hint="eastAsia"/>
          <w:sz w:val="24"/>
          <w:szCs w:val="24"/>
        </w:rPr>
      </w:pPr>
      <w:r w:rsidRPr="00817943">
        <w:rPr>
          <w:rFonts w:ascii="宋体" w:eastAsia="宋体" w:hAnsi="宋体" w:cs="Times New Roman" w:hint="eastAsia"/>
          <w:sz w:val="24"/>
          <w:szCs w:val="24"/>
        </w:rPr>
        <w:lastRenderedPageBreak/>
        <w:t>关于外部有效性，我们构建了一个多样化的样本，既包括基层的开源贡献者，也包括OSI董事会成员，以反映开源人群。然而，仍然无法声称该样本能够代表整个开源社区。因此，我们的框架可能无法直接推广到所有的开源实践者和项目。</w:t>
      </w:r>
    </w:p>
    <w:p w14:paraId="272C2DBE" w14:textId="57C89C65" w:rsidR="003B03EF" w:rsidRPr="001608A8" w:rsidRDefault="00817EB5" w:rsidP="0010164D">
      <w:pPr>
        <w:jc w:val="left"/>
        <w:rPr>
          <w:rFonts w:ascii="宋体" w:eastAsia="宋体" w:hAnsi="宋体" w:cs="Times New Roman" w:hint="eastAsia"/>
          <w:b/>
          <w:bCs/>
          <w:sz w:val="24"/>
          <w:szCs w:val="24"/>
        </w:rPr>
      </w:pPr>
      <w:r w:rsidRPr="001608A8">
        <w:rPr>
          <w:rFonts w:ascii="宋体" w:eastAsia="宋体" w:hAnsi="宋体" w:cs="Times New Roman" w:hint="eastAsia"/>
          <w:b/>
          <w:bCs/>
          <w:sz w:val="24"/>
          <w:szCs w:val="24"/>
        </w:rPr>
        <w:t>六、未来计划</w:t>
      </w:r>
    </w:p>
    <w:p w14:paraId="04CEDF10" w14:textId="11795C1D" w:rsidR="00F81FA0" w:rsidRPr="00F81FA0" w:rsidRDefault="00F81FA0" w:rsidP="00F81FA0">
      <w:pPr>
        <w:ind w:firstLineChars="200" w:firstLine="480"/>
        <w:jc w:val="left"/>
        <w:rPr>
          <w:rFonts w:ascii="宋体" w:eastAsia="宋体" w:hAnsi="宋体" w:cs="Times New Roman" w:hint="eastAsia"/>
          <w:sz w:val="24"/>
          <w:szCs w:val="24"/>
        </w:rPr>
      </w:pPr>
      <w:r w:rsidRPr="00F81FA0">
        <w:rPr>
          <w:rFonts w:ascii="宋体" w:eastAsia="宋体" w:hAnsi="宋体" w:cs="Times New Roman" w:hint="eastAsia"/>
          <w:sz w:val="24"/>
          <w:szCs w:val="24"/>
        </w:rPr>
        <w:t>我们未来的计划包括进一步研究开源意识形态以及开发一个评估框架。首先，我们计划对我们框架中新识别出的主题进行调查。通过深入了解这些主题，我们可以进一步发展对开源意识形态的全面理解。然后，我们的框架也可以作为一个评估框架，供开源实践者用以考察期望的意识形态是否得到维护以及维护到了何种程度。</w:t>
      </w:r>
    </w:p>
    <w:p w14:paraId="3FAACB9A" w14:textId="2511AEA0" w:rsidR="00817EB5" w:rsidRDefault="00F81FA0" w:rsidP="00F81FA0">
      <w:pPr>
        <w:ind w:firstLineChars="200" w:firstLine="480"/>
        <w:jc w:val="left"/>
        <w:rPr>
          <w:rFonts w:ascii="宋体" w:eastAsia="宋体" w:hAnsi="宋体" w:cs="Times New Roman" w:hint="eastAsia"/>
          <w:sz w:val="24"/>
          <w:szCs w:val="24"/>
        </w:rPr>
      </w:pPr>
      <w:r w:rsidRPr="00F81FA0">
        <w:rPr>
          <w:rFonts w:ascii="宋体" w:eastAsia="宋体" w:hAnsi="宋体" w:cs="Times New Roman" w:hint="eastAsia"/>
          <w:sz w:val="24"/>
          <w:szCs w:val="24"/>
        </w:rPr>
        <w:t>研究者已经揭示，贡献者与项目之间的不匹配可能会影响开源实践。一个实用的评估系统可以帮助识别这种不匹配，避免开源开发中的潜在冲突，并帮助匹配具有相似开源意识形态的项目和贡献者，因此具有很高的必要性。我们的框架为开发意识形态评估系统奠定了坚实的基础。此外，意识形态是不断变化的，我们还将采取动态的视角，追踪它们随时间的演变过程。</w:t>
      </w:r>
    </w:p>
    <w:p w14:paraId="1CE1F47F" w14:textId="77777777" w:rsidR="00A12E22" w:rsidRDefault="00A12E22" w:rsidP="00F81FA0">
      <w:pPr>
        <w:ind w:firstLineChars="200" w:firstLine="480"/>
        <w:jc w:val="left"/>
        <w:rPr>
          <w:rFonts w:ascii="宋体" w:eastAsia="宋体" w:hAnsi="宋体" w:cs="Times New Roman"/>
          <w:sz w:val="24"/>
          <w:szCs w:val="24"/>
        </w:rPr>
      </w:pPr>
    </w:p>
    <w:p w14:paraId="3104FC23" w14:textId="77777777" w:rsidR="002D6A19" w:rsidRDefault="002D6A19" w:rsidP="00F81FA0">
      <w:pPr>
        <w:ind w:firstLineChars="200" w:firstLine="480"/>
        <w:jc w:val="left"/>
        <w:rPr>
          <w:rFonts w:ascii="宋体" w:eastAsia="宋体" w:hAnsi="宋体" w:cs="Times New Roman" w:hint="eastAsia"/>
          <w:sz w:val="24"/>
          <w:szCs w:val="24"/>
        </w:rPr>
      </w:pPr>
    </w:p>
    <w:p w14:paraId="0686A73C" w14:textId="73847160" w:rsidR="00A12E22" w:rsidRPr="00A12E22" w:rsidRDefault="00A12E22" w:rsidP="0010164D">
      <w:pPr>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参考文献</w:t>
      </w:r>
      <w:r w:rsidR="0010164D">
        <w:rPr>
          <w:rFonts w:ascii="宋体" w:eastAsia="宋体" w:hAnsi="宋体" w:cs="Times New Roman" w:hint="eastAsia"/>
          <w:sz w:val="24"/>
          <w:szCs w:val="24"/>
        </w:rPr>
        <w:t xml:space="preserve">  </w:t>
      </w:r>
      <w:r>
        <w:rPr>
          <w:rFonts w:ascii="宋体" w:eastAsia="宋体" w:hAnsi="宋体" w:cs="Times New Roman" w:hint="eastAsia"/>
          <w:sz w:val="24"/>
          <w:szCs w:val="24"/>
        </w:rPr>
        <w:t>略，不做翻译</w:t>
      </w:r>
    </w:p>
    <w:sectPr w:rsidR="00A12E22" w:rsidRPr="00A12E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E0BEB" w14:textId="77777777" w:rsidR="005E74B5" w:rsidRDefault="005E74B5" w:rsidP="00FC2EC4">
      <w:pPr>
        <w:rPr>
          <w:rFonts w:hint="eastAsia"/>
        </w:rPr>
      </w:pPr>
      <w:r>
        <w:separator/>
      </w:r>
    </w:p>
  </w:endnote>
  <w:endnote w:type="continuationSeparator" w:id="0">
    <w:p w14:paraId="567C431E" w14:textId="77777777" w:rsidR="005E74B5" w:rsidRDefault="005E74B5" w:rsidP="00FC2E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B2482" w14:textId="77777777" w:rsidR="005E74B5" w:rsidRDefault="005E74B5" w:rsidP="00FC2EC4">
      <w:pPr>
        <w:rPr>
          <w:rFonts w:hint="eastAsia"/>
        </w:rPr>
      </w:pPr>
      <w:r>
        <w:separator/>
      </w:r>
    </w:p>
  </w:footnote>
  <w:footnote w:type="continuationSeparator" w:id="0">
    <w:p w14:paraId="4241D7B0" w14:textId="77777777" w:rsidR="005E74B5" w:rsidRDefault="005E74B5" w:rsidP="00FC2E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69"/>
    <w:rsid w:val="00042A03"/>
    <w:rsid w:val="0008293C"/>
    <w:rsid w:val="00084F28"/>
    <w:rsid w:val="000A22CE"/>
    <w:rsid w:val="000D08B6"/>
    <w:rsid w:val="000E7AE2"/>
    <w:rsid w:val="0010164D"/>
    <w:rsid w:val="00104FB8"/>
    <w:rsid w:val="00140D70"/>
    <w:rsid w:val="00153102"/>
    <w:rsid w:val="001608A8"/>
    <w:rsid w:val="0017565D"/>
    <w:rsid w:val="001B4D90"/>
    <w:rsid w:val="001C5E0B"/>
    <w:rsid w:val="001D1FDA"/>
    <w:rsid w:val="001D5BD7"/>
    <w:rsid w:val="00213F7B"/>
    <w:rsid w:val="002A0CDB"/>
    <w:rsid w:val="002B44C8"/>
    <w:rsid w:val="002C0DB9"/>
    <w:rsid w:val="002D24C0"/>
    <w:rsid w:val="002D36DC"/>
    <w:rsid w:val="002D6A19"/>
    <w:rsid w:val="002F1D6C"/>
    <w:rsid w:val="002F752F"/>
    <w:rsid w:val="00341025"/>
    <w:rsid w:val="00341A76"/>
    <w:rsid w:val="00344BB4"/>
    <w:rsid w:val="00364093"/>
    <w:rsid w:val="003643EB"/>
    <w:rsid w:val="0038330B"/>
    <w:rsid w:val="00386DFE"/>
    <w:rsid w:val="00386E6D"/>
    <w:rsid w:val="003B03EF"/>
    <w:rsid w:val="003C1FFC"/>
    <w:rsid w:val="003E3D24"/>
    <w:rsid w:val="004075C8"/>
    <w:rsid w:val="00426EE5"/>
    <w:rsid w:val="004630AF"/>
    <w:rsid w:val="00472186"/>
    <w:rsid w:val="00490F78"/>
    <w:rsid w:val="004966F9"/>
    <w:rsid w:val="004A4573"/>
    <w:rsid w:val="0051239E"/>
    <w:rsid w:val="00552973"/>
    <w:rsid w:val="0058495D"/>
    <w:rsid w:val="005964C3"/>
    <w:rsid w:val="00597B9A"/>
    <w:rsid w:val="005A2EDC"/>
    <w:rsid w:val="005D2BEE"/>
    <w:rsid w:val="005E74B5"/>
    <w:rsid w:val="005F799F"/>
    <w:rsid w:val="00605098"/>
    <w:rsid w:val="006125D2"/>
    <w:rsid w:val="00631FF1"/>
    <w:rsid w:val="006B7281"/>
    <w:rsid w:val="00725C86"/>
    <w:rsid w:val="007268A9"/>
    <w:rsid w:val="00737B45"/>
    <w:rsid w:val="007808B4"/>
    <w:rsid w:val="00783B06"/>
    <w:rsid w:val="007B262B"/>
    <w:rsid w:val="007D4D45"/>
    <w:rsid w:val="007D6175"/>
    <w:rsid w:val="00805E51"/>
    <w:rsid w:val="00817943"/>
    <w:rsid w:val="00817EB5"/>
    <w:rsid w:val="00820FCE"/>
    <w:rsid w:val="00823540"/>
    <w:rsid w:val="00827B42"/>
    <w:rsid w:val="00842A84"/>
    <w:rsid w:val="00853896"/>
    <w:rsid w:val="0087286B"/>
    <w:rsid w:val="00897284"/>
    <w:rsid w:val="008A021F"/>
    <w:rsid w:val="008D356C"/>
    <w:rsid w:val="008E1CAC"/>
    <w:rsid w:val="008F4045"/>
    <w:rsid w:val="00924C12"/>
    <w:rsid w:val="009605BD"/>
    <w:rsid w:val="00960A31"/>
    <w:rsid w:val="00976E62"/>
    <w:rsid w:val="00993FF8"/>
    <w:rsid w:val="009B4D83"/>
    <w:rsid w:val="00A12E22"/>
    <w:rsid w:val="00A14D43"/>
    <w:rsid w:val="00A3516E"/>
    <w:rsid w:val="00A5667D"/>
    <w:rsid w:val="00A56DC6"/>
    <w:rsid w:val="00A77907"/>
    <w:rsid w:val="00AB6FC2"/>
    <w:rsid w:val="00AD4B8F"/>
    <w:rsid w:val="00AF2DA9"/>
    <w:rsid w:val="00B20EFE"/>
    <w:rsid w:val="00B36343"/>
    <w:rsid w:val="00B36735"/>
    <w:rsid w:val="00B53F81"/>
    <w:rsid w:val="00B63DDB"/>
    <w:rsid w:val="00B82D6D"/>
    <w:rsid w:val="00B9581A"/>
    <w:rsid w:val="00BA47F4"/>
    <w:rsid w:val="00BC178C"/>
    <w:rsid w:val="00BC371D"/>
    <w:rsid w:val="00BE3374"/>
    <w:rsid w:val="00C12644"/>
    <w:rsid w:val="00C5532B"/>
    <w:rsid w:val="00C75FE5"/>
    <w:rsid w:val="00CA004B"/>
    <w:rsid w:val="00CB2A59"/>
    <w:rsid w:val="00CB698D"/>
    <w:rsid w:val="00CC4319"/>
    <w:rsid w:val="00CE4C0B"/>
    <w:rsid w:val="00D2405A"/>
    <w:rsid w:val="00D644DE"/>
    <w:rsid w:val="00D76ED2"/>
    <w:rsid w:val="00D933F9"/>
    <w:rsid w:val="00DC64A3"/>
    <w:rsid w:val="00DE13BD"/>
    <w:rsid w:val="00E37E75"/>
    <w:rsid w:val="00E41476"/>
    <w:rsid w:val="00E41DB5"/>
    <w:rsid w:val="00E4211A"/>
    <w:rsid w:val="00E43292"/>
    <w:rsid w:val="00E519B2"/>
    <w:rsid w:val="00E5353C"/>
    <w:rsid w:val="00E56460"/>
    <w:rsid w:val="00E605ED"/>
    <w:rsid w:val="00E6324A"/>
    <w:rsid w:val="00E7191F"/>
    <w:rsid w:val="00EA335B"/>
    <w:rsid w:val="00F15C71"/>
    <w:rsid w:val="00F16A15"/>
    <w:rsid w:val="00F275A0"/>
    <w:rsid w:val="00F5541D"/>
    <w:rsid w:val="00F81FA0"/>
    <w:rsid w:val="00FB4AAA"/>
    <w:rsid w:val="00FC2669"/>
    <w:rsid w:val="00FC2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499CA"/>
  <w15:chartTrackingRefBased/>
  <w15:docId w15:val="{821E51A2-792D-4CE2-8C66-49638BC95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C266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C266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C266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C266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C266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C266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C266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266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C266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266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C266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C266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C2669"/>
    <w:rPr>
      <w:rFonts w:cstheme="majorBidi"/>
      <w:color w:val="2F5496" w:themeColor="accent1" w:themeShade="BF"/>
      <w:sz w:val="28"/>
      <w:szCs w:val="28"/>
    </w:rPr>
  </w:style>
  <w:style w:type="character" w:customStyle="1" w:styleId="50">
    <w:name w:val="标题 5 字符"/>
    <w:basedOn w:val="a0"/>
    <w:link w:val="5"/>
    <w:uiPriority w:val="9"/>
    <w:semiHidden/>
    <w:rsid w:val="00FC2669"/>
    <w:rPr>
      <w:rFonts w:cstheme="majorBidi"/>
      <w:color w:val="2F5496" w:themeColor="accent1" w:themeShade="BF"/>
      <w:sz w:val="24"/>
      <w:szCs w:val="24"/>
    </w:rPr>
  </w:style>
  <w:style w:type="character" w:customStyle="1" w:styleId="60">
    <w:name w:val="标题 6 字符"/>
    <w:basedOn w:val="a0"/>
    <w:link w:val="6"/>
    <w:uiPriority w:val="9"/>
    <w:semiHidden/>
    <w:rsid w:val="00FC2669"/>
    <w:rPr>
      <w:rFonts w:cstheme="majorBidi"/>
      <w:b/>
      <w:bCs/>
      <w:color w:val="2F5496" w:themeColor="accent1" w:themeShade="BF"/>
    </w:rPr>
  </w:style>
  <w:style w:type="character" w:customStyle="1" w:styleId="70">
    <w:name w:val="标题 7 字符"/>
    <w:basedOn w:val="a0"/>
    <w:link w:val="7"/>
    <w:uiPriority w:val="9"/>
    <w:semiHidden/>
    <w:rsid w:val="00FC2669"/>
    <w:rPr>
      <w:rFonts w:cstheme="majorBidi"/>
      <w:b/>
      <w:bCs/>
      <w:color w:val="595959" w:themeColor="text1" w:themeTint="A6"/>
    </w:rPr>
  </w:style>
  <w:style w:type="character" w:customStyle="1" w:styleId="80">
    <w:name w:val="标题 8 字符"/>
    <w:basedOn w:val="a0"/>
    <w:link w:val="8"/>
    <w:uiPriority w:val="9"/>
    <w:semiHidden/>
    <w:rsid w:val="00FC2669"/>
    <w:rPr>
      <w:rFonts w:cstheme="majorBidi"/>
      <w:color w:val="595959" w:themeColor="text1" w:themeTint="A6"/>
    </w:rPr>
  </w:style>
  <w:style w:type="character" w:customStyle="1" w:styleId="90">
    <w:name w:val="标题 9 字符"/>
    <w:basedOn w:val="a0"/>
    <w:link w:val="9"/>
    <w:uiPriority w:val="9"/>
    <w:semiHidden/>
    <w:rsid w:val="00FC2669"/>
    <w:rPr>
      <w:rFonts w:eastAsiaTheme="majorEastAsia" w:cstheme="majorBidi"/>
      <w:color w:val="595959" w:themeColor="text1" w:themeTint="A6"/>
    </w:rPr>
  </w:style>
  <w:style w:type="paragraph" w:styleId="a3">
    <w:name w:val="Title"/>
    <w:basedOn w:val="a"/>
    <w:next w:val="a"/>
    <w:link w:val="a4"/>
    <w:uiPriority w:val="10"/>
    <w:qFormat/>
    <w:rsid w:val="00FC266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26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266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26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2669"/>
    <w:pPr>
      <w:spacing w:before="160" w:after="160"/>
      <w:jc w:val="center"/>
    </w:pPr>
    <w:rPr>
      <w:i/>
      <w:iCs/>
      <w:color w:val="404040" w:themeColor="text1" w:themeTint="BF"/>
    </w:rPr>
  </w:style>
  <w:style w:type="character" w:customStyle="1" w:styleId="a8">
    <w:name w:val="引用 字符"/>
    <w:basedOn w:val="a0"/>
    <w:link w:val="a7"/>
    <w:uiPriority w:val="29"/>
    <w:rsid w:val="00FC2669"/>
    <w:rPr>
      <w:i/>
      <w:iCs/>
      <w:color w:val="404040" w:themeColor="text1" w:themeTint="BF"/>
    </w:rPr>
  </w:style>
  <w:style w:type="paragraph" w:styleId="a9">
    <w:name w:val="List Paragraph"/>
    <w:basedOn w:val="a"/>
    <w:uiPriority w:val="34"/>
    <w:qFormat/>
    <w:rsid w:val="00FC2669"/>
    <w:pPr>
      <w:ind w:left="720"/>
      <w:contextualSpacing/>
    </w:pPr>
  </w:style>
  <w:style w:type="character" w:styleId="aa">
    <w:name w:val="Intense Emphasis"/>
    <w:basedOn w:val="a0"/>
    <w:uiPriority w:val="21"/>
    <w:qFormat/>
    <w:rsid w:val="00FC2669"/>
    <w:rPr>
      <w:i/>
      <w:iCs/>
      <w:color w:val="2F5496" w:themeColor="accent1" w:themeShade="BF"/>
    </w:rPr>
  </w:style>
  <w:style w:type="paragraph" w:styleId="ab">
    <w:name w:val="Intense Quote"/>
    <w:basedOn w:val="a"/>
    <w:next w:val="a"/>
    <w:link w:val="ac"/>
    <w:uiPriority w:val="30"/>
    <w:qFormat/>
    <w:rsid w:val="00FC26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C2669"/>
    <w:rPr>
      <w:i/>
      <w:iCs/>
      <w:color w:val="2F5496" w:themeColor="accent1" w:themeShade="BF"/>
    </w:rPr>
  </w:style>
  <w:style w:type="character" w:styleId="ad">
    <w:name w:val="Intense Reference"/>
    <w:basedOn w:val="a0"/>
    <w:uiPriority w:val="32"/>
    <w:qFormat/>
    <w:rsid w:val="00FC2669"/>
    <w:rPr>
      <w:b/>
      <w:bCs/>
      <w:smallCaps/>
      <w:color w:val="2F5496" w:themeColor="accent1" w:themeShade="BF"/>
      <w:spacing w:val="5"/>
    </w:rPr>
  </w:style>
  <w:style w:type="paragraph" w:styleId="ae">
    <w:name w:val="header"/>
    <w:basedOn w:val="a"/>
    <w:link w:val="af"/>
    <w:uiPriority w:val="99"/>
    <w:unhideWhenUsed/>
    <w:rsid w:val="00FC2EC4"/>
    <w:pPr>
      <w:tabs>
        <w:tab w:val="center" w:pos="4153"/>
        <w:tab w:val="right" w:pos="8306"/>
      </w:tabs>
      <w:snapToGrid w:val="0"/>
      <w:jc w:val="center"/>
    </w:pPr>
    <w:rPr>
      <w:sz w:val="18"/>
      <w:szCs w:val="18"/>
    </w:rPr>
  </w:style>
  <w:style w:type="character" w:customStyle="1" w:styleId="af">
    <w:name w:val="页眉 字符"/>
    <w:basedOn w:val="a0"/>
    <w:link w:val="ae"/>
    <w:uiPriority w:val="99"/>
    <w:rsid w:val="00FC2EC4"/>
    <w:rPr>
      <w:sz w:val="18"/>
      <w:szCs w:val="18"/>
    </w:rPr>
  </w:style>
  <w:style w:type="paragraph" w:styleId="af0">
    <w:name w:val="footer"/>
    <w:basedOn w:val="a"/>
    <w:link w:val="af1"/>
    <w:uiPriority w:val="99"/>
    <w:unhideWhenUsed/>
    <w:rsid w:val="00FC2EC4"/>
    <w:pPr>
      <w:tabs>
        <w:tab w:val="center" w:pos="4153"/>
        <w:tab w:val="right" w:pos="8306"/>
      </w:tabs>
      <w:snapToGrid w:val="0"/>
      <w:jc w:val="left"/>
    </w:pPr>
    <w:rPr>
      <w:sz w:val="18"/>
      <w:szCs w:val="18"/>
    </w:rPr>
  </w:style>
  <w:style w:type="character" w:customStyle="1" w:styleId="af1">
    <w:name w:val="页脚 字符"/>
    <w:basedOn w:val="a0"/>
    <w:link w:val="af0"/>
    <w:uiPriority w:val="99"/>
    <w:rsid w:val="00FC2EC4"/>
    <w:rPr>
      <w:sz w:val="18"/>
      <w:szCs w:val="18"/>
    </w:rPr>
  </w:style>
  <w:style w:type="character" w:styleId="af2">
    <w:name w:val="Hyperlink"/>
    <w:basedOn w:val="a0"/>
    <w:uiPriority w:val="99"/>
    <w:unhideWhenUsed/>
    <w:rsid w:val="00A77907"/>
    <w:rPr>
      <w:color w:val="0563C1" w:themeColor="hyperlink"/>
      <w:u w:val="single"/>
    </w:rPr>
  </w:style>
  <w:style w:type="character" w:styleId="af3">
    <w:name w:val="Unresolved Mention"/>
    <w:basedOn w:val="a0"/>
    <w:uiPriority w:val="99"/>
    <w:semiHidden/>
    <w:unhideWhenUsed/>
    <w:rsid w:val="00A77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7</Pages>
  <Words>1080</Words>
  <Characters>6159</Characters>
  <Application>Microsoft Office Word</Application>
  <DocSecurity>0</DocSecurity>
  <Lines>51</Lines>
  <Paragraphs>14</Paragraphs>
  <ScaleCrop>false</ScaleCrop>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其炯 殳</dc:creator>
  <cp:keywords/>
  <dc:description/>
  <cp:lastModifiedBy>其炯 殳</cp:lastModifiedBy>
  <cp:revision>120</cp:revision>
  <dcterms:created xsi:type="dcterms:W3CDTF">2026-04-14T11:13:00Z</dcterms:created>
  <dcterms:modified xsi:type="dcterms:W3CDTF">2026-04-17T11:11:00Z</dcterms:modified>
</cp:coreProperties>
</file>