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33893" w14:textId="5D03D0A7" w:rsidR="00392063" w:rsidRDefault="00392063" w:rsidP="00392063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 xml:space="preserve">Aktueller Stand der Abstimmungen vom </w:t>
      </w:r>
      <w:r w:rsidR="001E233E">
        <w:rPr>
          <w:rStyle w:val="block-inner"/>
          <w:rFonts w:ascii="Roboto" w:hAnsi="Roboto"/>
          <w:color w:val="000000"/>
          <w:sz w:val="33"/>
          <w:szCs w:val="33"/>
        </w:rPr>
        <w:t>26</w:t>
      </w:r>
      <w:r>
        <w:rPr>
          <w:rStyle w:val="block-inner"/>
          <w:rFonts w:ascii="Roboto" w:hAnsi="Roboto"/>
          <w:color w:val="000000"/>
          <w:sz w:val="33"/>
          <w:szCs w:val="33"/>
        </w:rPr>
        <w:t xml:space="preserve">. </w:t>
      </w:r>
      <w:r w:rsidR="001E233E">
        <w:rPr>
          <w:rStyle w:val="block-inner"/>
          <w:rFonts w:ascii="Roboto" w:hAnsi="Roboto"/>
          <w:color w:val="000000"/>
          <w:sz w:val="33"/>
          <w:szCs w:val="33"/>
        </w:rPr>
        <w:t>September</w:t>
      </w:r>
      <w:r>
        <w:rPr>
          <w:rStyle w:val="block-inner"/>
          <w:rFonts w:ascii="Roboto" w:hAnsi="Roboto"/>
          <w:color w:val="000000"/>
          <w:sz w:val="33"/>
          <w:szCs w:val="33"/>
        </w:rPr>
        <w:t xml:space="preserve"> 2021 </w:t>
      </w:r>
    </w:p>
    <w:p w14:paraId="331F7741" w14:textId="77777777" w:rsidR="00142E9D" w:rsidRPr="00142E9D" w:rsidRDefault="00142E9D" w:rsidP="00142E9D">
      <w:pPr>
        <w:rPr>
          <w:sz w:val="20"/>
          <w:szCs w:val="20"/>
        </w:rPr>
      </w:pPr>
      <w:r w:rsidRPr="00142E9D">
        <w:rPr>
          <w:sz w:val="20"/>
          <w:szCs w:val="20"/>
        </w:rPr>
        <w:t>&lt;iframe title="Aktueller Stand der Abstimmungen vom 26. September 2021" aria-label="Balken (gestapelt)" id="datawrapper-chart-twC56" src="https://datawrapper.dwcdn.net/twC56/3/" scrolling="no" frameborder="0" style="width: 0; min-width: 100% !important; border: none;" height="295"&gt;&lt;/iframe&gt;&lt;script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3183F2BD" w14:textId="701C4E0C" w:rsidR="005D64C8" w:rsidRDefault="00142E9D" w:rsidP="00142E9D">
      <w:pPr>
        <w:rPr>
          <w:sz w:val="20"/>
          <w:szCs w:val="20"/>
        </w:rPr>
      </w:pPr>
      <w:r w:rsidRPr="00142E9D">
        <w:rPr>
          <w:sz w:val="20"/>
          <w:szCs w:val="20"/>
        </w:rPr>
        <w:t>&lt;/script&gt;</w:t>
      </w:r>
    </w:p>
    <w:p w14:paraId="08EB24BD" w14:textId="77777777" w:rsidR="00142E9D" w:rsidRDefault="00142E9D" w:rsidP="00142E9D">
      <w:pPr>
        <w:rPr>
          <w:b/>
          <w:bCs/>
          <w:sz w:val="24"/>
          <w:szCs w:val="24"/>
        </w:rPr>
      </w:pPr>
    </w:p>
    <w:p w14:paraId="739F5D49" w14:textId="77777777" w:rsidR="00195D6B" w:rsidRDefault="00195D6B" w:rsidP="00195D6B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Volksinitiative «Löhne entlasten, Kapital gerecht besteuern»</w:t>
      </w:r>
    </w:p>
    <w:p w14:paraId="765DF80B" w14:textId="31CE3846" w:rsidR="00EA2347" w:rsidRDefault="00EA234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495B00DB" w14:textId="77777777" w:rsidR="00195D6B" w:rsidRPr="00195D6B" w:rsidRDefault="00195D6B" w:rsidP="00195D6B">
      <w:pPr>
        <w:rPr>
          <w:sz w:val="20"/>
          <w:szCs w:val="20"/>
        </w:rPr>
      </w:pPr>
      <w:r w:rsidRPr="00195D6B">
        <w:rPr>
          <w:sz w:val="20"/>
          <w:szCs w:val="20"/>
        </w:rPr>
        <w:t>&lt;iframe title="Volksinitiative «Löhne entlasten, Kapital gerecht besteuern»" aria-label="Karte" id="datawrapper-chart-ngJCR" src="https://datawrapper.dwcdn.net/ngJCR/4/" scrolling="no" frameborder="0" style="width: 0; min-width: 100% !important; border: none;" height="510"&gt;&lt;/iframe&gt;&lt;script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09663625" w14:textId="77777777" w:rsidR="00195D6B" w:rsidRDefault="00195D6B" w:rsidP="00195D6B">
      <w:pPr>
        <w:rPr>
          <w:sz w:val="20"/>
          <w:szCs w:val="20"/>
        </w:rPr>
      </w:pPr>
      <w:r w:rsidRPr="00195D6B">
        <w:rPr>
          <w:sz w:val="20"/>
          <w:szCs w:val="20"/>
        </w:rPr>
        <w:t>&lt;/script&gt;</w:t>
      </w:r>
    </w:p>
    <w:p w14:paraId="4A2C419A" w14:textId="07DECCDF" w:rsidR="00EA2347" w:rsidRDefault="00EA2347" w:rsidP="00195D6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6856310A" w14:textId="77777777" w:rsidR="009A3401" w:rsidRPr="009A3401" w:rsidRDefault="009A3401" w:rsidP="009A3401">
      <w:pPr>
        <w:rPr>
          <w:sz w:val="20"/>
          <w:szCs w:val="20"/>
        </w:rPr>
      </w:pPr>
      <w:r w:rsidRPr="009A3401">
        <w:rPr>
          <w:sz w:val="20"/>
          <w:szCs w:val="20"/>
        </w:rPr>
        <w:t>&lt;iframe title="Volksinitiative «Löhne entlasten, Kapital gerecht besteuern»" aria-label="Karte" id="datawrapper-chart-y2n8g" src="https://datawrapper.dwcdn.net/y2n8g/4/" scrolling="no" frameborder="0" style="width: 0; min-width: 100% !important; border: none;" height="511"&gt;&lt;/iframe&gt;&lt;script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31AC38DF" w14:textId="4DA44DF5" w:rsidR="00EA2347" w:rsidRPr="00EA2347" w:rsidRDefault="009A3401" w:rsidP="009A3401">
      <w:pPr>
        <w:rPr>
          <w:sz w:val="20"/>
          <w:szCs w:val="20"/>
        </w:rPr>
      </w:pPr>
      <w:r w:rsidRPr="009A3401">
        <w:rPr>
          <w:sz w:val="20"/>
          <w:szCs w:val="20"/>
        </w:rPr>
        <w:t>&lt;/script&gt;</w:t>
      </w:r>
      <w:r w:rsidR="00ED3C13">
        <w:rPr>
          <w:sz w:val="20"/>
          <w:szCs w:val="20"/>
        </w:rPr>
        <w:br w:type="page"/>
      </w:r>
    </w:p>
    <w:p w14:paraId="6AD07D84" w14:textId="77777777" w:rsidR="00CE3A9D" w:rsidRDefault="00CE3A9D" w:rsidP="00CE3A9D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lastRenderedPageBreak/>
        <w:t>Änderung des Schweizerischen Zivilgesetzbuches (Ehe für alle)</w:t>
      </w:r>
    </w:p>
    <w:p w14:paraId="428EDB97" w14:textId="2C508A7E" w:rsidR="00EA2347" w:rsidRDefault="00EA234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7E5F8204" w14:textId="77777777" w:rsidR="009D17DB" w:rsidRPr="009D17DB" w:rsidRDefault="009D17DB" w:rsidP="009D17DB">
      <w:pPr>
        <w:rPr>
          <w:sz w:val="20"/>
          <w:szCs w:val="20"/>
        </w:rPr>
      </w:pPr>
      <w:r w:rsidRPr="009D17DB">
        <w:rPr>
          <w:sz w:val="20"/>
          <w:szCs w:val="20"/>
        </w:rPr>
        <w:t>&lt;iframe title="Änderung des Schweizerischen Zivilgesetzbuches (Ehe für alle)" aria-label="Karte" id="datawrapper-chart-7NdWt" src="https://datawrapper.dwcdn.net/7NdWt/4/" scrolling="no" frameborder="0" style="width: 0; min-width: 100% !important; border: none;" height="537"&gt;&lt;/iframe&gt;&lt;script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6B53EE25" w14:textId="77777777" w:rsidR="009D17DB" w:rsidRDefault="009D17DB" w:rsidP="009D17DB">
      <w:pPr>
        <w:rPr>
          <w:sz w:val="20"/>
          <w:szCs w:val="20"/>
        </w:rPr>
      </w:pPr>
      <w:r w:rsidRPr="009D17DB">
        <w:rPr>
          <w:sz w:val="20"/>
          <w:szCs w:val="20"/>
        </w:rPr>
        <w:t>&lt;/script&gt;</w:t>
      </w:r>
    </w:p>
    <w:p w14:paraId="57AE829A" w14:textId="2CAFB232" w:rsidR="00EA2347" w:rsidRDefault="00EA2347" w:rsidP="009D17D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619353E3" w14:textId="77777777" w:rsidR="00201149" w:rsidRPr="00201149" w:rsidRDefault="00201149" w:rsidP="00201149">
      <w:pPr>
        <w:rPr>
          <w:sz w:val="20"/>
          <w:szCs w:val="20"/>
        </w:rPr>
      </w:pPr>
      <w:r w:rsidRPr="00201149">
        <w:rPr>
          <w:sz w:val="20"/>
          <w:szCs w:val="20"/>
        </w:rPr>
        <w:t>&lt;iframe title="Änderung des Schweizerischen Zivilgesetzbuches (Ehe für alle)" aria-label="Karte" id="datawrapper-chart-ybTy6" src="https://datawrapper.dwcdn.net/ybTy6/4/" scrolling="no" frameborder="0" style="width: 0; min-width: 100% !important; border: none;" height="524"&gt;&lt;/iframe&gt;&lt;script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440BE385" w14:textId="429B1E3E" w:rsidR="009A3401" w:rsidRDefault="00201149" w:rsidP="00201149">
      <w:pPr>
        <w:rPr>
          <w:sz w:val="20"/>
          <w:szCs w:val="20"/>
        </w:rPr>
      </w:pPr>
      <w:r w:rsidRPr="00201149">
        <w:rPr>
          <w:sz w:val="20"/>
          <w:szCs w:val="20"/>
        </w:rPr>
        <w:t>&lt;/script&gt;</w:t>
      </w:r>
    </w:p>
    <w:p w14:paraId="53E410A8" w14:textId="6F5FD897" w:rsidR="00201149" w:rsidRDefault="00201149" w:rsidP="00201149">
      <w:pPr>
        <w:rPr>
          <w:sz w:val="20"/>
          <w:szCs w:val="20"/>
        </w:rPr>
      </w:pPr>
    </w:p>
    <w:p w14:paraId="3FB64F71" w14:textId="79DCCD01" w:rsidR="0080084B" w:rsidRPr="000622B7" w:rsidRDefault="00FC18E7" w:rsidP="003723A1">
      <w:pPr>
        <w:rPr>
          <w:b/>
          <w:bCs/>
          <w:sz w:val="32"/>
          <w:szCs w:val="32"/>
          <w:u w:val="single"/>
        </w:rPr>
      </w:pPr>
      <w:r w:rsidRPr="000622B7">
        <w:rPr>
          <w:b/>
          <w:bCs/>
          <w:sz w:val="32"/>
          <w:szCs w:val="32"/>
          <w:u w:val="single"/>
        </w:rPr>
        <w:t>Kantonale Abstimmungen</w:t>
      </w:r>
      <w:r w:rsidR="00FF3B57" w:rsidRPr="000622B7">
        <w:rPr>
          <w:b/>
          <w:bCs/>
          <w:sz w:val="32"/>
          <w:szCs w:val="32"/>
          <w:u w:val="single"/>
        </w:rPr>
        <w:t xml:space="preserve"> </w:t>
      </w:r>
    </w:p>
    <w:p w14:paraId="4D639730" w14:textId="0A6BA286" w:rsidR="00FC18E7" w:rsidRPr="0080084B" w:rsidRDefault="003D58F6" w:rsidP="003723A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Bern</w:t>
      </w:r>
    </w:p>
    <w:p w14:paraId="0AC95D88" w14:textId="77777777" w:rsidR="003D58F6" w:rsidRDefault="003D58F6" w:rsidP="003D58F6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Änderung der Kantonsverfassung (Klimaschutz-Artikel)</w:t>
      </w:r>
    </w:p>
    <w:p w14:paraId="31C2D52C" w14:textId="77777777" w:rsidR="003D58F6" w:rsidRPr="003D58F6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&lt;iframe title="Änderung der Kantonsverfassung (Klimaschutz-Artikel)" aria-label="Karte" id="datawrapper-chart-umOb5" src="https://datawrapper.dwcdn.net/umOb5/1/" scrolling="no" frameborder="0" style="width: 0; min-width: 100% !important; border: none;" height="628"&gt;&lt;/iframe&gt;&lt;script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5987FDBD" w14:textId="27A1814F" w:rsidR="00FC18E7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&lt;/script&gt;</w:t>
      </w:r>
    </w:p>
    <w:p w14:paraId="5C9CC46A" w14:textId="77777777" w:rsidR="003D58F6" w:rsidRDefault="003D58F6" w:rsidP="00E3055B">
      <w:pPr>
        <w:rPr>
          <w:b/>
          <w:bCs/>
          <w:sz w:val="28"/>
          <w:szCs w:val="28"/>
          <w:u w:val="single"/>
        </w:rPr>
      </w:pPr>
    </w:p>
    <w:p w14:paraId="46F29102" w14:textId="77777777" w:rsidR="003D58F6" w:rsidRDefault="003D58F6" w:rsidP="00E3055B">
      <w:pPr>
        <w:rPr>
          <w:b/>
          <w:bCs/>
          <w:sz w:val="28"/>
          <w:szCs w:val="28"/>
        </w:rPr>
      </w:pPr>
    </w:p>
    <w:p w14:paraId="590BAA7F" w14:textId="77777777" w:rsidR="003D58F6" w:rsidRDefault="003D58F6" w:rsidP="00E3055B">
      <w:pPr>
        <w:rPr>
          <w:b/>
          <w:bCs/>
          <w:sz w:val="28"/>
          <w:szCs w:val="28"/>
        </w:rPr>
      </w:pPr>
    </w:p>
    <w:p w14:paraId="0F169124" w14:textId="77777777" w:rsidR="003D58F6" w:rsidRDefault="003D58F6" w:rsidP="00E3055B">
      <w:pPr>
        <w:rPr>
          <w:b/>
          <w:bCs/>
          <w:sz w:val="28"/>
          <w:szCs w:val="28"/>
        </w:rPr>
      </w:pPr>
    </w:p>
    <w:p w14:paraId="6B0D4FC0" w14:textId="7C6FD5F0" w:rsidR="00E3055B" w:rsidRDefault="0080084B" w:rsidP="00E305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br/>
      </w:r>
      <w:r w:rsidR="003D58F6">
        <w:rPr>
          <w:b/>
          <w:bCs/>
          <w:sz w:val="28"/>
          <w:szCs w:val="28"/>
        </w:rPr>
        <w:t>Neuenburg</w:t>
      </w:r>
    </w:p>
    <w:p w14:paraId="52B01215" w14:textId="77777777" w:rsidR="003D58F6" w:rsidRDefault="003D58F6" w:rsidP="003D58F6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Loi du 2 septembre 2020 sur la reconnaissance d’intérêt public des communautés religieuses (LRCR)</w:t>
      </w:r>
    </w:p>
    <w:p w14:paraId="376AAD55" w14:textId="77777777" w:rsidR="003D58F6" w:rsidRPr="003D58F6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&lt;iframe title="Loi du 2 septembre 2020 sur la reconnaissance d’intérêt public des communautés religieuses (LRCR)" aria-label="Karte" id="datawrapper-chart-1khAq" src="https://datawrapper.dwcdn.net/1khAq/1/" scrolling="no" frameborder="0" style="width: 0; min-width: 100% !important; border: none;" height="523"&gt;&lt;/iframe&gt;&lt;script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710221AB" w14:textId="12887989" w:rsidR="0080084B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&lt;/script&gt;</w:t>
      </w:r>
    </w:p>
    <w:p w14:paraId="77DEC633" w14:textId="38667ECD" w:rsidR="006A3296" w:rsidRDefault="006A3296" w:rsidP="00E3055B">
      <w:pPr>
        <w:rPr>
          <w:sz w:val="20"/>
          <w:szCs w:val="20"/>
        </w:rPr>
      </w:pPr>
    </w:p>
    <w:p w14:paraId="4F1B4415" w14:textId="699C9607" w:rsidR="006A3296" w:rsidRDefault="003D58F6" w:rsidP="00E305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Solothurn</w:t>
      </w:r>
    </w:p>
    <w:p w14:paraId="5C207098" w14:textId="77777777" w:rsidR="003D58F6" w:rsidRDefault="003D58F6" w:rsidP="003D58F6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Volksinitiative «Erweiterung der Gemeindeautonomie betreffend Vergabe des Stimm- und Wahlrechts auf kommunaler Ebene»</w:t>
      </w:r>
    </w:p>
    <w:p w14:paraId="516F4147" w14:textId="77777777" w:rsidR="003D58F6" w:rsidRPr="003D58F6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&lt;iframe title="Volksinitiative «Erweiterung der Gemeindeautonomie betreffend Vergabe des Stimm- und Wahlrechts auf kommunaler Ebene»" aria-label="Karte" id="datawrapper-chart-nbK3N" src="https://datawrapper.dwcdn.net/nbK3N/1/" scrolling="no" frameborder="0" style="width: 0; min-width: 100% !important; border: none;" height="670"&gt;&lt;/iframe&gt;&lt;script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3FA9666F" w14:textId="4E1575EA" w:rsidR="000C2E4C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&lt;/script&gt;</w:t>
      </w:r>
    </w:p>
    <w:p w14:paraId="1521C724" w14:textId="77777777" w:rsidR="003D58F6" w:rsidRDefault="003D58F6" w:rsidP="003D58F6">
      <w:pPr>
        <w:rPr>
          <w:b/>
          <w:bCs/>
          <w:sz w:val="28"/>
          <w:szCs w:val="28"/>
        </w:rPr>
      </w:pPr>
    </w:p>
    <w:p w14:paraId="0BA4BD53" w14:textId="13433A57" w:rsidR="003D58F6" w:rsidRDefault="003D58F6" w:rsidP="003D58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Uri</w:t>
      </w:r>
    </w:p>
    <w:p w14:paraId="7231DC74" w14:textId="77777777" w:rsidR="003D58F6" w:rsidRDefault="003D58F6" w:rsidP="003D58F6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Änderung der Verfassung des Kantons Uri (Stimmrechtsalter 16)</w:t>
      </w:r>
    </w:p>
    <w:p w14:paraId="22DA16E8" w14:textId="77777777" w:rsidR="003D58F6" w:rsidRPr="003D58F6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&lt;iframe title="Änderung der Verfassung des Kantons Uri (Stimmrechtsalter 16)" aria-label="Karte" id="datawrapper-chart-ey15o" src="https://datawrapper.dwcdn.net/ey15o/1/" scrolling="no" frameborder="0" style="width: 0; min-width: 100% !important; border: none;" height="746"&gt;&lt;/iframe&gt;&lt;script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2FFABF04" w14:textId="23AD91B5" w:rsidR="003D58F6" w:rsidRPr="000C2E4C" w:rsidRDefault="003D58F6" w:rsidP="003D58F6">
      <w:pPr>
        <w:rPr>
          <w:sz w:val="20"/>
          <w:szCs w:val="20"/>
        </w:rPr>
      </w:pPr>
      <w:r w:rsidRPr="003D58F6">
        <w:rPr>
          <w:sz w:val="20"/>
          <w:szCs w:val="20"/>
        </w:rPr>
        <w:t>&lt;/script&gt;</w:t>
      </w:r>
    </w:p>
    <w:sectPr w:rsidR="003D58F6" w:rsidRPr="000C2E4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347"/>
    <w:rsid w:val="00026BC0"/>
    <w:rsid w:val="000622B7"/>
    <w:rsid w:val="000C2E4C"/>
    <w:rsid w:val="000E050E"/>
    <w:rsid w:val="00142E9D"/>
    <w:rsid w:val="00187344"/>
    <w:rsid w:val="00195D6B"/>
    <w:rsid w:val="001E233E"/>
    <w:rsid w:val="00201149"/>
    <w:rsid w:val="003723A1"/>
    <w:rsid w:val="00392063"/>
    <w:rsid w:val="003D58F6"/>
    <w:rsid w:val="005D64C8"/>
    <w:rsid w:val="006A3296"/>
    <w:rsid w:val="0080084B"/>
    <w:rsid w:val="0088440D"/>
    <w:rsid w:val="009A3401"/>
    <w:rsid w:val="009D17DB"/>
    <w:rsid w:val="00B53EE4"/>
    <w:rsid w:val="00B96038"/>
    <w:rsid w:val="00C10382"/>
    <w:rsid w:val="00CE3A9D"/>
    <w:rsid w:val="00D66C7A"/>
    <w:rsid w:val="00DD0CCA"/>
    <w:rsid w:val="00E3055B"/>
    <w:rsid w:val="00E729FD"/>
    <w:rsid w:val="00EA2347"/>
    <w:rsid w:val="00ED3022"/>
    <w:rsid w:val="00ED3C13"/>
    <w:rsid w:val="00FA154C"/>
    <w:rsid w:val="00FB49D0"/>
    <w:rsid w:val="00FC18E7"/>
    <w:rsid w:val="00FF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151380"/>
  <w15:chartTrackingRefBased/>
  <w15:docId w15:val="{BEFED7DB-E391-482B-B9C6-E6E02517B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B960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6038"/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customStyle="1" w:styleId="block-inner">
    <w:name w:val="block-inner"/>
    <w:basedOn w:val="Absatz-Standardschriftart"/>
    <w:rsid w:val="00B96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894</Words>
  <Characters>5636</Characters>
  <Application>Microsoft Office Word</Application>
  <DocSecurity>0</DocSecurity>
  <Lines>46</Lines>
  <Paragraphs>13</Paragraphs>
  <ScaleCrop>false</ScaleCrop>
  <Company/>
  <LinksUpToDate>false</LinksUpToDate>
  <CharactersWithSpaces>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Wolanin</dc:creator>
  <cp:keywords/>
  <dc:description/>
  <cp:lastModifiedBy>Simon Wolanin</cp:lastModifiedBy>
  <cp:revision>32</cp:revision>
  <dcterms:created xsi:type="dcterms:W3CDTF">2021-02-20T11:13:00Z</dcterms:created>
  <dcterms:modified xsi:type="dcterms:W3CDTF">2021-09-14T09:58:00Z</dcterms:modified>
</cp:coreProperties>
</file>