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08:</w:t>
      </w:r>
      <w:r>
        <w:t xml:space="preserve"> </w:t>
      </w:r>
      <w:r>
        <w:t xml:space="preserve">Our</w:t>
      </w:r>
      <w:r>
        <w:t xml:space="preserve"> </w:t>
      </w:r>
      <w:r>
        <w:t xml:space="preserve">First</w:t>
      </w:r>
      <w:r>
        <w:t xml:space="preserve"> </w:t>
      </w:r>
      <w:r>
        <w:t xml:space="preserve">SDM</w:t>
      </w:r>
    </w:p>
    <w:p>
      <w:pPr>
        <w:pStyle w:val="Author"/>
      </w:pPr>
      <w:r>
        <w:t xml:space="preserve">Adam</w:t>
      </w:r>
      <w:r>
        <w:t xml:space="preserve"> </w:t>
      </w:r>
      <w:r>
        <w:t xml:space="preserve">B.</w:t>
      </w:r>
      <w:r>
        <w:t xml:space="preserve"> </w:t>
      </w:r>
      <w:r>
        <w:t xml:space="preserve">Smith</w:t>
      </w:r>
      <w:r>
        <w:t xml:space="preserve"> </w:t>
      </w:r>
      <w:r>
        <w:t xml:space="preserve">|</w:t>
      </w:r>
      <w:r>
        <w:t xml:space="preserve"> </w:t>
      </w:r>
      <w:r>
        <w:t xml:space="preserve">Missouri</w:t>
      </w:r>
      <w:r>
        <w:t xml:space="preserve"> </w:t>
      </w:r>
      <w:r>
        <w:t xml:space="preserve">Botanical</w:t>
      </w:r>
      <w:r>
        <w:t xml:space="preserve"> </w:t>
      </w:r>
      <w:r>
        <w:t xml:space="preserve">Garden</w:t>
      </w:r>
    </w:p>
    <w:p>
      <w:pPr>
        <w:pStyle w:val="Date"/>
      </w:pPr>
      <w:r>
        <w:t xml:space="preserve">2025-01-31</w:t>
      </w:r>
    </w:p>
    <w:p>
      <w:pPr>
        <w:pStyle w:val="FirstParagraph"/>
      </w:pPr>
      <w:r>
        <w:t xml:space="preserve">We are now ready to calibrate our first species distribution model!!! You will learn the</w:t>
      </w:r>
      <w:r>
        <w:t xml:space="preserve"> </w:t>
      </w:r>
      <w:r>
        <w:rPr>
          <w:bCs/>
          <w:b/>
        </w:rPr>
        <w:t xml:space="preserve">basic data inputs</w:t>
      </w:r>
      <w:r>
        <w:t xml:space="preserve"> </w:t>
      </w:r>
      <w:r>
        <w:t xml:space="preserve">required for modeling, and</w:t>
      </w:r>
      <w:r>
        <w:t xml:space="preserve"> </w:t>
      </w:r>
      <w:r>
        <w:rPr>
          <w:bCs/>
          <w:b/>
        </w:rPr>
        <w:t xml:space="preserve">how to project the model to create a map</w:t>
      </w:r>
      <w:r>
        <w:t xml:space="preserve">.</w:t>
      </w:r>
    </w:p>
    <w:bookmarkStart w:id="20" w:name="restarting-r"/>
    <w:p>
      <w:pPr>
        <w:pStyle w:val="Heading1"/>
      </w:pPr>
      <w:r>
        <w:rPr>
          <w:rStyle w:val="SectionNumber"/>
        </w:rPr>
        <w:t xml:space="preserve">1</w:t>
      </w:r>
      <w:r>
        <w:tab/>
      </w:r>
      <w:r>
        <w:t xml:space="preserve">Restarting R</w:t>
      </w:r>
    </w:p>
    <w:p>
      <w:pPr>
        <w:pStyle w:val="FirstParagraph"/>
      </w:pPr>
      <w:r>
        <w:t xml:space="preserve">If you are continuing from the previous exercise, you can skip this part. However, if you restarted</w:t>
      </w:r>
      <w:r>
        <w:t xml:space="preserve"> </w:t>
      </w:r>
      <w:r>
        <w:rPr>
          <w:rStyle w:val="VerbatimChar"/>
        </w:rPr>
        <w:t xml:space="preserve">R</w:t>
      </w:r>
      <w:r>
        <w:t xml:space="preserve">, you will need to attach packages and load other data objects. In that case, please run this code.</w:t>
      </w:r>
    </w:p>
    <w:p>
      <w:pPr>
        <w:pStyle w:val="SourceCode"/>
      </w:pPr>
      <w:r>
        <w:rPr>
          <w:rStyle w:val="FunctionTok"/>
        </w:rPr>
        <w:t xml:space="preserve">library</w:t>
      </w:r>
      <w:r>
        <w:rPr>
          <w:rStyle w:val="NormalTok"/>
        </w:rPr>
        <w:t xml:space="preserve">(cowplot) </w:t>
      </w:r>
      <w:r>
        <w:rPr>
          <w:rStyle w:val="CommentTok"/>
        </w:rPr>
        <w:t xml:space="preserve"># combining ggplots</w:t>
      </w:r>
      <w:r>
        <w:br/>
      </w:r>
      <w:r>
        <w:rPr>
          <w:rStyle w:val="FunctionTok"/>
        </w:rPr>
        <w:t xml:space="preserve">library</w:t>
      </w:r>
      <w:r>
        <w:rPr>
          <w:rStyle w:val="NormalTok"/>
        </w:rPr>
        <w:t xml:space="preserve">(enmSdmX) </w:t>
      </w:r>
      <w:r>
        <w:rPr>
          <w:rStyle w:val="CommentTok"/>
        </w:rPr>
        <w:t xml:space="preserve"># SDMing</w:t>
      </w:r>
      <w:r>
        <w:br/>
      </w:r>
      <w:r>
        <w:rPr>
          <w:rStyle w:val="FunctionTok"/>
        </w:rPr>
        <w:t xml:space="preserve">library</w:t>
      </w:r>
      <w:r>
        <w:rPr>
          <w:rStyle w:val="NormalTok"/>
        </w:rPr>
        <w:t xml:space="preserve">(geodata) </w:t>
      </w:r>
      <w:r>
        <w:rPr>
          <w:rStyle w:val="CommentTok"/>
        </w:rPr>
        <w:t xml:space="preserve"># geographic data</w:t>
      </w:r>
      <w:r>
        <w:br/>
      </w:r>
      <w:r>
        <w:rPr>
          <w:rStyle w:val="FunctionTok"/>
        </w:rPr>
        <w:t xml:space="preserve">library</w:t>
      </w:r>
      <w:r>
        <w:rPr>
          <w:rStyle w:val="NormalTok"/>
        </w:rPr>
        <w:t xml:space="preserve">(ggplot2) </w:t>
      </w:r>
      <w:r>
        <w:rPr>
          <w:rStyle w:val="CommentTok"/>
        </w:rPr>
        <w:t xml:space="preserve"># plotting</w:t>
      </w:r>
      <w:r>
        <w:br/>
      </w:r>
      <w:r>
        <w:rPr>
          <w:rStyle w:val="FunctionTok"/>
        </w:rPr>
        <w:t xml:space="preserve">library</w:t>
      </w:r>
      <w:r>
        <w:rPr>
          <w:rStyle w:val="NormalTok"/>
        </w:rPr>
        <w:t xml:space="preserve">(omnibus) </w:t>
      </w:r>
      <w:r>
        <w:rPr>
          <w:rStyle w:val="CommentTok"/>
        </w:rPr>
        <w:t xml:space="preserve"># helper functions</w:t>
      </w:r>
      <w:r>
        <w:br/>
      </w:r>
      <w:r>
        <w:rPr>
          <w:rStyle w:val="FunctionTok"/>
        </w:rPr>
        <w:t xml:space="preserve">library</w:t>
      </w:r>
      <w:r>
        <w:rPr>
          <w:rStyle w:val="NormalTok"/>
        </w:rPr>
        <w:t xml:space="preserve">(scales)  </w:t>
      </w:r>
      <w:r>
        <w:rPr>
          <w:rStyle w:val="CommentTok"/>
        </w:rPr>
        <w:t xml:space="preserve"># transparency/rescaling</w:t>
      </w:r>
      <w:r>
        <w:br/>
      </w:r>
      <w:r>
        <w:rPr>
          <w:rStyle w:val="FunctionTok"/>
        </w:rPr>
        <w:t xml:space="preserve">library</w:t>
      </w:r>
      <w:r>
        <w:rPr>
          <w:rStyle w:val="NormalTok"/>
        </w:rPr>
        <w:t xml:space="preserve">(terra)   </w:t>
      </w:r>
      <w:r>
        <w:rPr>
          <w:rStyle w:val="CommentTok"/>
        </w:rPr>
        <w:t xml:space="preserve"># GIS</w:t>
      </w:r>
    </w:p>
    <w:p>
      <w:pPr>
        <w:pStyle w:val="SourceCode"/>
      </w:pPr>
      <w:r>
        <w:rPr>
          <w:rStyle w:val="CommentTok"/>
        </w:rPr>
        <w:t xml:space="preserve"># Working folder... may not be needed if you are using RStudio.</w:t>
      </w:r>
      <w:r>
        <w:br/>
      </w:r>
      <w:r>
        <w:rPr>
          <w:rStyle w:val="CommentTok"/>
        </w:rPr>
        <w:t xml:space="preserve"># Set to the proper path for your computer/project.</w:t>
      </w:r>
      <w:r>
        <w:br/>
      </w:r>
      <w:r>
        <w:rPr>
          <w:rStyle w:val="FunctionTok"/>
        </w:rPr>
        <w:t xml:space="preserve">setwd</w:t>
      </w:r>
      <w:r>
        <w:rPr>
          <w:rStyle w:val="NormalTok"/>
        </w:rPr>
        <w:t xml:space="preserve">(</w:t>
      </w:r>
      <w:r>
        <w:rPr>
          <w:rStyle w:val="StringTok"/>
        </w:rPr>
        <w:t xml:space="preserve">'C:/Folder Name/SDM Workshop'</w:t>
      </w:r>
      <w:r>
        <w:rPr>
          <w:rStyle w:val="NormalTok"/>
        </w:rPr>
        <w:t xml:space="preserve">)</w:t>
      </w:r>
      <w:r>
        <w:br/>
      </w:r>
      <w:r>
        <w:br/>
      </w:r>
      <w:r>
        <w:rPr>
          <w:rStyle w:val="CommentTok"/>
        </w:rPr>
        <w:t xml:space="preserve"># Occurrences:</w:t>
      </w:r>
      <w:r>
        <w:br/>
      </w:r>
      <w:r>
        <w:rPr>
          <w:rStyle w:val="NormalTok"/>
        </w:rPr>
        <w:t xml:space="preserve">recordsNoDups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'./Occurrences - GBIF/06 Species Records - Eliminated All But One Record Per Cell.rds'</w:t>
      </w:r>
      <w:r>
        <w:rPr>
          <w:rStyle w:val="NormalTok"/>
        </w:rPr>
        <w:t xml:space="preserve">)</w:t>
      </w:r>
      <w:r>
        <w:br/>
      </w:r>
      <w:r>
        <w:br/>
      </w:r>
      <w:r>
        <w:rPr>
          <w:rStyle w:val="CommentTok"/>
        </w:rPr>
        <w:t xml:space="preserve"># Range map:</w:t>
      </w:r>
      <w:r>
        <w:br/>
      </w:r>
      <w:r>
        <w:rPr>
          <w:rStyle w:val="NormalTok"/>
        </w:rPr>
        <w:t xml:space="preserve">rangeMap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'./Urocitellus columbianus Range Map - IUCN/urocitellusColumbianus_iucnRangeMap.shp'</w:t>
      </w:r>
      <w:r>
        <w:rPr>
          <w:rStyle w:val="NormalTok"/>
        </w:rPr>
        <w:t xml:space="preserve">)</w:t>
      </w:r>
      <w:r>
        <w:br/>
      </w:r>
      <w:r>
        <w:br/>
      </w:r>
      <w:r>
        <w:rPr>
          <w:rStyle w:val="CommentTok"/>
        </w:rPr>
        <w:t xml:space="preserve"># North America:</w:t>
      </w:r>
      <w:r>
        <w:br/>
      </w:r>
      <w:r>
        <w:rPr>
          <w:rStyle w:val="NormalTok"/>
        </w:rPr>
        <w:t xml:space="preserve">northAmerica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'./Political - GADM/North America.rds'</w:t>
      </w:r>
      <w:r>
        <w:rPr>
          <w:rStyle w:val="NormalTok"/>
        </w:rPr>
        <w:t xml:space="preserve">)</w:t>
      </w:r>
      <w:r>
        <w:br/>
      </w:r>
      <w:r>
        <w:br/>
      </w:r>
      <w:r>
        <w:rPr>
          <w:rStyle w:val="CommentTok"/>
        </w:rPr>
        <w:t xml:space="preserve"># Study region:</w:t>
      </w:r>
      <w:r>
        <w:br/>
      </w:r>
      <w:r>
        <w:rPr>
          <w:rStyle w:val="NormalTok"/>
        </w:rPr>
        <w:t xml:space="preserve">studyRegion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'./Study Region/Study Region.rds'</w:t>
      </w:r>
      <w:r>
        <w:rPr>
          <w:rStyle w:val="NormalTok"/>
        </w:rPr>
        <w:t xml:space="preserve">)</w:t>
      </w:r>
      <w:r>
        <w:br/>
      </w:r>
      <w:r>
        <w:br/>
      </w:r>
      <w:r>
        <w:rPr>
          <w:rStyle w:val="CommentTok"/>
        </w:rPr>
        <w:t xml:space="preserve"># Elevation and climate rasters:</w:t>
      </w:r>
      <w:r>
        <w:br/>
      </w:r>
      <w:r>
        <w:rPr>
          <w:rStyle w:val="NormalTok"/>
        </w:rPr>
        <w:t xml:space="preserve">elevation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'./Elevation - CGIAR-SRTM/elevation.tif'</w:t>
      </w:r>
      <w:r>
        <w:rPr>
          <w:rStyle w:val="NormalTok"/>
        </w:rPr>
        <w:t xml:space="preserve">)</w:t>
      </w:r>
      <w:r>
        <w:br/>
      </w:r>
      <w:r>
        <w:rPr>
          <w:rStyle w:val="NormalTok"/>
        </w:rPr>
        <w:t xml:space="preserve">currentClim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WORLDCLIM/currentClim.tif'</w:t>
      </w:r>
      <w:r>
        <w:rPr>
          <w:rStyle w:val="NormalTok"/>
        </w:rPr>
        <w:t xml:space="preserve">)</w:t>
      </w:r>
      <w:r>
        <w:br/>
      </w:r>
      <w:r>
        <w:rPr>
          <w:rStyle w:val="NormalTok"/>
        </w:rPr>
        <w:t xml:space="preserve">futureClim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WORLDCLIM/futureClim.tif'</w:t>
      </w:r>
      <w:r>
        <w:rPr>
          <w:rStyle w:val="NormalTok"/>
        </w:rPr>
        <w:t xml:space="preserve">)</w:t>
      </w:r>
      <w:r>
        <w:br/>
      </w:r>
      <w:r>
        <w:br/>
      </w:r>
      <w:r>
        <w:rPr>
          <w:rStyle w:val="CommentTok"/>
        </w:rPr>
        <w:t xml:space="preserve"># Variables</w:t>
      </w:r>
      <w:r>
        <w:br/>
      </w:r>
      <w:r>
        <w:rPr>
          <w:rStyle w:val="NormalTok"/>
        </w:rPr>
        <w:t xml:space="preserve">predictors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'./Selected Predictors.rds'</w:t>
      </w:r>
      <w:r>
        <w:rPr>
          <w:rStyle w:val="NormalTok"/>
        </w:rPr>
        <w:t xml:space="preserve">)</w:t>
      </w:r>
      <w:r>
        <w:br/>
      </w:r>
      <w:r>
        <w:br/>
      </w:r>
      <w:r>
        <w:rPr>
          <w:rStyle w:val="CommentTok"/>
        </w:rPr>
        <w:t xml:space="preserve"># Background sites</w:t>
      </w:r>
      <w:r>
        <w:br/>
      </w:r>
      <w:r>
        <w:rPr>
          <w:rStyle w:val="NormalTok"/>
        </w:rPr>
        <w:t xml:space="preserve">randomBgEnv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'./Background Sites/Random Background Sites across Study Region.rds'</w:t>
      </w:r>
      <w:r>
        <w:rPr>
          <w:rStyle w:val="NormalTok"/>
        </w:rPr>
        <w:t xml:space="preserve">)</w:t>
      </w:r>
      <w:r>
        <w:br/>
      </w:r>
      <w:r>
        <w:br/>
      </w:r>
      <w:r>
        <w:rPr>
          <w:rStyle w:val="CommentTok"/>
        </w:rPr>
        <w:t xml:space="preserve"># Predictors</w:t>
      </w:r>
      <w:r>
        <w:br/>
      </w:r>
      <w:r>
        <w:rPr>
          <w:rStyle w:val="NormalTok"/>
        </w:rPr>
        <w:t xml:space="preserve">predictors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'./Selected Predictors.rds'</w:t>
      </w:r>
      <w:r>
        <w:rPr>
          <w:rStyle w:val="NormalTok"/>
        </w:rPr>
        <w:t xml:space="preserve">)</w:t>
      </w:r>
    </w:p>
    <w:bookmarkEnd w:id="20"/>
    <w:bookmarkStart w:id="25" w:name="modeling"/>
    <w:p>
      <w:pPr>
        <w:pStyle w:val="Heading1"/>
      </w:pPr>
      <w:r>
        <w:rPr>
          <w:rStyle w:val="SectionNumber"/>
        </w:rPr>
        <w:t xml:space="preserve">2</w:t>
      </w:r>
      <w:r>
        <w:tab/>
      </w:r>
      <w:r>
        <w:t xml:space="preserve">Modeling</w:t>
      </w:r>
    </w:p>
    <w:p>
      <w:pPr>
        <w:pStyle w:val="FirstParagraph"/>
      </w:pPr>
      <w:r>
        <w:t xml:space="preserve">The basic data input required to generate a model will vary by the actual function, but in many cases, you will need what is often called</w:t>
      </w:r>
      <w:r>
        <w:t xml:space="preserve"> </w:t>
      </w:r>
      <w:r>
        <w:t xml:space="preserve">“</w:t>
      </w:r>
      <w:r>
        <w:t xml:space="preserve">species with data</w:t>
      </w:r>
      <w:r>
        <w:t xml:space="preserve">”</w:t>
      </w:r>
      <w:r>
        <w:t xml:space="preserve"> </w:t>
      </w:r>
      <w:r>
        <w:t xml:space="preserve">(SWD) format. Basically, we need table that looks like this:</w:t>
      </w:r>
    </w:p>
    <w:p>
      <w:pPr>
        <w:pStyle w:val="SourceCode"/>
      </w:pPr>
      <w:r>
        <w:rPr>
          <w:rStyle w:val="VerbatimChar"/>
        </w:rPr>
        <w:t xml:space="preserve">presence_or_background  predictor_A predictor_B   ...</w:t>
      </w:r>
      <w:r>
        <w:br/>
      </w:r>
      <w:r>
        <w:rPr>
          <w:rStyle w:val="VerbatimChar"/>
        </w:rPr>
        <w:t xml:space="preserve">----------------------------------------------------</w:t>
      </w:r>
      <w:r>
        <w:br/>
      </w:r>
      <w:r>
        <w:rPr>
          <w:rStyle w:val="VerbatimChar"/>
        </w:rPr>
        <w:t xml:space="preserve">1                       value       value</w:t>
      </w:r>
      <w:r>
        <w:br/>
      </w:r>
      <w:r>
        <w:rPr>
          <w:rStyle w:val="VerbatimChar"/>
        </w:rPr>
        <w:t xml:space="preserve">1                       value       value</w:t>
      </w:r>
      <w:r>
        <w:br/>
      </w:r>
      <w:r>
        <w:rPr>
          <w:rStyle w:val="VerbatimChar"/>
        </w:rPr>
        <w:t xml:space="preserve">1                       values      value</w:t>
      </w:r>
      <w:r>
        <w:br/>
      </w:r>
      <w:r>
        <w:rPr>
          <w:rStyle w:val="VerbatimChar"/>
        </w:rPr>
        <w:t xml:space="preserve">...</w:t>
      </w:r>
      <w:r>
        <w:br/>
      </w:r>
      <w:r>
        <w:rPr>
          <w:rStyle w:val="VerbatimChar"/>
        </w:rPr>
        <w:t xml:space="preserve">0                       value       value</w:t>
      </w:r>
      <w:r>
        <w:br/>
      </w:r>
      <w:r>
        <w:rPr>
          <w:rStyle w:val="VerbatimChar"/>
        </w:rPr>
        <w:t xml:space="preserve">0                       value       value</w:t>
      </w:r>
      <w:r>
        <w:br/>
      </w:r>
      <w:r>
        <w:rPr>
          <w:rStyle w:val="VerbatimChar"/>
        </w:rPr>
        <w:t xml:space="preserve">0                       value       value</w:t>
      </w:r>
    </w:p>
    <w:p>
      <w:pPr>
        <w:pStyle w:val="FirstParagraph"/>
      </w:pPr>
      <w:r>
        <w:t xml:space="preserve">Here, the rows with 1 pertain to occurrence locations, and the rows with 0 the background sites. We need our data in this format. The code below 1) combines the environmental part of this table from the occurrences and random background sites, then 2) creates a vectors of 1s and 0s, and finally 3) combines them together into the SWD format.</w:t>
      </w:r>
    </w:p>
    <w:p>
      <w:pPr>
        <w:pStyle w:val="SourceCode"/>
      </w:pPr>
      <w:r>
        <w:rPr>
          <w:rStyle w:val="CommentTok"/>
        </w:rPr>
        <w:t xml:space="preserve"># subset environment at occurrence sites to selected predictors</w:t>
      </w:r>
      <w:r>
        <w:br/>
      </w:r>
      <w:r>
        <w:rPr>
          <w:rStyle w:val="NormalTok"/>
        </w:rPr>
        <w:t xml:space="preserve">recordsEnv </w:t>
      </w:r>
      <w:r>
        <w:rPr>
          <w:rStyle w:val="OtherTok"/>
        </w:rPr>
        <w:t xml:space="preserve">&lt;-</w:t>
      </w:r>
      <w:r>
        <w:rPr>
          <w:rStyle w:val="NormalTok"/>
        </w:rPr>
        <w:t xml:space="preserve"> </w:t>
      </w:r>
      <w:r>
        <w:rPr>
          <w:rStyle w:val="FunctionTok"/>
        </w:rPr>
        <w:t xml:space="preserve">as.data.frame</w:t>
      </w:r>
      <w:r>
        <w:rPr>
          <w:rStyle w:val="NormalTok"/>
        </w:rPr>
        <w:t xml:space="preserve">(recordsNoDups) </w:t>
      </w:r>
      <w:r>
        <w:rPr>
          <w:rStyle w:val="CommentTok"/>
        </w:rPr>
        <w:t xml:space="preserve"># convert SpatVector to data frame</w:t>
      </w:r>
      <w:r>
        <w:br/>
      </w:r>
      <w:r>
        <w:rPr>
          <w:rStyle w:val="NormalTok"/>
        </w:rPr>
        <w:t xml:space="preserve">recordsEnv </w:t>
      </w:r>
      <w:r>
        <w:rPr>
          <w:rStyle w:val="OtherTok"/>
        </w:rPr>
        <w:t xml:space="preserve">&lt;-</w:t>
      </w:r>
      <w:r>
        <w:rPr>
          <w:rStyle w:val="NormalTok"/>
        </w:rPr>
        <w:t xml:space="preserve"> recordsEnv[ , </w:t>
      </w:r>
      <w:r>
        <w:rPr>
          <w:rStyle w:val="FunctionTok"/>
        </w:rPr>
        <w:t xml:space="preserve">paste0</w:t>
      </w:r>
      <w:r>
        <w:rPr>
          <w:rStyle w:val="NormalTok"/>
        </w:rPr>
        <w:t xml:space="preserve">(</w:t>
      </w:r>
      <w:r>
        <w:rPr>
          <w:rStyle w:val="StringTok"/>
        </w:rPr>
        <w:t xml:space="preserve">'bio'</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 </w:t>
      </w:r>
      <w:r>
        <w:rPr>
          <w:rStyle w:val="CommentTok"/>
        </w:rPr>
        <w:t xml:space="preserve"># selecting all BIOCLIMs</w:t>
      </w:r>
      <w:r>
        <w:br/>
      </w:r>
      <w:r>
        <w:br/>
      </w:r>
      <w:r>
        <w:rPr>
          <w:rStyle w:val="CommentTok"/>
        </w:rPr>
        <w:t xml:space="preserve"># subset environment at background sites</w:t>
      </w:r>
      <w:r>
        <w:br/>
      </w:r>
      <w:r>
        <w:rPr>
          <w:rStyle w:val="NormalTok"/>
        </w:rPr>
        <w:t xml:space="preserve">randomBgEnvSelected </w:t>
      </w:r>
      <w:r>
        <w:rPr>
          <w:rStyle w:val="OtherTok"/>
        </w:rPr>
        <w:t xml:space="preserve">&lt;-</w:t>
      </w:r>
      <w:r>
        <w:rPr>
          <w:rStyle w:val="NormalTok"/>
        </w:rPr>
        <w:t xml:space="preserve"> randomBgEnv[ , </w:t>
      </w:r>
      <w:r>
        <w:rPr>
          <w:rStyle w:val="FunctionTok"/>
        </w:rPr>
        <w:t xml:space="preserve">paste0</w:t>
      </w:r>
      <w:r>
        <w:rPr>
          <w:rStyle w:val="NormalTok"/>
        </w:rPr>
        <w:t xml:space="preserve">(</w:t>
      </w:r>
      <w:r>
        <w:rPr>
          <w:rStyle w:val="StringTok"/>
        </w:rPr>
        <w:t xml:space="preserve">'bio'</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 </w:t>
      </w:r>
      <w:r>
        <w:rPr>
          <w:rStyle w:val="CommentTok"/>
        </w:rPr>
        <w:t xml:space="preserve"># selecting all BIOCLIMS</w:t>
      </w:r>
      <w:r>
        <w:br/>
      </w:r>
      <w:r>
        <w:br/>
      </w:r>
      <w:r>
        <w:rPr>
          <w:rStyle w:val="CommentTok"/>
        </w:rPr>
        <w:t xml:space="preserve"># combine environmental data frames</w:t>
      </w:r>
      <w:r>
        <w:br/>
      </w:r>
      <w:r>
        <w:rPr>
          <w:rStyle w:val="NormalTok"/>
        </w:rPr>
        <w:t xml:space="preserve">presRandomBgEnv </w:t>
      </w:r>
      <w:r>
        <w:rPr>
          <w:rStyle w:val="OtherTok"/>
        </w:rPr>
        <w:t xml:space="preserve">&lt;-</w:t>
      </w:r>
      <w:r>
        <w:rPr>
          <w:rStyle w:val="NormalTok"/>
        </w:rPr>
        <w:t xml:space="preserve"> </w:t>
      </w:r>
      <w:r>
        <w:rPr>
          <w:rStyle w:val="FunctionTok"/>
        </w:rPr>
        <w:t xml:space="preserve">rbind</w:t>
      </w:r>
      <w:r>
        <w:rPr>
          <w:rStyle w:val="NormalTok"/>
        </w:rPr>
        <w:t xml:space="preserve">(recordsEnv, randomBgEnvSelected)</w:t>
      </w:r>
      <w:r>
        <w:br/>
      </w:r>
      <w:r>
        <w:br/>
      </w:r>
      <w:r>
        <w:rPr>
          <w:rStyle w:val="CommentTok"/>
        </w:rPr>
        <w:t xml:space="preserve"># vector of 1s and 0s, one per occurrence/background site</w:t>
      </w:r>
      <w:r>
        <w:br/>
      </w:r>
      <w:r>
        <w:rPr>
          <w:rStyle w:val="NormalTok"/>
        </w:rPr>
        <w:t xml:space="preserve">onesZeros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(recordsNoDups)),</w:t>
      </w:r>
      <w:r>
        <w:br/>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nrow</w:t>
      </w:r>
      <w:r>
        <w:rPr>
          <w:rStyle w:val="NormalTok"/>
        </w:rPr>
        <w:t xml:space="preserve">(randomBgEnv))</w:t>
      </w:r>
      <w:r>
        <w:br/>
      </w:r>
      <w:r>
        <w:rPr>
          <w:rStyle w:val="NormalTok"/>
        </w:rPr>
        <w:t xml:space="preserve">)</w:t>
      </w:r>
      <w:r>
        <w:br/>
      </w:r>
      <w:r>
        <w:br/>
      </w:r>
      <w:r>
        <w:rPr>
          <w:rStyle w:val="NormalTok"/>
        </w:rPr>
        <w:t xml:space="preserve">onesZeros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presBg =</w:t>
      </w:r>
      <w:r>
        <w:rPr>
          <w:rStyle w:val="NormalTok"/>
        </w:rPr>
        <w:t xml:space="preserve"> onesZeros)</w:t>
      </w:r>
      <w:r>
        <w:br/>
      </w:r>
      <w:r>
        <w:br/>
      </w:r>
      <w:r>
        <w:rPr>
          <w:rStyle w:val="CommentTok"/>
        </w:rPr>
        <w:t xml:space="preserve"># combine vector with environmental table</w:t>
      </w:r>
      <w:r>
        <w:br/>
      </w:r>
      <w:r>
        <w:rPr>
          <w:rStyle w:val="NormalTok"/>
        </w:rPr>
        <w:t xml:space="preserve">trainDataRandomBg </w:t>
      </w:r>
      <w:r>
        <w:rPr>
          <w:rStyle w:val="OtherTok"/>
        </w:rPr>
        <w:t xml:space="preserve">&lt;-</w:t>
      </w:r>
      <w:r>
        <w:rPr>
          <w:rStyle w:val="NormalTok"/>
        </w:rPr>
        <w:t xml:space="preserve"> </w:t>
      </w:r>
      <w:r>
        <w:rPr>
          <w:rStyle w:val="FunctionTok"/>
        </w:rPr>
        <w:t xml:space="preserve">cbind</w:t>
      </w:r>
      <w:r>
        <w:rPr>
          <w:rStyle w:val="NormalTok"/>
        </w:rPr>
        <w:t xml:space="preserve">(onesZeros, presRandomBgEnv)</w:t>
      </w:r>
    </w:p>
    <w:p>
      <w:pPr>
        <w:pStyle w:val="SourceCode"/>
      </w:pPr>
      <w:r>
        <w:rPr>
          <w:rStyle w:val="CommentTok"/>
        </w:rPr>
        <w:t xml:space="preserve"># save</w:t>
      </w:r>
      <w:r>
        <w:br/>
      </w:r>
      <w:r>
        <w:rPr>
          <w:rStyle w:val="FunctionTok"/>
        </w:rPr>
        <w:t xml:space="preserve">dirCreate</w:t>
      </w:r>
      <w:r>
        <w:rPr>
          <w:rStyle w:val="NormalTok"/>
        </w:rPr>
        <w:t xml:space="preserve">(</w:t>
      </w:r>
      <w:r>
        <w:rPr>
          <w:rStyle w:val="StringTok"/>
        </w:rPr>
        <w:t xml:space="preserve">'./Collated Occurrences &amp; BG Sites'</w:t>
      </w:r>
      <w:r>
        <w:rPr>
          <w:rStyle w:val="NormalTok"/>
        </w:rPr>
        <w:t xml:space="preserve">) </w:t>
      </w:r>
      <w:r>
        <w:rPr>
          <w:rStyle w:val="CommentTok"/>
        </w:rPr>
        <w:t xml:space="preserve"># omnibus package</w:t>
      </w:r>
      <w:r>
        <w:br/>
      </w:r>
      <w:r>
        <w:rPr>
          <w:rStyle w:val="FunctionTok"/>
        </w:rPr>
        <w:t xml:space="preserve">saveRDS</w:t>
      </w:r>
      <w:r>
        <w:rPr>
          <w:rStyle w:val="NormalTok"/>
        </w:rPr>
        <w:t xml:space="preserve">(trainDataRandomBg, </w:t>
      </w:r>
      <w:r>
        <w:rPr>
          <w:rStyle w:val="StringTok"/>
        </w:rPr>
        <w:t xml:space="preserve">'./Collated Occurrences &amp; BG Sites/Random BG.rds'</w:t>
      </w:r>
      <w:r>
        <w:rPr>
          <w:rStyle w:val="NormalTok"/>
        </w:rPr>
        <w:t xml:space="preserve">)</w:t>
      </w:r>
    </w:p>
    <w:p>
      <w:pPr>
        <w:pStyle w:val="SourceCode"/>
      </w:pPr>
      <w:r>
        <w:rPr>
          <w:rStyle w:val="CommentTok"/>
        </w:rPr>
        <w:t xml:space="preserve"># view first and last 6 rows</w:t>
      </w:r>
      <w:r>
        <w:br/>
      </w:r>
      <w:r>
        <w:rPr>
          <w:rStyle w:val="FunctionTok"/>
        </w:rPr>
        <w:t xml:space="preserve">head</w:t>
      </w:r>
      <w:r>
        <w:rPr>
          <w:rStyle w:val="NormalTok"/>
        </w:rPr>
        <w:t xml:space="preserve">(trainDataRandomBg)</w:t>
      </w:r>
    </w:p>
    <w:p>
      <w:pPr>
        <w:pStyle w:val="SourceCode"/>
      </w:pPr>
      <w:r>
        <w:rPr>
          <w:rStyle w:val="VerbatimChar"/>
        </w:rPr>
        <w:t xml:space="preserve">##   presBg      bio1     bio2     bio3</w:t>
      </w:r>
      <w:r>
        <w:br/>
      </w:r>
      <w:r>
        <w:rPr>
          <w:rStyle w:val="VerbatimChar"/>
        </w:rPr>
        <w:t xml:space="preserve">## 1      1  7.834354 12.64921 35.58746</w:t>
      </w:r>
      <w:r>
        <w:br/>
      </w:r>
      <w:r>
        <w:rPr>
          <w:rStyle w:val="VerbatimChar"/>
        </w:rPr>
        <w:t xml:space="preserve">## 2      1 11.565761 12.90919 38.06673</w:t>
      </w:r>
      <w:r>
        <w:br/>
      </w:r>
      <w:r>
        <w:rPr>
          <w:rStyle w:val="VerbatimChar"/>
        </w:rPr>
        <w:t xml:space="preserve">## 3      1  7.862292 12.81213 37.71933</w:t>
      </w:r>
      <w:r>
        <w:br/>
      </w:r>
      <w:r>
        <w:rPr>
          <w:rStyle w:val="VerbatimChar"/>
        </w:rPr>
        <w:t xml:space="preserve">## 4      1  8.325021 12.26587 36.74948</w:t>
      </w:r>
      <w:r>
        <w:br/>
      </w:r>
      <w:r>
        <w:rPr>
          <w:rStyle w:val="VerbatimChar"/>
        </w:rPr>
        <w:t xml:space="preserve">## 5      1  3.169385 10.55231 32.90759</w:t>
      </w:r>
      <w:r>
        <w:br/>
      </w:r>
      <w:r>
        <w:rPr>
          <w:rStyle w:val="VerbatimChar"/>
        </w:rPr>
        <w:t xml:space="preserve">## 6      1 11.760344 13.37973 38.71309</w:t>
      </w:r>
      <w:r>
        <w:br/>
      </w:r>
      <w:r>
        <w:rPr>
          <w:rStyle w:val="VerbatimChar"/>
        </w:rPr>
        <w:t xml:space="preserve">##       bio4     bio5      bio6     bio7</w:t>
      </w:r>
      <w:r>
        <w:br/>
      </w:r>
      <w:r>
        <w:rPr>
          <w:rStyle w:val="VerbatimChar"/>
        </w:rPr>
        <w:t xml:space="preserve">## 1 819.9264 28.42325  -7.12075 35.54400</w:t>
      </w:r>
      <w:r>
        <w:br/>
      </w:r>
      <w:r>
        <w:rPr>
          <w:rStyle w:val="VerbatimChar"/>
        </w:rPr>
        <w:t xml:space="preserve">## 2 778.3749 31.50175  -2.41025 33.91200</w:t>
      </w:r>
      <w:r>
        <w:br/>
      </w:r>
      <w:r>
        <w:rPr>
          <w:rStyle w:val="VerbatimChar"/>
        </w:rPr>
        <w:t xml:space="preserve">## 3 736.7910 28.49575  -5.47125 33.96700</w:t>
      </w:r>
      <w:r>
        <w:br/>
      </w:r>
      <w:r>
        <w:rPr>
          <w:rStyle w:val="VerbatimChar"/>
        </w:rPr>
        <w:t xml:space="preserve">## 4 735.5801 28.57400  -4.80300 33.37700</w:t>
      </w:r>
      <w:r>
        <w:br/>
      </w:r>
      <w:r>
        <w:rPr>
          <w:rStyle w:val="VerbatimChar"/>
        </w:rPr>
        <w:t xml:space="preserve">## 5 756.8259 22.00575 -10.06075 32.06650</w:t>
      </w:r>
      <w:r>
        <w:br/>
      </w:r>
      <w:r>
        <w:rPr>
          <w:rStyle w:val="VerbatimChar"/>
        </w:rPr>
        <w:t xml:space="preserve">## 6 789.3538 31.93300  -2.62825 34.56125</w:t>
      </w:r>
      <w:r>
        <w:br/>
      </w:r>
      <w:r>
        <w:rPr>
          <w:rStyle w:val="VerbatimChar"/>
        </w:rPr>
        <w:t xml:space="preserve">##          bio8     bio9    bio10      bio11</w:t>
      </w:r>
      <w:r>
        <w:br/>
      </w:r>
      <w:r>
        <w:rPr>
          <w:rStyle w:val="VerbatimChar"/>
        </w:rPr>
        <w:t xml:space="preserve">## 1 -1.57829165 17.47400 17.88600 -2.3029583</w:t>
      </w:r>
      <w:r>
        <w:br/>
      </w:r>
      <w:r>
        <w:rPr>
          <w:rStyle w:val="VerbatimChar"/>
        </w:rPr>
        <w:t xml:space="preserve">## 2  2.69312501 20.85317 21.43458  2.2004583</w:t>
      </w:r>
      <w:r>
        <w:br/>
      </w:r>
      <w:r>
        <w:rPr>
          <w:rStyle w:val="VerbatimChar"/>
        </w:rPr>
        <w:t xml:space="preserve">## 3 -0.49704170 16.83388 17.06521 -0.9294583</w:t>
      </w:r>
      <w:r>
        <w:br/>
      </w:r>
      <w:r>
        <w:rPr>
          <w:rStyle w:val="VerbatimChar"/>
        </w:rPr>
        <w:t xml:space="preserve">## 4 -0.07104164 17.22325 17.43125 -0.5281250</w:t>
      </w:r>
      <w:r>
        <w:br/>
      </w:r>
      <w:r>
        <w:rPr>
          <w:rStyle w:val="VerbatimChar"/>
        </w:rPr>
        <w:t xml:space="preserve">## 5 -5.18508339 12.38871 12.66533 -5.7262502</w:t>
      </w:r>
      <w:r>
        <w:br/>
      </w:r>
      <w:r>
        <w:rPr>
          <w:rStyle w:val="VerbatimChar"/>
        </w:rPr>
        <w:t xml:space="preserve">## 6  2.75012493 21.14021 21.74417  2.2110832</w:t>
      </w:r>
      <w:r>
        <w:br/>
      </w:r>
      <w:r>
        <w:rPr>
          <w:rStyle w:val="VerbatimChar"/>
        </w:rPr>
        <w:t xml:space="preserve">##   bio12 bio13 bio14    bio15 bio16 bio17</w:t>
      </w:r>
      <w:r>
        <w:br/>
      </w:r>
      <w:r>
        <w:rPr>
          <w:rStyle w:val="VerbatimChar"/>
        </w:rPr>
        <w:t xml:space="preserve">## 1   435    56    22 29.58838   149    72</w:t>
      </w:r>
      <w:r>
        <w:br/>
      </w:r>
      <w:r>
        <w:rPr>
          <w:rStyle w:val="VerbatimChar"/>
        </w:rPr>
        <w:t xml:space="preserve">## 2   395    53    13 38.30775   144    47</w:t>
      </w:r>
      <w:r>
        <w:br/>
      </w:r>
      <w:r>
        <w:rPr>
          <w:rStyle w:val="VerbatimChar"/>
        </w:rPr>
        <w:t xml:space="preserve">## 3   652    83    24 36.87917   243    86</w:t>
      </w:r>
      <w:r>
        <w:br/>
      </w:r>
      <w:r>
        <w:rPr>
          <w:rStyle w:val="VerbatimChar"/>
        </w:rPr>
        <w:t xml:space="preserve">## 4   592    77    23 36.49984   219    76</w:t>
      </w:r>
      <w:r>
        <w:br/>
      </w:r>
      <w:r>
        <w:rPr>
          <w:rStyle w:val="VerbatimChar"/>
        </w:rPr>
        <w:t xml:space="preserve">## 5   944   123    44 34.00864   354   140</w:t>
      </w:r>
      <w:r>
        <w:br/>
      </w:r>
      <w:r>
        <w:rPr>
          <w:rStyle w:val="VerbatimChar"/>
        </w:rPr>
        <w:t xml:space="preserve">## 6   327    44    11 38.06900   121    40</w:t>
      </w:r>
      <w:r>
        <w:br/>
      </w:r>
      <w:r>
        <w:rPr>
          <w:rStyle w:val="VerbatimChar"/>
        </w:rPr>
        <w:t xml:space="preserve">##   bio18 bio19</w:t>
      </w:r>
      <w:r>
        <w:br/>
      </w:r>
      <w:r>
        <w:rPr>
          <w:rStyle w:val="VerbatimChar"/>
        </w:rPr>
        <w:t xml:space="preserve">## 1    89   132</w:t>
      </w:r>
      <w:r>
        <w:br/>
      </w:r>
      <w:r>
        <w:rPr>
          <w:rStyle w:val="VerbatimChar"/>
        </w:rPr>
        <w:t xml:space="preserve">## 2    52   127</w:t>
      </w:r>
      <w:r>
        <w:br/>
      </w:r>
      <w:r>
        <w:rPr>
          <w:rStyle w:val="VerbatimChar"/>
        </w:rPr>
        <w:t xml:space="preserve">## 3    97   226</w:t>
      </w:r>
      <w:r>
        <w:br/>
      </w:r>
      <w:r>
        <w:rPr>
          <w:rStyle w:val="VerbatimChar"/>
        </w:rPr>
        <w:t xml:space="preserve">## 4    87   198</w:t>
      </w:r>
      <w:r>
        <w:br/>
      </w:r>
      <w:r>
        <w:rPr>
          <w:rStyle w:val="VerbatimChar"/>
        </w:rPr>
        <w:t xml:space="preserve">## 5   169   313</w:t>
      </w:r>
      <w:r>
        <w:br/>
      </w:r>
      <w:r>
        <w:rPr>
          <w:rStyle w:val="VerbatimChar"/>
        </w:rPr>
        <w:t xml:space="preserve">## 6    44   107</w:t>
      </w:r>
    </w:p>
    <w:p>
      <w:pPr>
        <w:pStyle w:val="SourceCode"/>
      </w:pPr>
      <w:r>
        <w:rPr>
          <w:rStyle w:val="FunctionTok"/>
        </w:rPr>
        <w:t xml:space="preserve">tail</w:t>
      </w:r>
      <w:r>
        <w:rPr>
          <w:rStyle w:val="NormalTok"/>
        </w:rPr>
        <w:t xml:space="preserve">(trainDataRandomBg)</w:t>
      </w:r>
    </w:p>
    <w:p>
      <w:pPr>
        <w:pStyle w:val="SourceCode"/>
      </w:pPr>
      <w:r>
        <w:rPr>
          <w:rStyle w:val="VerbatimChar"/>
        </w:rPr>
        <w:t xml:space="preserve">##      presBg      bio1     bio2     bio3</w:t>
      </w:r>
      <w:r>
        <w:br/>
      </w:r>
      <w:r>
        <w:rPr>
          <w:rStyle w:val="VerbatimChar"/>
        </w:rPr>
        <w:t xml:space="preserve">## 6383      0 -1.525865 10.52831 28.74173</w:t>
      </w:r>
      <w:r>
        <w:br/>
      </w:r>
      <w:r>
        <w:rPr>
          <w:rStyle w:val="VerbatimChar"/>
        </w:rPr>
        <w:t xml:space="preserve">## 7603      0  9.537177 10.59540 43.10050</w:t>
      </w:r>
      <w:r>
        <w:br/>
      </w:r>
      <w:r>
        <w:rPr>
          <w:rStyle w:val="VerbatimChar"/>
        </w:rPr>
        <w:t xml:space="preserve">## 8035      0  8.615740 14.07985 42.26503</w:t>
      </w:r>
      <w:r>
        <w:br/>
      </w:r>
      <w:r>
        <w:rPr>
          <w:rStyle w:val="VerbatimChar"/>
        </w:rPr>
        <w:t xml:space="preserve">## 2060      0 10.264812 13.19267 47.75842</w:t>
      </w:r>
      <w:r>
        <w:br/>
      </w:r>
      <w:r>
        <w:rPr>
          <w:rStyle w:val="VerbatimChar"/>
        </w:rPr>
        <w:t xml:space="preserve">## 4681      0  9.248834 16.54021 39.16302</w:t>
      </w:r>
      <w:r>
        <w:br/>
      </w:r>
      <w:r>
        <w:rPr>
          <w:rStyle w:val="VerbatimChar"/>
        </w:rPr>
        <w:t xml:space="preserve">## 6798      0  2.650583 11.73450 28.23797</w:t>
      </w:r>
      <w:r>
        <w:br/>
      </w:r>
      <w:r>
        <w:rPr>
          <w:rStyle w:val="VerbatimChar"/>
        </w:rPr>
        <w:t xml:space="preserve">##           bio4     bio5          bio6</w:t>
      </w:r>
      <w:r>
        <w:br/>
      </w:r>
      <w:r>
        <w:rPr>
          <w:rStyle w:val="VerbatimChar"/>
        </w:rPr>
        <w:t xml:space="preserve">## 6383  923.2955 16.69575 -19.934999466</w:t>
      </w:r>
      <w:r>
        <w:br/>
      </w:r>
      <w:r>
        <w:rPr>
          <w:rStyle w:val="VerbatimChar"/>
        </w:rPr>
        <w:t xml:space="preserve">## 7603  502.8805 24.30725  -0.275750011</w:t>
      </w:r>
      <w:r>
        <w:br/>
      </w:r>
      <w:r>
        <w:rPr>
          <w:rStyle w:val="VerbatimChar"/>
        </w:rPr>
        <w:t xml:space="preserve">## 8035  695.5778 28.77100  -4.542250156</w:t>
      </w:r>
      <w:r>
        <w:br/>
      </w:r>
      <w:r>
        <w:rPr>
          <w:rStyle w:val="VerbatimChar"/>
        </w:rPr>
        <w:t xml:space="preserve">## 2060  531.5989 27.62525   0.001500002</w:t>
      </w:r>
      <w:r>
        <w:br/>
      </w:r>
      <w:r>
        <w:rPr>
          <w:rStyle w:val="VerbatimChar"/>
        </w:rPr>
        <w:t xml:space="preserve">## 4681  927.6530 32.52550  -9.708749771</w:t>
      </w:r>
      <w:r>
        <w:br/>
      </w:r>
      <w:r>
        <w:rPr>
          <w:rStyle w:val="VerbatimChar"/>
        </w:rPr>
        <w:t xml:space="preserve">## 6798 1107.4287 22.27700 -19.278749466</w:t>
      </w:r>
      <w:r>
        <w:br/>
      </w:r>
      <w:r>
        <w:rPr>
          <w:rStyle w:val="VerbatimChar"/>
        </w:rPr>
        <w:t xml:space="preserve">##          bio7      bio8      bio9</w:t>
      </w:r>
      <w:r>
        <w:br/>
      </w:r>
      <w:r>
        <w:rPr>
          <w:rStyle w:val="VerbatimChar"/>
        </w:rPr>
        <w:t xml:space="preserve">## 6383 36.63075  9.735791 -6.470459</w:t>
      </w:r>
      <w:r>
        <w:br/>
      </w:r>
      <w:r>
        <w:rPr>
          <w:rStyle w:val="VerbatimChar"/>
        </w:rPr>
        <w:t xml:space="preserve">## 7603 24.58300  4.158625 15.808084</w:t>
      </w:r>
      <w:r>
        <w:br/>
      </w:r>
      <w:r>
        <w:rPr>
          <w:rStyle w:val="VerbatimChar"/>
        </w:rPr>
        <w:t xml:space="preserve">## 8035 33.31325  1.036375 17.383875</w:t>
      </w:r>
      <w:r>
        <w:br/>
      </w:r>
      <w:r>
        <w:rPr>
          <w:rStyle w:val="VerbatimChar"/>
        </w:rPr>
        <w:t xml:space="preserve">## 2060 27.62375  4.678708 17.019751</w:t>
      </w:r>
      <w:r>
        <w:br/>
      </w:r>
      <w:r>
        <w:rPr>
          <w:rStyle w:val="VerbatimChar"/>
        </w:rPr>
        <w:t xml:space="preserve">## 4681 42.23425  8.496583 20.958750</w:t>
      </w:r>
      <w:r>
        <w:br/>
      </w:r>
      <w:r>
        <w:rPr>
          <w:rStyle w:val="VerbatimChar"/>
        </w:rPr>
        <w:t xml:space="preserve">## 6798 41.55575 15.406459 -9.700583</w:t>
      </w:r>
      <w:r>
        <w:br/>
      </w:r>
      <w:r>
        <w:rPr>
          <w:rStyle w:val="VerbatimChar"/>
        </w:rPr>
        <w:t xml:space="preserve">##          bio10       bio11 bio12 bio13</w:t>
      </w:r>
      <w:r>
        <w:br/>
      </w:r>
      <w:r>
        <w:rPr>
          <w:rStyle w:val="VerbatimChar"/>
        </w:rPr>
        <w:t xml:space="preserve">## 6383  9.735791 -12.7455416   611    83</w:t>
      </w:r>
      <w:r>
        <w:br/>
      </w:r>
      <w:r>
        <w:rPr>
          <w:rStyle w:val="VerbatimChar"/>
        </w:rPr>
        <w:t xml:space="preserve">## 7603 15.958750   3.7886250  1496   222</w:t>
      </w:r>
      <w:r>
        <w:br/>
      </w:r>
      <w:r>
        <w:rPr>
          <w:rStyle w:val="VerbatimChar"/>
        </w:rPr>
        <w:t xml:space="preserve">## 8035 17.436543   0.5032083   368    54</w:t>
      </w:r>
      <w:r>
        <w:br/>
      </w:r>
      <w:r>
        <w:rPr>
          <w:rStyle w:val="VerbatimChar"/>
        </w:rPr>
        <w:t xml:space="preserve">## 2060 17.175625   4.4183750  1530   252</w:t>
      </w:r>
      <w:r>
        <w:br/>
      </w:r>
      <w:r>
        <w:rPr>
          <w:rStyle w:val="VerbatimChar"/>
        </w:rPr>
        <w:t xml:space="preserve">## 4681 20.958750  -2.0475416   363    39</w:t>
      </w:r>
      <w:r>
        <w:br/>
      </w:r>
      <w:r>
        <w:rPr>
          <w:rStyle w:val="VerbatimChar"/>
        </w:rPr>
        <w:t xml:space="preserve">## 6798 15.406459 -11.6617498   478    93</w:t>
      </w:r>
      <w:r>
        <w:br/>
      </w:r>
      <w:r>
        <w:rPr>
          <w:rStyle w:val="VerbatimChar"/>
        </w:rPr>
        <w:t xml:space="preserve">##      bio14    bio15 bio16 bio17 bio18</w:t>
      </w:r>
      <w:r>
        <w:br/>
      </w:r>
      <w:r>
        <w:rPr>
          <w:rStyle w:val="VerbatimChar"/>
        </w:rPr>
        <w:t xml:space="preserve">## 6383    24 33.80861   226    94   226</w:t>
      </w:r>
      <w:r>
        <w:br/>
      </w:r>
      <w:r>
        <w:rPr>
          <w:rStyle w:val="VerbatimChar"/>
        </w:rPr>
        <w:t xml:space="preserve">## 7603    35 53.03942   648   148   150</w:t>
      </w:r>
      <w:r>
        <w:br/>
      </w:r>
      <w:r>
        <w:rPr>
          <w:rStyle w:val="VerbatimChar"/>
        </w:rPr>
        <w:t xml:space="preserve">## 8035    11 41.00476   149    49    55</w:t>
      </w:r>
      <w:r>
        <w:br/>
      </w:r>
      <w:r>
        <w:rPr>
          <w:rStyle w:val="VerbatimChar"/>
        </w:rPr>
        <w:t xml:space="preserve">## 2060    18 66.99226   728    92   101</w:t>
      </w:r>
      <w:r>
        <w:br/>
      </w:r>
      <w:r>
        <w:rPr>
          <w:rStyle w:val="VerbatimChar"/>
        </w:rPr>
        <w:t xml:space="preserve">## 4681    21 20.19829   111    67    67</w:t>
      </w:r>
      <w:r>
        <w:br/>
      </w:r>
      <w:r>
        <w:rPr>
          <w:rStyle w:val="VerbatimChar"/>
        </w:rPr>
        <w:t xml:space="preserve">## 6798    14 68.60985   246    54   246</w:t>
      </w:r>
      <w:r>
        <w:br/>
      </w:r>
      <w:r>
        <w:rPr>
          <w:rStyle w:val="VerbatimChar"/>
        </w:rPr>
        <w:t xml:space="preserve">##      bio19</w:t>
      </w:r>
      <w:r>
        <w:br/>
      </w:r>
      <w:r>
        <w:rPr>
          <w:rStyle w:val="VerbatimChar"/>
        </w:rPr>
        <w:t xml:space="preserve">## 6383   125</w:t>
      </w:r>
      <w:r>
        <w:br/>
      </w:r>
      <w:r>
        <w:rPr>
          <w:rStyle w:val="VerbatimChar"/>
        </w:rPr>
        <w:t xml:space="preserve">## 7603   587</w:t>
      </w:r>
      <w:r>
        <w:br/>
      </w:r>
      <w:r>
        <w:rPr>
          <w:rStyle w:val="VerbatimChar"/>
        </w:rPr>
        <w:t xml:space="preserve">## 8035   127</w:t>
      </w:r>
      <w:r>
        <w:br/>
      </w:r>
      <w:r>
        <w:rPr>
          <w:rStyle w:val="VerbatimChar"/>
        </w:rPr>
        <w:t xml:space="preserve">## 2060   651</w:t>
      </w:r>
      <w:r>
        <w:br/>
      </w:r>
      <w:r>
        <w:rPr>
          <w:rStyle w:val="VerbatimChar"/>
        </w:rPr>
        <w:t xml:space="preserve">## 4681    82</w:t>
      </w:r>
      <w:r>
        <w:br/>
      </w:r>
      <w:r>
        <w:rPr>
          <w:rStyle w:val="VerbatimChar"/>
        </w:rPr>
        <w:t xml:space="preserve">## 6798    56</w:t>
      </w:r>
    </w:p>
    <w:p>
      <w:pPr>
        <w:pStyle w:val="FirstParagraph"/>
      </w:pPr>
      <w:r>
        <w:t xml:space="preserve">Let’s train our first SDM! We will use a function in the</w:t>
      </w:r>
      <w:r>
        <w:t xml:space="preserve"> </w:t>
      </w:r>
      <w:r>
        <w:rPr>
          <w:rStyle w:val="VerbatimChar"/>
        </w:rPr>
        <w:t xml:space="preserve">enmSdmX</w:t>
      </w:r>
      <w:r>
        <w:t xml:space="preserve"> </w:t>
      </w:r>
      <w:r>
        <w:t xml:space="preserve">package to do this. There will be much more on this function and on MaxEnt later, but for now we’ll use the simplest (and fastest) settings.</w:t>
      </w:r>
    </w:p>
    <w:p>
      <w:pPr>
        <w:pStyle w:val="SourceCode"/>
      </w:pPr>
      <w:r>
        <w:rPr>
          <w:rStyle w:val="CommentTok"/>
        </w:rPr>
        <w:t xml:space="preserve"># calibrate the model</w:t>
      </w:r>
      <w:r>
        <w:br/>
      </w:r>
      <w:r>
        <w:rPr>
          <w:rStyle w:val="NormalTok"/>
        </w:rPr>
        <w:t xml:space="preserve">simpleModel </w:t>
      </w:r>
      <w:r>
        <w:rPr>
          <w:rStyle w:val="OtherTok"/>
        </w:rPr>
        <w:t xml:space="preserve">&lt;-</w:t>
      </w:r>
      <w:r>
        <w:rPr>
          <w:rStyle w:val="NormalTok"/>
        </w:rPr>
        <w:t xml:space="preserve"> </w:t>
      </w:r>
      <w:r>
        <w:rPr>
          <w:rStyle w:val="FunctionTok"/>
        </w:rPr>
        <w:t xml:space="preserve">trainMaxEnt</w:t>
      </w:r>
      <w:r>
        <w:rPr>
          <w:rStyle w:val="NormalTok"/>
        </w:rPr>
        <w:t xml:space="preserve">(</w:t>
      </w:r>
      <w:r>
        <w:br/>
      </w:r>
      <w:r>
        <w:rPr>
          <w:rStyle w:val="NormalTok"/>
        </w:rPr>
        <w:t xml:space="preserve">    </w:t>
      </w:r>
      <w:r>
        <w:rPr>
          <w:rStyle w:val="AttributeTok"/>
        </w:rPr>
        <w:t xml:space="preserve">data =</w:t>
      </w:r>
      <w:r>
        <w:rPr>
          <w:rStyle w:val="NormalTok"/>
        </w:rPr>
        <w:t xml:space="preserve"> trainDataRandomBg,</w:t>
      </w:r>
      <w:r>
        <w:br/>
      </w:r>
      <w:r>
        <w:rPr>
          <w:rStyle w:val="NormalTok"/>
        </w:rPr>
        <w:t xml:space="preserve">    </w:t>
      </w:r>
      <w:r>
        <w:rPr>
          <w:rStyle w:val="AttributeTok"/>
        </w:rPr>
        <w:t xml:space="preserve">presBg =</w:t>
      </w:r>
      <w:r>
        <w:rPr>
          <w:rStyle w:val="NormalTok"/>
        </w:rPr>
        <w:t xml:space="preserve"> </w:t>
      </w:r>
      <w:r>
        <w:rPr>
          <w:rStyle w:val="StringTok"/>
        </w:rPr>
        <w:t xml:space="preserve">'presBg'</w:t>
      </w:r>
      <w:r>
        <w:rPr>
          <w:rStyle w:val="NormalTok"/>
        </w:rPr>
        <w:t xml:space="preserve">,</w:t>
      </w:r>
      <w:r>
        <w:br/>
      </w:r>
      <w:r>
        <w:rPr>
          <w:rStyle w:val="NormalTok"/>
        </w:rPr>
        <w:t xml:space="preserve">    </w:t>
      </w:r>
      <w:r>
        <w:rPr>
          <w:rStyle w:val="AttributeTok"/>
        </w:rPr>
        <w:t xml:space="preserve">preds =</w:t>
      </w:r>
      <w:r>
        <w:rPr>
          <w:rStyle w:val="NormalTok"/>
        </w:rPr>
        <w:t xml:space="preserve"> predictors,</w:t>
      </w:r>
      <w:r>
        <w:br/>
      </w:r>
      <w:r>
        <w:rPr>
          <w:rStyle w:val="NormalTok"/>
        </w:rPr>
        <w:t xml:space="preserve">    </w:t>
      </w:r>
      <w:r>
        <w:rPr>
          <w:rStyle w:val="AttributeTok"/>
        </w:rPr>
        <w:t xml:space="preserve">regMult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testClasses =</w:t>
      </w:r>
      <w:r>
        <w:rPr>
          <w:rStyle w:val="NormalTok"/>
        </w:rPr>
        <w:t xml:space="preserve"> </w:t>
      </w:r>
      <w:r>
        <w:rPr>
          <w:rStyle w:val="ConstantTok"/>
        </w:rPr>
        <w:t xml:space="preserve">FALSE</w:t>
      </w:r>
      <w:r>
        <w:br/>
      </w:r>
      <w:r>
        <w:rPr>
          <w:rStyle w:val="NormalTok"/>
        </w:rPr>
        <w:t xml:space="preserve">)</w:t>
      </w:r>
    </w:p>
    <w:p>
      <w:pPr>
        <w:pStyle w:val="SourceCode"/>
      </w:pPr>
      <w:r>
        <w:rPr>
          <w:rStyle w:val="VerbatimChar"/>
        </w:rPr>
        <w:t xml:space="preserve">## Loading required package: foreach</w:t>
      </w:r>
    </w:p>
    <w:p>
      <w:pPr>
        <w:pStyle w:val="SourceCode"/>
      </w:pPr>
      <w:r>
        <w:rPr>
          <w:rStyle w:val="VerbatimChar"/>
        </w:rPr>
        <w:t xml:space="preserve">## Loading required package: iterators</w:t>
      </w:r>
    </w:p>
    <w:p>
      <w:pPr>
        <w:pStyle w:val="FirstParagraph"/>
      </w:pPr>
      <w:r>
        <w:rPr>
          <w:bCs/>
          <w:b/>
        </w:rPr>
        <w:t xml:space="preserve">NOTE for Mac Users</w:t>
      </w:r>
      <w:r>
        <w:t xml:space="preserve">: The</w:t>
      </w:r>
      <w:r>
        <w:t xml:space="preserve"> </w:t>
      </w:r>
      <w:r>
        <w:rPr>
          <w:rStyle w:val="VerbatimChar"/>
        </w:rPr>
        <w:t xml:space="preserve">trainMaxEnt()</w:t>
      </w:r>
      <w:r>
        <w:t xml:space="preserve"> </w:t>
      </w:r>
      <w:r>
        <w:t xml:space="preserve">function requires</w:t>
      </w:r>
      <w:r>
        <w:t xml:space="preserve"> </w:t>
      </w:r>
      <w:r>
        <w:rPr>
          <w:rStyle w:val="VerbatimChar"/>
        </w:rPr>
        <w:t xml:space="preserve">rJava</w:t>
      </w:r>
      <w:r>
        <w:t xml:space="preserve">, plus some other Java stuff, to be set up properly on a Mac. I am sorry, but I do not know how to fix this! However, you can replace</w:t>
      </w:r>
      <w:r>
        <w:t xml:space="preserve"> </w:t>
      </w:r>
      <w:r>
        <w:rPr>
          <w:rStyle w:val="VerbatimChar"/>
        </w:rPr>
        <w:t xml:space="preserve">trainMaxEnt()</w:t>
      </w:r>
      <w:r>
        <w:t xml:space="preserve"> </w:t>
      </w:r>
      <w:r>
        <w:t xml:space="preserve">with</w:t>
      </w:r>
      <w:r>
        <w:t xml:space="preserve"> </w:t>
      </w:r>
      <w:r>
        <w:rPr>
          <w:rStyle w:val="VerbatimChar"/>
        </w:rPr>
        <w:t xml:space="preserve">trainMaxNet()</w:t>
      </w:r>
      <w:r>
        <w:t xml:space="preserve"> </w:t>
      </w:r>
      <w:r>
        <w:t xml:space="preserve">in the code above and in all following code and exercises. Max</w:t>
      </w:r>
      <w:r>
        <w:rPr>
          <w:bCs/>
          <w:b/>
        </w:rPr>
        <w:t xml:space="preserve">Net</w:t>
      </w:r>
      <w:r>
        <w:t xml:space="preserve"> </w:t>
      </w:r>
      <w:r>
        <w:t xml:space="preserve">is theoretically the same as Max</w:t>
      </w:r>
      <w:r>
        <w:rPr>
          <w:bCs/>
          <w:b/>
        </w:rPr>
        <w:t xml:space="preserve">Ent</w:t>
      </w:r>
      <w:r>
        <w:t xml:space="preserve">, but the numerical solver is slightly different, and it treats some of the terms differently. This means in subsequent exercises, if you use</w:t>
      </w:r>
      <w:r>
        <w:t xml:space="preserve"> </w:t>
      </w:r>
      <w:r>
        <w:rPr>
          <w:rStyle w:val="VerbatimChar"/>
        </w:rPr>
        <w:t xml:space="preserve">trainMaxNet()</w:t>
      </w:r>
      <w:r>
        <w:t xml:space="preserve">, you may get somewhat different results. This is fine, as there is no</w:t>
      </w:r>
      <w:r>
        <w:t xml:space="preserve"> </w:t>
      </w:r>
      <w:r>
        <w:t xml:space="preserve">“</w:t>
      </w:r>
      <w:r>
        <w:t xml:space="preserve">best</w:t>
      </w:r>
      <w:r>
        <w:t xml:space="preserve">”</w:t>
      </w:r>
      <w:r>
        <w:t xml:space="preserve"> </w:t>
      </w:r>
      <w:r>
        <w:t xml:space="preserve">MaxEnt. If you use</w:t>
      </w:r>
      <w:r>
        <w:t xml:space="preserve"> </w:t>
      </w:r>
      <w:r>
        <w:rPr>
          <w:rStyle w:val="VerbatimChar"/>
        </w:rPr>
        <w:t xml:space="preserve">trainMaxNet()</w:t>
      </w:r>
      <w:r>
        <w:t xml:space="preserve"> </w:t>
      </w:r>
      <w:r>
        <w:t xml:space="preserve">in your research, be sure to report that you used the</w:t>
      </w:r>
      <w:r>
        <w:t xml:space="preserve"> </w:t>
      </w:r>
      <w:r>
        <w:rPr>
          <w:rStyle w:val="VerbatimChar"/>
        </w:rPr>
        <w:t xml:space="preserve">MaxNet</w:t>
      </w:r>
      <w:r>
        <w:t xml:space="preserve"> </w:t>
      </w:r>
      <w:r>
        <w:t xml:space="preserve">version of MaxEnt, not MaxEnt per se, and cite</w:t>
      </w:r>
      <w:r>
        <w:t xml:space="preserve"> </w:t>
      </w:r>
      <w:hyperlink r:id="rId21">
        <w:r>
          <w:rPr>
            <w:rStyle w:val="Hyperlink"/>
          </w:rPr>
          <w:t xml:space="preserve">Phillips et al. 2017</w:t>
        </w:r>
      </w:hyperlink>
      <w:r>
        <w:t xml:space="preserve">.</w:t>
      </w:r>
    </w:p>
    <w:p>
      <w:pPr>
        <w:pStyle w:val="BodyText"/>
      </w:pPr>
      <w:r>
        <w:t xml:space="preserve">Later we will spend time on evaluating the model’s accuracy, but for now we’ll just focus on the model output. Let’s write the model output as a raster prediction then view it.</w:t>
      </w:r>
    </w:p>
    <w:p>
      <w:pPr>
        <w:pStyle w:val="SourceCode"/>
      </w:pPr>
      <w:r>
        <w:rPr>
          <w:rStyle w:val="CommentTok"/>
        </w:rPr>
        <w:t xml:space="preserve"># burn predictions to a raster</w:t>
      </w:r>
      <w:r>
        <w:br/>
      </w:r>
      <w:r>
        <w:rPr>
          <w:rStyle w:val="NormalTok"/>
        </w:rPr>
        <w:t xml:space="preserve">simpleMap </w:t>
      </w:r>
      <w:r>
        <w:rPr>
          <w:rStyle w:val="OtherTok"/>
        </w:rPr>
        <w:t xml:space="preserve">&lt;-</w:t>
      </w:r>
      <w:r>
        <w:rPr>
          <w:rStyle w:val="NormalTok"/>
        </w:rPr>
        <w:t xml:space="preserve"> </w:t>
      </w:r>
      <w:r>
        <w:rPr>
          <w:rStyle w:val="FunctionTok"/>
        </w:rPr>
        <w:t xml:space="preserve">predictEnmSdm</w:t>
      </w:r>
      <w:r>
        <w:rPr>
          <w:rStyle w:val="NormalTok"/>
        </w:rPr>
        <w:t xml:space="preserve">(</w:t>
      </w:r>
      <w:r>
        <w:br/>
      </w:r>
      <w:r>
        <w:rPr>
          <w:rStyle w:val="NormalTok"/>
        </w:rPr>
        <w:t xml:space="preserve">    simpleModel,</w:t>
      </w:r>
      <w:r>
        <w:br/>
      </w:r>
      <w:r>
        <w:rPr>
          <w:rStyle w:val="NormalTok"/>
        </w:rPr>
        <w:t xml:space="preserve">    currentClim</w:t>
      </w:r>
      <w:r>
        <w:br/>
      </w:r>
      <w:r>
        <w:rPr>
          <w:rStyle w:val="NormalTok"/>
        </w:rPr>
        <w:t xml:space="preserve">)</w:t>
      </w:r>
      <w:r>
        <w:br/>
      </w:r>
      <w:r>
        <w:br/>
      </w:r>
      <w:r>
        <w:rPr>
          <w:rStyle w:val="FunctionTok"/>
        </w:rPr>
        <w:t xml:space="preserve">names</w:t>
      </w:r>
      <w:r>
        <w:rPr>
          <w:rStyle w:val="NormalTok"/>
        </w:rPr>
        <w:t xml:space="preserve">(simpleMap) </w:t>
      </w:r>
      <w:r>
        <w:rPr>
          <w:rStyle w:val="OtherTok"/>
        </w:rPr>
        <w:t xml:space="preserve">&lt;-</w:t>
      </w:r>
      <w:r>
        <w:rPr>
          <w:rStyle w:val="NormalTok"/>
        </w:rPr>
        <w:t xml:space="preserve"> </w:t>
      </w:r>
      <w:r>
        <w:rPr>
          <w:rStyle w:val="StringTok"/>
        </w:rPr>
        <w:t xml:space="preserve">'simple_model'</w:t>
      </w:r>
    </w:p>
    <w:p>
      <w:pPr>
        <w:pStyle w:val="SourceCode"/>
      </w:pPr>
      <w:r>
        <w:rPr>
          <w:rStyle w:val="CommentTok"/>
        </w:rPr>
        <w:t xml:space="preserve"># create subfolder for this model</w:t>
      </w:r>
      <w:r>
        <w:br/>
      </w:r>
      <w:r>
        <w:rPr>
          <w:rStyle w:val="FunctionTok"/>
        </w:rPr>
        <w:t xml:space="preserve">dirCreate</w:t>
      </w:r>
      <w:r>
        <w:rPr>
          <w:rStyle w:val="NormalTok"/>
        </w:rPr>
        <w:t xml:space="preserve">(</w:t>
      </w:r>
      <w:r>
        <w:rPr>
          <w:rStyle w:val="StringTok"/>
        </w:rPr>
        <w:t xml:space="preserve">'./Models'</w:t>
      </w:r>
      <w:r>
        <w:rPr>
          <w:rStyle w:val="NormalTok"/>
        </w:rPr>
        <w:t xml:space="preserve">) </w:t>
      </w:r>
      <w:r>
        <w:rPr>
          <w:rStyle w:val="CommentTok"/>
        </w:rPr>
        <w:t xml:space="preserve"># omnibus package</w:t>
      </w:r>
      <w:r>
        <w:br/>
      </w:r>
      <w:r>
        <w:br/>
      </w:r>
      <w:r>
        <w:rPr>
          <w:rStyle w:val="CommentTok"/>
        </w:rPr>
        <w:t xml:space="preserve"># save model</w:t>
      </w:r>
      <w:r>
        <w:br/>
      </w:r>
      <w:r>
        <w:rPr>
          <w:rStyle w:val="FunctionTok"/>
        </w:rPr>
        <w:t xml:space="preserve">saveRDS</w:t>
      </w:r>
      <w:r>
        <w:rPr>
          <w:rStyle w:val="NormalTok"/>
        </w:rPr>
        <w:t xml:space="preserve">(simpleModel, </w:t>
      </w:r>
      <w:r>
        <w:rPr>
          <w:rStyle w:val="StringTok"/>
        </w:rPr>
        <w:t xml:space="preserve">'./Models/Simple Model.rds'</w:t>
      </w:r>
      <w:r>
        <w:rPr>
          <w:rStyle w:val="NormalTok"/>
        </w:rPr>
        <w:t xml:space="preserve">)</w:t>
      </w:r>
      <w:r>
        <w:br/>
      </w:r>
      <w:r>
        <w:br/>
      </w:r>
      <w:r>
        <w:rPr>
          <w:rStyle w:val="CommentTok"/>
        </w:rPr>
        <w:t xml:space="preserve"># save raster</w:t>
      </w:r>
      <w:r>
        <w:br/>
      </w:r>
      <w:r>
        <w:rPr>
          <w:rStyle w:val="FunctionTok"/>
        </w:rPr>
        <w:t xml:space="preserve">writeRaster</w:t>
      </w:r>
      <w:r>
        <w:rPr>
          <w:rStyle w:val="NormalTok"/>
        </w:rPr>
        <w:t xml:space="preserve">(simpleMap, </w:t>
      </w:r>
      <w:r>
        <w:rPr>
          <w:rStyle w:val="StringTok"/>
        </w:rPr>
        <w:t xml:space="preserve">'./Models/simple_model_1970_2000.tif'</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p>
    <w:p>
      <w:pPr>
        <w:pStyle w:val="FirstParagraph"/>
      </w:pPr>
      <w:r>
        <w:t xml:space="preserve">Let’s take a look!</w:t>
      </w:r>
    </w:p>
    <w:p>
      <w:pPr>
        <w:pStyle w:val="SourceCode"/>
      </w:pPr>
      <w:r>
        <w:rPr>
          <w:rStyle w:val="CommentTok"/>
        </w:rPr>
        <w:t xml:space="preserve"># plot output</w:t>
      </w:r>
      <w:r>
        <w:br/>
      </w:r>
      <w:r>
        <w:rPr>
          <w:rStyle w:val="FunctionTok"/>
        </w:rPr>
        <w:t xml:space="preserve">plot</w:t>
      </w:r>
      <w:r>
        <w:rPr>
          <w:rStyle w:val="NormalTok"/>
        </w:rPr>
        <w:t xml:space="preserve">(studyRegion, </w:t>
      </w:r>
      <w:r>
        <w:rPr>
          <w:rStyle w:val="AttributeTok"/>
        </w:rPr>
        <w:t xml:space="preserve">border =</w:t>
      </w:r>
      <w:r>
        <w:rPr>
          <w:rStyle w:val="NormalTok"/>
        </w:rPr>
        <w:t xml:space="preserve"> </w:t>
      </w:r>
      <w:r>
        <w:rPr>
          <w:rStyle w:val="ConstantTok"/>
        </w:rPr>
        <w:t xml:space="preserve">NA</w:t>
      </w:r>
      <w:r>
        <w:rPr>
          <w:rStyle w:val="NormalTok"/>
        </w:rPr>
        <w:t xml:space="preserve">, </w:t>
      </w:r>
      <w:r>
        <w:rPr>
          <w:rStyle w:val="AttributeTok"/>
        </w:rPr>
        <w:t xml:space="preserve">main =</w:t>
      </w:r>
      <w:r>
        <w:rPr>
          <w:rStyle w:val="NormalTok"/>
        </w:rPr>
        <w:t xml:space="preserve"> </w:t>
      </w:r>
      <w:r>
        <w:rPr>
          <w:rStyle w:val="StringTok"/>
        </w:rPr>
        <w:t xml:space="preserve">'Simple Model'</w:t>
      </w:r>
      <w:r>
        <w:rPr>
          <w:rStyle w:val="NormalTok"/>
        </w:rPr>
        <w:t xml:space="preserve">) </w:t>
      </w:r>
      <w:r>
        <w:rPr>
          <w:rStyle w:val="CommentTok"/>
        </w:rPr>
        <w:t xml:space="preserve"># set plot extent</w:t>
      </w:r>
      <w:r>
        <w:br/>
      </w:r>
      <w:r>
        <w:rPr>
          <w:rStyle w:val="FunctionTok"/>
        </w:rPr>
        <w:t xml:space="preserve">plot</w:t>
      </w:r>
      <w:r>
        <w:rPr>
          <w:rStyle w:val="NormalTok"/>
        </w:rPr>
        <w:t xml:space="preserve">(simpleMap,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23" name="Picture"/>
            <a:graphic>
              <a:graphicData uri="http://schemas.openxmlformats.org/drawingml/2006/picture">
                <pic:pic>
                  <pic:nvPicPr>
                    <pic:cNvPr descr="C:/Ecology/R/enmSdmX/vignettes_compiled/08_our_first_sdm_files/figure-docx/unnamed-chunk-13-1.png" id="24" name="Picture"/>
                    <pic:cNvPicPr>
                      <a:picLocks noChangeArrowheads="1" noChangeAspect="1"/>
                    </pic:cNvPicPr>
                  </pic:nvPicPr>
                  <pic:blipFill>
                    <a:blip r:embed="rId22"/>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What do you see?</w:t>
      </w:r>
      <w:r>
        <w:t xml:space="preserve"> </w:t>
      </w:r>
      <w:r>
        <w:rPr>
          <w:iCs/>
          <w:i/>
        </w:rPr>
        <w:t xml:space="preserve">Recall that the range map is probably drawn at a coarse scale and ultimately derived from specimen data itself</w:t>
      </w:r>
      <w:r>
        <w:t xml:space="preserve">, so using it as a visual benchmark is circular. However, it can give us a general idea of how much the model is doing. The model mainly predicts that areas close to lots of presences are suitable, whereas areas farther away are not. This could be indicative of a real trend, but also due to undercollection in certain areas, especially in the north.</w:t>
      </w:r>
    </w:p>
    <w:p>
      <w:pPr>
        <w:pStyle w:val="BodyText"/>
      </w:pPr>
      <w:r>
        <w:t xml:space="preserve">Also note that the model does predict that some areas far from the range are suitable, even though there are not presences there. Depending on your goals, this may or may not be an error. If you’re modeling the distribution, it’s an</w:t>
      </w:r>
      <w:r>
        <w:t xml:space="preserve"> </w:t>
      </w:r>
      <w:r>
        <w:t xml:space="preserve">“</w:t>
      </w:r>
      <w:r>
        <w:t xml:space="preserve">overprediction,</w:t>
      </w:r>
      <w:r>
        <w:t xml:space="preserve">”</w:t>
      </w:r>
      <w:r>
        <w:t xml:space="preserve"> </w:t>
      </w:r>
      <w:r>
        <w:t xml:space="preserve">in the sense that it’s predicting presence where there is none. But if you’re modeling the geographic representation of the</w:t>
      </w:r>
      <w:r>
        <w:t xml:space="preserve"> </w:t>
      </w:r>
      <w:r>
        <w:rPr>
          <w:iCs/>
          <w:i/>
        </w:rPr>
        <w:t xml:space="preserve">niche</w:t>
      </w:r>
      <w:r>
        <w:t xml:space="preserve">, it may not be–the species could actually live there, but perhaps it doesn’t due to dispersal limitation, competition, disease, or predators.</w:t>
      </w:r>
    </w:p>
    <w:bookmarkEnd w:id="25"/>
    <w:bookmarkStart w:id="29" w:name="a-full-model"/>
    <w:p>
      <w:pPr>
        <w:pStyle w:val="Heading1"/>
      </w:pPr>
      <w:r>
        <w:rPr>
          <w:rStyle w:val="SectionNumber"/>
        </w:rPr>
        <w:t xml:space="preserve">3</w:t>
      </w:r>
      <w:r>
        <w:tab/>
      </w:r>
      <w:r>
        <w:t xml:space="preserve">A</w:t>
      </w:r>
      <w:r>
        <w:t xml:space="preserve"> </w:t>
      </w:r>
      <w:r>
        <w:t xml:space="preserve">“</w:t>
      </w:r>
      <w:r>
        <w:t xml:space="preserve">full</w:t>
      </w:r>
      <w:r>
        <w:t xml:space="preserve">”</w:t>
      </w:r>
      <w:r>
        <w:t xml:space="preserve"> </w:t>
      </w:r>
      <w:r>
        <w:t xml:space="preserve">model</w:t>
      </w:r>
    </w:p>
    <w:p>
      <w:pPr>
        <w:pStyle w:val="FirstParagraph"/>
      </w:pPr>
      <w:r>
        <w:t xml:space="preserve">Let’s see what would happen if we used the other all 19 BIOCLIM variables then compare this to the</w:t>
      </w:r>
      <w:r>
        <w:t xml:space="preserve"> </w:t>
      </w:r>
      <w:r>
        <w:t xml:space="preserve">“</w:t>
      </w:r>
      <w:r>
        <w:t xml:space="preserve">simple</w:t>
      </w:r>
      <w:r>
        <w:t xml:space="preserve">”</w:t>
      </w:r>
      <w:r>
        <w:t xml:space="preserve"> </w:t>
      </w:r>
      <w:r>
        <w:t xml:space="preserve">model we just generated using brain-selected variables.</w:t>
      </w:r>
    </w:p>
    <w:p>
      <w:pPr>
        <w:pStyle w:val="SourceCode"/>
      </w:pPr>
      <w:r>
        <w:rPr>
          <w:rStyle w:val="CommentTok"/>
        </w:rPr>
        <w:t xml:space="preserve"># calibrate the model... takes longer because using more predictors</w:t>
      </w:r>
      <w:r>
        <w:br/>
      </w:r>
      <w:r>
        <w:rPr>
          <w:rStyle w:val="NormalTok"/>
        </w:rPr>
        <w:t xml:space="preserve">fullModel </w:t>
      </w:r>
      <w:r>
        <w:rPr>
          <w:rStyle w:val="OtherTok"/>
        </w:rPr>
        <w:t xml:space="preserve">&lt;-</w:t>
      </w:r>
      <w:r>
        <w:rPr>
          <w:rStyle w:val="NormalTok"/>
        </w:rPr>
        <w:t xml:space="preserve"> </w:t>
      </w:r>
      <w:r>
        <w:rPr>
          <w:rStyle w:val="FunctionTok"/>
        </w:rPr>
        <w:t xml:space="preserve">trainMaxEnt</w:t>
      </w:r>
      <w:r>
        <w:rPr>
          <w:rStyle w:val="NormalTok"/>
        </w:rPr>
        <w:t xml:space="preserve">(</w:t>
      </w:r>
      <w:r>
        <w:br/>
      </w:r>
      <w:r>
        <w:rPr>
          <w:rStyle w:val="NormalTok"/>
        </w:rPr>
        <w:t xml:space="preserve">    </w:t>
      </w:r>
      <w:r>
        <w:rPr>
          <w:rStyle w:val="AttributeTok"/>
        </w:rPr>
        <w:t xml:space="preserve">data =</w:t>
      </w:r>
      <w:r>
        <w:rPr>
          <w:rStyle w:val="NormalTok"/>
        </w:rPr>
        <w:t xml:space="preserve"> trainDataRandomBg,</w:t>
      </w:r>
      <w:r>
        <w:br/>
      </w:r>
      <w:r>
        <w:rPr>
          <w:rStyle w:val="NormalTok"/>
        </w:rPr>
        <w:t xml:space="preserve">    </w:t>
      </w:r>
      <w:r>
        <w:rPr>
          <w:rStyle w:val="AttributeTok"/>
        </w:rPr>
        <w:t xml:space="preserve">presBg =</w:t>
      </w:r>
      <w:r>
        <w:rPr>
          <w:rStyle w:val="NormalTok"/>
        </w:rPr>
        <w:t xml:space="preserve"> </w:t>
      </w:r>
      <w:r>
        <w:rPr>
          <w:rStyle w:val="StringTok"/>
        </w:rPr>
        <w:t xml:space="preserve">'presBg'</w:t>
      </w:r>
      <w:r>
        <w:rPr>
          <w:rStyle w:val="NormalTok"/>
        </w:rPr>
        <w:t xml:space="preserve">,</w:t>
      </w:r>
      <w:r>
        <w:br/>
      </w:r>
      <w:r>
        <w:rPr>
          <w:rStyle w:val="NormalTok"/>
        </w:rPr>
        <w:t xml:space="preserve">    </w:t>
      </w:r>
      <w:r>
        <w:rPr>
          <w:rStyle w:val="AttributeTok"/>
        </w:rPr>
        <w:t xml:space="preserve">preds =</w:t>
      </w:r>
      <w:r>
        <w:rPr>
          <w:rStyle w:val="NormalTok"/>
        </w:rPr>
        <w:t xml:space="preserve"> </w:t>
      </w:r>
      <w:r>
        <w:rPr>
          <w:rStyle w:val="FunctionTok"/>
        </w:rPr>
        <w:t xml:space="preserve">paste0</w:t>
      </w:r>
      <w:r>
        <w:rPr>
          <w:rStyle w:val="NormalTok"/>
        </w:rPr>
        <w:t xml:space="preserve">(</w:t>
      </w:r>
      <w:r>
        <w:rPr>
          <w:rStyle w:val="StringTok"/>
        </w:rPr>
        <w:t xml:space="preserve">'bio'</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 </w:t>
      </w:r>
      <w:r>
        <w:rPr>
          <w:rStyle w:val="CommentTok"/>
        </w:rPr>
        <w:t xml:space="preserve"># the only part we need to change</w:t>
      </w:r>
      <w:r>
        <w:br/>
      </w:r>
      <w:r>
        <w:rPr>
          <w:rStyle w:val="NormalTok"/>
        </w:rPr>
        <w:t xml:space="preserve">    </w:t>
      </w:r>
      <w:r>
        <w:rPr>
          <w:rStyle w:val="AttributeTok"/>
        </w:rPr>
        <w:t xml:space="preserve">regMult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testClasses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burn predictions to a raster</w:t>
      </w:r>
      <w:r>
        <w:br/>
      </w:r>
      <w:r>
        <w:rPr>
          <w:rStyle w:val="NormalTok"/>
        </w:rPr>
        <w:t xml:space="preserve">fullMap </w:t>
      </w:r>
      <w:r>
        <w:rPr>
          <w:rStyle w:val="OtherTok"/>
        </w:rPr>
        <w:t xml:space="preserve">&lt;-</w:t>
      </w:r>
      <w:r>
        <w:rPr>
          <w:rStyle w:val="NormalTok"/>
        </w:rPr>
        <w:t xml:space="preserve"> </w:t>
      </w:r>
      <w:r>
        <w:rPr>
          <w:rStyle w:val="FunctionTok"/>
        </w:rPr>
        <w:t xml:space="preserve">predictEnmSdm</w:t>
      </w:r>
      <w:r>
        <w:rPr>
          <w:rStyle w:val="NormalTok"/>
        </w:rPr>
        <w:t xml:space="preserve">(</w:t>
      </w:r>
      <w:r>
        <w:br/>
      </w:r>
      <w:r>
        <w:rPr>
          <w:rStyle w:val="NormalTok"/>
        </w:rPr>
        <w:t xml:space="preserve">    fullModel,</w:t>
      </w:r>
      <w:r>
        <w:br/>
      </w:r>
      <w:r>
        <w:rPr>
          <w:rStyle w:val="NormalTok"/>
        </w:rPr>
        <w:t xml:space="preserve">    currentClim</w:t>
      </w:r>
      <w:r>
        <w:br/>
      </w:r>
      <w:r>
        <w:rPr>
          <w:rStyle w:val="NormalTok"/>
        </w:rPr>
        <w:t xml:space="preserve">)</w:t>
      </w:r>
      <w:r>
        <w:br/>
      </w:r>
      <w:r>
        <w:br/>
      </w:r>
      <w:r>
        <w:rPr>
          <w:rStyle w:val="FunctionTok"/>
        </w:rPr>
        <w:t xml:space="preserve">names</w:t>
      </w:r>
      <w:r>
        <w:rPr>
          <w:rStyle w:val="NormalTok"/>
        </w:rPr>
        <w:t xml:space="preserve">(fullMap) </w:t>
      </w:r>
      <w:r>
        <w:rPr>
          <w:rStyle w:val="OtherTok"/>
        </w:rPr>
        <w:t xml:space="preserve">&lt;-</w:t>
      </w:r>
      <w:r>
        <w:rPr>
          <w:rStyle w:val="NormalTok"/>
        </w:rPr>
        <w:t xml:space="preserve"> </w:t>
      </w:r>
      <w:r>
        <w:rPr>
          <w:rStyle w:val="StringTok"/>
        </w:rPr>
        <w:t xml:space="preserve">'full_model'</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create two panels for plotting</w:t>
      </w:r>
      <w:r>
        <w:br/>
      </w:r>
      <w:r>
        <w:br/>
      </w:r>
      <w:r>
        <w:rPr>
          <w:rStyle w:val="CommentTok"/>
        </w:rPr>
        <w:t xml:space="preserve"># plot output: simple model</w:t>
      </w:r>
      <w:r>
        <w:br/>
      </w:r>
      <w:r>
        <w:rPr>
          <w:rStyle w:val="FunctionTok"/>
        </w:rPr>
        <w:t xml:space="preserve">plot</w:t>
      </w:r>
      <w:r>
        <w:rPr>
          <w:rStyle w:val="NormalTok"/>
        </w:rPr>
        <w:t xml:space="preserve">(studyRegion, </w:t>
      </w:r>
      <w:r>
        <w:rPr>
          <w:rStyle w:val="AttributeTok"/>
        </w:rPr>
        <w:t xml:space="preserve">border =</w:t>
      </w:r>
      <w:r>
        <w:rPr>
          <w:rStyle w:val="NormalTok"/>
        </w:rPr>
        <w:t xml:space="preserve"> </w:t>
      </w:r>
      <w:r>
        <w:rPr>
          <w:rStyle w:val="ConstantTok"/>
        </w:rPr>
        <w:t xml:space="preserve">NA</w:t>
      </w:r>
      <w:r>
        <w:rPr>
          <w:rStyle w:val="NormalTok"/>
        </w:rPr>
        <w:t xml:space="preserve">, </w:t>
      </w:r>
      <w:r>
        <w:rPr>
          <w:rStyle w:val="AttributeTok"/>
        </w:rPr>
        <w:t xml:space="preserve">main =</w:t>
      </w:r>
      <w:r>
        <w:rPr>
          <w:rStyle w:val="NormalTok"/>
        </w:rPr>
        <w:t xml:space="preserve"> </w:t>
      </w:r>
      <w:r>
        <w:rPr>
          <w:rStyle w:val="StringTok"/>
        </w:rPr>
        <w:t xml:space="preserve">'Simple Model'</w:t>
      </w:r>
      <w:r>
        <w:rPr>
          <w:rStyle w:val="NormalTok"/>
        </w:rPr>
        <w:t xml:space="preserve">) </w:t>
      </w:r>
      <w:r>
        <w:rPr>
          <w:rStyle w:val="CommentTok"/>
        </w:rPr>
        <w:t xml:space="preserve"># set plot extent</w:t>
      </w:r>
      <w:r>
        <w:br/>
      </w:r>
      <w:r>
        <w:rPr>
          <w:rStyle w:val="FunctionTok"/>
        </w:rPr>
        <w:t xml:space="preserve">plot</w:t>
      </w:r>
      <w:r>
        <w:rPr>
          <w:rStyle w:val="NormalTok"/>
        </w:rPr>
        <w:t xml:space="preserve">(simpleMap,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plot output: complex model</w:t>
      </w:r>
      <w:r>
        <w:br/>
      </w:r>
      <w:r>
        <w:rPr>
          <w:rStyle w:val="FunctionTok"/>
        </w:rPr>
        <w:t xml:space="preserve">plot</w:t>
      </w:r>
      <w:r>
        <w:rPr>
          <w:rStyle w:val="NormalTok"/>
        </w:rPr>
        <w:t xml:space="preserve">(studyRegion, </w:t>
      </w:r>
      <w:r>
        <w:rPr>
          <w:rStyle w:val="AttributeTok"/>
        </w:rPr>
        <w:t xml:space="preserve">border =</w:t>
      </w:r>
      <w:r>
        <w:rPr>
          <w:rStyle w:val="NormalTok"/>
        </w:rPr>
        <w:t xml:space="preserve"> </w:t>
      </w:r>
      <w:r>
        <w:rPr>
          <w:rStyle w:val="ConstantTok"/>
        </w:rPr>
        <w:t xml:space="preserve">NA</w:t>
      </w:r>
      <w:r>
        <w:rPr>
          <w:rStyle w:val="NormalTok"/>
        </w:rPr>
        <w:t xml:space="preserve">, </w:t>
      </w:r>
      <w:r>
        <w:rPr>
          <w:rStyle w:val="AttributeTok"/>
        </w:rPr>
        <w:t xml:space="preserve">main =</w:t>
      </w:r>
      <w:r>
        <w:rPr>
          <w:rStyle w:val="NormalTok"/>
        </w:rPr>
        <w:t xml:space="preserve"> </w:t>
      </w:r>
      <w:r>
        <w:rPr>
          <w:rStyle w:val="StringTok"/>
        </w:rPr>
        <w:t xml:space="preserve">'Complex Model'</w:t>
      </w:r>
      <w:r>
        <w:rPr>
          <w:rStyle w:val="NormalTok"/>
        </w:rPr>
        <w:t xml:space="preserve">) </w:t>
      </w:r>
      <w:r>
        <w:rPr>
          <w:rStyle w:val="CommentTok"/>
        </w:rPr>
        <w:t xml:space="preserve"># set plot extent</w:t>
      </w:r>
      <w:r>
        <w:br/>
      </w:r>
      <w:r>
        <w:rPr>
          <w:rStyle w:val="FunctionTok"/>
        </w:rPr>
        <w:t xml:space="preserve">plot</w:t>
      </w:r>
      <w:r>
        <w:rPr>
          <w:rStyle w:val="NormalTok"/>
        </w:rPr>
        <w:t xml:space="preserve">(fullMap,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4267200" cy="3413760"/>
            <wp:effectExtent b="0" l="0" r="0" t="0"/>
            <wp:docPr descr="" title="" id="27" name="Picture"/>
            <a:graphic>
              <a:graphicData uri="http://schemas.openxmlformats.org/drawingml/2006/picture">
                <pic:pic>
                  <pic:nvPicPr>
                    <pic:cNvPr descr="C:/Ecology/R/enmSdmX/vignettes_compiled/08_our_first_sdm_files/figure-docx/unnamed-chunk-14-1.png" id="28" name="Picture"/>
                    <pic:cNvPicPr>
                      <a:picLocks noChangeArrowheads="1" noChangeAspect="1"/>
                    </pic:cNvPicPr>
                  </pic:nvPicPr>
                  <pic:blipFill>
                    <a:blip r:embed="rId26"/>
                    <a:stretch>
                      <a:fillRect/>
                    </a:stretch>
                  </pic:blipFill>
                  <pic:spPr bwMode="auto">
                    <a:xfrm>
                      <a:off x="0" y="0"/>
                      <a:ext cx="4267200" cy="3413760"/>
                    </a:xfrm>
                    <a:prstGeom prst="rect">
                      <a:avLst/>
                    </a:prstGeom>
                    <a:noFill/>
                    <a:ln w="9525">
                      <a:noFill/>
                      <a:headEnd/>
                      <a:tailEnd/>
                    </a:ln>
                  </pic:spPr>
                </pic:pic>
              </a:graphicData>
            </a:graphic>
          </wp:inline>
        </w:drawing>
      </w:r>
    </w:p>
    <w:p>
      <w:pPr>
        <w:pStyle w:val="BodyText"/>
      </w:pPr>
      <w:r>
        <w:t xml:space="preserve">Assuming we are interested in recreating the species’ range, the simple model seems to overestimate suitability a bit–there are more places away from the range that appear to be suitable. This illustrates a tradeoff between number of variables and overestimation. In a sense, each variable represents a switch for the model to say</w:t>
      </w:r>
      <w:r>
        <w:t xml:space="preserve"> </w:t>
      </w:r>
      <w:r>
        <w:t xml:space="preserve">“</w:t>
      </w:r>
      <w:r>
        <w:t xml:space="preserve">no, the species can’t be here.</w:t>
      </w:r>
      <w:r>
        <w:t xml:space="preserve">”</w:t>
      </w:r>
      <w:r>
        <w:t xml:space="preserve"> </w:t>
      </w:r>
      <w:r>
        <w:t xml:space="preserve">If we have fewer switches, we have fewer ways to rule out particular environments.</w:t>
      </w:r>
    </w:p>
    <w:p>
      <w:pPr>
        <w:pStyle w:val="BodyText"/>
      </w:pPr>
      <w:r>
        <w:t xml:space="preserve">This said, it’s rather remarkable we can get maps that are very similar between a model that uses just 4 brain-selected predictors and 19 machine-selected predictors.</w:t>
      </w:r>
    </w:p>
    <w:bookmarkEnd w:id="29"/>
    <w:bookmarkStart w:id="30" w:name="reflection"/>
    <w:p>
      <w:pPr>
        <w:pStyle w:val="Heading1"/>
      </w:pPr>
      <w:r>
        <w:rPr>
          <w:rStyle w:val="SectionNumber"/>
        </w:rPr>
        <w:t xml:space="preserve">4</w:t>
      </w:r>
      <w:r>
        <w:tab/>
      </w:r>
      <w:r>
        <w:t xml:space="preserve">Reflection</w:t>
      </w:r>
    </w:p>
    <w:p>
      <w:pPr>
        <w:numPr>
          <w:ilvl w:val="0"/>
          <w:numId w:val="1001"/>
        </w:numPr>
        <w:pStyle w:val="Compact"/>
      </w:pPr>
      <w:r>
        <w:t xml:space="preserve">Which model looks to be a better depiction of the species’ range? Why?</w:t>
      </w:r>
    </w:p>
    <w:p>
      <w:pPr>
        <w:numPr>
          <w:ilvl w:val="0"/>
          <w:numId w:val="1001"/>
        </w:numPr>
        <w:pStyle w:val="Compact"/>
      </w:pPr>
      <w:r>
        <w:t xml:space="preserve">How could you modify the code to explore the effects of including the other twp</w:t>
      </w:r>
      <w:r>
        <w:t xml:space="preserve"> </w:t>
      </w:r>
      <w:r>
        <w:t xml:space="preserve">“</w:t>
      </w:r>
      <w:r>
        <w:t xml:space="preserve">variability</w:t>
      </w:r>
      <w:r>
        <w:t xml:space="preserve">”</w:t>
      </w:r>
      <w:r>
        <w:t xml:space="preserve"> </w:t>
      </w:r>
      <w:r>
        <w:t xml:space="preserve">variables we initially considered bu then dropped when selecting variables? These are BIO2 and BIO3.</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hyperlink" Id="rId21" Target="http://dx.doi.org//10.1111/ecog.03049" TargetMode="External" /></Relationships>
</file>

<file path=word/_rels/footnotes.xml.rels><?xml version="1.0" encoding="UTF-8"?><Relationships xmlns="http://schemas.openxmlformats.org/package/2006/relationships"><Relationship Type="http://schemas.openxmlformats.org/officeDocument/2006/relationships/hyperlink" Id="rId21" Target="http://dx.doi.org//10.1111/ecog.030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08: Our First SDM</dc:title>
  <dc:creator>Adam B. Smith | Missouri Botanical Garden</dc:creator>
  <cp:keywords/>
  <dcterms:created xsi:type="dcterms:W3CDTF">2025-02-01T03:41:40Z</dcterms:created>
  <dcterms:modified xsi:type="dcterms:W3CDTF">2025-02-01T03:41:40Z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2025-01-31</vt:lpwstr>
  </property>
  <property fmtid="{D5CDD505-2E9C-101B-9397-08002B2CF9AE}" pid="3" name="output">
    <vt:lpwstr/>
  </property>
</Properties>
</file>