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w:t>
      </w:r>
      <w:r>
        <w:t xml:space="preserve"> </w:t>
      </w:r>
      <w:r>
        <w:t xml:space="preserve">14:</w:t>
      </w:r>
      <w:r>
        <w:t xml:space="preserve"> </w:t>
      </w:r>
      <w:r>
        <w:t xml:space="preserve">Model</w:t>
      </w:r>
      <w:r>
        <w:t xml:space="preserve"> </w:t>
      </w:r>
      <w:r>
        <w:t xml:space="preserve">Evaluation</w:t>
      </w:r>
      <w:r>
        <w:t xml:space="preserve"> </w:t>
      </w:r>
      <w:r>
        <w:t xml:space="preserve">-</w:t>
      </w:r>
      <w:r>
        <w:t xml:space="preserve"> </w:t>
      </w:r>
      <w:r>
        <w:t xml:space="preserve">Cross-Validation</w:t>
      </w:r>
    </w:p>
    <w:p>
      <w:pPr>
        <w:pStyle w:val="Author"/>
      </w:pPr>
      <w:r>
        <w:t xml:space="preserve">Adam</w:t>
      </w:r>
      <w:r>
        <w:t xml:space="preserve"> </w:t>
      </w:r>
      <w:r>
        <w:t xml:space="preserve">B.</w:t>
      </w:r>
      <w:r>
        <w:t xml:space="preserve"> </w:t>
      </w:r>
      <w:r>
        <w:t xml:space="preserve">Smith</w:t>
      </w:r>
      <w:r>
        <w:t xml:space="preserve"> </w:t>
      </w:r>
      <w:r>
        <w:t xml:space="preserve">|</w:t>
      </w:r>
      <w:r>
        <w:t xml:space="preserve"> </w:t>
      </w:r>
      <w:r>
        <w:t xml:space="preserve">Missouri</w:t>
      </w:r>
      <w:r>
        <w:t xml:space="preserve"> </w:t>
      </w:r>
      <w:r>
        <w:t xml:space="preserve">Botanical</w:t>
      </w:r>
      <w:r>
        <w:t xml:space="preserve"> </w:t>
      </w:r>
      <w:r>
        <w:t xml:space="preserve">Garden</w:t>
      </w:r>
    </w:p>
    <w:p>
      <w:pPr>
        <w:pStyle w:val="Date"/>
      </w:pPr>
      <w:r>
        <w:t xml:space="preserve">2025-01-31</w:t>
      </w:r>
    </w:p>
    <w:p>
      <w:pPr>
        <w:pStyle w:val="FirstParagraph"/>
      </w:pPr>
      <w:r>
        <w:t xml:space="preserve">In the previous exercise we learned about model performance metrics using the same presences and background sites used to train the model. This is called</w:t>
      </w:r>
      <w:r>
        <w:t xml:space="preserve"> </w:t>
      </w:r>
      <w:r>
        <w:rPr>
          <w:bCs/>
          <w:b/>
        </w:rPr>
        <w:t xml:space="preserve">re-substitution</w:t>
      </w:r>
      <w:r>
        <w:t xml:space="preserve"> </w:t>
      </w:r>
      <w:r>
        <w:t xml:space="preserve">because it uses the same data to train and test the model. Re-substitution gives overly-optimistic measures of performance–after all, a model should be able to recreate the data on which it was trained. A more reliable measure of performance uses separate test data in a procedure called</w:t>
      </w:r>
      <w:r>
        <w:t xml:space="preserve"> </w:t>
      </w:r>
      <w:r>
        <w:rPr>
          <w:bCs/>
          <w:b/>
        </w:rPr>
        <w:t xml:space="preserve">cross-validation</w:t>
      </w:r>
      <w:r>
        <w:t xml:space="preserve"> </w:t>
      </w:r>
      <w:r>
        <w:t xml:space="preserve">which splits the data into sets and uses each to train and test the model.</w:t>
      </w:r>
    </w:p>
    <w:p>
      <w:pPr>
        <w:pStyle w:val="BodyText"/>
      </w:pPr>
      <w:r>
        <w:t xml:space="preserve">Here you will learn how to:</w:t>
      </w:r>
    </w:p>
    <w:p>
      <w:pPr>
        <w:numPr>
          <w:ilvl w:val="0"/>
          <w:numId w:val="1001"/>
        </w:numPr>
        <w:pStyle w:val="Compact"/>
      </w:pPr>
      <w:r>
        <w:t xml:space="preserve">Evaluate models using</w:t>
      </w:r>
      <w:r>
        <w:t xml:space="preserve"> </w:t>
      </w:r>
      <w:r>
        <w:rPr>
          <w:bCs/>
          <w:b/>
        </w:rPr>
        <w:t xml:space="preserve">random cross-validation</w:t>
      </w:r>
      <w:r>
        <w:br/>
      </w:r>
    </w:p>
    <w:p>
      <w:pPr>
        <w:numPr>
          <w:ilvl w:val="0"/>
          <w:numId w:val="1001"/>
        </w:numPr>
        <w:pStyle w:val="Compact"/>
      </w:pPr>
      <w:r>
        <w:t xml:space="preserve">Evaluate models using</w:t>
      </w:r>
      <w:r>
        <w:t xml:space="preserve"> </w:t>
      </w:r>
      <w:r>
        <w:rPr>
          <w:bCs/>
          <w:b/>
        </w:rPr>
        <w:t xml:space="preserve">geographic cross-validation</w:t>
      </w:r>
      <w:r>
        <w:t xml:space="preserve"> </w:t>
      </w:r>
      <w:r>
        <w:t xml:space="preserve">which is generally more robust than random cross-validation.</w:t>
      </w:r>
    </w:p>
    <w:bookmarkStart w:id="20" w:name="restarting-r"/>
    <w:p>
      <w:pPr>
        <w:pStyle w:val="Heading1"/>
      </w:pPr>
      <w:r>
        <w:rPr>
          <w:rStyle w:val="SectionNumber"/>
        </w:rPr>
        <w:t xml:space="preserve">1</w:t>
      </w:r>
      <w:r>
        <w:tab/>
      </w:r>
      <w:r>
        <w:t xml:space="preserve">Restarting R</w:t>
      </w:r>
    </w:p>
    <w:p>
      <w:pPr>
        <w:pStyle w:val="FirstParagraph"/>
      </w:pPr>
      <w:r>
        <w:t xml:space="preserve">If you are continuing from the previous exercise, you can skip this part. However, if you restarted</w:t>
      </w:r>
      <w:r>
        <w:t xml:space="preserve"> </w:t>
      </w:r>
      <w:r>
        <w:rPr>
          <w:rStyle w:val="VerbatimChar"/>
        </w:rPr>
        <w:t xml:space="preserve">R</w:t>
      </w:r>
      <w:r>
        <w:t xml:space="preserve">, you will need to attach packages and load other data objects. In that case, please run this code.</w:t>
      </w:r>
    </w:p>
    <w:p>
      <w:pPr>
        <w:pStyle w:val="SourceCode"/>
      </w:pPr>
      <w:r>
        <w:rPr>
          <w:rStyle w:val="FunctionTok"/>
        </w:rPr>
        <w:t xml:space="preserve">library</w:t>
      </w:r>
      <w:r>
        <w:rPr>
          <w:rStyle w:val="NormalTok"/>
        </w:rPr>
        <w:t xml:space="preserve">(cowplot) </w:t>
      </w:r>
      <w:r>
        <w:rPr>
          <w:rStyle w:val="CommentTok"/>
        </w:rPr>
        <w:t xml:space="preserve"># combining ggplots</w:t>
      </w:r>
      <w:r>
        <w:br/>
      </w:r>
      <w:r>
        <w:rPr>
          <w:rStyle w:val="FunctionTok"/>
        </w:rPr>
        <w:t xml:space="preserve">library</w:t>
      </w:r>
      <w:r>
        <w:rPr>
          <w:rStyle w:val="NormalTok"/>
        </w:rPr>
        <w:t xml:space="preserve">(enmSdmX) </w:t>
      </w:r>
      <w:r>
        <w:rPr>
          <w:rStyle w:val="CommentTok"/>
        </w:rPr>
        <w:t xml:space="preserve"># SDMing</w:t>
      </w:r>
      <w:r>
        <w:br/>
      </w:r>
      <w:r>
        <w:rPr>
          <w:rStyle w:val="FunctionTok"/>
        </w:rPr>
        <w:t xml:space="preserve">library</w:t>
      </w:r>
      <w:r>
        <w:rPr>
          <w:rStyle w:val="NormalTok"/>
        </w:rPr>
        <w:t xml:space="preserve">(geodata) </w:t>
      </w:r>
      <w:r>
        <w:rPr>
          <w:rStyle w:val="CommentTok"/>
        </w:rPr>
        <w:t xml:space="preserve"># geographic data</w:t>
      </w:r>
      <w:r>
        <w:br/>
      </w:r>
      <w:r>
        <w:rPr>
          <w:rStyle w:val="FunctionTok"/>
        </w:rPr>
        <w:t xml:space="preserve">library</w:t>
      </w:r>
      <w:r>
        <w:rPr>
          <w:rStyle w:val="NormalTok"/>
        </w:rPr>
        <w:t xml:space="preserve">(gecko)   </w:t>
      </w:r>
      <w:r>
        <w:rPr>
          <w:rStyle w:val="CommentTok"/>
        </w:rPr>
        <w:t xml:space="preserve"># GIS data</w:t>
      </w:r>
      <w:r>
        <w:br/>
      </w:r>
      <w:r>
        <w:rPr>
          <w:rStyle w:val="FunctionTok"/>
        </w:rPr>
        <w:t xml:space="preserve">library</w:t>
      </w:r>
      <w:r>
        <w:rPr>
          <w:rStyle w:val="NormalTok"/>
        </w:rPr>
        <w:t xml:space="preserve">(ggplot2) </w:t>
      </w:r>
      <w:r>
        <w:rPr>
          <w:rStyle w:val="CommentTok"/>
        </w:rPr>
        <w:t xml:space="preserve"># plotting</w:t>
      </w:r>
      <w:r>
        <w:br/>
      </w:r>
      <w:r>
        <w:rPr>
          <w:rStyle w:val="FunctionTok"/>
        </w:rPr>
        <w:t xml:space="preserve">library</w:t>
      </w:r>
      <w:r>
        <w:rPr>
          <w:rStyle w:val="NormalTok"/>
        </w:rPr>
        <w:t xml:space="preserve">(predicts)</w:t>
      </w:r>
      <w:r>
        <w:rPr>
          <w:rStyle w:val="CommentTok"/>
        </w:rPr>
        <w:t xml:space="preserve"># SDMing</w:t>
      </w:r>
      <w:r>
        <w:br/>
      </w:r>
      <w:r>
        <w:rPr>
          <w:rStyle w:val="FunctionTok"/>
        </w:rPr>
        <w:t xml:space="preserve">library</w:t>
      </w:r>
      <w:r>
        <w:rPr>
          <w:rStyle w:val="NormalTok"/>
        </w:rPr>
        <w:t xml:space="preserve">(omnibus) </w:t>
      </w:r>
      <w:r>
        <w:rPr>
          <w:rStyle w:val="CommentTok"/>
        </w:rPr>
        <w:t xml:space="preserve"># helper functions</w:t>
      </w:r>
      <w:r>
        <w:br/>
      </w:r>
      <w:r>
        <w:rPr>
          <w:rStyle w:val="FunctionTok"/>
        </w:rPr>
        <w:t xml:space="preserve">library</w:t>
      </w:r>
      <w:r>
        <w:rPr>
          <w:rStyle w:val="NormalTok"/>
        </w:rPr>
        <w:t xml:space="preserve">(rgbif)   </w:t>
      </w:r>
      <w:r>
        <w:rPr>
          <w:rStyle w:val="CommentTok"/>
        </w:rPr>
        <w:t xml:space="preserve"># access GBIF biodiversity data</w:t>
      </w:r>
      <w:r>
        <w:br/>
      </w:r>
      <w:r>
        <w:rPr>
          <w:rStyle w:val="FunctionTok"/>
        </w:rPr>
        <w:t xml:space="preserve">library</w:t>
      </w:r>
      <w:r>
        <w:rPr>
          <w:rStyle w:val="NormalTok"/>
        </w:rPr>
        <w:t xml:space="preserve">(scales)  </w:t>
      </w:r>
      <w:r>
        <w:rPr>
          <w:rStyle w:val="CommentTok"/>
        </w:rPr>
        <w:t xml:space="preserve"># transparency/rescaling</w:t>
      </w:r>
      <w:r>
        <w:br/>
      </w:r>
      <w:r>
        <w:rPr>
          <w:rStyle w:val="FunctionTok"/>
        </w:rPr>
        <w:t xml:space="preserve">library</w:t>
      </w:r>
      <w:r>
        <w:rPr>
          <w:rStyle w:val="NormalTok"/>
        </w:rPr>
        <w:t xml:space="preserve">(terra)   </w:t>
      </w:r>
      <w:r>
        <w:rPr>
          <w:rStyle w:val="CommentTok"/>
        </w:rPr>
        <w:t xml:space="preserve"># GIS</w:t>
      </w:r>
    </w:p>
    <w:p>
      <w:pPr>
        <w:pStyle w:val="SourceCode"/>
      </w:pPr>
      <w:r>
        <w:rPr>
          <w:rStyle w:val="CommentTok"/>
        </w:rPr>
        <w:t xml:space="preserve"># Working folder... may not be needed if you are using RStudio.</w:t>
      </w:r>
      <w:r>
        <w:br/>
      </w:r>
      <w:r>
        <w:rPr>
          <w:rStyle w:val="CommentTok"/>
        </w:rPr>
        <w:t xml:space="preserve"># Set to the proper path for your computer/project.</w:t>
      </w:r>
      <w:r>
        <w:br/>
      </w:r>
      <w:r>
        <w:rPr>
          <w:rStyle w:val="FunctionTok"/>
        </w:rPr>
        <w:t xml:space="preserve">setwd</w:t>
      </w:r>
      <w:r>
        <w:rPr>
          <w:rStyle w:val="NormalTok"/>
        </w:rPr>
        <w:t xml:space="preserve">(</w:t>
      </w:r>
      <w:r>
        <w:rPr>
          <w:rStyle w:val="StringTok"/>
        </w:rPr>
        <w:t xml:space="preserve">'C:/Folder Name/SDM Workshop'</w:t>
      </w:r>
      <w:r>
        <w:rPr>
          <w:rStyle w:val="NormalTok"/>
        </w:rPr>
        <w:t xml:space="preserve">)</w:t>
      </w:r>
      <w:r>
        <w:br/>
      </w:r>
      <w:r>
        <w:br/>
      </w:r>
      <w:r>
        <w:rPr>
          <w:rStyle w:val="CommentTok"/>
        </w:rPr>
        <w:t xml:space="preserve"># Occurrences:</w:t>
      </w:r>
      <w:r>
        <w:br/>
      </w:r>
      <w:r>
        <w:rPr>
          <w:rStyle w:val="NormalTok"/>
        </w:rPr>
        <w:t xml:space="preserve">recordsNoDups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'./Occurrences - GBIF/06 Species Records - Eliminated All But One Record Per Cell.rds'</w:t>
      </w:r>
      <w:r>
        <w:rPr>
          <w:rStyle w:val="NormalTok"/>
        </w:rPr>
        <w:t xml:space="preserve">)</w:t>
      </w:r>
      <w:r>
        <w:br/>
      </w:r>
      <w:r>
        <w:br/>
      </w:r>
      <w:r>
        <w:rPr>
          <w:rStyle w:val="CommentTok"/>
        </w:rPr>
        <w:t xml:space="preserve"># Range map:</w:t>
      </w:r>
      <w:r>
        <w:br/>
      </w:r>
      <w:r>
        <w:rPr>
          <w:rStyle w:val="NormalTok"/>
        </w:rPr>
        <w:t xml:space="preserve">rangeMap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'./Urocitellus columbianus Range Map - IUCN/urocitellusColumbianus_iucnRangeMap.shp'</w:t>
      </w:r>
      <w:r>
        <w:rPr>
          <w:rStyle w:val="NormalTok"/>
        </w:rPr>
        <w:t xml:space="preserve">)</w:t>
      </w:r>
      <w:r>
        <w:br/>
      </w:r>
      <w:r>
        <w:br/>
      </w:r>
      <w:r>
        <w:rPr>
          <w:rStyle w:val="CommentTok"/>
        </w:rPr>
        <w:t xml:space="preserve"># North America:</w:t>
      </w:r>
      <w:r>
        <w:br/>
      </w:r>
      <w:r>
        <w:rPr>
          <w:rStyle w:val="NormalTok"/>
        </w:rPr>
        <w:t xml:space="preserve">northAmerica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'./Political - GADM/North America.rds'</w:t>
      </w:r>
      <w:r>
        <w:rPr>
          <w:rStyle w:val="NormalTok"/>
        </w:rPr>
        <w:t xml:space="preserve">)</w:t>
      </w:r>
      <w:r>
        <w:br/>
      </w:r>
      <w:r>
        <w:br/>
      </w:r>
      <w:r>
        <w:rPr>
          <w:rStyle w:val="CommentTok"/>
        </w:rPr>
        <w:t xml:space="preserve"># Study region:</w:t>
      </w:r>
      <w:r>
        <w:br/>
      </w:r>
      <w:r>
        <w:rPr>
          <w:rStyle w:val="NormalTok"/>
        </w:rPr>
        <w:t xml:space="preserve">studyRegion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'./Study Region/Study Region.rds'</w:t>
      </w:r>
      <w:r>
        <w:rPr>
          <w:rStyle w:val="NormalTok"/>
        </w:rPr>
        <w:t xml:space="preserve">)</w:t>
      </w:r>
      <w:r>
        <w:br/>
      </w:r>
      <w:r>
        <w:br/>
      </w:r>
      <w:r>
        <w:rPr>
          <w:rStyle w:val="CommentTok"/>
        </w:rPr>
        <w:t xml:space="preserve"># Elevation and climate rasters:</w:t>
      </w:r>
      <w:r>
        <w:br/>
      </w:r>
      <w:r>
        <w:rPr>
          <w:rStyle w:val="NormalTok"/>
        </w:rPr>
        <w:t xml:space="preserve">elevation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'./Elevation - CGIAR-SRTM/elevation.tif'</w:t>
      </w:r>
      <w:r>
        <w:rPr>
          <w:rStyle w:val="NormalTok"/>
        </w:rPr>
        <w:t xml:space="preserve">)</w:t>
      </w:r>
      <w:r>
        <w:br/>
      </w:r>
      <w:r>
        <w:rPr>
          <w:rStyle w:val="NormalTok"/>
        </w:rPr>
        <w:t xml:space="preserve">currentClim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WORLDCLIM/currentClim.tif'</w:t>
      </w:r>
      <w:r>
        <w:rPr>
          <w:rStyle w:val="NormalTok"/>
        </w:rPr>
        <w:t xml:space="preserve">)</w:t>
      </w:r>
      <w:r>
        <w:br/>
      </w:r>
      <w:r>
        <w:rPr>
          <w:rStyle w:val="NormalTok"/>
        </w:rPr>
        <w:t xml:space="preserve">futureClim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WORLDCLIM/futureClim.tif'</w:t>
      </w:r>
      <w:r>
        <w:rPr>
          <w:rStyle w:val="NormalTok"/>
        </w:rPr>
        <w:t xml:space="preserve">)</w:t>
      </w:r>
      <w:r>
        <w:br/>
      </w:r>
      <w:r>
        <w:br/>
      </w:r>
      <w:r>
        <w:rPr>
          <w:rStyle w:val="CommentTok"/>
        </w:rPr>
        <w:t xml:space="preserve"># Variables</w:t>
      </w:r>
      <w:r>
        <w:br/>
      </w:r>
      <w:r>
        <w:rPr>
          <w:rStyle w:val="NormalTok"/>
        </w:rPr>
        <w:t xml:space="preserve">predictors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'./Selected Predictors.rds'</w:t>
      </w:r>
      <w:r>
        <w:rPr>
          <w:rStyle w:val="NormalTok"/>
        </w:rPr>
        <w:t xml:space="preserve">)</w:t>
      </w:r>
      <w:r>
        <w:br/>
      </w:r>
      <w:r>
        <w:br/>
      </w:r>
      <w:r>
        <w:rPr>
          <w:rStyle w:val="CommentTok"/>
        </w:rPr>
        <w:t xml:space="preserve"># Background sites</w:t>
      </w:r>
      <w:r>
        <w:br/>
      </w:r>
      <w:r>
        <w:rPr>
          <w:rStyle w:val="NormalTok"/>
        </w:rPr>
        <w:t xml:space="preserve">randomBgEnv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'./Background Sites/Random Background Sites across Study Region.rds'</w:t>
      </w:r>
      <w:r>
        <w:rPr>
          <w:rStyle w:val="NormalTok"/>
        </w:rPr>
        <w:t xml:space="preserve">)</w:t>
      </w:r>
      <w:r>
        <w:br/>
      </w:r>
      <w:r>
        <w:br/>
      </w:r>
      <w:r>
        <w:rPr>
          <w:rStyle w:val="CommentTok"/>
        </w:rPr>
        <w:t xml:space="preserve"># Predictors</w:t>
      </w:r>
      <w:r>
        <w:br/>
      </w:r>
      <w:r>
        <w:rPr>
          <w:rStyle w:val="NormalTok"/>
        </w:rPr>
        <w:t xml:space="preserve">predictors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'./Selected Predictors.rds'</w:t>
      </w:r>
      <w:r>
        <w:rPr>
          <w:rStyle w:val="NormalTok"/>
        </w:rPr>
        <w:t xml:space="preserve">)</w:t>
      </w:r>
      <w:r>
        <w:br/>
      </w:r>
      <w:r>
        <w:br/>
      </w:r>
      <w:r>
        <w:rPr>
          <w:rStyle w:val="CommentTok"/>
        </w:rPr>
        <w:t xml:space="preserve"># Background and presence sites</w:t>
      </w:r>
      <w:r>
        <w:br/>
      </w:r>
      <w:r>
        <w:rPr>
          <w:rStyle w:val="NormalTok"/>
        </w:rPr>
        <w:t xml:space="preserve">trainDataRandomBg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'./Collated Occurrences &amp; BG Sites/Random BG.rds'</w:t>
      </w:r>
      <w:r>
        <w:rPr>
          <w:rStyle w:val="NormalTok"/>
        </w:rPr>
        <w:t xml:space="preserve">)</w:t>
      </w:r>
      <w:r>
        <w:br/>
      </w:r>
      <w:r>
        <w:br/>
      </w:r>
      <w:r>
        <w:rPr>
          <w:rStyle w:val="CommentTok"/>
        </w:rPr>
        <w:t xml:space="preserve"># Models:</w:t>
      </w:r>
      <w:r>
        <w:br/>
      </w:r>
      <w:r>
        <w:rPr>
          <w:rStyle w:val="NormalTok"/>
        </w:rPr>
        <w:t xml:space="preserve">simpleModel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'./Models/Simple Model.rds'</w:t>
      </w:r>
      <w:r>
        <w:rPr>
          <w:rStyle w:val="NormalTok"/>
        </w:rPr>
        <w:t xml:space="preserve">)</w:t>
      </w:r>
      <w:r>
        <w:br/>
      </w:r>
      <w:r>
        <w:rPr>
          <w:rStyle w:val="NormalTok"/>
        </w:rPr>
        <w:t xml:space="preserve">simplerModel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'./Models/Simpler Model.rds'</w:t>
      </w:r>
      <w:r>
        <w:rPr>
          <w:rStyle w:val="NormalTok"/>
        </w:rPr>
        <w:t xml:space="preserve">)</w:t>
      </w:r>
      <w:r>
        <w:br/>
      </w:r>
      <w:r>
        <w:rPr>
          <w:rStyle w:val="NormalTok"/>
        </w:rPr>
        <w:t xml:space="preserve">baseModel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'./Models/Base Model.rds'</w:t>
      </w:r>
      <w:r>
        <w:rPr>
          <w:rStyle w:val="NormalTok"/>
        </w:rPr>
        <w:t xml:space="preserve">)</w:t>
      </w:r>
      <w:r>
        <w:br/>
      </w:r>
      <w:r>
        <w:br/>
      </w:r>
      <w:r>
        <w:rPr>
          <w:rStyle w:val="CommentTok"/>
        </w:rPr>
        <w:t xml:space="preserve"># Model predictions:</w:t>
      </w:r>
      <w:r>
        <w:br/>
      </w:r>
      <w:r>
        <w:rPr>
          <w:rStyle w:val="NormalTok"/>
        </w:rPr>
        <w:t xml:space="preserve">simpleMap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'./Models/simple_model_1970_2000.tif'</w:t>
      </w:r>
      <w:r>
        <w:rPr>
          <w:rStyle w:val="NormalTok"/>
        </w:rPr>
        <w:t xml:space="preserve">)</w:t>
      </w:r>
      <w:r>
        <w:rPr>
          <w:rStyle w:val="ErrorTok"/>
        </w:rPr>
        <w:t xml:space="preserve">)</w:t>
      </w:r>
      <w:r>
        <w:br/>
      </w:r>
      <w:r>
        <w:rPr>
          <w:rStyle w:val="NormalTok"/>
        </w:rPr>
        <w:t xml:space="preserve">simplerMap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'./Models/simpler_model_1970_2000.tif'</w:t>
      </w:r>
      <w:r>
        <w:rPr>
          <w:rStyle w:val="NormalTok"/>
        </w:rPr>
        <w:t xml:space="preserve">)</w:t>
      </w:r>
      <w:r>
        <w:rPr>
          <w:rStyle w:val="ErrorTok"/>
        </w:rPr>
        <w:t xml:space="preserve">)</w:t>
      </w:r>
      <w:r>
        <w:br/>
      </w:r>
      <w:r>
        <w:rPr>
          <w:rStyle w:val="NormalTok"/>
        </w:rPr>
        <w:t xml:space="preserve">baseMap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'./Models/base_model_1970_2000.tif'</w:t>
      </w:r>
      <w:r>
        <w:rPr>
          <w:rStyle w:val="NormalTok"/>
        </w:rPr>
        <w:t xml:space="preserve">)</w:t>
      </w:r>
    </w:p>
    <w:bookmarkEnd w:id="20"/>
    <w:bookmarkStart w:id="24" w:name="random-cross-validation"/>
    <w:p>
      <w:pPr>
        <w:pStyle w:val="Heading1"/>
      </w:pPr>
      <w:r>
        <w:rPr>
          <w:rStyle w:val="SectionNumber"/>
        </w:rPr>
        <w:t xml:space="preserve">2</w:t>
      </w:r>
      <w:r>
        <w:tab/>
      </w:r>
      <w:r>
        <w:t xml:space="preserve">Random cross-validation</w:t>
      </w:r>
    </w:p>
    <w:p>
      <w:pPr>
        <w:pStyle w:val="FirstParagraph"/>
      </w:pPr>
      <w:r>
        <w:t xml:space="preserve">Under random cross-validation, presences are broken into mutually exclusive groups. Each group usually constitutes 20% or so of the data set (in which case you’d have 5 mutually exclusive groups). These groups are called</w:t>
      </w:r>
      <w:r>
        <w:t xml:space="preserve"> </w:t>
      </w:r>
      <w:r>
        <w:rPr>
          <w:bCs/>
          <w:b/>
        </w:rPr>
        <w:t xml:space="preserve">k-folds</w:t>
      </w:r>
      <w:r>
        <w:t xml:space="preserve">, and in this example, k = 5. You then train a model using all presences except one of the groups, then test the model against this group. Model performance is usually averaged across groups and presumably better reflects a model’s ability to predict to new data. Let’s illustrate how to do this with an example using our</w:t>
      </w:r>
      <w:r>
        <w:t xml:space="preserve"> </w:t>
      </w:r>
      <w:r>
        <w:t xml:space="preserve">“</w:t>
      </w:r>
      <w:r>
        <w:t xml:space="preserve">base</w:t>
      </w:r>
      <w:r>
        <w:t xml:space="preserve">”</w:t>
      </w:r>
      <w:r>
        <w:t xml:space="preserve"> </w:t>
      </w:r>
      <w:r>
        <w:t xml:space="preserve">model.</w:t>
      </w:r>
    </w:p>
    <w:p>
      <w:pPr>
        <w:pStyle w:val="SourceCode"/>
      </w:pPr>
      <w:r>
        <w:rPr>
          <w:rStyle w:val="CommentTok"/>
        </w:rPr>
        <w:t xml:space="preserve"># calculate k-folds for presences and background sites</w:t>
      </w:r>
      <w:r>
        <w:br/>
      </w:r>
      <w:r>
        <w:rPr>
          <w:rStyle w:val="NormalTok"/>
        </w:rPr>
        <w:t xml:space="preserve">kOccs </w:t>
      </w:r>
      <w:r>
        <w:rPr>
          <w:rStyle w:val="OtherTok"/>
        </w:rPr>
        <w:t xml:space="preserve">&lt;-</w:t>
      </w:r>
      <w:r>
        <w:rPr>
          <w:rStyle w:val="NormalTok"/>
        </w:rPr>
        <w:t xml:space="preserve"> </w:t>
      </w:r>
      <w:r>
        <w:rPr>
          <w:rStyle w:val="FunctionTok"/>
        </w:rPr>
        <w:t xml:space="preserve">folds</w:t>
      </w:r>
      <w:r>
        <w:rPr>
          <w:rStyle w:val="NormalTok"/>
        </w:rPr>
        <w:t xml:space="preserve">(</w:t>
      </w:r>
      <w:r>
        <w:rPr>
          <w:rStyle w:val="AttributeTok"/>
        </w:rPr>
        <w:t xml:space="preserve">x =</w:t>
      </w:r>
      <w:r>
        <w:rPr>
          <w:rStyle w:val="NormalTok"/>
        </w:rPr>
        <w:t xml:space="preserve"> recordsNoDups, </w:t>
      </w:r>
      <w:r>
        <w:rPr>
          <w:rStyle w:val="AttributeTok"/>
        </w:rPr>
        <w:t xml:space="preserve">k =</w:t>
      </w:r>
      <w:r>
        <w:rPr>
          <w:rStyle w:val="NormalTok"/>
        </w:rPr>
        <w:t xml:space="preserve"> </w:t>
      </w:r>
      <w:r>
        <w:rPr>
          <w:rStyle w:val="DecValTok"/>
        </w:rPr>
        <w:t xml:space="preserve">5</w:t>
      </w:r>
      <w:r>
        <w:rPr>
          <w:rStyle w:val="NormalTok"/>
        </w:rPr>
        <w:t xml:space="preserve">)</w:t>
      </w:r>
      <w:r>
        <w:br/>
      </w:r>
      <w:r>
        <w:rPr>
          <w:rStyle w:val="NormalTok"/>
        </w:rPr>
        <w:t xml:space="preserve">kBg </w:t>
      </w:r>
      <w:r>
        <w:rPr>
          <w:rStyle w:val="OtherTok"/>
        </w:rPr>
        <w:t xml:space="preserve">&lt;-</w:t>
      </w:r>
      <w:r>
        <w:rPr>
          <w:rStyle w:val="NormalTok"/>
        </w:rPr>
        <w:t xml:space="preserve"> </w:t>
      </w:r>
      <w:r>
        <w:rPr>
          <w:rStyle w:val="FunctionTok"/>
        </w:rPr>
        <w:t xml:space="preserve">folds</w:t>
      </w:r>
      <w:r>
        <w:rPr>
          <w:rStyle w:val="NormalTok"/>
        </w:rPr>
        <w:t xml:space="preserve">(</w:t>
      </w:r>
      <w:r>
        <w:rPr>
          <w:rStyle w:val="AttributeTok"/>
        </w:rPr>
        <w:t xml:space="preserve">x =</w:t>
      </w:r>
      <w:r>
        <w:rPr>
          <w:rStyle w:val="NormalTok"/>
        </w:rPr>
        <w:t xml:space="preserve"> randomBgEnv, </w:t>
      </w:r>
      <w:r>
        <w:rPr>
          <w:rStyle w:val="AttributeTok"/>
        </w:rPr>
        <w:t xml:space="preserve">k =</w:t>
      </w:r>
      <w:r>
        <w:rPr>
          <w:rStyle w:val="NormalTok"/>
        </w:rPr>
        <w:t xml:space="preserve"> </w:t>
      </w:r>
      <w:r>
        <w:rPr>
          <w:rStyle w:val="DecValTok"/>
        </w:rPr>
        <w:t xml:space="preserve">5</w:t>
      </w:r>
      <w:r>
        <w:rPr>
          <w:rStyle w:val="NormalTok"/>
        </w:rPr>
        <w:t xml:space="preserve">)</w:t>
      </w:r>
      <w:r>
        <w:br/>
      </w:r>
      <w:r>
        <w:br/>
      </w:r>
      <w:r>
        <w:rPr>
          <w:rStyle w:val="CommentTok"/>
        </w:rPr>
        <w:t xml:space="preserve"># what do they look like?</w:t>
      </w:r>
      <w:r>
        <w:br/>
      </w:r>
      <w:r>
        <w:rPr>
          <w:rStyle w:val="FunctionTok"/>
        </w:rPr>
        <w:t xml:space="preserve">head</w:t>
      </w:r>
      <w:r>
        <w:rPr>
          <w:rStyle w:val="NormalTok"/>
        </w:rPr>
        <w:t xml:space="preserve">(kOccs)</w:t>
      </w:r>
    </w:p>
    <w:p>
      <w:pPr>
        <w:pStyle w:val="SourceCode"/>
      </w:pPr>
      <w:r>
        <w:rPr>
          <w:rStyle w:val="VerbatimChar"/>
        </w:rPr>
        <w:t xml:space="preserve">## [1] 4 2 1 2 5 5</w:t>
      </w:r>
    </w:p>
    <w:p>
      <w:pPr>
        <w:pStyle w:val="SourceCode"/>
      </w:pPr>
      <w:r>
        <w:rPr>
          <w:rStyle w:val="FunctionTok"/>
        </w:rPr>
        <w:t xml:space="preserve">head</w:t>
      </w:r>
      <w:r>
        <w:rPr>
          <w:rStyle w:val="NormalTok"/>
        </w:rPr>
        <w:t xml:space="preserve">(kBg)</w:t>
      </w:r>
    </w:p>
    <w:p>
      <w:pPr>
        <w:pStyle w:val="SourceCode"/>
      </w:pPr>
      <w:r>
        <w:rPr>
          <w:rStyle w:val="VerbatimChar"/>
        </w:rPr>
        <w:t xml:space="preserve">## [1] 2 5 1 1 4 3</w:t>
      </w:r>
    </w:p>
    <w:p>
      <w:pPr>
        <w:pStyle w:val="SourceCode"/>
      </w:pPr>
      <w:r>
        <w:rPr>
          <w:rStyle w:val="CommentTok"/>
        </w:rPr>
        <w:t xml:space="preserve"># how many occurrences do we have, and how many are assigned to k = 1?</w:t>
      </w:r>
      <w:r>
        <w:br/>
      </w:r>
      <w:r>
        <w:rPr>
          <w:rStyle w:val="FunctionTok"/>
        </w:rPr>
        <w:t xml:space="preserve">length</w:t>
      </w:r>
      <w:r>
        <w:rPr>
          <w:rStyle w:val="NormalTok"/>
        </w:rPr>
        <w:t xml:space="preserve">(kOccs)</w:t>
      </w:r>
    </w:p>
    <w:p>
      <w:pPr>
        <w:pStyle w:val="SourceCode"/>
      </w:pPr>
      <w:r>
        <w:rPr>
          <w:rStyle w:val="VerbatimChar"/>
        </w:rPr>
        <w:t xml:space="preserve">## [1] 48</w:t>
      </w:r>
    </w:p>
    <w:p>
      <w:pPr>
        <w:pStyle w:val="SourceCode"/>
      </w:pPr>
      <w:r>
        <w:rPr>
          <w:rStyle w:val="FunctionTok"/>
        </w:rPr>
        <w:t xml:space="preserve">sum</w:t>
      </w:r>
      <w:r>
        <w:rPr>
          <w:rStyle w:val="NormalTok"/>
        </w:rPr>
        <w:t xml:space="preserve">(kOccs </w:t>
      </w:r>
      <w:r>
        <w:rPr>
          <w:rStyle w:val="SpecialCharTok"/>
        </w:rPr>
        <w:t xml:space="preserve">==</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[1] 10</w:t>
      </w:r>
    </w:p>
    <w:p>
      <w:pPr>
        <w:pStyle w:val="SourceCode"/>
      </w:pPr>
      <w:r>
        <w:rPr>
          <w:rStyle w:val="CommentTok"/>
        </w:rPr>
        <w:t xml:space="preserve"># map</w:t>
      </w:r>
      <w:r>
        <w:br/>
      </w:r>
      <w:r>
        <w:rPr>
          <w:rStyle w:val="FunctionTok"/>
        </w:rPr>
        <w:t xml:space="preserve">plot</w:t>
      </w:r>
      <w:r>
        <w:rPr>
          <w:rStyle w:val="NormalTok"/>
        </w:rPr>
        <w:t xml:space="preserve">(rangeMap, </w:t>
      </w:r>
      <w:r>
        <w:rPr>
          <w:rStyle w:val="AttributeTok"/>
        </w:rPr>
        <w:t xml:space="preserve">main =</w:t>
      </w:r>
      <w:r>
        <w:rPr>
          <w:rStyle w:val="NormalTok"/>
        </w:rPr>
        <w:t xml:space="preserve"> </w:t>
      </w:r>
      <w:r>
        <w:rPr>
          <w:rStyle w:val="StringTok"/>
        </w:rPr>
        <w:t xml:space="preserve">'Random folds'</w:t>
      </w:r>
      <w:r>
        <w:rPr>
          <w:rStyle w:val="NormalTok"/>
        </w:rPr>
        <w:t xml:space="preserve">)</w:t>
      </w:r>
      <w:r>
        <w:br/>
      </w:r>
      <w:r>
        <w:rPr>
          <w:rStyle w:val="FunctionTok"/>
        </w:rPr>
        <w:t xml:space="preserve">plot</w:t>
      </w:r>
      <w:r>
        <w:rPr>
          <w:rStyle w:val="NormalTok"/>
        </w:rPr>
        <w:t xml:space="preserve">(northAmerica, </w:t>
      </w:r>
      <w:r>
        <w:rPr>
          <w:rStyle w:val="AttributeTok"/>
        </w:rPr>
        <w:t xml:space="preserve">col =</w:t>
      </w:r>
      <w:r>
        <w:rPr>
          <w:rStyle w:val="NormalTok"/>
        </w:rPr>
        <w:t xml:space="preserve"> </w:t>
      </w:r>
      <w:r>
        <w:rPr>
          <w:rStyle w:val="StringTok"/>
        </w:rPr>
        <w:t xml:space="preserve">'gray30'</w:t>
      </w:r>
      <w:r>
        <w:rPr>
          <w:rStyle w:val="NormalTok"/>
        </w:rPr>
        <w:t xml:space="preserve">, </w:t>
      </w:r>
      <w:r>
        <w:rPr>
          <w:rStyle w:val="AttributeTok"/>
        </w:rPr>
        <w:t xml:space="preserve">border =</w:t>
      </w:r>
      <w:r>
        <w:rPr>
          <w:rStyle w:val="NormalTok"/>
        </w:rPr>
        <w:t xml:space="preserve"> </w:t>
      </w:r>
      <w:r>
        <w:rPr>
          <w:rStyle w:val="StringTok"/>
        </w:rPr>
        <w:t xml:space="preserve">'gray40'</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bg =</w:t>
      </w:r>
      <w:r>
        <w:rPr>
          <w:rStyle w:val="NormalTok"/>
        </w:rPr>
        <w:t xml:space="preserve"> kOccs,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FunctionTok"/>
        </w:rPr>
        <w:t xml:space="preserve">legend</w:t>
      </w:r>
      <w:r>
        <w:rPr>
          <w:rStyle w:val="NormalTok"/>
        </w:rPr>
        <w:t xml:space="preserve">(</w:t>
      </w:r>
      <w:r>
        <w:rPr>
          <w:rStyle w:val="StringTok"/>
        </w:rPr>
        <w:t xml:space="preserve">'topright'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paste0</w:t>
      </w:r>
      <w:r>
        <w:rPr>
          <w:rStyle w:val="NormalTok"/>
        </w:rPr>
        <w:t xml:space="preserve">(</w:t>
      </w:r>
      <w:r>
        <w:rPr>
          <w:rStyle w:val="StringTok"/>
        </w:rPr>
        <w:t xml:space="preserve">'k = '</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w:t>
      </w:r>
      <w:r>
        <w:br/>
      </w:r>
      <w:r>
        <w:rPr>
          <w:rStyle w:val="NormalTok"/>
        </w:rPr>
        <w:t xml:space="preserve">    </w:t>
      </w:r>
      <w:r>
        <w:rPr>
          <w:rStyle w:val="AttributeTok"/>
        </w:rPr>
        <w:t xml:space="preserve">pt.bg =</w:t>
      </w:r>
      <w:r>
        <w:rPr>
          <w:rStyle w:val="NormalTok"/>
        </w:rPr>
        <w:t xml:space="preserve"> kOccs,</w:t>
      </w:r>
      <w:r>
        <w:br/>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xpd =</w:t>
      </w:r>
      <w:r>
        <w:rPr>
          <w:rStyle w:val="NormalTok"/>
        </w:rPr>
        <w:t xml:space="preserve"> </w:t>
      </w:r>
      <w:r>
        <w:rPr>
          <w:rStyle w:val="ConstantTok"/>
        </w:rPr>
        <w:t xml:space="preserve">NA</w:t>
      </w:r>
      <w:r>
        <w:br/>
      </w:r>
      <w:r>
        <w:rPr>
          <w:rStyle w:val="NormalTok"/>
        </w:rPr>
        <w:t xml:space="preserve">)</w:t>
      </w:r>
    </w:p>
    <w:p>
      <w:pPr>
        <w:pStyle w:val="FirstParagraph"/>
      </w:pPr>
      <w:r>
        <w:drawing>
          <wp:inline>
            <wp:extent cx="3733800" cy="2987040"/>
            <wp:effectExtent b="0" l="0" r="0" t="0"/>
            <wp:docPr descr="" title="" id="22" name="Picture"/>
            <a:graphic>
              <a:graphicData uri="http://schemas.openxmlformats.org/drawingml/2006/picture">
                <pic:pic>
                  <pic:nvPicPr>
                    <pic:cNvPr descr="C:/Ecology/R/enmSdmX/vignettes_compiled/14_model_evaluation_cross_validation_files/figure-docx/unnamed-chunk-5-1.png" id="23" name="Picture"/>
                    <pic:cNvPicPr>
                      <a:picLocks noChangeArrowheads="1" noChangeAspect="1"/>
                    </pic:cNvPicPr>
                  </pic:nvPicPr>
                  <pic:blipFill>
                    <a:blip r:embed="rId21"/>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You can see occurrences are randomly allocated to folds. Note your map may look different from mind because folds are chosen at random. A model will be trained all but one fold, then tested against the withheld fold, and we’ll repeat this 5 times, once per fold, so that every occurrence gets a turn being in the the set.</w:t>
      </w:r>
    </w:p>
    <w:p>
      <w:pPr>
        <w:pStyle w:val="BodyText"/>
      </w:pPr>
      <w:r>
        <w:t xml:space="preserve">The following code uses a</w:t>
      </w:r>
      <w:r>
        <w:t xml:space="preserve"> </w:t>
      </w:r>
      <w:r>
        <w:rPr>
          <w:rStyle w:val="VerbatimChar"/>
        </w:rPr>
        <w:t xml:space="preserve">for</w:t>
      </w:r>
      <w:r>
        <w:t xml:space="preserve"> </w:t>
      </w:r>
      <w:r>
        <w:t xml:space="preserve">loop to cycle through the k-folds. In each loop we 1) collate the training and test data; b) calibrate the model on the training data; c) evaluate the mode against the test data; and d) remember the evaluation statistics.</w:t>
      </w:r>
    </w:p>
    <w:p>
      <w:pPr>
        <w:pStyle w:val="SourceCode"/>
      </w:pPr>
      <w:r>
        <w:rPr>
          <w:rStyle w:val="CommentTok"/>
        </w:rPr>
        <w:t xml:space="preserve"># for storing sensitivity, AUC, and CBI</w:t>
      </w:r>
      <w:r>
        <w:br/>
      </w:r>
      <w:r>
        <w:rPr>
          <w:rStyle w:val="NormalTok"/>
        </w:rPr>
        <w:t xml:space="preserve">sensRandom </w:t>
      </w:r>
      <w:r>
        <w:rPr>
          <w:rStyle w:val="OtherTok"/>
        </w:rPr>
        <w:t xml:space="preserve">&lt;-</w:t>
      </w:r>
      <w:r>
        <w:rPr>
          <w:rStyle w:val="NormalTok"/>
        </w:rPr>
        <w:t xml:space="preserve"> aucRandom </w:t>
      </w:r>
      <w:r>
        <w:rPr>
          <w:rStyle w:val="OtherTok"/>
        </w:rPr>
        <w:t xml:space="preserve">&lt;-</w:t>
      </w:r>
      <w:r>
        <w:rPr>
          <w:rStyle w:val="NormalTok"/>
        </w:rPr>
        <w:t xml:space="preserve"> cbiRandom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DecValTok"/>
        </w:rPr>
        <w:t xml:space="preserve">5</w:t>
      </w:r>
      <w:r>
        <w:rPr>
          <w:rStyle w:val="NormalTok"/>
        </w:rPr>
        <w:t xml:space="preserve">) </w:t>
      </w:r>
      <w:r>
        <w:rPr>
          <w:rStyle w:val="CommentTok"/>
        </w:rPr>
        <w:t xml:space="preserve"># one value per fold</w:t>
      </w:r>
      <w:r>
        <w:br/>
      </w:r>
      <w:r>
        <w:br/>
      </w:r>
      <w:r>
        <w:rPr>
          <w:rStyle w:val="CommentTok"/>
        </w:rPr>
        <w:t xml:space="preserve"># stores each model</w:t>
      </w:r>
      <w:r>
        <w:br/>
      </w:r>
      <w:r>
        <w:rPr>
          <w:rStyle w:val="NormalTok"/>
        </w:rPr>
        <w:t xml:space="preserve">randomModels </w:t>
      </w:r>
      <w:r>
        <w:rPr>
          <w:rStyle w:val="OtherTok"/>
        </w:rPr>
        <w:t xml:space="preserve">&lt;-</w:t>
      </w:r>
      <w:r>
        <w:rPr>
          <w:rStyle w:val="NormalTok"/>
        </w:rPr>
        <w:t xml:space="preserve"> </w:t>
      </w:r>
      <w:r>
        <w:rPr>
          <w:rStyle w:val="FunctionTok"/>
        </w:rPr>
        <w:t xml:space="preserve">list</w:t>
      </w:r>
      <w:r>
        <w:rPr>
          <w:rStyle w:val="NormalTok"/>
        </w:rPr>
        <w:t xml:space="preserve">()</w:t>
      </w:r>
      <w:r>
        <w:br/>
      </w:r>
      <w:r>
        <w:br/>
      </w:r>
      <w:r>
        <w:rPr>
          <w:rStyle w:val="CommentTok"/>
        </w:rPr>
        <w:t xml:space="preserve"># convert records spatial vector to data frame</w:t>
      </w:r>
      <w:r>
        <w:br/>
      </w:r>
      <w:r>
        <w:rPr>
          <w:rStyle w:val="NormalTok"/>
        </w:rPr>
        <w:t xml:space="preserve">recordsEnv </w:t>
      </w:r>
      <w:r>
        <w:rPr>
          <w:rStyle w:val="OtherTok"/>
        </w:rPr>
        <w:t xml:space="preserve">&lt;-</w:t>
      </w:r>
      <w:r>
        <w:rPr>
          <w:rStyle w:val="NormalTok"/>
        </w:rPr>
        <w:t xml:space="preserve"> </w:t>
      </w:r>
      <w:r>
        <w:rPr>
          <w:rStyle w:val="FunctionTok"/>
        </w:rPr>
        <w:t xml:space="preserve">as.data.frame</w:t>
      </w:r>
      <w:r>
        <w:rPr>
          <w:rStyle w:val="NormalTok"/>
        </w:rPr>
        <w:t xml:space="preserve">(recordsNoDups)</w:t>
      </w:r>
      <w:r>
        <w:br/>
      </w:r>
      <w:r>
        <w:br/>
      </w:r>
      <w:r>
        <w:rPr>
          <w:rStyle w:val="CommentTok"/>
        </w:rPr>
        <w:t xml:space="preserve"># cycle through each k-fold</w:t>
      </w:r>
      <w:r>
        <w:br/>
      </w:r>
      <w:r>
        <w:rPr>
          <w:rStyle w:val="ControlFlowTok"/>
        </w:rPr>
        <w:t xml:space="preserve">for</w:t>
      </w:r>
      <w:r>
        <w:rPr>
          <w:rStyle w:val="NormalTok"/>
        </w:rPr>
        <w:t xml:space="preserve"> (k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br/>
      </w:r>
      <w:r>
        <w:br/>
      </w:r>
      <w:r>
        <w:rPr>
          <w:rStyle w:val="NormalTok"/>
        </w:rPr>
        <w:t xml:space="preserve">    </w:t>
      </w:r>
      <w:r>
        <w:rPr>
          <w:rStyle w:val="FunctionTok"/>
        </w:rPr>
        <w:t xml:space="preserve">say</w:t>
      </w:r>
      <w:r>
        <w:rPr>
          <w:rStyle w:val="NormalTok"/>
        </w:rPr>
        <w:t xml:space="preserve">(</w:t>
      </w:r>
      <w:r>
        <w:rPr>
          <w:rStyle w:val="StringTok"/>
        </w:rPr>
        <w:t xml:space="preserve">'K-fold '</w:t>
      </w:r>
      <w:r>
        <w:rPr>
          <w:rStyle w:val="NormalTok"/>
        </w:rPr>
        <w:t xml:space="preserve">, k, </w:t>
      </w:r>
      <w:r>
        <w:rPr>
          <w:rStyle w:val="AttributeTok"/>
        </w:rPr>
        <w:t xml:space="preserve">post =</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make **training** data frame with predictors and vector of 1/0 for</w:t>
      </w:r>
      <w:r>
        <w:br/>
      </w:r>
      <w:r>
        <w:rPr>
          <w:rStyle w:val="NormalTok"/>
        </w:rPr>
        <w:t xml:space="preserve">    </w:t>
      </w:r>
      <w:r>
        <w:rPr>
          <w:rStyle w:val="CommentTok"/>
        </w:rPr>
        <w:t xml:space="preserve"># presence/background... using only points not in this k-fold</w:t>
      </w:r>
      <w:r>
        <w:br/>
      </w:r>
      <w:r>
        <w:rPr>
          <w:rStyle w:val="NormalTok"/>
        </w:rPr>
        <w:t xml:space="preserve">    trainData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recordsEnv[kOccs </w:t>
      </w:r>
      <w:r>
        <w:rPr>
          <w:rStyle w:val="SpecialCharTok"/>
        </w:rPr>
        <w:t xml:space="preserve">!=</w:t>
      </w:r>
      <w:r>
        <w:rPr>
          <w:rStyle w:val="NormalTok"/>
        </w:rPr>
        <w:t xml:space="preserve"> k, predictors],</w:t>
      </w:r>
      <w:r>
        <w:br/>
      </w:r>
      <w:r>
        <w:rPr>
          <w:rStyle w:val="NormalTok"/>
        </w:rPr>
        <w:t xml:space="preserve">        randomBgEnv[kBg </w:t>
      </w:r>
      <w:r>
        <w:rPr>
          <w:rStyle w:val="SpecialCharTok"/>
        </w:rPr>
        <w:t xml:space="preserve">!=</w:t>
      </w:r>
      <w:r>
        <w:rPr>
          <w:rStyle w:val="NormalTok"/>
        </w:rPr>
        <w:t xml:space="preserve"> k, predictors]</w:t>
      </w:r>
      <w:r>
        <w:br/>
      </w:r>
      <w:r>
        <w:rPr>
          <w:rStyle w:val="NormalTok"/>
        </w:rPr>
        <w:t xml:space="preserve">    )</w:t>
      </w:r>
      <w:r>
        <w:br/>
      </w:r>
      <w:r>
        <w:br/>
      </w:r>
      <w:r>
        <w:rPr>
          <w:rStyle w:val="NormalTok"/>
        </w:rPr>
        <w:t xml:space="preserve">    presBg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presBg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FunctionTok"/>
        </w:rPr>
        <w:t xml:space="preserve">sum</w:t>
      </w:r>
      <w:r>
        <w:rPr>
          <w:rStyle w:val="NormalTok"/>
        </w:rPr>
        <w:t xml:space="preserve">(kOccs </w:t>
      </w:r>
      <w:r>
        <w:rPr>
          <w:rStyle w:val="SpecialCharTok"/>
        </w:rPr>
        <w:t xml:space="preserve">!=</w:t>
      </w:r>
      <w:r>
        <w:rPr>
          <w:rStyle w:val="NormalTok"/>
        </w:rPr>
        <w:t xml:space="preserve"> k)),</w:t>
      </w:r>
      <w:r>
        <w:br/>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sum</w:t>
      </w:r>
      <w:r>
        <w:rPr>
          <w:rStyle w:val="NormalTok"/>
        </w:rPr>
        <w:t xml:space="preserve">(kBg </w:t>
      </w:r>
      <w:r>
        <w:rPr>
          <w:rStyle w:val="SpecialCharTok"/>
        </w:rPr>
        <w:t xml:space="preserve">!=</w:t>
      </w:r>
      <w:r>
        <w:rPr>
          <w:rStyle w:val="NormalTok"/>
        </w:rPr>
        <w:t xml:space="preserve"> k))</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trainData </w:t>
      </w:r>
      <w:r>
        <w:rPr>
          <w:rStyle w:val="OtherTok"/>
        </w:rPr>
        <w:t xml:space="preserve">&lt;-</w:t>
      </w:r>
      <w:r>
        <w:rPr>
          <w:rStyle w:val="NormalTok"/>
        </w:rPr>
        <w:t xml:space="preserve"> </w:t>
      </w:r>
      <w:r>
        <w:rPr>
          <w:rStyle w:val="FunctionTok"/>
        </w:rPr>
        <w:t xml:space="preserve">cbind</w:t>
      </w:r>
      <w:r>
        <w:rPr>
          <w:rStyle w:val="NormalTok"/>
        </w:rPr>
        <w:t xml:space="preserve">(presBg, trainData)</w:t>
      </w:r>
      <w:r>
        <w:br/>
      </w:r>
      <w:r>
        <w:rPr>
          <w:rStyle w:val="NormalTok"/>
        </w:rPr>
        <w:t xml:space="preserve">    </w:t>
      </w:r>
      <w:r>
        <w:br/>
      </w:r>
      <w:r>
        <w:rPr>
          <w:rStyle w:val="NormalTok"/>
        </w:rPr>
        <w:t xml:space="preserve">    </w:t>
      </w:r>
      <w:r>
        <w:rPr>
          <w:rStyle w:val="CommentTok"/>
        </w:rPr>
        <w:t xml:space="preserve"># make **testing** data frames with predictors</w:t>
      </w:r>
      <w:r>
        <w:br/>
      </w:r>
      <w:r>
        <w:rPr>
          <w:rStyle w:val="NormalTok"/>
        </w:rPr>
        <w:t xml:space="preserve">    testOccs </w:t>
      </w:r>
      <w:r>
        <w:rPr>
          <w:rStyle w:val="OtherTok"/>
        </w:rPr>
        <w:t xml:space="preserve">&lt;-</w:t>
      </w:r>
      <w:r>
        <w:rPr>
          <w:rStyle w:val="NormalTok"/>
        </w:rPr>
        <w:t xml:space="preserve"> recordsEnv[kOccs </w:t>
      </w:r>
      <w:r>
        <w:rPr>
          <w:rStyle w:val="SpecialCharTok"/>
        </w:rPr>
        <w:t xml:space="preserve">==</w:t>
      </w:r>
      <w:r>
        <w:rPr>
          <w:rStyle w:val="NormalTok"/>
        </w:rPr>
        <w:t xml:space="preserve"> k, predictors]</w:t>
      </w:r>
      <w:r>
        <w:br/>
      </w:r>
      <w:r>
        <w:rPr>
          <w:rStyle w:val="NormalTok"/>
        </w:rPr>
        <w:t xml:space="preserve">    testBGs </w:t>
      </w:r>
      <w:r>
        <w:rPr>
          <w:rStyle w:val="OtherTok"/>
        </w:rPr>
        <w:t xml:space="preserve">&lt;-</w:t>
      </w:r>
      <w:r>
        <w:rPr>
          <w:rStyle w:val="NormalTok"/>
        </w:rPr>
        <w:t xml:space="preserve"> randomBgEnv[kBg </w:t>
      </w:r>
      <w:r>
        <w:rPr>
          <w:rStyle w:val="SpecialCharTok"/>
        </w:rPr>
        <w:t xml:space="preserve">==</w:t>
      </w:r>
      <w:r>
        <w:rPr>
          <w:rStyle w:val="NormalTok"/>
        </w:rPr>
        <w:t xml:space="preserve"> k, predictors]</w:t>
      </w:r>
      <w:r>
        <w:br/>
      </w:r>
      <w:r>
        <w:br/>
      </w:r>
      <w:r>
        <w:rPr>
          <w:rStyle w:val="NormalTok"/>
        </w:rPr>
        <w:t xml:space="preserve">    </w:t>
      </w:r>
      <w:r>
        <w:rPr>
          <w:rStyle w:val="CommentTok"/>
        </w:rPr>
        <w:t xml:space="preserve"># calibrate model</w:t>
      </w:r>
      <w:r>
        <w:br/>
      </w:r>
      <w:r>
        <w:rPr>
          <w:rStyle w:val="NormalTok"/>
        </w:rPr>
        <w:t xml:space="preserve">    </w:t>
      </w:r>
      <w:r>
        <w:rPr>
          <w:rStyle w:val="CommentTok"/>
        </w:rPr>
        <w:t xml:space="preserve"># just using one regularization value for expediency!</w:t>
      </w:r>
      <w:r>
        <w:br/>
      </w:r>
      <w:r>
        <w:rPr>
          <w:rStyle w:val="NormalTok"/>
        </w:rPr>
        <w:t xml:space="preserve">    </w:t>
      </w:r>
      <w:r>
        <w:rPr>
          <w:rStyle w:val="CommentTok"/>
        </w:rPr>
        <w:t xml:space="preserve"># just using linear, quadratic, and product features for expediency!</w:t>
      </w:r>
      <w:r>
        <w:br/>
      </w:r>
      <w:r>
        <w:rPr>
          <w:rStyle w:val="NormalTok"/>
        </w:rPr>
        <w:t xml:space="preserve">    model </w:t>
      </w:r>
      <w:r>
        <w:rPr>
          <w:rStyle w:val="OtherTok"/>
        </w:rPr>
        <w:t xml:space="preserve">&lt;-</w:t>
      </w:r>
      <w:r>
        <w:rPr>
          <w:rStyle w:val="NormalTok"/>
        </w:rPr>
        <w:t xml:space="preserve"> </w:t>
      </w:r>
      <w:r>
        <w:rPr>
          <w:rStyle w:val="FunctionTok"/>
        </w:rPr>
        <w:t xml:space="preserve">trainMaxEnt</w:t>
      </w:r>
      <w:r>
        <w:rPr>
          <w:rStyle w:val="NormalTok"/>
        </w:rPr>
        <w:t xml:space="preserve">(</w:t>
      </w:r>
      <w:r>
        <w:br/>
      </w:r>
      <w:r>
        <w:rPr>
          <w:rStyle w:val="NormalTok"/>
        </w:rPr>
        <w:t xml:space="preserve">        </w:t>
      </w:r>
      <w:r>
        <w:rPr>
          <w:rStyle w:val="AttributeTok"/>
        </w:rPr>
        <w:t xml:space="preserve">data =</w:t>
      </w:r>
      <w:r>
        <w:rPr>
          <w:rStyle w:val="NormalTok"/>
        </w:rPr>
        <w:t xml:space="preserve"> trainData,</w:t>
      </w:r>
      <w:r>
        <w:br/>
      </w:r>
      <w:r>
        <w:rPr>
          <w:rStyle w:val="NormalTok"/>
        </w:rPr>
        <w:t xml:space="preserve">        </w:t>
      </w:r>
      <w:r>
        <w:rPr>
          <w:rStyle w:val="AttributeTok"/>
        </w:rPr>
        <w:t xml:space="preserve">regMult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classes =</w:t>
      </w:r>
      <w:r>
        <w:rPr>
          <w:rStyle w:val="NormalTok"/>
        </w:rPr>
        <w:t xml:space="preserve"> </w:t>
      </w:r>
      <w:r>
        <w:rPr>
          <w:rStyle w:val="StringTok"/>
        </w:rPr>
        <w:t xml:space="preserve">'lpq'</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remember model for later</w:t>
      </w:r>
      <w:r>
        <w:br/>
      </w:r>
      <w:r>
        <w:rPr>
          <w:rStyle w:val="NormalTok"/>
        </w:rPr>
        <w:t xml:space="preserve">    randomModels[[k]] </w:t>
      </w:r>
      <w:r>
        <w:rPr>
          <w:rStyle w:val="OtherTok"/>
        </w:rPr>
        <w:t xml:space="preserve">&lt;-</w:t>
      </w:r>
      <w:r>
        <w:rPr>
          <w:rStyle w:val="NormalTok"/>
        </w:rPr>
        <w:t xml:space="preserve"> model</w:t>
      </w:r>
      <w:r>
        <w:br/>
      </w:r>
      <w:r>
        <w:br/>
      </w:r>
      <w:r>
        <w:rPr>
          <w:rStyle w:val="NormalTok"/>
        </w:rPr>
        <w:t xml:space="preserve">    </w:t>
      </w:r>
      <w:r>
        <w:rPr>
          <w:rStyle w:val="CommentTok"/>
        </w:rPr>
        <w:t xml:space="preserve"># predict to presences and background sites</w:t>
      </w:r>
      <w:r>
        <w:br/>
      </w:r>
      <w:r>
        <w:rPr>
          <w:rStyle w:val="NormalTok"/>
        </w:rPr>
        <w:t xml:space="preserve">    predsOccs </w:t>
      </w:r>
      <w:r>
        <w:rPr>
          <w:rStyle w:val="OtherTok"/>
        </w:rPr>
        <w:t xml:space="preserve">&lt;-</w:t>
      </w:r>
      <w:r>
        <w:rPr>
          <w:rStyle w:val="NormalTok"/>
        </w:rPr>
        <w:t xml:space="preserve"> </w:t>
      </w:r>
      <w:r>
        <w:rPr>
          <w:rStyle w:val="FunctionTok"/>
        </w:rPr>
        <w:t xml:space="preserve">predictEnmSdm</w:t>
      </w:r>
      <w:r>
        <w:rPr>
          <w:rStyle w:val="NormalTok"/>
        </w:rPr>
        <w:t xml:space="preserve">(model, testOccs)</w:t>
      </w:r>
      <w:r>
        <w:br/>
      </w:r>
      <w:r>
        <w:rPr>
          <w:rStyle w:val="NormalTok"/>
        </w:rPr>
        <w:t xml:space="preserve">    predsBGs </w:t>
      </w:r>
      <w:r>
        <w:rPr>
          <w:rStyle w:val="OtherTok"/>
        </w:rPr>
        <w:t xml:space="preserve">&lt;-</w:t>
      </w:r>
      <w:r>
        <w:rPr>
          <w:rStyle w:val="NormalTok"/>
        </w:rPr>
        <w:t xml:space="preserve"> </w:t>
      </w:r>
      <w:r>
        <w:rPr>
          <w:rStyle w:val="FunctionTok"/>
        </w:rPr>
        <w:t xml:space="preserve">predictEnmSdm</w:t>
      </w:r>
      <w:r>
        <w:rPr>
          <w:rStyle w:val="NormalTok"/>
        </w:rPr>
        <w:t xml:space="preserve">(model, testBGs)</w:t>
      </w:r>
      <w:r>
        <w:br/>
      </w:r>
      <w:r>
        <w:rPr>
          <w:rStyle w:val="NormalTok"/>
        </w:rPr>
        <w:t xml:space="preserve">    </w:t>
      </w:r>
      <w:r>
        <w:br/>
      </w:r>
      <w:r>
        <w:rPr>
          <w:rStyle w:val="NormalTok"/>
        </w:rPr>
        <w:t xml:space="preserve">    </w:t>
      </w:r>
      <w:r>
        <w:rPr>
          <w:rStyle w:val="CommentTok"/>
        </w:rPr>
        <w:t xml:space="preserve"># evaluate sensitivity</w:t>
      </w:r>
      <w:r>
        <w:br/>
      </w:r>
      <w:r>
        <w:rPr>
          <w:rStyle w:val="NormalTok"/>
        </w:rPr>
        <w:t xml:space="preserve">    msssThreshold </w:t>
      </w:r>
      <w:r>
        <w:rPr>
          <w:rStyle w:val="OtherTok"/>
        </w:rPr>
        <w:t xml:space="preserve">&lt;-</w:t>
      </w:r>
      <w:r>
        <w:rPr>
          <w:rStyle w:val="NormalTok"/>
        </w:rPr>
        <w:t xml:space="preserve"> </w:t>
      </w:r>
      <w:r>
        <w:rPr>
          <w:rStyle w:val="FunctionTok"/>
        </w:rPr>
        <w:t xml:space="preserve">evalThreshold</w:t>
      </w:r>
      <w:r>
        <w:rPr>
          <w:rStyle w:val="NormalTok"/>
        </w:rPr>
        <w:t xml:space="preserve">(predsOccs, predsBGs, </w:t>
      </w:r>
      <w:r>
        <w:rPr>
          <w:rStyle w:val="AttributeTok"/>
        </w:rPr>
        <w:t xml:space="preserve">at =</w:t>
      </w:r>
      <w:r>
        <w:rPr>
          <w:rStyle w:val="NormalTok"/>
        </w:rPr>
        <w:t xml:space="preserve"> </w:t>
      </w:r>
      <w:r>
        <w:rPr>
          <w:rStyle w:val="StringTok"/>
        </w:rPr>
        <w:t xml:space="preserve">'msss'</w:t>
      </w:r>
      <w:r>
        <w:rPr>
          <w:rStyle w:val="NormalTok"/>
        </w:rPr>
        <w:t xml:space="preserve">)</w:t>
      </w:r>
      <w:r>
        <w:br/>
      </w:r>
      <w:r>
        <w:rPr>
          <w:rStyle w:val="NormalTok"/>
        </w:rPr>
        <w:t xml:space="preserve">    sensitivity </w:t>
      </w:r>
      <w:r>
        <w:rPr>
          <w:rStyle w:val="OtherTok"/>
        </w:rPr>
        <w:t xml:space="preserve">&lt;-</w:t>
      </w:r>
      <w:r>
        <w:rPr>
          <w:rStyle w:val="NormalTok"/>
        </w:rPr>
        <w:t xml:space="preserve"> </w:t>
      </w:r>
      <w:r>
        <w:rPr>
          <w:rStyle w:val="FunctionTok"/>
        </w:rPr>
        <w:t xml:space="preserve">evalThresholdStats</w:t>
      </w:r>
      <w:r>
        <w:rPr>
          <w:rStyle w:val="NormalTok"/>
        </w:rPr>
        <w:t xml:space="preserve">(msssThreshold, predsOccs, predsBGs)</w:t>
      </w:r>
      <w:r>
        <w:br/>
      </w:r>
      <w:r>
        <w:rPr>
          <w:rStyle w:val="NormalTok"/>
        </w:rPr>
        <w:t xml:space="preserve">    </w:t>
      </w:r>
      <w:r>
        <w:br/>
      </w:r>
      <w:r>
        <w:rPr>
          <w:rStyle w:val="NormalTok"/>
        </w:rPr>
        <w:t xml:space="preserve">    </w:t>
      </w:r>
      <w:r>
        <w:rPr>
          <w:rStyle w:val="CommentTok"/>
        </w:rPr>
        <w:t xml:space="preserve"># AUC</w:t>
      </w:r>
      <w:r>
        <w:br/>
      </w:r>
      <w:r>
        <w:rPr>
          <w:rStyle w:val="NormalTok"/>
        </w:rPr>
        <w:t xml:space="preserve">    auc </w:t>
      </w:r>
      <w:r>
        <w:rPr>
          <w:rStyle w:val="OtherTok"/>
        </w:rPr>
        <w:t xml:space="preserve">&lt;-</w:t>
      </w:r>
      <w:r>
        <w:rPr>
          <w:rStyle w:val="NormalTok"/>
        </w:rPr>
        <w:t xml:space="preserve"> </w:t>
      </w:r>
      <w:r>
        <w:rPr>
          <w:rStyle w:val="FunctionTok"/>
        </w:rPr>
        <w:t xml:space="preserve">evalAUC</w:t>
      </w:r>
      <w:r>
        <w:rPr>
          <w:rStyle w:val="NormalTok"/>
        </w:rPr>
        <w:t xml:space="preserve">(predsOccs, predsBGs)</w:t>
      </w:r>
      <w:r>
        <w:br/>
      </w:r>
      <w:r>
        <w:rPr>
          <w:rStyle w:val="NormalTok"/>
        </w:rPr>
        <w:t xml:space="preserve">    </w:t>
      </w:r>
      <w:r>
        <w:br/>
      </w:r>
      <w:r>
        <w:rPr>
          <w:rStyle w:val="NormalTok"/>
        </w:rPr>
        <w:t xml:space="preserve">    </w:t>
      </w:r>
      <w:r>
        <w:rPr>
          <w:rStyle w:val="CommentTok"/>
        </w:rPr>
        <w:t xml:space="preserve"># CBI</w:t>
      </w:r>
      <w:r>
        <w:br/>
      </w:r>
      <w:r>
        <w:rPr>
          <w:rStyle w:val="NormalTok"/>
        </w:rPr>
        <w:t xml:space="preserve">    cbi </w:t>
      </w:r>
      <w:r>
        <w:rPr>
          <w:rStyle w:val="OtherTok"/>
        </w:rPr>
        <w:t xml:space="preserve">&lt;-</w:t>
      </w:r>
      <w:r>
        <w:rPr>
          <w:rStyle w:val="NormalTok"/>
        </w:rPr>
        <w:t xml:space="preserve"> </w:t>
      </w:r>
      <w:r>
        <w:rPr>
          <w:rStyle w:val="FunctionTok"/>
        </w:rPr>
        <w:t xml:space="preserve">evalContBoyce</w:t>
      </w:r>
      <w:r>
        <w:rPr>
          <w:rStyle w:val="NormalTok"/>
        </w:rPr>
        <w:t xml:space="preserve">(predsOccs, predsBGs)</w:t>
      </w:r>
      <w:r>
        <w:br/>
      </w:r>
      <w:r>
        <w:rPr>
          <w:rStyle w:val="NormalTok"/>
        </w:rPr>
        <w:t xml:space="preserve">    </w:t>
      </w:r>
      <w:r>
        <w:br/>
      </w:r>
      <w:r>
        <w:rPr>
          <w:rStyle w:val="NormalTok"/>
        </w:rPr>
        <w:t xml:space="preserve">    </w:t>
      </w:r>
      <w:r>
        <w:rPr>
          <w:rStyle w:val="CommentTok"/>
        </w:rPr>
        <w:t xml:space="preserve"># remember evaluation statistics</w:t>
      </w:r>
      <w:r>
        <w:br/>
      </w:r>
      <w:r>
        <w:rPr>
          <w:rStyle w:val="NormalTok"/>
        </w:rPr>
        <w:t xml:space="preserve">    sensRandom[k] </w:t>
      </w:r>
      <w:r>
        <w:rPr>
          <w:rStyle w:val="OtherTok"/>
        </w:rPr>
        <w:t xml:space="preserve">&lt;-</w:t>
      </w:r>
      <w:r>
        <w:rPr>
          <w:rStyle w:val="NormalTok"/>
        </w:rPr>
        <w:t xml:space="preserve"> sensitivity[[</w:t>
      </w:r>
      <w:r>
        <w:rPr>
          <w:rStyle w:val="StringTok"/>
        </w:rPr>
        <w:t xml:space="preserve">'threshold'</w:t>
      </w:r>
      <w:r>
        <w:rPr>
          <w:rStyle w:val="NormalTok"/>
        </w:rPr>
        <w:t xml:space="preserve">]]</w:t>
      </w:r>
      <w:r>
        <w:br/>
      </w:r>
      <w:r>
        <w:rPr>
          <w:rStyle w:val="NormalTok"/>
        </w:rPr>
        <w:t xml:space="preserve">    aucRandom[k] </w:t>
      </w:r>
      <w:r>
        <w:rPr>
          <w:rStyle w:val="OtherTok"/>
        </w:rPr>
        <w:t xml:space="preserve">&lt;-</w:t>
      </w:r>
      <w:r>
        <w:rPr>
          <w:rStyle w:val="NormalTok"/>
        </w:rPr>
        <w:t xml:space="preserve"> auc</w:t>
      </w:r>
      <w:r>
        <w:br/>
      </w:r>
      <w:r>
        <w:rPr>
          <w:rStyle w:val="NormalTok"/>
        </w:rPr>
        <w:t xml:space="preserve">    cbiRandom[k] </w:t>
      </w:r>
      <w:r>
        <w:rPr>
          <w:rStyle w:val="OtherTok"/>
        </w:rPr>
        <w:t xml:space="preserve">&lt;-</w:t>
      </w:r>
      <w:r>
        <w:rPr>
          <w:rStyle w:val="NormalTok"/>
        </w:rPr>
        <w:t xml:space="preserve"> cbi</w:t>
      </w:r>
      <w:r>
        <w:br/>
      </w:r>
      <w:r>
        <w:rPr>
          <w:rStyle w:val="NormalTok"/>
        </w:rPr>
        <w:t xml:space="preserve">    </w:t>
      </w:r>
      <w:r>
        <w:br/>
      </w:r>
      <w:r>
        <w:rPr>
          <w:rStyle w:val="NormalTok"/>
        </w:rPr>
        <w:t xml:space="preserve">    </w:t>
      </w:r>
      <w:r>
        <w:rPr>
          <w:rStyle w:val="FunctionTok"/>
        </w:rPr>
        <w:t xml:space="preserve">say</w:t>
      </w:r>
      <w:r>
        <w:rPr>
          <w:rStyle w:val="NormalTok"/>
        </w:rPr>
        <w:t xml:space="preserve">(</w:t>
      </w:r>
      <w:r>
        <w:br/>
      </w:r>
      <w:r>
        <w:rPr>
          <w:rStyle w:val="NormalTok"/>
        </w:rPr>
        <w:t xml:space="preserve">        </w:t>
      </w:r>
      <w:r>
        <w:rPr>
          <w:rStyle w:val="StringTok"/>
        </w:rPr>
        <w:t xml:space="preserve">'| sensitivity = '</w:t>
      </w:r>
      <w:r>
        <w:rPr>
          <w:rStyle w:val="NormalTok"/>
        </w:rPr>
        <w:t xml:space="preserve">, </w:t>
      </w:r>
      <w:r>
        <w:rPr>
          <w:rStyle w:val="FunctionTok"/>
        </w:rPr>
        <w:t xml:space="preserve">round</w:t>
      </w:r>
      <w:r>
        <w:rPr>
          <w:rStyle w:val="NormalTok"/>
        </w:rPr>
        <w:t xml:space="preserve">(sensitivity[[</w:t>
      </w:r>
      <w:r>
        <w:rPr>
          <w:rStyle w:val="StringTok"/>
        </w:rPr>
        <w:t xml:space="preserve">'threshold'</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 | AUC = '</w:t>
      </w:r>
      <w:r>
        <w:rPr>
          <w:rStyle w:val="NormalTok"/>
        </w:rPr>
        <w:t xml:space="preserve">, </w:t>
      </w:r>
      <w:r>
        <w:rPr>
          <w:rStyle w:val="FunctionTok"/>
        </w:rPr>
        <w:t xml:space="preserve">round</w:t>
      </w:r>
      <w:r>
        <w:rPr>
          <w:rStyle w:val="NormalTok"/>
        </w:rPr>
        <w:t xml:space="preserve">(auc, </w:t>
      </w:r>
      <w:r>
        <w:rPr>
          <w:rStyle w:val="DecValTok"/>
        </w:rPr>
        <w:t xml:space="preserve">3</w:t>
      </w:r>
      <w:r>
        <w:rPr>
          <w:rStyle w:val="NormalTok"/>
        </w:rPr>
        <w:t xml:space="preserve">),</w:t>
      </w:r>
      <w:r>
        <w:br/>
      </w:r>
      <w:r>
        <w:rPr>
          <w:rStyle w:val="NormalTok"/>
        </w:rPr>
        <w:t xml:space="preserve">        </w:t>
      </w:r>
      <w:r>
        <w:rPr>
          <w:rStyle w:val="StringTok"/>
        </w:rPr>
        <w:t xml:space="preserve">' | CBI = '</w:t>
      </w:r>
      <w:r>
        <w:rPr>
          <w:rStyle w:val="NormalTok"/>
        </w:rPr>
        <w:t xml:space="preserve">, </w:t>
      </w:r>
      <w:r>
        <w:rPr>
          <w:rStyle w:val="FunctionTok"/>
        </w:rPr>
        <w:t xml:space="preserve">round</w:t>
      </w:r>
      <w:r>
        <w:rPr>
          <w:rStyle w:val="NormalTok"/>
        </w:rPr>
        <w:t xml:space="preserve">(cbi, </w:t>
      </w:r>
      <w:r>
        <w:rPr>
          <w:rStyle w:val="DecValTok"/>
        </w:rPr>
        <w:t xml:space="preserve">3</w:t>
      </w:r>
      <w:r>
        <w:rPr>
          <w:rStyle w:val="NormalTok"/>
        </w:rPr>
        <w:t xml:space="preserve">)</w:t>
      </w:r>
      <w:r>
        <w:br/>
      </w:r>
      <w:r>
        <w:rPr>
          <w:rStyle w:val="NormalTok"/>
        </w:rPr>
        <w:t xml:space="preserve">    )</w:t>
      </w:r>
      <w:r>
        <w:br/>
      </w:r>
      <w:r>
        <w:br/>
      </w:r>
      <w:r>
        <w:rPr>
          <w:rStyle w:val="NormalTok"/>
        </w:rPr>
        <w:t xml:space="preserve">}</w:t>
      </w:r>
    </w:p>
    <w:p>
      <w:pPr>
        <w:pStyle w:val="SourceCode"/>
      </w:pPr>
      <w:r>
        <w:rPr>
          <w:rStyle w:val="VerbatimChar"/>
        </w:rPr>
        <w:t xml:space="preserve">##  K-fold 1 | sensitivity = 0.634 | AUC = 0.896 | CBI = 0.306</w:t>
      </w:r>
      <w:r>
        <w:br/>
      </w:r>
      <w:r>
        <w:rPr>
          <w:rStyle w:val="VerbatimChar"/>
        </w:rPr>
        <w:t xml:space="preserve">##  K-fold 2 | sensitivity = 0.521 | AUC = 0.958 | CBI = 0.686</w:t>
      </w:r>
      <w:r>
        <w:br/>
      </w:r>
      <w:r>
        <w:rPr>
          <w:rStyle w:val="VerbatimChar"/>
        </w:rPr>
        <w:t xml:space="preserve">##  K-fold 3 | sensitivity = 0.594 | AUC = 0.942 | CBI = 0.61</w:t>
      </w:r>
      <w:r>
        <w:br/>
      </w:r>
      <w:r>
        <w:rPr>
          <w:rStyle w:val="VerbatimChar"/>
        </w:rPr>
        <w:t xml:space="preserve">##  K-fold 4 | sensitivity = 0.532 | AUC = 0.88 | CBI = 0.831</w:t>
      </w:r>
      <w:r>
        <w:br/>
      </w:r>
      <w:r>
        <w:rPr>
          <w:rStyle w:val="VerbatimChar"/>
        </w:rPr>
        <w:t xml:space="preserve">##  K-fold 5 | sensitivity = 0.514 | AUC = 0.925 | CBI = 0.972</w:t>
      </w:r>
    </w:p>
    <w:p>
      <w:pPr>
        <w:pStyle w:val="SourceCode"/>
      </w:pPr>
      <w:r>
        <w:rPr>
          <w:rStyle w:val="FunctionTok"/>
        </w:rPr>
        <w:t xml:space="preserve">say</w:t>
      </w:r>
      <w:r>
        <w:rPr>
          <w:rStyle w:val="NormalTok"/>
        </w:rPr>
        <w:t xml:space="preserve">(</w:t>
      </w:r>
      <w:r>
        <w:rPr>
          <w:rStyle w:val="StringTok"/>
        </w:rPr>
        <w:t xml:space="preserve">'Mean sensitivity:'</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(sensRandom), </w:t>
      </w:r>
      <w:r>
        <w:rPr>
          <w:rStyle w:val="DecValTok"/>
        </w:rPr>
        <w:t xml:space="preserve">2</w:t>
      </w:r>
      <w:r>
        <w:rPr>
          <w:rStyle w:val="NormalTok"/>
        </w:rPr>
        <w:t xml:space="preserve">), </w:t>
      </w:r>
      <w:r>
        <w:rPr>
          <w:rStyle w:val="AttributeTok"/>
        </w:rPr>
        <w:t xml:space="preserve">pre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w:t>
      </w:r>
      <w:r>
        <w:br/>
      </w:r>
      <w:r>
        <w:rPr>
          <w:rStyle w:val="VerbatimChar"/>
        </w:rPr>
        <w:t xml:space="preserve">##  Mean sensitivity:0.56</w:t>
      </w:r>
    </w:p>
    <w:p>
      <w:pPr>
        <w:pStyle w:val="SourceCode"/>
      </w:pPr>
      <w:r>
        <w:rPr>
          <w:rStyle w:val="FunctionTok"/>
        </w:rPr>
        <w:t xml:space="preserve">say</w:t>
      </w:r>
      <w:r>
        <w:rPr>
          <w:rStyle w:val="NormalTok"/>
        </w:rPr>
        <w:t xml:space="preserve">(</w:t>
      </w:r>
      <w:r>
        <w:rPr>
          <w:rStyle w:val="StringTok"/>
        </w:rPr>
        <w:t xml:space="preserve">'Mean AUC:'</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(aucRandom), </w:t>
      </w:r>
      <w:r>
        <w:rPr>
          <w:rStyle w:val="DecValTok"/>
        </w:rPr>
        <w:t xml:space="preserve">2</w:t>
      </w:r>
      <w:r>
        <w:rPr>
          <w:rStyle w:val="NormalTok"/>
        </w:rPr>
        <w:t xml:space="preserve">))</w:t>
      </w:r>
    </w:p>
    <w:p>
      <w:pPr>
        <w:pStyle w:val="SourceCode"/>
      </w:pPr>
      <w:r>
        <w:rPr>
          <w:rStyle w:val="VerbatimChar"/>
        </w:rPr>
        <w:t xml:space="preserve">##  Mean AUC:0.92</w:t>
      </w:r>
    </w:p>
    <w:p>
      <w:pPr>
        <w:pStyle w:val="SourceCode"/>
      </w:pPr>
      <w:r>
        <w:rPr>
          <w:rStyle w:val="FunctionTok"/>
        </w:rPr>
        <w:t xml:space="preserve">say</w:t>
      </w:r>
      <w:r>
        <w:rPr>
          <w:rStyle w:val="NormalTok"/>
        </w:rPr>
        <w:t xml:space="preserve">(</w:t>
      </w:r>
      <w:r>
        <w:rPr>
          <w:rStyle w:val="StringTok"/>
        </w:rPr>
        <w:t xml:space="preserve">'Mean CBI:'</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(cbiRandom), </w:t>
      </w:r>
      <w:r>
        <w:rPr>
          <w:rStyle w:val="DecValTok"/>
        </w:rPr>
        <w:t xml:space="preserve">2</w:t>
      </w:r>
      <w:r>
        <w:rPr>
          <w:rStyle w:val="NormalTok"/>
        </w:rPr>
        <w:t xml:space="preserve">))</w:t>
      </w:r>
    </w:p>
    <w:p>
      <w:pPr>
        <w:pStyle w:val="SourceCode"/>
      </w:pPr>
      <w:r>
        <w:rPr>
          <w:rStyle w:val="VerbatimChar"/>
        </w:rPr>
        <w:t xml:space="preserve">##  Mean CBI:0.68</w:t>
      </w:r>
    </w:p>
    <w:p>
      <w:pPr>
        <w:pStyle w:val="FirstParagraph"/>
      </w:pPr>
      <w:r>
        <w:t xml:space="preserve">Notice how the metrics vary across k-folds. Normally we’d report the average of these plus a measure of variation like the range or standard deviation (not standard error). Let’s compare these values to a case where we used re-substitution to evaluate the model, i.e., where we test the model against the same data used to train it. We will not need to recalculate the models because we remembered the in the script above. Instead, we ll use another</w:t>
      </w:r>
      <w:r>
        <w:t xml:space="preserve"> </w:t>
      </w:r>
      <w:r>
        <w:rPr>
          <w:rStyle w:val="VerbatimChar"/>
        </w:rPr>
        <w:t xml:space="preserve">for</w:t>
      </w:r>
      <w:r>
        <w:t xml:space="preserve"> </w:t>
      </w:r>
      <w:r>
        <w:t xml:space="preserve">loop to make predictions to each training data set. We could have done this in the loop above, but I wanted to divide the steps for clarity.</w:t>
      </w:r>
    </w:p>
    <w:p>
      <w:pPr>
        <w:pStyle w:val="SourceCode"/>
      </w:pPr>
      <w:r>
        <w:rPr>
          <w:rStyle w:val="CommentTok"/>
        </w:rPr>
        <w:t xml:space="preserve"># for storing sensitivity, AUC, and CBI</w:t>
      </w:r>
      <w:r>
        <w:br/>
      </w:r>
      <w:r>
        <w:rPr>
          <w:rStyle w:val="NormalTok"/>
        </w:rPr>
        <w:t xml:space="preserve">sensResub </w:t>
      </w:r>
      <w:r>
        <w:rPr>
          <w:rStyle w:val="OtherTok"/>
        </w:rPr>
        <w:t xml:space="preserve">&lt;-</w:t>
      </w:r>
      <w:r>
        <w:rPr>
          <w:rStyle w:val="NormalTok"/>
        </w:rPr>
        <w:t xml:space="preserve"> aucResub </w:t>
      </w:r>
      <w:r>
        <w:rPr>
          <w:rStyle w:val="OtherTok"/>
        </w:rPr>
        <w:t xml:space="preserve">&lt;-</w:t>
      </w:r>
      <w:r>
        <w:rPr>
          <w:rStyle w:val="NormalTok"/>
        </w:rPr>
        <w:t xml:space="preserve"> cbiResub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DecValTok"/>
        </w:rPr>
        <w:t xml:space="preserve">5</w:t>
      </w:r>
      <w:r>
        <w:rPr>
          <w:rStyle w:val="NormalTok"/>
        </w:rPr>
        <w:t xml:space="preserve">) </w:t>
      </w:r>
      <w:r>
        <w:rPr>
          <w:rStyle w:val="CommentTok"/>
        </w:rPr>
        <w:t xml:space="preserve"># one value per fold</w:t>
      </w:r>
      <w:r>
        <w:br/>
      </w:r>
      <w:r>
        <w:br/>
      </w:r>
      <w:r>
        <w:rPr>
          <w:rStyle w:val="CommentTok"/>
        </w:rPr>
        <w:t xml:space="preserve"># cycle through each k-fold</w:t>
      </w:r>
      <w:r>
        <w:br/>
      </w:r>
      <w:r>
        <w:rPr>
          <w:rStyle w:val="ControlFlowTok"/>
        </w:rPr>
        <w:t xml:space="preserve">for</w:t>
      </w:r>
      <w:r>
        <w:rPr>
          <w:rStyle w:val="NormalTok"/>
        </w:rPr>
        <w:t xml:space="preserve"> (k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br/>
      </w:r>
      <w:r>
        <w:br/>
      </w:r>
      <w:r>
        <w:rPr>
          <w:rStyle w:val="NormalTok"/>
        </w:rPr>
        <w:t xml:space="preserve">    </w:t>
      </w:r>
      <w:r>
        <w:rPr>
          <w:rStyle w:val="CommentTok"/>
        </w:rPr>
        <w:t xml:space="preserve"># make **training** data frame with predictors</w:t>
      </w:r>
      <w:r>
        <w:br/>
      </w:r>
      <w:r>
        <w:rPr>
          <w:rStyle w:val="NormalTok"/>
        </w:rPr>
        <w:t xml:space="preserve">    </w:t>
      </w:r>
      <w:r>
        <w:rPr>
          <w:rStyle w:val="CommentTok"/>
        </w:rPr>
        <w:t xml:space="preserve"># result is exactly the same as the data used to train the respective fold</w:t>
      </w:r>
      <w:r>
        <w:br/>
      </w:r>
      <w:r>
        <w:rPr>
          <w:rStyle w:val="NormalTok"/>
        </w:rPr>
        <w:t xml:space="preserve">    trainOccs </w:t>
      </w:r>
      <w:r>
        <w:rPr>
          <w:rStyle w:val="OtherTok"/>
        </w:rPr>
        <w:t xml:space="preserve">&lt;-</w:t>
      </w:r>
      <w:r>
        <w:rPr>
          <w:rStyle w:val="NormalTok"/>
        </w:rPr>
        <w:t xml:space="preserve"> recordsEnv[kOccs </w:t>
      </w:r>
      <w:r>
        <w:rPr>
          <w:rStyle w:val="SpecialCharTok"/>
        </w:rPr>
        <w:t xml:space="preserve">!=</w:t>
      </w:r>
      <w:r>
        <w:rPr>
          <w:rStyle w:val="NormalTok"/>
        </w:rPr>
        <w:t xml:space="preserve"> k, predictors]</w:t>
      </w:r>
      <w:r>
        <w:br/>
      </w:r>
      <w:r>
        <w:rPr>
          <w:rStyle w:val="NormalTok"/>
        </w:rPr>
        <w:t xml:space="preserve">    trainBGs </w:t>
      </w:r>
      <w:r>
        <w:rPr>
          <w:rStyle w:val="OtherTok"/>
        </w:rPr>
        <w:t xml:space="preserve">&lt;-</w:t>
      </w:r>
      <w:r>
        <w:rPr>
          <w:rStyle w:val="NormalTok"/>
        </w:rPr>
        <w:t xml:space="preserve"> randomBgEnv[kBg </w:t>
      </w:r>
      <w:r>
        <w:rPr>
          <w:rStyle w:val="SpecialCharTok"/>
        </w:rPr>
        <w:t xml:space="preserve">!=</w:t>
      </w:r>
      <w:r>
        <w:rPr>
          <w:rStyle w:val="NormalTok"/>
        </w:rPr>
        <w:t xml:space="preserve"> k, predictors]</w:t>
      </w:r>
      <w:r>
        <w:br/>
      </w:r>
      <w:r>
        <w:rPr>
          <w:rStyle w:val="NormalTok"/>
        </w:rPr>
        <w:t xml:space="preserve">    </w:t>
      </w:r>
      <w:r>
        <w:br/>
      </w:r>
      <w:r>
        <w:rPr>
          <w:rStyle w:val="NormalTok"/>
        </w:rPr>
        <w:t xml:space="preserve">    </w:t>
      </w:r>
      <w:r>
        <w:rPr>
          <w:rStyle w:val="CommentTok"/>
        </w:rPr>
        <w:t xml:space="preserve"># predict to TRAINING presences and background sites</w:t>
      </w:r>
      <w:r>
        <w:br/>
      </w:r>
      <w:r>
        <w:rPr>
          <w:rStyle w:val="NormalTok"/>
        </w:rPr>
        <w:t xml:space="preserve">    predsOccs </w:t>
      </w:r>
      <w:r>
        <w:rPr>
          <w:rStyle w:val="OtherTok"/>
        </w:rPr>
        <w:t xml:space="preserve">&lt;-</w:t>
      </w:r>
      <w:r>
        <w:rPr>
          <w:rStyle w:val="NormalTok"/>
        </w:rPr>
        <w:t xml:space="preserve"> </w:t>
      </w:r>
      <w:r>
        <w:rPr>
          <w:rStyle w:val="FunctionTok"/>
        </w:rPr>
        <w:t xml:space="preserve">predictEnmSdm</w:t>
      </w:r>
      <w:r>
        <w:rPr>
          <w:rStyle w:val="NormalTok"/>
        </w:rPr>
        <w:t xml:space="preserve">(randomModels[[k]], trainOccs)</w:t>
      </w:r>
      <w:r>
        <w:br/>
      </w:r>
      <w:r>
        <w:rPr>
          <w:rStyle w:val="NormalTok"/>
        </w:rPr>
        <w:t xml:space="preserve">    predsBGs </w:t>
      </w:r>
      <w:r>
        <w:rPr>
          <w:rStyle w:val="OtherTok"/>
        </w:rPr>
        <w:t xml:space="preserve">&lt;-</w:t>
      </w:r>
      <w:r>
        <w:rPr>
          <w:rStyle w:val="NormalTok"/>
        </w:rPr>
        <w:t xml:space="preserve"> </w:t>
      </w:r>
      <w:r>
        <w:rPr>
          <w:rStyle w:val="FunctionTok"/>
        </w:rPr>
        <w:t xml:space="preserve">predictEnmSdm</w:t>
      </w:r>
      <w:r>
        <w:rPr>
          <w:rStyle w:val="NormalTok"/>
        </w:rPr>
        <w:t xml:space="preserve">(randomModels[[k]], trainBGs)</w:t>
      </w:r>
      <w:r>
        <w:br/>
      </w:r>
      <w:r>
        <w:rPr>
          <w:rStyle w:val="NormalTok"/>
        </w:rPr>
        <w:t xml:space="preserve">    </w:t>
      </w:r>
      <w:r>
        <w:br/>
      </w:r>
      <w:r>
        <w:rPr>
          <w:rStyle w:val="NormalTok"/>
        </w:rPr>
        <w:t xml:space="preserve">    </w:t>
      </w:r>
      <w:r>
        <w:rPr>
          <w:rStyle w:val="CommentTok"/>
        </w:rPr>
        <w:t xml:space="preserve"># evaluate sensitivity</w:t>
      </w:r>
      <w:r>
        <w:br/>
      </w:r>
      <w:r>
        <w:rPr>
          <w:rStyle w:val="NormalTok"/>
        </w:rPr>
        <w:t xml:space="preserve">    msssThreshold </w:t>
      </w:r>
      <w:r>
        <w:rPr>
          <w:rStyle w:val="OtherTok"/>
        </w:rPr>
        <w:t xml:space="preserve">&lt;-</w:t>
      </w:r>
      <w:r>
        <w:rPr>
          <w:rStyle w:val="NormalTok"/>
        </w:rPr>
        <w:t xml:space="preserve"> </w:t>
      </w:r>
      <w:r>
        <w:rPr>
          <w:rStyle w:val="FunctionTok"/>
        </w:rPr>
        <w:t xml:space="preserve">evalThreshold</w:t>
      </w:r>
      <w:r>
        <w:rPr>
          <w:rStyle w:val="NormalTok"/>
        </w:rPr>
        <w:t xml:space="preserve">(predsOccs, predsBGs, </w:t>
      </w:r>
      <w:r>
        <w:rPr>
          <w:rStyle w:val="AttributeTok"/>
        </w:rPr>
        <w:t xml:space="preserve">at =</w:t>
      </w:r>
      <w:r>
        <w:rPr>
          <w:rStyle w:val="NormalTok"/>
        </w:rPr>
        <w:t xml:space="preserve"> </w:t>
      </w:r>
      <w:r>
        <w:rPr>
          <w:rStyle w:val="StringTok"/>
        </w:rPr>
        <w:t xml:space="preserve">'msss'</w:t>
      </w:r>
      <w:r>
        <w:rPr>
          <w:rStyle w:val="NormalTok"/>
        </w:rPr>
        <w:t xml:space="preserve">)</w:t>
      </w:r>
      <w:r>
        <w:br/>
      </w:r>
      <w:r>
        <w:rPr>
          <w:rStyle w:val="NormalTok"/>
        </w:rPr>
        <w:t xml:space="preserve">    sensitivity </w:t>
      </w:r>
      <w:r>
        <w:rPr>
          <w:rStyle w:val="OtherTok"/>
        </w:rPr>
        <w:t xml:space="preserve">&lt;-</w:t>
      </w:r>
      <w:r>
        <w:rPr>
          <w:rStyle w:val="NormalTok"/>
        </w:rPr>
        <w:t xml:space="preserve"> </w:t>
      </w:r>
      <w:r>
        <w:rPr>
          <w:rStyle w:val="FunctionTok"/>
        </w:rPr>
        <w:t xml:space="preserve">evalThresholdStats</w:t>
      </w:r>
      <w:r>
        <w:rPr>
          <w:rStyle w:val="NormalTok"/>
        </w:rPr>
        <w:t xml:space="preserve">(msssThreshold, predsOccs, predsBGs)</w:t>
      </w:r>
      <w:r>
        <w:br/>
      </w:r>
      <w:r>
        <w:rPr>
          <w:rStyle w:val="NormalTok"/>
        </w:rPr>
        <w:t xml:space="preserve">    </w:t>
      </w:r>
      <w:r>
        <w:br/>
      </w:r>
      <w:r>
        <w:rPr>
          <w:rStyle w:val="NormalTok"/>
        </w:rPr>
        <w:t xml:space="preserve">    </w:t>
      </w:r>
      <w:r>
        <w:rPr>
          <w:rStyle w:val="CommentTok"/>
        </w:rPr>
        <w:t xml:space="preserve"># AUC</w:t>
      </w:r>
      <w:r>
        <w:br/>
      </w:r>
      <w:r>
        <w:rPr>
          <w:rStyle w:val="NormalTok"/>
        </w:rPr>
        <w:t xml:space="preserve">    auc </w:t>
      </w:r>
      <w:r>
        <w:rPr>
          <w:rStyle w:val="OtherTok"/>
        </w:rPr>
        <w:t xml:space="preserve">&lt;-</w:t>
      </w:r>
      <w:r>
        <w:rPr>
          <w:rStyle w:val="NormalTok"/>
        </w:rPr>
        <w:t xml:space="preserve"> </w:t>
      </w:r>
      <w:r>
        <w:rPr>
          <w:rStyle w:val="FunctionTok"/>
        </w:rPr>
        <w:t xml:space="preserve">evalAUC</w:t>
      </w:r>
      <w:r>
        <w:rPr>
          <w:rStyle w:val="NormalTok"/>
        </w:rPr>
        <w:t xml:space="preserve">(predsOccs, predsBGs)</w:t>
      </w:r>
      <w:r>
        <w:br/>
      </w:r>
      <w:r>
        <w:rPr>
          <w:rStyle w:val="NormalTok"/>
        </w:rPr>
        <w:t xml:space="preserve">    </w:t>
      </w:r>
      <w:r>
        <w:br/>
      </w:r>
      <w:r>
        <w:rPr>
          <w:rStyle w:val="NormalTok"/>
        </w:rPr>
        <w:t xml:space="preserve">    </w:t>
      </w:r>
      <w:r>
        <w:rPr>
          <w:rStyle w:val="CommentTok"/>
        </w:rPr>
        <w:t xml:space="preserve"># CBI</w:t>
      </w:r>
      <w:r>
        <w:br/>
      </w:r>
      <w:r>
        <w:rPr>
          <w:rStyle w:val="NormalTok"/>
        </w:rPr>
        <w:t xml:space="preserve">    cbi </w:t>
      </w:r>
      <w:r>
        <w:rPr>
          <w:rStyle w:val="OtherTok"/>
        </w:rPr>
        <w:t xml:space="preserve">&lt;-</w:t>
      </w:r>
      <w:r>
        <w:rPr>
          <w:rStyle w:val="NormalTok"/>
        </w:rPr>
        <w:t xml:space="preserve"> </w:t>
      </w:r>
      <w:r>
        <w:rPr>
          <w:rStyle w:val="FunctionTok"/>
        </w:rPr>
        <w:t xml:space="preserve">evalContBoyce</w:t>
      </w:r>
      <w:r>
        <w:rPr>
          <w:rStyle w:val="NormalTok"/>
        </w:rPr>
        <w:t xml:space="preserve">(predsOccs, predsBGs)</w:t>
      </w:r>
      <w:r>
        <w:br/>
      </w:r>
      <w:r>
        <w:rPr>
          <w:rStyle w:val="NormalTok"/>
        </w:rPr>
        <w:t xml:space="preserve">    </w:t>
      </w:r>
      <w:r>
        <w:br/>
      </w:r>
      <w:r>
        <w:rPr>
          <w:rStyle w:val="NormalTok"/>
        </w:rPr>
        <w:t xml:space="preserve">    </w:t>
      </w:r>
      <w:r>
        <w:rPr>
          <w:rStyle w:val="CommentTok"/>
        </w:rPr>
        <w:t xml:space="preserve"># remember evaluation statistics</w:t>
      </w:r>
      <w:r>
        <w:br/>
      </w:r>
      <w:r>
        <w:rPr>
          <w:rStyle w:val="NormalTok"/>
        </w:rPr>
        <w:t xml:space="preserve">    sensResub[k] </w:t>
      </w:r>
      <w:r>
        <w:rPr>
          <w:rStyle w:val="OtherTok"/>
        </w:rPr>
        <w:t xml:space="preserve">&lt;-</w:t>
      </w:r>
      <w:r>
        <w:rPr>
          <w:rStyle w:val="NormalTok"/>
        </w:rPr>
        <w:t xml:space="preserve"> sensitivity[[</w:t>
      </w:r>
      <w:r>
        <w:rPr>
          <w:rStyle w:val="StringTok"/>
        </w:rPr>
        <w:t xml:space="preserve">'threshold'</w:t>
      </w:r>
      <w:r>
        <w:rPr>
          <w:rStyle w:val="NormalTok"/>
        </w:rPr>
        <w:t xml:space="preserve">]]</w:t>
      </w:r>
      <w:r>
        <w:br/>
      </w:r>
      <w:r>
        <w:rPr>
          <w:rStyle w:val="NormalTok"/>
        </w:rPr>
        <w:t xml:space="preserve">    aucResub[k] </w:t>
      </w:r>
      <w:r>
        <w:rPr>
          <w:rStyle w:val="OtherTok"/>
        </w:rPr>
        <w:t xml:space="preserve">&lt;-</w:t>
      </w:r>
      <w:r>
        <w:rPr>
          <w:rStyle w:val="NormalTok"/>
        </w:rPr>
        <w:t xml:space="preserve"> auc</w:t>
      </w:r>
      <w:r>
        <w:br/>
      </w:r>
      <w:r>
        <w:rPr>
          <w:rStyle w:val="NormalTok"/>
        </w:rPr>
        <w:t xml:space="preserve">    cbiResub[k] </w:t>
      </w:r>
      <w:r>
        <w:rPr>
          <w:rStyle w:val="OtherTok"/>
        </w:rPr>
        <w:t xml:space="preserve">&lt;-</w:t>
      </w:r>
      <w:r>
        <w:rPr>
          <w:rStyle w:val="NormalTok"/>
        </w:rPr>
        <w:t xml:space="preserve"> cbi</w:t>
      </w:r>
      <w:r>
        <w:br/>
      </w:r>
      <w:r>
        <w:rPr>
          <w:rStyle w:val="NormalTok"/>
        </w:rPr>
        <w:t xml:space="preserve">    </w:t>
      </w:r>
      <w:r>
        <w:br/>
      </w:r>
      <w:r>
        <w:rPr>
          <w:rStyle w:val="NormalTok"/>
        </w:rPr>
        <w:t xml:space="preserve">}</w:t>
      </w:r>
      <w:r>
        <w:br/>
      </w:r>
      <w:r>
        <w:br/>
      </w:r>
      <w:r>
        <w:rPr>
          <w:rStyle w:val="FunctionTok"/>
        </w:rPr>
        <w:t xml:space="preserve">say</w:t>
      </w:r>
      <w:r>
        <w:rPr>
          <w:rStyle w:val="NormalTok"/>
        </w:rPr>
        <w:t xml:space="preserve">(</w:t>
      </w:r>
      <w:r>
        <w:rPr>
          <w:rStyle w:val="StringTok"/>
        </w:rPr>
        <w:t xml:space="preserve">'Mean sensitivity:'</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(sensResub), </w:t>
      </w:r>
      <w:r>
        <w:rPr>
          <w:rStyle w:val="DecValTok"/>
        </w:rPr>
        <w:t xml:space="preserve">2</w:t>
      </w:r>
      <w:r>
        <w:rPr>
          <w:rStyle w:val="NormalTok"/>
        </w:rPr>
        <w:t xml:space="preserve">))</w:t>
      </w:r>
    </w:p>
    <w:p>
      <w:pPr>
        <w:pStyle w:val="SourceCode"/>
      </w:pPr>
      <w:r>
        <w:rPr>
          <w:rStyle w:val="VerbatimChar"/>
        </w:rPr>
        <w:t xml:space="preserve">##  Mean sensitivity:0.52</w:t>
      </w:r>
    </w:p>
    <w:p>
      <w:pPr>
        <w:pStyle w:val="SourceCode"/>
      </w:pPr>
      <w:r>
        <w:rPr>
          <w:rStyle w:val="FunctionTok"/>
        </w:rPr>
        <w:t xml:space="preserve">say</w:t>
      </w:r>
      <w:r>
        <w:rPr>
          <w:rStyle w:val="NormalTok"/>
        </w:rPr>
        <w:t xml:space="preserve">(</w:t>
      </w:r>
      <w:r>
        <w:rPr>
          <w:rStyle w:val="StringTok"/>
        </w:rPr>
        <w:t xml:space="preserve">'Mean AUC:'</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(aucResub), </w:t>
      </w:r>
      <w:r>
        <w:rPr>
          <w:rStyle w:val="DecValTok"/>
        </w:rPr>
        <w:t xml:space="preserve">2</w:t>
      </w:r>
      <w:r>
        <w:rPr>
          <w:rStyle w:val="NormalTok"/>
        </w:rPr>
        <w:t xml:space="preserve">))</w:t>
      </w:r>
    </w:p>
    <w:p>
      <w:pPr>
        <w:pStyle w:val="SourceCode"/>
      </w:pPr>
      <w:r>
        <w:rPr>
          <w:rStyle w:val="VerbatimChar"/>
        </w:rPr>
        <w:t xml:space="preserve">##  Mean AUC:0.93</w:t>
      </w:r>
    </w:p>
    <w:p>
      <w:pPr>
        <w:pStyle w:val="SourceCode"/>
      </w:pPr>
      <w:r>
        <w:rPr>
          <w:rStyle w:val="FunctionTok"/>
        </w:rPr>
        <w:t xml:space="preserve">say</w:t>
      </w:r>
      <w:r>
        <w:rPr>
          <w:rStyle w:val="NormalTok"/>
        </w:rPr>
        <w:t xml:space="preserve">(</w:t>
      </w:r>
      <w:r>
        <w:rPr>
          <w:rStyle w:val="StringTok"/>
        </w:rPr>
        <w:t xml:space="preserve">'Mean CBI:'</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(cbiResub), </w:t>
      </w:r>
      <w:r>
        <w:rPr>
          <w:rStyle w:val="DecValTok"/>
        </w:rPr>
        <w:t xml:space="preserve">2</w:t>
      </w:r>
      <w:r>
        <w:rPr>
          <w:rStyle w:val="NormalTok"/>
        </w:rPr>
        <w:t xml:space="preserve">))</w:t>
      </w:r>
    </w:p>
    <w:p>
      <w:pPr>
        <w:pStyle w:val="SourceCode"/>
      </w:pPr>
      <w:r>
        <w:rPr>
          <w:rStyle w:val="VerbatimChar"/>
        </w:rPr>
        <w:t xml:space="preserve">##  Mean CBI:0.97</w:t>
      </w:r>
    </w:p>
    <w:p>
      <w:pPr>
        <w:pStyle w:val="FirstParagraph"/>
      </w:pPr>
      <w:r>
        <w:t xml:space="preserve">Let’s compare these to the values from k-fold cross-validation:</w:t>
      </w:r>
    </w:p>
    <w:p>
      <w:pPr>
        <w:pStyle w:val="SourceCode"/>
      </w:pPr>
      <w:r>
        <w:rPr>
          <w:rStyle w:val="CommentTok"/>
        </w:rPr>
        <w:t xml:space="preserve"># compile data frame for easy comparison</w:t>
      </w:r>
      <w:r>
        <w:br/>
      </w:r>
      <w:r>
        <w:rPr>
          <w:rStyle w:val="FunctionTok"/>
        </w:rPr>
        <w:t xml:space="preserve">data.frame</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StringTok"/>
        </w:rPr>
        <w:t xml:space="preserve">'sensitivity'</w:t>
      </w:r>
      <w:r>
        <w:rPr>
          <w:rStyle w:val="NormalTok"/>
        </w:rPr>
        <w:t xml:space="preserve">, </w:t>
      </w:r>
      <w:r>
        <w:rPr>
          <w:rStyle w:val="StringTok"/>
        </w:rPr>
        <w:t xml:space="preserve">'AUC'</w:t>
      </w:r>
      <w:r>
        <w:rPr>
          <w:rStyle w:val="NormalTok"/>
        </w:rPr>
        <w:t xml:space="preserve">, </w:t>
      </w:r>
      <w:r>
        <w:rPr>
          <w:rStyle w:val="StringTok"/>
        </w:rPr>
        <w:t xml:space="preserve">'CBI'</w:t>
      </w:r>
      <w:r>
        <w:rPr>
          <w:rStyle w:val="NormalTok"/>
        </w:rPr>
        <w:t xml:space="preserve">),</w:t>
      </w:r>
      <w:r>
        <w:br/>
      </w:r>
      <w:r>
        <w:rPr>
          <w:rStyle w:val="NormalTok"/>
        </w:rPr>
        <w:t xml:space="preserve">    </w:t>
      </w:r>
      <w:r>
        <w:rPr>
          <w:rStyle w:val="AttributeTok"/>
        </w:rPr>
        <w:t xml:space="preserve">resubstitution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mean</w:t>
      </w:r>
      <w:r>
        <w:rPr>
          <w:rStyle w:val="NormalTok"/>
        </w:rPr>
        <w:t xml:space="preserve">(sensResub),</w:t>
      </w:r>
      <w:r>
        <w:br/>
      </w:r>
      <w:r>
        <w:rPr>
          <w:rStyle w:val="NormalTok"/>
        </w:rPr>
        <w:t xml:space="preserve">        </w:t>
      </w:r>
      <w:r>
        <w:rPr>
          <w:rStyle w:val="FunctionTok"/>
        </w:rPr>
        <w:t xml:space="preserve">mean</w:t>
      </w:r>
      <w:r>
        <w:rPr>
          <w:rStyle w:val="NormalTok"/>
        </w:rPr>
        <w:t xml:space="preserve">(aucResub),</w:t>
      </w:r>
      <w:r>
        <w:br/>
      </w:r>
      <w:r>
        <w:rPr>
          <w:rStyle w:val="NormalTok"/>
        </w:rPr>
        <w:t xml:space="preserve">        </w:t>
      </w:r>
      <w:r>
        <w:rPr>
          <w:rStyle w:val="FunctionTok"/>
        </w:rPr>
        <w:t xml:space="preserve">mean</w:t>
      </w:r>
      <w:r>
        <w:rPr>
          <w:rStyle w:val="NormalTok"/>
        </w:rPr>
        <w:t xml:space="preserve">(cbiResub)</w:t>
      </w:r>
      <w:r>
        <w:br/>
      </w:r>
      <w:r>
        <w:rPr>
          <w:rStyle w:val="NormalTok"/>
        </w:rPr>
        <w:t xml:space="preserve">    ),</w:t>
      </w:r>
      <w:r>
        <w:br/>
      </w:r>
      <w:r>
        <w:rPr>
          <w:rStyle w:val="NormalTok"/>
        </w:rPr>
        <w:t xml:space="preserve">    </w:t>
      </w:r>
      <w:r>
        <w:rPr>
          <w:rStyle w:val="AttributeTok"/>
        </w:rPr>
        <w:t xml:space="preserve">crossValidation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mean</w:t>
      </w:r>
      <w:r>
        <w:rPr>
          <w:rStyle w:val="NormalTok"/>
        </w:rPr>
        <w:t xml:space="preserve">(sensRandom),</w:t>
      </w:r>
      <w:r>
        <w:br/>
      </w:r>
      <w:r>
        <w:rPr>
          <w:rStyle w:val="NormalTok"/>
        </w:rPr>
        <w:t xml:space="preserve">        </w:t>
      </w:r>
      <w:r>
        <w:rPr>
          <w:rStyle w:val="FunctionTok"/>
        </w:rPr>
        <w:t xml:space="preserve">mean</w:t>
      </w:r>
      <w:r>
        <w:rPr>
          <w:rStyle w:val="NormalTok"/>
        </w:rPr>
        <w:t xml:space="preserve">(aucRandom),</w:t>
      </w:r>
      <w:r>
        <w:br/>
      </w:r>
      <w:r>
        <w:rPr>
          <w:rStyle w:val="NormalTok"/>
        </w:rPr>
        <w:t xml:space="preserve">        </w:t>
      </w:r>
      <w:r>
        <w:rPr>
          <w:rStyle w:val="FunctionTok"/>
        </w:rPr>
        <w:t xml:space="preserve">mean</w:t>
      </w:r>
      <w:r>
        <w:rPr>
          <w:rStyle w:val="NormalTok"/>
        </w:rPr>
        <w:t xml:space="preserve">(cbiRandom)</w:t>
      </w:r>
      <w:r>
        <w:br/>
      </w:r>
      <w:r>
        <w:rPr>
          <w:rStyle w:val="NormalTok"/>
        </w:rPr>
        <w:t xml:space="preserve">    )</w:t>
      </w:r>
      <w:r>
        <w:br/>
      </w:r>
      <w:r>
        <w:rPr>
          <w:rStyle w:val="NormalTok"/>
        </w:rPr>
        <w:t xml:space="preserve">)   </w:t>
      </w:r>
    </w:p>
    <w:p>
      <w:pPr>
        <w:pStyle w:val="SourceCode"/>
      </w:pPr>
      <w:r>
        <w:rPr>
          <w:rStyle w:val="VerbatimChar"/>
        </w:rPr>
        <w:t xml:space="preserve">##        metric resubstitution crossValidation</w:t>
      </w:r>
      <w:r>
        <w:br/>
      </w:r>
      <w:r>
        <w:rPr>
          <w:rStyle w:val="VerbatimChar"/>
        </w:rPr>
        <w:t xml:space="preserve">## 1 sensitivity      0.5248000       0.5590000</w:t>
      </w:r>
      <w:r>
        <w:br/>
      </w:r>
      <w:r>
        <w:rPr>
          <w:rStyle w:val="VerbatimChar"/>
        </w:rPr>
        <w:t xml:space="preserve">## 2         AUC      0.9263206       0.9198756</w:t>
      </w:r>
      <w:r>
        <w:br/>
      </w:r>
      <w:r>
        <w:rPr>
          <w:rStyle w:val="VerbatimChar"/>
        </w:rPr>
        <w:t xml:space="preserve">## 3         CBI      0.9659030       0.6810036</w:t>
      </w:r>
    </w:p>
    <w:p>
      <w:pPr>
        <w:pStyle w:val="FirstParagraph"/>
      </w:pPr>
      <w:r>
        <w:t xml:space="preserve">Your results may vary because of randomness in how folds were assigned. However, in my results, AUC and CBI are higher when we use resubstitution than cross-validation. Sensitivity is lower, though. However, recall that in each test set there were about 10 occurrences. The difference between sensitivity in the two sets is slight, and on the order of magnitude of mistakenly classifying 1 occurrence as an</w:t>
      </w:r>
      <w:r>
        <w:t xml:space="preserve"> </w:t>
      </w:r>
      <w:r>
        <w:t xml:space="preserve">“</w:t>
      </w:r>
      <w:r>
        <w:t xml:space="preserve">absence.</w:t>
      </w:r>
      <w:r>
        <w:t xml:space="preserve">”</w:t>
      </w:r>
      <w:r>
        <w:t xml:space="preserve"> </w:t>
      </w:r>
      <w:r>
        <w:t xml:space="preserve">Thus, the sensitivity metric is probably being affected by the fact that we have a low sample size in our test set.</w:t>
      </w:r>
    </w:p>
    <w:p>
      <w:pPr>
        <w:pStyle w:val="BodyText"/>
      </w:pPr>
      <w:r>
        <w:t xml:space="preserve">The fact that resubstitution had higher values for AUC and CBI suggests that the model may be a bit</w:t>
      </w:r>
      <w:r>
        <w:t xml:space="preserve"> </w:t>
      </w:r>
      <w:r>
        <w:t xml:space="preserve">“</w:t>
      </w:r>
      <w:r>
        <w:t xml:space="preserve">overfit</w:t>
      </w:r>
      <w:r>
        <w:t xml:space="preserve">”</w:t>
      </w:r>
      <w:r>
        <w:t xml:space="preserve"> </w:t>
      </w:r>
      <w:r>
        <w:t xml:space="preserve">to the data, meaning it tried to fit it too tightly so can’t generalize well to data it has not seen. For AUC (in my run of the models), this difference is slight. Recall that AUC is a metric of</w:t>
      </w:r>
      <w:r>
        <w:t xml:space="preserve"> </w:t>
      </w:r>
      <w:r>
        <w:rPr>
          <w:bCs/>
          <w:b/>
        </w:rPr>
        <w:t xml:space="preserve">discrimination</w:t>
      </w:r>
      <w:r>
        <w:t xml:space="preserve">, or ability to differentiate presences from absences. So, this model might be good at distinguishing between presences and absences in data it has not seen. For CBI, this difference is more pronounced. Recall that CBI is a metric of</w:t>
      </w:r>
      <w:r>
        <w:t xml:space="preserve"> </w:t>
      </w:r>
      <w:r>
        <w:rPr>
          <w:bCs/>
          <w:b/>
        </w:rPr>
        <w:t xml:space="preserve">calibration</w:t>
      </w:r>
      <w:r>
        <w:t xml:space="preserve">, or ability to predict the probability of presence. Our model probably has less ability in this aspect.</w:t>
      </w:r>
    </w:p>
    <w:bookmarkEnd w:id="24"/>
    <w:bookmarkStart w:id="38" w:name="geographic-cross-validation"/>
    <w:p>
      <w:pPr>
        <w:pStyle w:val="Heading1"/>
      </w:pPr>
      <w:r>
        <w:rPr>
          <w:rStyle w:val="SectionNumber"/>
        </w:rPr>
        <w:t xml:space="preserve">3</w:t>
      </w:r>
      <w:r>
        <w:tab/>
      </w:r>
      <w:r>
        <w:t xml:space="preserve">Geographic cross-validation</w:t>
      </w:r>
    </w:p>
    <w:p>
      <w:pPr>
        <w:pStyle w:val="FirstParagraph"/>
      </w:pPr>
      <w:r>
        <w:t xml:space="preserve">Random cross-validation is a good start, but if test sites are close to training sites then they probably don’t really represent very independent test sites. As a result, model performance will be falsely elevated. An alternative to randomly splitting test sites from training sites is to use test sites that are either temporally different or geographically distinct from the training sites. We will demonstrate that here using</w:t>
      </w:r>
      <w:r>
        <w:t xml:space="preserve"> </w:t>
      </w:r>
      <w:r>
        <w:rPr>
          <w:bCs/>
          <w:b/>
        </w:rPr>
        <w:t xml:space="preserve">geographic k-folds</w:t>
      </w:r>
      <w:r>
        <w:t xml:space="preserve"> </w:t>
      </w:r>
      <w:r>
        <w:t xml:space="preserve">(I call them</w:t>
      </w:r>
      <w:r>
        <w:t xml:space="preserve"> </w:t>
      </w:r>
      <w:r>
        <w:t xml:space="preserve">“</w:t>
      </w:r>
      <w:r>
        <w:t xml:space="preserve">g-folds</w:t>
      </w:r>
      <w:r>
        <w:t xml:space="preserve">”</w:t>
      </w:r>
      <w:r>
        <w:t xml:space="preserve">), which divide sites spatially into mutually exclusive groups. This helps increase the independence between them and increases the reliability of the evaluation metric.</w:t>
      </w:r>
    </w:p>
    <w:p>
      <w:pPr>
        <w:pStyle w:val="BodyText"/>
      </w:pPr>
      <w:r>
        <w:t xml:space="preserve">Relevant citation: Bahn, V. and McGill, B.J. 2013. Testing the predictive performance of distribution models.</w:t>
      </w:r>
      <w:r>
        <w:t xml:space="preserve"> </w:t>
      </w:r>
      <w:r>
        <w:rPr>
          <w:iCs/>
          <w:i/>
        </w:rPr>
        <w:t xml:space="preserve">Oikos</w:t>
      </w:r>
      <w:r>
        <w:t xml:space="preserve"> </w:t>
      </w:r>
      <w:r>
        <w:t xml:space="preserve">122:321-331.</w:t>
      </w:r>
      <w:hyperlink r:id="rId25">
        <w:r>
          <w:rPr>
            <w:rStyle w:val="Hyperlink"/>
          </w:rPr>
          <w:t xml:space="preserve">DOI: 10.1111/j.1600-0706.2012.00299.x</w:t>
        </w:r>
      </w:hyperlink>
    </w:p>
    <w:p>
      <w:pPr>
        <w:pStyle w:val="BodyText"/>
      </w:pPr>
      <w:r>
        <w:t xml:space="preserve">There are several ways to create g-folds. The</w:t>
      </w:r>
      <w:r>
        <w:t xml:space="preserve"> </w:t>
      </w:r>
      <w:r>
        <w:rPr>
          <w:rStyle w:val="VerbatimChar"/>
        </w:rPr>
        <w:t xml:space="preserve">blockCV</w:t>
      </w:r>
      <w:r>
        <w:t xml:space="preserve"> </w:t>
      </w:r>
      <w:r>
        <w:t xml:space="preserve">and</w:t>
      </w:r>
      <w:r>
        <w:t xml:space="preserve"> </w:t>
      </w:r>
      <w:r>
        <w:rPr>
          <w:rStyle w:val="VerbatimChar"/>
        </w:rPr>
        <w:t xml:space="preserve">enmEVAL</w:t>
      </w:r>
      <w:r>
        <w:t xml:space="preserve"> </w:t>
      </w:r>
      <w:r>
        <w:t xml:space="preserve">packages have several methods to do this (</w:t>
      </w:r>
      <w:hyperlink r:id="rId26">
        <w:r>
          <w:rPr>
            <w:rStyle w:val="Hyperlink"/>
          </w:rPr>
          <w:t xml:space="preserve">Valavi et al. 2019</w:t>
        </w:r>
      </w:hyperlink>
      <w:r>
        <w:t xml:space="preserve">;</w:t>
      </w:r>
      <w:r>
        <w:t xml:space="preserve"> </w:t>
      </w:r>
      <w:hyperlink r:id="rId27">
        <w:r>
          <w:rPr>
            <w:rStyle w:val="Hyperlink"/>
          </w:rPr>
          <w:t xml:space="preserve">Kass et al. 2021</w:t>
        </w:r>
      </w:hyperlink>
      <w:r>
        <w:t xml:space="preserve">). These involve, for example, creating a</w:t>
      </w:r>
      <w:r>
        <w:t xml:space="preserve"> </w:t>
      </w:r>
      <w:r>
        <w:t xml:space="preserve">“</w:t>
      </w:r>
      <w:r>
        <w:t xml:space="preserve">checkerboard</w:t>
      </w:r>
      <w:r>
        <w:t xml:space="preserve">”</w:t>
      </w:r>
      <w:r>
        <w:t xml:space="preserve"> </w:t>
      </w:r>
      <w:r>
        <w:t xml:space="preserve">pattern of occurrences and background sites, then using different sites in different squares as training and test data.</w:t>
      </w:r>
    </w:p>
    <w:p>
      <w:pPr>
        <w:pStyle w:val="BodyText"/>
      </w:pPr>
      <w:r>
        <w:t xml:space="preserve">Here, we’ll use a different approach. You will recall that our data is extremely geographically imbalanced–some areas have just a few (or no) occurrences, and some have a lot. In these kinds of cases, getting a checkerboard split to work well can be difficult because some cells will have a lot of records and some few/none. Rather, we will use a clustering approach to divide occurrence and background sites into clusters.</w:t>
      </w:r>
    </w:p>
    <w:p>
      <w:pPr>
        <w:pStyle w:val="SourceCode"/>
      </w:pPr>
      <w:r>
        <w:rPr>
          <w:rStyle w:val="NormalTok"/>
        </w:rPr>
        <w:t xml:space="preserve">gOccs </w:t>
      </w:r>
      <w:r>
        <w:rPr>
          <w:rStyle w:val="OtherTok"/>
        </w:rPr>
        <w:t xml:space="preserve">&lt;-</w:t>
      </w:r>
      <w:r>
        <w:rPr>
          <w:rStyle w:val="NormalTok"/>
        </w:rPr>
        <w:t xml:space="preserve"> </w:t>
      </w:r>
      <w:r>
        <w:rPr>
          <w:rStyle w:val="FunctionTok"/>
        </w:rPr>
        <w:t xml:space="preserve">geoFold</w:t>
      </w:r>
      <w:r>
        <w:rPr>
          <w:rStyle w:val="NormalTok"/>
        </w:rPr>
        <w:t xml:space="preserve">(</w:t>
      </w:r>
      <w:r>
        <w:br/>
      </w:r>
      <w:r>
        <w:rPr>
          <w:rStyle w:val="NormalTok"/>
        </w:rPr>
        <w:t xml:space="preserve">    recordsNoDups,</w:t>
      </w:r>
      <w:r>
        <w:br/>
      </w:r>
      <w:r>
        <w:rPr>
          <w:rStyle w:val="NormalTok"/>
        </w:rPr>
        <w:t xml:space="preserve">    </w:t>
      </w:r>
      <w:r>
        <w:rPr>
          <w:rStyle w:val="AttributeTok"/>
        </w:rPr>
        <w:t xml:space="preserve">k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minIn =</w:t>
      </w:r>
      <w:r>
        <w:rPr>
          <w:rStyle w:val="NormalTok"/>
        </w:rPr>
        <w:t xml:space="preserve"> </w:t>
      </w:r>
      <w:r>
        <w:rPr>
          <w:rStyle w:val="DecValTok"/>
        </w:rPr>
        <w:t xml:space="preserve">9</w:t>
      </w:r>
      <w:r>
        <w:rPr>
          <w:rStyle w:val="NormalTok"/>
        </w:rPr>
        <w:t xml:space="preserve"> </w:t>
      </w:r>
      <w:r>
        <w:rPr>
          <w:rStyle w:val="CommentTok"/>
        </w:rPr>
        <w:t xml:space="preserve"># ensure &gt;= 9 occurreneces in each fold</w:t>
      </w:r>
      <w:r>
        <w:br/>
      </w:r>
      <w:r>
        <w:rPr>
          <w:rStyle w:val="NormalTok"/>
        </w:rPr>
        <w:t xml:space="preserve">)</w:t>
      </w:r>
      <w:r>
        <w:br/>
      </w:r>
      <w:r>
        <w:br/>
      </w:r>
      <w:r>
        <w:rPr>
          <w:rStyle w:val="CommentTok"/>
        </w:rPr>
        <w:t xml:space="preserve"># view</w:t>
      </w:r>
      <w:r>
        <w:br/>
      </w:r>
      <w:r>
        <w:rPr>
          <w:rStyle w:val="NormalTok"/>
        </w:rPr>
        <w:t xml:space="preserve">gOccs</w:t>
      </w:r>
    </w:p>
    <w:p>
      <w:pPr>
        <w:pStyle w:val="SourceCode"/>
      </w:pPr>
      <w:r>
        <w:rPr>
          <w:rStyle w:val="VerbatimChar"/>
        </w:rPr>
        <w:t xml:space="preserve">##  [1] 5 2 4 4 3 2 1 4 4 1 1 5 4 5 3 3 2 5 3 2 1 5 1 3 5 2 1 5 4 1 3</w:t>
      </w:r>
      <w:r>
        <w:br/>
      </w:r>
      <w:r>
        <w:rPr>
          <w:rStyle w:val="VerbatimChar"/>
        </w:rPr>
        <w:t xml:space="preserve">## [32] 1 1 5 5 4 5 3 2 5 3 2 4 2 2 4 5 3</w:t>
      </w:r>
    </w:p>
    <w:p>
      <w:pPr>
        <w:pStyle w:val="SourceCode"/>
      </w:pPr>
      <w:r>
        <w:rPr>
          <w:rStyle w:val="CommentTok"/>
        </w:rPr>
        <w:t xml:space="preserve"># map</w:t>
      </w:r>
      <w:r>
        <w:br/>
      </w:r>
      <w:r>
        <w:rPr>
          <w:rStyle w:val="FunctionTok"/>
        </w:rPr>
        <w:t xml:space="preserve">plot</w:t>
      </w:r>
      <w:r>
        <w:rPr>
          <w:rStyle w:val="NormalTok"/>
        </w:rPr>
        <w:t xml:space="preserve">(rangeMap, </w:t>
      </w:r>
      <w:r>
        <w:rPr>
          <w:rStyle w:val="AttributeTok"/>
        </w:rPr>
        <w:t xml:space="preserve">main =</w:t>
      </w:r>
      <w:r>
        <w:rPr>
          <w:rStyle w:val="NormalTok"/>
        </w:rPr>
        <w:t xml:space="preserve"> </w:t>
      </w:r>
      <w:r>
        <w:rPr>
          <w:rStyle w:val="StringTok"/>
        </w:rPr>
        <w:t xml:space="preserve">'k-fold #1'</w:t>
      </w:r>
      <w:r>
        <w:rPr>
          <w:rStyle w:val="NormalTok"/>
        </w:rPr>
        <w:t xml:space="preserve">)</w:t>
      </w:r>
      <w:r>
        <w:br/>
      </w:r>
      <w:r>
        <w:rPr>
          <w:rStyle w:val="FunctionTok"/>
        </w:rPr>
        <w:t xml:space="preserve">plot</w:t>
      </w:r>
      <w:r>
        <w:rPr>
          <w:rStyle w:val="NormalTok"/>
        </w:rPr>
        <w:t xml:space="preserve">(northAmerica, </w:t>
      </w:r>
      <w:r>
        <w:rPr>
          <w:rStyle w:val="AttributeTok"/>
        </w:rPr>
        <w:t xml:space="preserve">col =</w:t>
      </w:r>
      <w:r>
        <w:rPr>
          <w:rStyle w:val="NormalTok"/>
        </w:rPr>
        <w:t xml:space="preserve"> </w:t>
      </w:r>
      <w:r>
        <w:rPr>
          <w:rStyle w:val="StringTok"/>
        </w:rPr>
        <w:t xml:space="preserve">'gray30'</w:t>
      </w:r>
      <w:r>
        <w:rPr>
          <w:rStyle w:val="NormalTok"/>
        </w:rPr>
        <w:t xml:space="preserve">, </w:t>
      </w:r>
      <w:r>
        <w:rPr>
          <w:rStyle w:val="AttributeTok"/>
        </w:rPr>
        <w:t xml:space="preserve">border =</w:t>
      </w:r>
      <w:r>
        <w:rPr>
          <w:rStyle w:val="NormalTok"/>
        </w:rPr>
        <w:t xml:space="preserve"> </w:t>
      </w:r>
      <w:r>
        <w:rPr>
          <w:rStyle w:val="StringTok"/>
        </w:rPr>
        <w:t xml:space="preserve">'gray40'</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bg =</w:t>
      </w:r>
      <w:r>
        <w:rPr>
          <w:rStyle w:val="NormalTok"/>
        </w:rPr>
        <w:t xml:space="preserve"> gOccs,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FunctionTok"/>
        </w:rPr>
        <w:t xml:space="preserve">legend</w:t>
      </w:r>
      <w:r>
        <w:rPr>
          <w:rStyle w:val="NormalTok"/>
        </w:rPr>
        <w:t xml:space="preserve">(</w:t>
      </w:r>
      <w:r>
        <w:rPr>
          <w:rStyle w:val="StringTok"/>
        </w:rPr>
        <w:t xml:space="preserve">'topright'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paste</w:t>
      </w:r>
      <w:r>
        <w:rPr>
          <w:rStyle w:val="NormalTok"/>
        </w:rPr>
        <w:t xml:space="preserve">(</w:t>
      </w:r>
      <w:r>
        <w:rPr>
          <w:rStyle w:val="StringTok"/>
        </w:rPr>
        <w:t xml:space="preserve">'g = '</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w:t>
      </w:r>
      <w:r>
        <w:br/>
      </w:r>
      <w:r>
        <w:rPr>
          <w:rStyle w:val="NormalTok"/>
        </w:rPr>
        <w:t xml:space="preserve">  </w:t>
      </w:r>
      <w:r>
        <w:rPr>
          <w:rStyle w:val="AttributeTok"/>
        </w:rPr>
        <w:t xml:space="preserve">pt.bg =</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xpd =</w:t>
      </w:r>
      <w:r>
        <w:rPr>
          <w:rStyle w:val="NormalTok"/>
        </w:rPr>
        <w:t xml:space="preserve"> </w:t>
      </w:r>
      <w:r>
        <w:rPr>
          <w:rStyle w:val="ConstantTok"/>
        </w:rPr>
        <w:t xml:space="preserve">NA</w:t>
      </w:r>
      <w:r>
        <w:br/>
      </w:r>
      <w:r>
        <w:rPr>
          <w:rStyle w:val="NormalTok"/>
        </w:rPr>
        <w:t xml:space="preserve">)</w:t>
      </w:r>
    </w:p>
    <w:p>
      <w:pPr>
        <w:pStyle w:val="FirstParagraph"/>
      </w:pPr>
      <w:r>
        <w:drawing>
          <wp:inline>
            <wp:extent cx="3733800" cy="2987040"/>
            <wp:effectExtent b="0" l="0" r="0" t="0"/>
            <wp:docPr descr="" title="" id="29" name="Picture"/>
            <a:graphic>
              <a:graphicData uri="http://schemas.openxmlformats.org/drawingml/2006/picture">
                <pic:pic>
                  <pic:nvPicPr>
                    <pic:cNvPr descr="C:/Ecology/R/enmSdmX/vignettes_compiled/14_model_evaluation_cross_validation_files/figure-docx/unnamed-chunk-9-1.png" id="30" name="Picture"/>
                    <pic:cNvPicPr>
                      <a:picLocks noChangeArrowheads="1" noChangeAspect="1"/>
                    </pic:cNvPicPr>
                  </pic:nvPicPr>
                  <pic:blipFill>
                    <a:blip r:embed="rId28"/>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You can see the function divides the occurrences into 5 folds that are geographically clustered together. There is a little weirdness in assignment in the southwestern corner where some points are closer to sites in another fold. Indeed, this is a risk with this kind of fold assignment. In these cases, you might try changing the</w:t>
      </w:r>
      <w:r>
        <w:t xml:space="preserve"> </w:t>
      </w:r>
      <w:r>
        <w:rPr>
          <w:rStyle w:val="VerbatimChar"/>
        </w:rPr>
        <w:t xml:space="preserve">method</w:t>
      </w:r>
      <w:r>
        <w:t xml:space="preserve"> </w:t>
      </w:r>
      <w:r>
        <w:t xml:space="preserve">argument in</w:t>
      </w:r>
      <w:r>
        <w:t xml:space="preserve"> </w:t>
      </w:r>
      <w:r>
        <w:rPr>
          <w:rStyle w:val="VerbatimChar"/>
        </w:rPr>
        <w:t xml:space="preserve">geoFold()</w:t>
      </w:r>
      <w:r>
        <w:t xml:space="preserve">, changing the number of records required to be in a fold or required to be outside a fold, increasing/decreasing the number of folds, or manually re-assigning folds to problem cases. For our purposes, we will proceed as planned since the folds are probably separated enough to be approximately independent-ish.</w:t>
      </w:r>
    </w:p>
    <w:p>
      <w:pPr>
        <w:pStyle w:val="BodyText"/>
      </w:pPr>
      <w:r>
        <w:t xml:space="preserve">We now need to assign our background sites to folds. We want them in the same spatial clusters as the occurrence sites; i.e., background sites for g = 1 are closest to occurrence sites with g = 1. To do this, we use the</w:t>
      </w:r>
      <w:r>
        <w:t xml:space="preserve"> </w:t>
      </w:r>
      <w:r>
        <w:rPr>
          <w:rStyle w:val="VerbatimChar"/>
        </w:rPr>
        <w:t xml:space="preserve">geoFoldContrast()</w:t>
      </w:r>
      <w:r>
        <w:t xml:space="preserve"> </w:t>
      </w:r>
      <w:r>
        <w:t xml:space="preserve">function.</w:t>
      </w:r>
    </w:p>
    <w:p>
      <w:pPr>
        <w:pStyle w:val="SourceCode"/>
      </w:pPr>
      <w:r>
        <w:rPr>
          <w:rStyle w:val="CommentTok"/>
        </w:rPr>
        <w:t xml:space="preserve"># convert background sites to spatial points vector</w:t>
      </w:r>
      <w:r>
        <w:br/>
      </w:r>
      <w:r>
        <w:rPr>
          <w:rStyle w:val="NormalTok"/>
        </w:rPr>
        <w:t xml:space="preserve">randomBg </w:t>
      </w:r>
      <w:r>
        <w:rPr>
          <w:rStyle w:val="OtherTok"/>
        </w:rPr>
        <w:t xml:space="preserve">&lt;-</w:t>
      </w:r>
      <w:r>
        <w:rPr>
          <w:rStyle w:val="NormalTok"/>
        </w:rPr>
        <w:t xml:space="preserve"> </w:t>
      </w:r>
      <w:r>
        <w:rPr>
          <w:rStyle w:val="FunctionTok"/>
        </w:rPr>
        <w:t xml:space="preserve">vect</w:t>
      </w:r>
      <w:r>
        <w:rPr>
          <w:rStyle w:val="NormalTok"/>
        </w:rPr>
        <w:t xml:space="preserve">(randomBgEnv, </w:t>
      </w:r>
      <w:r>
        <w:rPr>
          <w:rStyle w:val="AttributeTok"/>
        </w:rPr>
        <w:t xml:space="preserve">geom =</w:t>
      </w:r>
      <w:r>
        <w:rPr>
          <w:rStyle w:val="NormalTok"/>
        </w:rPr>
        <w:t xml:space="preserve"> </w:t>
      </w:r>
      <w:r>
        <w:rPr>
          <w:rStyle w:val="FunctionTok"/>
        </w:rPr>
        <w:t xml:space="preserve">c</w:t>
      </w:r>
      <w:r>
        <w:rPr>
          <w:rStyle w:val="NormalTok"/>
        </w:rPr>
        <w:t xml:space="preserve">(</w:t>
      </w:r>
      <w:r>
        <w:rPr>
          <w:rStyle w:val="StringTok"/>
        </w:rPr>
        <w:t xml:space="preserve">'longitude'</w:t>
      </w:r>
      <w:r>
        <w:rPr>
          <w:rStyle w:val="NormalTok"/>
        </w:rPr>
        <w:t xml:space="preserve">, </w:t>
      </w:r>
      <w:r>
        <w:rPr>
          <w:rStyle w:val="StringTok"/>
        </w:rPr>
        <w:t xml:space="preserve">'latitude'</w:t>
      </w:r>
      <w:r>
        <w:rPr>
          <w:rStyle w:val="NormalTok"/>
        </w:rPr>
        <w:t xml:space="preserve">), </w:t>
      </w:r>
      <w:r>
        <w:rPr>
          <w:rStyle w:val="AttributeTok"/>
        </w:rPr>
        <w:t xml:space="preserve">crs =</w:t>
      </w:r>
      <w:r>
        <w:rPr>
          <w:rStyle w:val="NormalTok"/>
        </w:rPr>
        <w:t xml:space="preserve"> </w:t>
      </w:r>
      <w:r>
        <w:rPr>
          <w:rStyle w:val="FunctionTok"/>
        </w:rPr>
        <w:t xml:space="preserve">getCRS</w:t>
      </w:r>
      <w:r>
        <w:rPr>
          <w:rStyle w:val="NormalTok"/>
        </w:rPr>
        <w:t xml:space="preserve">(</w:t>
      </w:r>
      <w:r>
        <w:rPr>
          <w:rStyle w:val="StringTok"/>
        </w:rPr>
        <w:t xml:space="preserve">'WGS84'</w:t>
      </w:r>
      <w:r>
        <w:rPr>
          <w:rStyle w:val="NormalTok"/>
        </w:rPr>
        <w:t xml:space="preserve">))</w:t>
      </w:r>
      <w:r>
        <w:br/>
      </w:r>
      <w:r>
        <w:br/>
      </w:r>
      <w:r>
        <w:rPr>
          <w:rStyle w:val="CommentTok"/>
        </w:rPr>
        <w:t xml:space="preserve"># assign geo-folds to background sites</w:t>
      </w:r>
      <w:r>
        <w:br/>
      </w:r>
      <w:r>
        <w:rPr>
          <w:rStyle w:val="NormalTok"/>
        </w:rPr>
        <w:t xml:space="preserve">gBGs </w:t>
      </w:r>
      <w:r>
        <w:rPr>
          <w:rStyle w:val="OtherTok"/>
        </w:rPr>
        <w:t xml:space="preserve">&lt;-</w:t>
      </w:r>
      <w:r>
        <w:rPr>
          <w:rStyle w:val="NormalTok"/>
        </w:rPr>
        <w:t xml:space="preserve"> </w:t>
      </w:r>
      <w:r>
        <w:rPr>
          <w:rStyle w:val="FunctionTok"/>
        </w:rPr>
        <w:t xml:space="preserve">geoFoldContrast</w:t>
      </w:r>
      <w:r>
        <w:rPr>
          <w:rStyle w:val="NormalTok"/>
        </w:rPr>
        <w:t xml:space="preserve">(</w:t>
      </w:r>
      <w:r>
        <w:br/>
      </w:r>
      <w:r>
        <w:rPr>
          <w:rStyle w:val="NormalTok"/>
        </w:rPr>
        <w:t xml:space="preserve">    </w:t>
      </w:r>
      <w:r>
        <w:rPr>
          <w:rStyle w:val="AttributeTok"/>
        </w:rPr>
        <w:t xml:space="preserve">contrast =</w:t>
      </w:r>
      <w:r>
        <w:rPr>
          <w:rStyle w:val="NormalTok"/>
        </w:rPr>
        <w:t xml:space="preserve"> randomBg,</w:t>
      </w:r>
      <w:r>
        <w:br/>
      </w:r>
      <w:r>
        <w:rPr>
          <w:rStyle w:val="NormalTok"/>
        </w:rPr>
        <w:t xml:space="preserve">    </w:t>
      </w:r>
      <w:r>
        <w:rPr>
          <w:rStyle w:val="AttributeTok"/>
        </w:rPr>
        <w:t xml:space="preserve">pres =</w:t>
      </w:r>
      <w:r>
        <w:rPr>
          <w:rStyle w:val="NormalTok"/>
        </w:rPr>
        <w:t xml:space="preserve"> recordsNoDups,</w:t>
      </w:r>
      <w:r>
        <w:br/>
      </w:r>
      <w:r>
        <w:rPr>
          <w:rStyle w:val="NormalTok"/>
        </w:rPr>
        <w:t xml:space="preserve">    </w:t>
      </w:r>
      <w:r>
        <w:rPr>
          <w:rStyle w:val="AttributeTok"/>
        </w:rPr>
        <w:t xml:space="preserve">presFolds =</w:t>
      </w:r>
      <w:r>
        <w:rPr>
          <w:rStyle w:val="NormalTok"/>
        </w:rPr>
        <w:t xml:space="preserve"> gOccs</w:t>
      </w:r>
      <w:r>
        <w:br/>
      </w:r>
      <w:r>
        <w:rPr>
          <w:rStyle w:val="NormalTok"/>
        </w:rPr>
        <w:t xml:space="preserve">)</w:t>
      </w:r>
      <w:r>
        <w:br/>
      </w:r>
      <w:r>
        <w:br/>
      </w:r>
      <w:r>
        <w:rPr>
          <w:rStyle w:val="CommentTok"/>
        </w:rPr>
        <w:t xml:space="preserve"># double-check our work</w:t>
      </w:r>
      <w:r>
        <w:br/>
      </w:r>
      <w:r>
        <w:rPr>
          <w:rStyle w:val="FunctionTok"/>
        </w:rPr>
        <w:t xml:space="preserve">plot</w:t>
      </w:r>
      <w:r>
        <w:rPr>
          <w:rStyle w:val="NormalTok"/>
        </w:rPr>
        <w:t xml:space="preserve">(studyRegion, </w:t>
      </w:r>
      <w:r>
        <w:rPr>
          <w:rStyle w:val="AttributeTok"/>
        </w:rPr>
        <w:t xml:space="preserve">main =</w:t>
      </w:r>
      <w:r>
        <w:rPr>
          <w:rStyle w:val="NormalTok"/>
        </w:rPr>
        <w:t xml:space="preserve"> </w:t>
      </w:r>
      <w:r>
        <w:rPr>
          <w:rStyle w:val="StringTok"/>
        </w:rPr>
        <w:t xml:space="preserve">'Geo-folds'</w:t>
      </w:r>
      <w:r>
        <w:rPr>
          <w:rStyle w:val="NormalTok"/>
        </w:rPr>
        <w:t xml:space="preserve">)</w:t>
      </w:r>
      <w:r>
        <w:br/>
      </w:r>
      <w:r>
        <w:rPr>
          <w:rStyle w:val="FunctionTok"/>
        </w:rPr>
        <w:t xml:space="preserve">plot</w:t>
      </w:r>
      <w:r>
        <w:rPr>
          <w:rStyle w:val="NormalTok"/>
        </w:rPr>
        <w:t xml:space="preserve">(northAmerica, </w:t>
      </w:r>
      <w:r>
        <w:rPr>
          <w:rStyle w:val="AttributeTok"/>
        </w:rPr>
        <w:t xml:space="preserve">col =</w:t>
      </w:r>
      <w:r>
        <w:rPr>
          <w:rStyle w:val="NormalTok"/>
        </w:rPr>
        <w:t xml:space="preserve"> </w:t>
      </w:r>
      <w:r>
        <w:rPr>
          <w:rStyle w:val="StringTok"/>
        </w:rPr>
        <w:t xml:space="preserve">'gray50'</w:t>
      </w:r>
      <w:r>
        <w:rPr>
          <w:rStyle w:val="NormalTok"/>
        </w:rPr>
        <w:t xml:space="preserve">, </w:t>
      </w:r>
      <w:r>
        <w:rPr>
          <w:rStyle w:val="AttributeTok"/>
        </w:rPr>
        <w:t xml:space="preserve">border =</w:t>
      </w:r>
      <w:r>
        <w:rPr>
          <w:rStyle w:val="NormalTok"/>
        </w:rPr>
        <w:t xml:space="preserve"> </w:t>
      </w:r>
      <w:r>
        <w:rPr>
          <w:rStyle w:val="StringTok"/>
        </w:rPr>
        <w:t xml:space="preserve">'gray60'</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(rangeMap, </w:t>
      </w:r>
      <w:r>
        <w:rPr>
          <w:rStyle w:val="AttributeTok"/>
        </w:rPr>
        <w:t xml:space="preserve">border =</w:t>
      </w:r>
      <w:r>
        <w:rPr>
          <w:rStyle w:val="NormalTok"/>
        </w:rPr>
        <w:t xml:space="preserve"> </w:t>
      </w:r>
      <w:r>
        <w:rPr>
          <w:rStyle w:val="StringTok"/>
        </w:rPr>
        <w:t xml:space="preserve">'white'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(randomBg, </w:t>
      </w:r>
      <w:r>
        <w:rPr>
          <w:rStyle w:val="AttributeTok"/>
        </w:rPr>
        <w:t xml:space="preserve">pch =</w:t>
      </w:r>
      <w:r>
        <w:rPr>
          <w:rStyle w:val="NormalTok"/>
        </w:rPr>
        <w:t xml:space="preserve"> </w:t>
      </w:r>
      <w:r>
        <w:rPr>
          <w:rStyle w:val="StringTok"/>
        </w:rPr>
        <w:t xml:space="preserve">'.'</w:t>
      </w:r>
      <w:r>
        <w:rPr>
          <w:rStyle w:val="NormalTok"/>
        </w:rPr>
        <w:t xml:space="preserve">, </w:t>
      </w:r>
      <w:r>
        <w:rPr>
          <w:rStyle w:val="AttributeTok"/>
        </w:rPr>
        <w:t xml:space="preserve">col =</w:t>
      </w:r>
      <w:r>
        <w:rPr>
          <w:rStyle w:val="NormalTok"/>
        </w:rPr>
        <w:t xml:space="preserve"> gBGs,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(recordsNoDups, </w:t>
      </w:r>
      <w:r>
        <w:rPr>
          <w:rStyle w:val="AttributeTok"/>
        </w:rPr>
        <w:t xml:space="preserve">pch =</w:t>
      </w:r>
      <w:r>
        <w:rPr>
          <w:rStyle w:val="NormalTok"/>
        </w:rPr>
        <w:t xml:space="preserve"> </w:t>
      </w:r>
      <w:r>
        <w:rPr>
          <w:rStyle w:val="DecValTok"/>
        </w:rPr>
        <w:t xml:space="preserve">21</w:t>
      </w:r>
      <w:r>
        <w:rPr>
          <w:rStyle w:val="NormalTok"/>
        </w:rPr>
        <w:t xml:space="preserve">, </w:t>
      </w:r>
      <w:r>
        <w:rPr>
          <w:rStyle w:val="AttributeTok"/>
        </w:rPr>
        <w:t xml:space="preserve">bg =</w:t>
      </w:r>
      <w:r>
        <w:rPr>
          <w:rStyle w:val="NormalTok"/>
        </w:rPr>
        <w:t xml:space="preserve"> gOccs, </w:t>
      </w:r>
      <w:r>
        <w:rPr>
          <w:rStyle w:val="AttributeTok"/>
        </w:rPr>
        <w:t xml:space="preserve">add =</w:t>
      </w:r>
      <w:r>
        <w:rPr>
          <w:rStyle w:val="NormalTok"/>
        </w:rPr>
        <w:t xml:space="preserve"> </w:t>
      </w:r>
      <w:r>
        <w:rPr>
          <w:rStyle w:val="ConstantTok"/>
        </w:rPr>
        <w:t xml:space="preserve">TRUE</w:t>
      </w:r>
      <w:r>
        <w:rPr>
          <w:rStyle w:val="NormalTok"/>
        </w:rPr>
        <w:t xml:space="preserve">)</w:t>
      </w:r>
      <w:r>
        <w:br/>
      </w:r>
      <w:r>
        <w:br/>
      </w:r>
      <w:r>
        <w:rPr>
          <w:rStyle w:val="FunctionTok"/>
        </w:rPr>
        <w:t xml:space="preserve">legend</w:t>
      </w:r>
      <w:r>
        <w:rPr>
          <w:rStyle w:val="NormalTok"/>
        </w:rPr>
        <w:t xml:space="preserve">(</w:t>
      </w:r>
      <w:r>
        <w:rPr>
          <w:rStyle w:val="StringTok"/>
        </w:rPr>
        <w:t xml:space="preserve">'topright'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paste</w:t>
      </w:r>
      <w:r>
        <w:rPr>
          <w:rStyle w:val="NormalTok"/>
        </w:rPr>
        <w:t xml:space="preserve">(</w:t>
      </w:r>
      <w:r>
        <w:rPr>
          <w:rStyle w:val="StringTok"/>
        </w:rPr>
        <w:t xml:space="preserve">'g = '</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21</w:t>
      </w:r>
      <w:r>
        <w:rPr>
          <w:rStyle w:val="NormalTok"/>
        </w:rPr>
        <w:t xml:space="preserve">,</w:t>
      </w:r>
      <w:r>
        <w:br/>
      </w:r>
      <w:r>
        <w:rPr>
          <w:rStyle w:val="NormalTok"/>
        </w:rPr>
        <w:t xml:space="preserve">    </w:t>
      </w:r>
      <w:r>
        <w:rPr>
          <w:rStyle w:val="AttributeTok"/>
        </w:rPr>
        <w:t xml:space="preserve">pt.bg =</w:t>
      </w:r>
      <w:r>
        <w:rPr>
          <w:rStyle w:val="NormalTok"/>
        </w:rPr>
        <w:t xml:space="preserve"> </w:t>
      </w:r>
      <w:r>
        <w:rPr>
          <w:rStyle w:val="DecValTok"/>
        </w:rPr>
        <w:t xml:space="preserve">1</w:t>
      </w:r>
      <w:r>
        <w:rPr>
          <w:rStyle w:val="SpecialCharTok"/>
        </w:rPr>
        <w:t xml:space="preserve">:</w:t>
      </w:r>
      <w:r>
        <w:rPr>
          <w:rStyle w:val="DecValTok"/>
        </w:rPr>
        <w:t xml:space="preserve">4</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xpd =</w:t>
      </w:r>
      <w:r>
        <w:rPr>
          <w:rStyle w:val="NormalTok"/>
        </w:rPr>
        <w:t xml:space="preserve"> </w:t>
      </w:r>
      <w:r>
        <w:rPr>
          <w:rStyle w:val="ConstantTok"/>
        </w:rPr>
        <w:t xml:space="preserve">NA</w:t>
      </w:r>
      <w:r>
        <w:br/>
      </w:r>
      <w:r>
        <w:rPr>
          <w:rStyle w:val="NormalTok"/>
        </w:rPr>
        <w:t xml:space="preserve">)</w:t>
      </w:r>
    </w:p>
    <w:p>
      <w:pPr>
        <w:pStyle w:val="FirstParagraph"/>
      </w:pPr>
      <w:r>
        <w:drawing>
          <wp:inline>
            <wp:extent cx="3733800" cy="2987040"/>
            <wp:effectExtent b="0" l="0" r="0" t="0"/>
            <wp:docPr descr="" title="" id="32" name="Picture"/>
            <a:graphic>
              <a:graphicData uri="http://schemas.openxmlformats.org/drawingml/2006/picture">
                <pic:pic>
                  <pic:nvPicPr>
                    <pic:cNvPr descr="C:/Ecology/R/enmSdmX/vignettes_compiled/14_model_evaluation_cross_validation_files/figure-docx/unnamed-chunk-10-1.png" id="33" name="Picture"/>
                    <pic:cNvPicPr>
                      <a:picLocks noChangeArrowheads="1" noChangeAspect="1"/>
                    </pic:cNvPicPr>
                  </pic:nvPicPr>
                  <pic:blipFill>
                    <a:blip r:embed="rId31"/>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The occurrence sites are the large circles and the background sites the small points. You can see that the geo-folds of the background sites are matched with the geo-fold of their closest occurrence site. We’re now ready to model! We’ll follow the same</w:t>
      </w:r>
      <w:r>
        <w:t xml:space="preserve"> </w:t>
      </w:r>
      <w:r>
        <w:rPr>
          <w:rStyle w:val="VerbatimChar"/>
        </w:rPr>
        <w:t xml:space="preserve">for</w:t>
      </w:r>
      <w:r>
        <w:t xml:space="preserve"> </w:t>
      </w:r>
      <w:r>
        <w:t xml:space="preserve">loop as before, but use the geo-folds.</w:t>
      </w:r>
    </w:p>
    <w:p>
      <w:pPr>
        <w:pStyle w:val="SourceCode"/>
      </w:pPr>
      <w:r>
        <w:rPr>
          <w:rStyle w:val="CommentTok"/>
        </w:rPr>
        <w:t xml:space="preserve"># for storing sensitivity, AUC, and CBI</w:t>
      </w:r>
      <w:r>
        <w:br/>
      </w:r>
      <w:r>
        <w:rPr>
          <w:rStyle w:val="NormalTok"/>
        </w:rPr>
        <w:t xml:space="preserve">sensGFold </w:t>
      </w:r>
      <w:r>
        <w:rPr>
          <w:rStyle w:val="OtherTok"/>
        </w:rPr>
        <w:t xml:space="preserve">&lt;-</w:t>
      </w:r>
      <w:r>
        <w:rPr>
          <w:rStyle w:val="NormalTok"/>
        </w:rPr>
        <w:t xml:space="preserve"> aucGFold </w:t>
      </w:r>
      <w:r>
        <w:rPr>
          <w:rStyle w:val="OtherTok"/>
        </w:rPr>
        <w:t xml:space="preserve">&lt;-</w:t>
      </w:r>
      <w:r>
        <w:rPr>
          <w:rStyle w:val="NormalTok"/>
        </w:rPr>
        <w:t xml:space="preserve"> cbiGFold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NA</w:t>
      </w:r>
      <w:r>
        <w:rPr>
          <w:rStyle w:val="NormalTok"/>
        </w:rPr>
        <w:t xml:space="preserve">, </w:t>
      </w:r>
      <w:r>
        <w:rPr>
          <w:rStyle w:val="DecValTok"/>
        </w:rPr>
        <w:t xml:space="preserve">4</w:t>
      </w:r>
      <w:r>
        <w:rPr>
          <w:rStyle w:val="NormalTok"/>
        </w:rPr>
        <w:t xml:space="preserve">) </w:t>
      </w:r>
      <w:r>
        <w:rPr>
          <w:rStyle w:val="CommentTok"/>
        </w:rPr>
        <w:t xml:space="preserve"># one value per fold</w:t>
      </w:r>
      <w:r>
        <w:br/>
      </w:r>
      <w:r>
        <w:br/>
      </w:r>
      <w:r>
        <w:rPr>
          <w:rStyle w:val="CommentTok"/>
        </w:rPr>
        <w:t xml:space="preserve"># convert records spatial vector to data frame</w:t>
      </w:r>
      <w:r>
        <w:br/>
      </w:r>
      <w:r>
        <w:rPr>
          <w:rStyle w:val="NormalTok"/>
        </w:rPr>
        <w:t xml:space="preserve">recordsEnv </w:t>
      </w:r>
      <w:r>
        <w:rPr>
          <w:rStyle w:val="OtherTok"/>
        </w:rPr>
        <w:t xml:space="preserve">&lt;-</w:t>
      </w:r>
      <w:r>
        <w:rPr>
          <w:rStyle w:val="NormalTok"/>
        </w:rPr>
        <w:t xml:space="preserve"> </w:t>
      </w:r>
      <w:r>
        <w:rPr>
          <w:rStyle w:val="FunctionTok"/>
        </w:rPr>
        <w:t xml:space="preserve">as.data.frame</w:t>
      </w:r>
      <w:r>
        <w:rPr>
          <w:rStyle w:val="NormalTok"/>
        </w:rPr>
        <w:t xml:space="preserve">(recordsNoDups)</w:t>
      </w:r>
      <w:r>
        <w:br/>
      </w:r>
      <w:r>
        <w:br/>
      </w:r>
      <w:r>
        <w:rPr>
          <w:rStyle w:val="CommentTok"/>
        </w:rPr>
        <w:t xml:space="preserve"># cycle through each k-fold</w:t>
      </w:r>
      <w:r>
        <w:br/>
      </w:r>
      <w:r>
        <w:rPr>
          <w:rStyle w:val="ControlFlowTok"/>
        </w:rPr>
        <w:t xml:space="preserve">for</w:t>
      </w:r>
      <w:r>
        <w:rPr>
          <w:rStyle w:val="NormalTok"/>
        </w:rPr>
        <w:t xml:space="preserve"> (g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5</w:t>
      </w:r>
      <w:r>
        <w:rPr>
          <w:rStyle w:val="NormalTok"/>
        </w:rPr>
        <w:t xml:space="preserve">) {</w:t>
      </w:r>
      <w:r>
        <w:br/>
      </w:r>
      <w:r>
        <w:br/>
      </w:r>
      <w:r>
        <w:rPr>
          <w:rStyle w:val="NormalTok"/>
        </w:rPr>
        <w:t xml:space="preserve">    </w:t>
      </w:r>
      <w:r>
        <w:rPr>
          <w:rStyle w:val="FunctionTok"/>
        </w:rPr>
        <w:t xml:space="preserve">say</w:t>
      </w:r>
      <w:r>
        <w:rPr>
          <w:rStyle w:val="NormalTok"/>
        </w:rPr>
        <w:t xml:space="preserve">(</w:t>
      </w:r>
      <w:r>
        <w:rPr>
          <w:rStyle w:val="StringTok"/>
        </w:rPr>
        <w:t xml:space="preserve">'G-fold '</w:t>
      </w:r>
      <w:r>
        <w:rPr>
          <w:rStyle w:val="NormalTok"/>
        </w:rPr>
        <w:t xml:space="preserve">, g, </w:t>
      </w:r>
      <w:r>
        <w:rPr>
          <w:rStyle w:val="AttributeTok"/>
        </w:rPr>
        <w:t xml:space="preserve">post =</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make **training** data frame with predictors and vector of 1/0 for</w:t>
      </w:r>
      <w:r>
        <w:br/>
      </w:r>
      <w:r>
        <w:rPr>
          <w:rStyle w:val="NormalTok"/>
        </w:rPr>
        <w:t xml:space="preserve">    </w:t>
      </w:r>
      <w:r>
        <w:rPr>
          <w:rStyle w:val="CommentTok"/>
        </w:rPr>
        <w:t xml:space="preserve"># presence/background... using only points not in this k-fold</w:t>
      </w:r>
      <w:r>
        <w:br/>
      </w:r>
      <w:r>
        <w:rPr>
          <w:rStyle w:val="NormalTok"/>
        </w:rPr>
        <w:t xml:space="preserve">    trainData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recordsEnv[gOccs </w:t>
      </w:r>
      <w:r>
        <w:rPr>
          <w:rStyle w:val="SpecialCharTok"/>
        </w:rPr>
        <w:t xml:space="preserve">!=</w:t>
      </w:r>
      <w:r>
        <w:rPr>
          <w:rStyle w:val="NormalTok"/>
        </w:rPr>
        <w:t xml:space="preserve"> g, predictors],</w:t>
      </w:r>
      <w:r>
        <w:br/>
      </w:r>
      <w:r>
        <w:rPr>
          <w:rStyle w:val="NormalTok"/>
        </w:rPr>
        <w:t xml:space="preserve">        randomBgEnv[gBGs </w:t>
      </w:r>
      <w:r>
        <w:rPr>
          <w:rStyle w:val="SpecialCharTok"/>
        </w:rPr>
        <w:t xml:space="preserve">!=</w:t>
      </w:r>
      <w:r>
        <w:rPr>
          <w:rStyle w:val="NormalTok"/>
        </w:rPr>
        <w:t xml:space="preserve"> g, predictors]</w:t>
      </w:r>
      <w:r>
        <w:br/>
      </w:r>
      <w:r>
        <w:rPr>
          <w:rStyle w:val="NormalTok"/>
        </w:rPr>
        <w:t xml:space="preserve">    )</w:t>
      </w:r>
      <w:r>
        <w:br/>
      </w:r>
      <w:r>
        <w:br/>
      </w:r>
      <w:r>
        <w:rPr>
          <w:rStyle w:val="NormalTok"/>
        </w:rPr>
        <w:t xml:space="preserve">    presBg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presBg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FunctionTok"/>
        </w:rPr>
        <w:t xml:space="preserve">sum</w:t>
      </w:r>
      <w:r>
        <w:rPr>
          <w:rStyle w:val="NormalTok"/>
        </w:rPr>
        <w:t xml:space="preserve">(gOccs </w:t>
      </w:r>
      <w:r>
        <w:rPr>
          <w:rStyle w:val="SpecialCharTok"/>
        </w:rPr>
        <w:t xml:space="preserve">!=</w:t>
      </w:r>
      <w:r>
        <w:rPr>
          <w:rStyle w:val="NormalTok"/>
        </w:rPr>
        <w:t xml:space="preserve"> g)),</w:t>
      </w:r>
      <w:r>
        <w:br/>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FunctionTok"/>
        </w:rPr>
        <w:t xml:space="preserve">sum</w:t>
      </w:r>
      <w:r>
        <w:rPr>
          <w:rStyle w:val="NormalTok"/>
        </w:rPr>
        <w:t xml:space="preserve">(gBGs </w:t>
      </w:r>
      <w:r>
        <w:rPr>
          <w:rStyle w:val="SpecialCharTok"/>
        </w:rPr>
        <w:t xml:space="preserve">!=</w:t>
      </w:r>
      <w:r>
        <w:rPr>
          <w:rStyle w:val="NormalTok"/>
        </w:rPr>
        <w:t xml:space="preserve"> g))</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trainData </w:t>
      </w:r>
      <w:r>
        <w:rPr>
          <w:rStyle w:val="OtherTok"/>
        </w:rPr>
        <w:t xml:space="preserve">&lt;-</w:t>
      </w:r>
      <w:r>
        <w:rPr>
          <w:rStyle w:val="NormalTok"/>
        </w:rPr>
        <w:t xml:space="preserve"> </w:t>
      </w:r>
      <w:r>
        <w:rPr>
          <w:rStyle w:val="FunctionTok"/>
        </w:rPr>
        <w:t xml:space="preserve">cbind</w:t>
      </w:r>
      <w:r>
        <w:rPr>
          <w:rStyle w:val="NormalTok"/>
        </w:rPr>
        <w:t xml:space="preserve">(presBg, trainData)</w:t>
      </w:r>
      <w:r>
        <w:br/>
      </w:r>
      <w:r>
        <w:rPr>
          <w:rStyle w:val="NormalTok"/>
        </w:rPr>
        <w:t xml:space="preserve">    </w:t>
      </w:r>
      <w:r>
        <w:br/>
      </w:r>
      <w:r>
        <w:rPr>
          <w:rStyle w:val="NormalTok"/>
        </w:rPr>
        <w:t xml:space="preserve">    </w:t>
      </w:r>
      <w:r>
        <w:rPr>
          <w:rStyle w:val="CommentTok"/>
        </w:rPr>
        <w:t xml:space="preserve"># make **testing** data frames with predictors</w:t>
      </w:r>
      <w:r>
        <w:br/>
      </w:r>
      <w:r>
        <w:rPr>
          <w:rStyle w:val="NormalTok"/>
        </w:rPr>
        <w:t xml:space="preserve">    testOccs </w:t>
      </w:r>
      <w:r>
        <w:rPr>
          <w:rStyle w:val="OtherTok"/>
        </w:rPr>
        <w:t xml:space="preserve">&lt;-</w:t>
      </w:r>
      <w:r>
        <w:rPr>
          <w:rStyle w:val="NormalTok"/>
        </w:rPr>
        <w:t xml:space="preserve"> recordsEnv[gOccs </w:t>
      </w:r>
      <w:r>
        <w:rPr>
          <w:rStyle w:val="SpecialCharTok"/>
        </w:rPr>
        <w:t xml:space="preserve">==</w:t>
      </w:r>
      <w:r>
        <w:rPr>
          <w:rStyle w:val="NormalTok"/>
        </w:rPr>
        <w:t xml:space="preserve"> g, predictors]</w:t>
      </w:r>
      <w:r>
        <w:br/>
      </w:r>
      <w:r>
        <w:rPr>
          <w:rStyle w:val="NormalTok"/>
        </w:rPr>
        <w:t xml:space="preserve">    testBGs </w:t>
      </w:r>
      <w:r>
        <w:rPr>
          <w:rStyle w:val="OtherTok"/>
        </w:rPr>
        <w:t xml:space="preserve">&lt;-</w:t>
      </w:r>
      <w:r>
        <w:rPr>
          <w:rStyle w:val="NormalTok"/>
        </w:rPr>
        <w:t xml:space="preserve"> randomBgEnv[gBGs </w:t>
      </w:r>
      <w:r>
        <w:rPr>
          <w:rStyle w:val="SpecialCharTok"/>
        </w:rPr>
        <w:t xml:space="preserve">==</w:t>
      </w:r>
      <w:r>
        <w:rPr>
          <w:rStyle w:val="NormalTok"/>
        </w:rPr>
        <w:t xml:space="preserve"> g, predictors]</w:t>
      </w:r>
      <w:r>
        <w:br/>
      </w:r>
      <w:r>
        <w:br/>
      </w:r>
      <w:r>
        <w:rPr>
          <w:rStyle w:val="NormalTok"/>
        </w:rPr>
        <w:t xml:space="preserve">    </w:t>
      </w:r>
      <w:r>
        <w:rPr>
          <w:rStyle w:val="CommentTok"/>
        </w:rPr>
        <w:t xml:space="preserve"># calibrate model</w:t>
      </w:r>
      <w:r>
        <w:br/>
      </w:r>
      <w:r>
        <w:rPr>
          <w:rStyle w:val="NormalTok"/>
        </w:rPr>
        <w:t xml:space="preserve">    </w:t>
      </w:r>
      <w:r>
        <w:rPr>
          <w:rStyle w:val="CommentTok"/>
        </w:rPr>
        <w:t xml:space="preserve"># just using one regularization value for expediency!</w:t>
      </w:r>
      <w:r>
        <w:br/>
      </w:r>
      <w:r>
        <w:rPr>
          <w:rStyle w:val="NormalTok"/>
        </w:rPr>
        <w:t xml:space="preserve">    </w:t>
      </w:r>
      <w:r>
        <w:rPr>
          <w:rStyle w:val="CommentTok"/>
        </w:rPr>
        <w:t xml:space="preserve"># just using linear, quadratic, and product features for expediency!</w:t>
      </w:r>
      <w:r>
        <w:br/>
      </w:r>
      <w:r>
        <w:rPr>
          <w:rStyle w:val="NormalTok"/>
        </w:rPr>
        <w:t xml:space="preserve">    model </w:t>
      </w:r>
      <w:r>
        <w:rPr>
          <w:rStyle w:val="OtherTok"/>
        </w:rPr>
        <w:t xml:space="preserve">&lt;-</w:t>
      </w:r>
      <w:r>
        <w:rPr>
          <w:rStyle w:val="NormalTok"/>
        </w:rPr>
        <w:t xml:space="preserve"> </w:t>
      </w:r>
      <w:r>
        <w:rPr>
          <w:rStyle w:val="FunctionTok"/>
        </w:rPr>
        <w:t xml:space="preserve">trainMaxEnt</w:t>
      </w:r>
      <w:r>
        <w:rPr>
          <w:rStyle w:val="NormalTok"/>
        </w:rPr>
        <w:t xml:space="preserve">(</w:t>
      </w:r>
      <w:r>
        <w:br/>
      </w:r>
      <w:r>
        <w:rPr>
          <w:rStyle w:val="NormalTok"/>
        </w:rPr>
        <w:t xml:space="preserve">        </w:t>
      </w:r>
      <w:r>
        <w:rPr>
          <w:rStyle w:val="AttributeTok"/>
        </w:rPr>
        <w:t xml:space="preserve">data =</w:t>
      </w:r>
      <w:r>
        <w:rPr>
          <w:rStyle w:val="NormalTok"/>
        </w:rPr>
        <w:t xml:space="preserve"> trainData,</w:t>
      </w:r>
      <w:r>
        <w:br/>
      </w:r>
      <w:r>
        <w:rPr>
          <w:rStyle w:val="NormalTok"/>
        </w:rPr>
        <w:t xml:space="preserve">        </w:t>
      </w:r>
      <w:r>
        <w:rPr>
          <w:rStyle w:val="AttributeTok"/>
        </w:rPr>
        <w:t xml:space="preserve">regMult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classes =</w:t>
      </w:r>
      <w:r>
        <w:rPr>
          <w:rStyle w:val="NormalTok"/>
        </w:rPr>
        <w:t xml:space="preserve"> </w:t>
      </w:r>
      <w:r>
        <w:rPr>
          <w:rStyle w:val="StringTok"/>
        </w:rPr>
        <w:t xml:space="preserve">'lpq'</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predict to presences and background sites</w:t>
      </w:r>
      <w:r>
        <w:br/>
      </w:r>
      <w:r>
        <w:rPr>
          <w:rStyle w:val="NormalTok"/>
        </w:rPr>
        <w:t xml:space="preserve">    predsOccs </w:t>
      </w:r>
      <w:r>
        <w:rPr>
          <w:rStyle w:val="OtherTok"/>
        </w:rPr>
        <w:t xml:space="preserve">&lt;-</w:t>
      </w:r>
      <w:r>
        <w:rPr>
          <w:rStyle w:val="NormalTok"/>
        </w:rPr>
        <w:t xml:space="preserve"> </w:t>
      </w:r>
      <w:r>
        <w:rPr>
          <w:rStyle w:val="FunctionTok"/>
        </w:rPr>
        <w:t xml:space="preserve">predictEnmSdm</w:t>
      </w:r>
      <w:r>
        <w:rPr>
          <w:rStyle w:val="NormalTok"/>
        </w:rPr>
        <w:t xml:space="preserve">(model, testOccs)</w:t>
      </w:r>
      <w:r>
        <w:br/>
      </w:r>
      <w:r>
        <w:rPr>
          <w:rStyle w:val="NormalTok"/>
        </w:rPr>
        <w:t xml:space="preserve">    predsBGs </w:t>
      </w:r>
      <w:r>
        <w:rPr>
          <w:rStyle w:val="OtherTok"/>
        </w:rPr>
        <w:t xml:space="preserve">&lt;-</w:t>
      </w:r>
      <w:r>
        <w:rPr>
          <w:rStyle w:val="NormalTok"/>
        </w:rPr>
        <w:t xml:space="preserve"> </w:t>
      </w:r>
      <w:r>
        <w:rPr>
          <w:rStyle w:val="FunctionTok"/>
        </w:rPr>
        <w:t xml:space="preserve">predictEnmSdm</w:t>
      </w:r>
      <w:r>
        <w:rPr>
          <w:rStyle w:val="NormalTok"/>
        </w:rPr>
        <w:t xml:space="preserve">(model, testBGs)</w:t>
      </w:r>
      <w:r>
        <w:br/>
      </w:r>
      <w:r>
        <w:rPr>
          <w:rStyle w:val="NormalTok"/>
        </w:rPr>
        <w:t xml:space="preserve">    </w:t>
      </w:r>
      <w:r>
        <w:br/>
      </w:r>
      <w:r>
        <w:rPr>
          <w:rStyle w:val="NormalTok"/>
        </w:rPr>
        <w:t xml:space="preserve">    </w:t>
      </w:r>
      <w:r>
        <w:rPr>
          <w:rStyle w:val="CommentTok"/>
        </w:rPr>
        <w:t xml:space="preserve"># evaluate sensitivity</w:t>
      </w:r>
      <w:r>
        <w:br/>
      </w:r>
      <w:r>
        <w:rPr>
          <w:rStyle w:val="NormalTok"/>
        </w:rPr>
        <w:t xml:space="preserve">    msssThreshold </w:t>
      </w:r>
      <w:r>
        <w:rPr>
          <w:rStyle w:val="OtherTok"/>
        </w:rPr>
        <w:t xml:space="preserve">&lt;-</w:t>
      </w:r>
      <w:r>
        <w:rPr>
          <w:rStyle w:val="NormalTok"/>
        </w:rPr>
        <w:t xml:space="preserve"> </w:t>
      </w:r>
      <w:r>
        <w:rPr>
          <w:rStyle w:val="FunctionTok"/>
        </w:rPr>
        <w:t xml:space="preserve">evalThreshold</w:t>
      </w:r>
      <w:r>
        <w:rPr>
          <w:rStyle w:val="NormalTok"/>
        </w:rPr>
        <w:t xml:space="preserve">(predsOccs, predsBGs, </w:t>
      </w:r>
      <w:r>
        <w:rPr>
          <w:rStyle w:val="AttributeTok"/>
        </w:rPr>
        <w:t xml:space="preserve">at =</w:t>
      </w:r>
      <w:r>
        <w:rPr>
          <w:rStyle w:val="NormalTok"/>
        </w:rPr>
        <w:t xml:space="preserve"> </w:t>
      </w:r>
      <w:r>
        <w:rPr>
          <w:rStyle w:val="StringTok"/>
        </w:rPr>
        <w:t xml:space="preserve">'msss'</w:t>
      </w:r>
      <w:r>
        <w:rPr>
          <w:rStyle w:val="NormalTok"/>
        </w:rPr>
        <w:t xml:space="preserve">)</w:t>
      </w:r>
      <w:r>
        <w:br/>
      </w:r>
      <w:r>
        <w:rPr>
          <w:rStyle w:val="NormalTok"/>
        </w:rPr>
        <w:t xml:space="preserve">    sensitivity </w:t>
      </w:r>
      <w:r>
        <w:rPr>
          <w:rStyle w:val="OtherTok"/>
        </w:rPr>
        <w:t xml:space="preserve">&lt;-</w:t>
      </w:r>
      <w:r>
        <w:rPr>
          <w:rStyle w:val="NormalTok"/>
        </w:rPr>
        <w:t xml:space="preserve"> </w:t>
      </w:r>
      <w:r>
        <w:rPr>
          <w:rStyle w:val="FunctionTok"/>
        </w:rPr>
        <w:t xml:space="preserve">evalThresholdStats</w:t>
      </w:r>
      <w:r>
        <w:rPr>
          <w:rStyle w:val="NormalTok"/>
        </w:rPr>
        <w:t xml:space="preserve">(msssThreshold, predsOccs, predsBGs)</w:t>
      </w:r>
      <w:r>
        <w:br/>
      </w:r>
      <w:r>
        <w:rPr>
          <w:rStyle w:val="NormalTok"/>
        </w:rPr>
        <w:t xml:space="preserve">    </w:t>
      </w:r>
      <w:r>
        <w:br/>
      </w:r>
      <w:r>
        <w:rPr>
          <w:rStyle w:val="NormalTok"/>
        </w:rPr>
        <w:t xml:space="preserve">    </w:t>
      </w:r>
      <w:r>
        <w:rPr>
          <w:rStyle w:val="CommentTok"/>
        </w:rPr>
        <w:t xml:space="preserve"># AUC</w:t>
      </w:r>
      <w:r>
        <w:br/>
      </w:r>
      <w:r>
        <w:rPr>
          <w:rStyle w:val="NormalTok"/>
        </w:rPr>
        <w:t xml:space="preserve">    auc </w:t>
      </w:r>
      <w:r>
        <w:rPr>
          <w:rStyle w:val="OtherTok"/>
        </w:rPr>
        <w:t xml:space="preserve">&lt;-</w:t>
      </w:r>
      <w:r>
        <w:rPr>
          <w:rStyle w:val="NormalTok"/>
        </w:rPr>
        <w:t xml:space="preserve"> </w:t>
      </w:r>
      <w:r>
        <w:rPr>
          <w:rStyle w:val="FunctionTok"/>
        </w:rPr>
        <w:t xml:space="preserve">evalAUC</w:t>
      </w:r>
      <w:r>
        <w:rPr>
          <w:rStyle w:val="NormalTok"/>
        </w:rPr>
        <w:t xml:space="preserve">(predsOccs, predsBGs)</w:t>
      </w:r>
      <w:r>
        <w:br/>
      </w:r>
      <w:r>
        <w:rPr>
          <w:rStyle w:val="NormalTok"/>
        </w:rPr>
        <w:t xml:space="preserve">    </w:t>
      </w:r>
      <w:r>
        <w:br/>
      </w:r>
      <w:r>
        <w:rPr>
          <w:rStyle w:val="NormalTok"/>
        </w:rPr>
        <w:t xml:space="preserve">    </w:t>
      </w:r>
      <w:r>
        <w:rPr>
          <w:rStyle w:val="CommentTok"/>
        </w:rPr>
        <w:t xml:space="preserve"># CBI</w:t>
      </w:r>
      <w:r>
        <w:br/>
      </w:r>
      <w:r>
        <w:rPr>
          <w:rStyle w:val="NormalTok"/>
        </w:rPr>
        <w:t xml:space="preserve">    cbi </w:t>
      </w:r>
      <w:r>
        <w:rPr>
          <w:rStyle w:val="OtherTok"/>
        </w:rPr>
        <w:t xml:space="preserve">&lt;-</w:t>
      </w:r>
      <w:r>
        <w:rPr>
          <w:rStyle w:val="NormalTok"/>
        </w:rPr>
        <w:t xml:space="preserve"> </w:t>
      </w:r>
      <w:r>
        <w:rPr>
          <w:rStyle w:val="FunctionTok"/>
        </w:rPr>
        <w:t xml:space="preserve">evalContBoyce</w:t>
      </w:r>
      <w:r>
        <w:rPr>
          <w:rStyle w:val="NormalTok"/>
        </w:rPr>
        <w:t xml:space="preserve">(predsOccs, predsBGs)</w:t>
      </w:r>
      <w:r>
        <w:br/>
      </w:r>
      <w:r>
        <w:rPr>
          <w:rStyle w:val="NormalTok"/>
        </w:rPr>
        <w:t xml:space="preserve">    </w:t>
      </w:r>
      <w:r>
        <w:br/>
      </w:r>
      <w:r>
        <w:rPr>
          <w:rStyle w:val="NormalTok"/>
        </w:rPr>
        <w:t xml:space="preserve">    </w:t>
      </w:r>
      <w:r>
        <w:rPr>
          <w:rStyle w:val="CommentTok"/>
        </w:rPr>
        <w:t xml:space="preserve"># remember evaluation statistics</w:t>
      </w:r>
      <w:r>
        <w:br/>
      </w:r>
      <w:r>
        <w:rPr>
          <w:rStyle w:val="NormalTok"/>
        </w:rPr>
        <w:t xml:space="preserve">    sensGFold[g] </w:t>
      </w:r>
      <w:r>
        <w:rPr>
          <w:rStyle w:val="OtherTok"/>
        </w:rPr>
        <w:t xml:space="preserve">&lt;-</w:t>
      </w:r>
      <w:r>
        <w:rPr>
          <w:rStyle w:val="NormalTok"/>
        </w:rPr>
        <w:t xml:space="preserve"> sensitivity[[</w:t>
      </w:r>
      <w:r>
        <w:rPr>
          <w:rStyle w:val="StringTok"/>
        </w:rPr>
        <w:t xml:space="preserve">'threshold'</w:t>
      </w:r>
      <w:r>
        <w:rPr>
          <w:rStyle w:val="NormalTok"/>
        </w:rPr>
        <w:t xml:space="preserve">]]</w:t>
      </w:r>
      <w:r>
        <w:br/>
      </w:r>
      <w:r>
        <w:rPr>
          <w:rStyle w:val="NormalTok"/>
        </w:rPr>
        <w:t xml:space="preserve">    aucGFold[g] </w:t>
      </w:r>
      <w:r>
        <w:rPr>
          <w:rStyle w:val="OtherTok"/>
        </w:rPr>
        <w:t xml:space="preserve">&lt;-</w:t>
      </w:r>
      <w:r>
        <w:rPr>
          <w:rStyle w:val="NormalTok"/>
        </w:rPr>
        <w:t xml:space="preserve"> auc</w:t>
      </w:r>
      <w:r>
        <w:br/>
      </w:r>
      <w:r>
        <w:rPr>
          <w:rStyle w:val="NormalTok"/>
        </w:rPr>
        <w:t xml:space="preserve">    cbiGFold[g] </w:t>
      </w:r>
      <w:r>
        <w:rPr>
          <w:rStyle w:val="OtherTok"/>
        </w:rPr>
        <w:t xml:space="preserve">&lt;-</w:t>
      </w:r>
      <w:r>
        <w:rPr>
          <w:rStyle w:val="NormalTok"/>
        </w:rPr>
        <w:t xml:space="preserve"> cbi</w:t>
      </w:r>
      <w:r>
        <w:br/>
      </w:r>
      <w:r>
        <w:rPr>
          <w:rStyle w:val="NormalTok"/>
        </w:rPr>
        <w:t xml:space="preserve">    </w:t>
      </w:r>
      <w:r>
        <w:br/>
      </w:r>
      <w:r>
        <w:rPr>
          <w:rStyle w:val="NormalTok"/>
        </w:rPr>
        <w:t xml:space="preserve">    </w:t>
      </w:r>
      <w:r>
        <w:rPr>
          <w:rStyle w:val="FunctionTok"/>
        </w:rPr>
        <w:t xml:space="preserve">say</w:t>
      </w:r>
      <w:r>
        <w:rPr>
          <w:rStyle w:val="NormalTok"/>
        </w:rPr>
        <w:t xml:space="preserve">(</w:t>
      </w:r>
      <w:r>
        <w:br/>
      </w:r>
      <w:r>
        <w:rPr>
          <w:rStyle w:val="NormalTok"/>
        </w:rPr>
        <w:t xml:space="preserve">        </w:t>
      </w:r>
      <w:r>
        <w:rPr>
          <w:rStyle w:val="StringTok"/>
        </w:rPr>
        <w:t xml:space="preserve">'| sensitivity = '</w:t>
      </w:r>
      <w:r>
        <w:rPr>
          <w:rStyle w:val="NormalTok"/>
        </w:rPr>
        <w:t xml:space="preserve">, </w:t>
      </w:r>
      <w:r>
        <w:rPr>
          <w:rStyle w:val="FunctionTok"/>
        </w:rPr>
        <w:t xml:space="preserve">round</w:t>
      </w:r>
      <w:r>
        <w:rPr>
          <w:rStyle w:val="NormalTok"/>
        </w:rPr>
        <w:t xml:space="preserve">(sensitivity[[</w:t>
      </w:r>
      <w:r>
        <w:rPr>
          <w:rStyle w:val="StringTok"/>
        </w:rPr>
        <w:t xml:space="preserve">'threshold'</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 | AUC = '</w:t>
      </w:r>
      <w:r>
        <w:rPr>
          <w:rStyle w:val="NormalTok"/>
        </w:rPr>
        <w:t xml:space="preserve">, </w:t>
      </w:r>
      <w:r>
        <w:rPr>
          <w:rStyle w:val="FunctionTok"/>
        </w:rPr>
        <w:t xml:space="preserve">round</w:t>
      </w:r>
      <w:r>
        <w:rPr>
          <w:rStyle w:val="NormalTok"/>
        </w:rPr>
        <w:t xml:space="preserve">(auc, </w:t>
      </w:r>
      <w:r>
        <w:rPr>
          <w:rStyle w:val="DecValTok"/>
        </w:rPr>
        <w:t xml:space="preserve">3</w:t>
      </w:r>
      <w:r>
        <w:rPr>
          <w:rStyle w:val="NormalTok"/>
        </w:rPr>
        <w:t xml:space="preserve">),</w:t>
      </w:r>
      <w:r>
        <w:br/>
      </w:r>
      <w:r>
        <w:rPr>
          <w:rStyle w:val="NormalTok"/>
        </w:rPr>
        <w:t xml:space="preserve">        </w:t>
      </w:r>
      <w:r>
        <w:rPr>
          <w:rStyle w:val="StringTok"/>
        </w:rPr>
        <w:t xml:space="preserve">' | CBI = '</w:t>
      </w:r>
      <w:r>
        <w:rPr>
          <w:rStyle w:val="NormalTok"/>
        </w:rPr>
        <w:t xml:space="preserve">, </w:t>
      </w:r>
      <w:r>
        <w:rPr>
          <w:rStyle w:val="FunctionTok"/>
        </w:rPr>
        <w:t xml:space="preserve">round</w:t>
      </w:r>
      <w:r>
        <w:rPr>
          <w:rStyle w:val="NormalTok"/>
        </w:rPr>
        <w:t xml:space="preserve">(cbi, </w:t>
      </w:r>
      <w:r>
        <w:rPr>
          <w:rStyle w:val="DecValTok"/>
        </w:rPr>
        <w:t xml:space="preserve">3</w:t>
      </w:r>
      <w:r>
        <w:rPr>
          <w:rStyle w:val="NormalTok"/>
        </w:rPr>
        <w:t xml:space="preserve">)</w:t>
      </w:r>
      <w:r>
        <w:br/>
      </w:r>
      <w:r>
        <w:rPr>
          <w:rStyle w:val="NormalTok"/>
        </w:rPr>
        <w:t xml:space="preserve">    )</w:t>
      </w:r>
      <w:r>
        <w:br/>
      </w:r>
      <w:r>
        <w:br/>
      </w:r>
      <w:r>
        <w:rPr>
          <w:rStyle w:val="NormalTok"/>
        </w:rPr>
        <w:t xml:space="preserve">}</w:t>
      </w:r>
    </w:p>
    <w:p>
      <w:pPr>
        <w:pStyle w:val="SourceCode"/>
      </w:pPr>
      <w:r>
        <w:rPr>
          <w:rStyle w:val="VerbatimChar"/>
        </w:rPr>
        <w:t xml:space="preserve">##  G-fold 1 | sensitivity = 0.692 | AUC = 0.919 | CBI = 0.854</w:t>
      </w:r>
      <w:r>
        <w:br/>
      </w:r>
      <w:r>
        <w:rPr>
          <w:rStyle w:val="VerbatimChar"/>
        </w:rPr>
        <w:t xml:space="preserve">##  G-fold 2 | sensitivity = 0.809 | AUC = 0.846 | CBI = -0.131</w:t>
      </w:r>
      <w:r>
        <w:br/>
      </w:r>
      <w:r>
        <w:rPr>
          <w:rStyle w:val="VerbatimChar"/>
        </w:rPr>
        <w:t xml:space="preserve">##  G-fold 3 | sensitivity = 0.021 | AUC = 0.959 | CBI = 0.172</w:t>
      </w:r>
      <w:r>
        <w:br/>
      </w:r>
      <w:r>
        <w:rPr>
          <w:rStyle w:val="VerbatimChar"/>
        </w:rPr>
        <w:t xml:space="preserve">##  G-fold 4 | sensitivity = 0.932 | AUC = 0.868 | CBI = 0.609</w:t>
      </w:r>
      <w:r>
        <w:br/>
      </w:r>
      <w:r>
        <w:rPr>
          <w:rStyle w:val="VerbatimChar"/>
        </w:rPr>
        <w:t xml:space="preserve">##  G-fold 5 | sensitivity = 0.302 | AUC = 0.655 | CBI = 0.402</w:t>
      </w:r>
    </w:p>
    <w:p>
      <w:pPr>
        <w:pStyle w:val="SourceCode"/>
      </w:pPr>
      <w:r>
        <w:rPr>
          <w:rStyle w:val="FunctionTok"/>
        </w:rPr>
        <w:t xml:space="preserve">say</w:t>
      </w:r>
      <w:r>
        <w:rPr>
          <w:rStyle w:val="NormalTok"/>
        </w:rPr>
        <w:t xml:space="preserve">(</w:t>
      </w:r>
      <w:r>
        <w:rPr>
          <w:rStyle w:val="StringTok"/>
        </w:rPr>
        <w:t xml:space="preserve">'Mean sensitivity:'</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(sensGFold), </w:t>
      </w:r>
      <w:r>
        <w:rPr>
          <w:rStyle w:val="DecValTok"/>
        </w:rPr>
        <w:t xml:space="preserve">2</w:t>
      </w:r>
      <w:r>
        <w:rPr>
          <w:rStyle w:val="NormalTok"/>
        </w:rPr>
        <w:t xml:space="preserve">), </w:t>
      </w:r>
      <w:r>
        <w:rPr>
          <w:rStyle w:val="AttributeTok"/>
        </w:rPr>
        <w:t xml:space="preserve">pre =</w:t>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w:t>
      </w:r>
      <w:r>
        <w:br/>
      </w:r>
      <w:r>
        <w:rPr>
          <w:rStyle w:val="VerbatimChar"/>
        </w:rPr>
        <w:t xml:space="preserve">##  Mean sensitivity:0.55</w:t>
      </w:r>
    </w:p>
    <w:p>
      <w:pPr>
        <w:pStyle w:val="SourceCode"/>
      </w:pPr>
      <w:r>
        <w:rPr>
          <w:rStyle w:val="FunctionTok"/>
        </w:rPr>
        <w:t xml:space="preserve">say</w:t>
      </w:r>
      <w:r>
        <w:rPr>
          <w:rStyle w:val="NormalTok"/>
        </w:rPr>
        <w:t xml:space="preserve">(</w:t>
      </w:r>
      <w:r>
        <w:rPr>
          <w:rStyle w:val="StringTok"/>
        </w:rPr>
        <w:t xml:space="preserve">'Mean AUC:'</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(aucGFold), </w:t>
      </w:r>
      <w:r>
        <w:rPr>
          <w:rStyle w:val="DecValTok"/>
        </w:rPr>
        <w:t xml:space="preserve">2</w:t>
      </w:r>
      <w:r>
        <w:rPr>
          <w:rStyle w:val="NormalTok"/>
        </w:rPr>
        <w:t xml:space="preserve">))</w:t>
      </w:r>
    </w:p>
    <w:p>
      <w:pPr>
        <w:pStyle w:val="SourceCode"/>
      </w:pPr>
      <w:r>
        <w:rPr>
          <w:rStyle w:val="VerbatimChar"/>
        </w:rPr>
        <w:t xml:space="preserve">##  Mean AUC:0.85</w:t>
      </w:r>
    </w:p>
    <w:p>
      <w:pPr>
        <w:pStyle w:val="SourceCode"/>
      </w:pPr>
      <w:r>
        <w:rPr>
          <w:rStyle w:val="FunctionTok"/>
        </w:rPr>
        <w:t xml:space="preserve">say</w:t>
      </w:r>
      <w:r>
        <w:rPr>
          <w:rStyle w:val="NormalTok"/>
        </w:rPr>
        <w:t xml:space="preserve">(</w:t>
      </w:r>
      <w:r>
        <w:rPr>
          <w:rStyle w:val="StringTok"/>
        </w:rPr>
        <w:t xml:space="preserve">'Mean CBI:'</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(cbiGFold), </w:t>
      </w:r>
      <w:r>
        <w:rPr>
          <w:rStyle w:val="DecValTok"/>
        </w:rPr>
        <w:t xml:space="preserve">2</w:t>
      </w:r>
      <w:r>
        <w:rPr>
          <w:rStyle w:val="NormalTok"/>
        </w:rPr>
        <w:t xml:space="preserve">))</w:t>
      </w:r>
    </w:p>
    <w:p>
      <w:pPr>
        <w:pStyle w:val="SourceCode"/>
      </w:pPr>
      <w:r>
        <w:rPr>
          <w:rStyle w:val="VerbatimChar"/>
        </w:rPr>
        <w:t xml:space="preserve">##  Mean CBI:0.38</w:t>
      </w:r>
    </w:p>
    <w:p>
      <w:pPr>
        <w:pStyle w:val="FirstParagraph"/>
      </w:pPr>
      <w:r>
        <w:t xml:space="preserve">You can see that some of the model evaluation statistics for some of the folds are quite bad–there’s even a negative value of CBI for one of them, meaning the model was worse than random in calibration accuracy for that fold.</w:t>
      </w:r>
    </w:p>
    <w:p>
      <w:pPr>
        <w:pStyle w:val="BodyText"/>
      </w:pPr>
      <w:r>
        <w:t xml:space="preserve">Let’s compare all of our cross-validation results</w:t>
      </w:r>
    </w:p>
    <w:p>
      <w:pPr>
        <w:pStyle w:val="SourceCode"/>
      </w:pPr>
      <w:r>
        <w:rPr>
          <w:rStyle w:val="CommentTok"/>
        </w:rPr>
        <w:t xml:space="preserve"># compile data frame for easy comparison</w:t>
      </w:r>
      <w:r>
        <w:br/>
      </w:r>
      <w:r>
        <w:rPr>
          <w:rStyle w:val="FunctionTok"/>
        </w:rPr>
        <w:t xml:space="preserve">data.frame</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StringTok"/>
        </w:rPr>
        <w:t xml:space="preserve">'sensitivity'</w:t>
      </w:r>
      <w:r>
        <w:rPr>
          <w:rStyle w:val="NormalTok"/>
        </w:rPr>
        <w:t xml:space="preserve">, </w:t>
      </w:r>
      <w:r>
        <w:rPr>
          <w:rStyle w:val="StringTok"/>
        </w:rPr>
        <w:t xml:space="preserve">'AUC'</w:t>
      </w:r>
      <w:r>
        <w:rPr>
          <w:rStyle w:val="NormalTok"/>
        </w:rPr>
        <w:t xml:space="preserve">, </w:t>
      </w:r>
      <w:r>
        <w:rPr>
          <w:rStyle w:val="StringTok"/>
        </w:rPr>
        <w:t xml:space="preserve">'CBI'</w:t>
      </w:r>
      <w:r>
        <w:rPr>
          <w:rStyle w:val="NormalTok"/>
        </w:rPr>
        <w:t xml:space="preserve">),</w:t>
      </w:r>
      <w:r>
        <w:br/>
      </w:r>
      <w:r>
        <w:rPr>
          <w:rStyle w:val="NormalTok"/>
        </w:rPr>
        <w:t xml:space="preserve">    </w:t>
      </w:r>
      <w:r>
        <w:rPr>
          <w:rStyle w:val="AttributeTok"/>
        </w:rPr>
        <w:t xml:space="preserve">resubstitution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mean</w:t>
      </w:r>
      <w:r>
        <w:rPr>
          <w:rStyle w:val="NormalTok"/>
        </w:rPr>
        <w:t xml:space="preserve">(sensResub),</w:t>
      </w:r>
      <w:r>
        <w:br/>
      </w:r>
      <w:r>
        <w:rPr>
          <w:rStyle w:val="NormalTok"/>
        </w:rPr>
        <w:t xml:space="preserve">        </w:t>
      </w:r>
      <w:r>
        <w:rPr>
          <w:rStyle w:val="FunctionTok"/>
        </w:rPr>
        <w:t xml:space="preserve">mean</w:t>
      </w:r>
      <w:r>
        <w:rPr>
          <w:rStyle w:val="NormalTok"/>
        </w:rPr>
        <w:t xml:space="preserve">(aucResub),</w:t>
      </w:r>
      <w:r>
        <w:br/>
      </w:r>
      <w:r>
        <w:rPr>
          <w:rStyle w:val="NormalTok"/>
        </w:rPr>
        <w:t xml:space="preserve">        </w:t>
      </w:r>
      <w:r>
        <w:rPr>
          <w:rStyle w:val="FunctionTok"/>
        </w:rPr>
        <w:t xml:space="preserve">mean</w:t>
      </w:r>
      <w:r>
        <w:rPr>
          <w:rStyle w:val="NormalTok"/>
        </w:rPr>
        <w:t xml:space="preserve">(cbiResub)</w:t>
      </w:r>
      <w:r>
        <w:br/>
      </w:r>
      <w:r>
        <w:rPr>
          <w:rStyle w:val="NormalTok"/>
        </w:rPr>
        <w:t xml:space="preserve">    ),</w:t>
      </w:r>
      <w:r>
        <w:br/>
      </w:r>
      <w:r>
        <w:rPr>
          <w:rStyle w:val="NormalTok"/>
        </w:rPr>
        <w:t xml:space="preserve">    </w:t>
      </w:r>
      <w:r>
        <w:rPr>
          <w:rStyle w:val="AttributeTok"/>
        </w:rPr>
        <w:t xml:space="preserve">crossValidation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mean</w:t>
      </w:r>
      <w:r>
        <w:rPr>
          <w:rStyle w:val="NormalTok"/>
        </w:rPr>
        <w:t xml:space="preserve">(sensRandom),</w:t>
      </w:r>
      <w:r>
        <w:br/>
      </w:r>
      <w:r>
        <w:rPr>
          <w:rStyle w:val="NormalTok"/>
        </w:rPr>
        <w:t xml:space="preserve">        </w:t>
      </w:r>
      <w:r>
        <w:rPr>
          <w:rStyle w:val="FunctionTok"/>
        </w:rPr>
        <w:t xml:space="preserve">mean</w:t>
      </w:r>
      <w:r>
        <w:rPr>
          <w:rStyle w:val="NormalTok"/>
        </w:rPr>
        <w:t xml:space="preserve">(aucRandom),</w:t>
      </w:r>
      <w:r>
        <w:br/>
      </w:r>
      <w:r>
        <w:rPr>
          <w:rStyle w:val="NormalTok"/>
        </w:rPr>
        <w:t xml:space="preserve">        </w:t>
      </w:r>
      <w:r>
        <w:rPr>
          <w:rStyle w:val="FunctionTok"/>
        </w:rPr>
        <w:t xml:space="preserve">mean</w:t>
      </w:r>
      <w:r>
        <w:rPr>
          <w:rStyle w:val="NormalTok"/>
        </w:rPr>
        <w:t xml:space="preserve">(cbiRandom)</w:t>
      </w:r>
      <w:r>
        <w:br/>
      </w:r>
      <w:r>
        <w:rPr>
          <w:rStyle w:val="NormalTok"/>
        </w:rPr>
        <w:t xml:space="preserve">    ),</w:t>
      </w:r>
      <w:r>
        <w:br/>
      </w:r>
      <w:r>
        <w:rPr>
          <w:rStyle w:val="NormalTok"/>
        </w:rPr>
        <w:t xml:space="preserve">    </w:t>
      </w:r>
      <w:r>
        <w:rPr>
          <w:rStyle w:val="AttributeTok"/>
        </w:rPr>
        <w:t xml:space="preserve">geoFolds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mean</w:t>
      </w:r>
      <w:r>
        <w:rPr>
          <w:rStyle w:val="NormalTok"/>
        </w:rPr>
        <w:t xml:space="preserve">(sensGFold),</w:t>
      </w:r>
      <w:r>
        <w:br/>
      </w:r>
      <w:r>
        <w:rPr>
          <w:rStyle w:val="NormalTok"/>
        </w:rPr>
        <w:t xml:space="preserve">        </w:t>
      </w:r>
      <w:r>
        <w:rPr>
          <w:rStyle w:val="FunctionTok"/>
        </w:rPr>
        <w:t xml:space="preserve">mean</w:t>
      </w:r>
      <w:r>
        <w:rPr>
          <w:rStyle w:val="NormalTok"/>
        </w:rPr>
        <w:t xml:space="preserve">(aucGFold),</w:t>
      </w:r>
      <w:r>
        <w:br/>
      </w:r>
      <w:r>
        <w:rPr>
          <w:rStyle w:val="NormalTok"/>
        </w:rPr>
        <w:t xml:space="preserve">        </w:t>
      </w:r>
      <w:r>
        <w:rPr>
          <w:rStyle w:val="FunctionTok"/>
        </w:rPr>
        <w:t xml:space="preserve">mean</w:t>
      </w:r>
      <w:r>
        <w:rPr>
          <w:rStyle w:val="NormalTok"/>
        </w:rPr>
        <w:t xml:space="preserve">(cbiGFold)</w:t>
      </w:r>
      <w:r>
        <w:br/>
      </w:r>
      <w:r>
        <w:rPr>
          <w:rStyle w:val="NormalTok"/>
        </w:rPr>
        <w:t xml:space="preserve">    )</w:t>
      </w:r>
      <w:r>
        <w:br/>
      </w:r>
      <w:r>
        <w:rPr>
          <w:rStyle w:val="NormalTok"/>
        </w:rPr>
        <w:t xml:space="preserve">)   </w:t>
      </w:r>
    </w:p>
    <w:p>
      <w:pPr>
        <w:pStyle w:val="SourceCode"/>
      </w:pPr>
      <w:r>
        <w:rPr>
          <w:rStyle w:val="VerbatimChar"/>
        </w:rPr>
        <w:t xml:space="preserve">##        metric resubstitution crossValidation  geoFolds</w:t>
      </w:r>
      <w:r>
        <w:br/>
      </w:r>
      <w:r>
        <w:rPr>
          <w:rStyle w:val="VerbatimChar"/>
        </w:rPr>
        <w:t xml:space="preserve">## 1 sensitivity      0.5248000       0.5590000 0.5512000</w:t>
      </w:r>
      <w:r>
        <w:br/>
      </w:r>
      <w:r>
        <w:rPr>
          <w:rStyle w:val="VerbatimChar"/>
        </w:rPr>
        <w:t xml:space="preserve">## 2         AUC      0.9263206       0.9198756 0.8494338</w:t>
      </w:r>
      <w:r>
        <w:br/>
      </w:r>
      <w:r>
        <w:rPr>
          <w:rStyle w:val="VerbatimChar"/>
        </w:rPr>
        <w:t xml:space="preserve">## 3         CBI      0.9659030       0.6810036 0.3809299</w:t>
      </w:r>
    </w:p>
    <w:p>
      <w:pPr>
        <w:pStyle w:val="FirstParagraph"/>
      </w:pPr>
      <w:r>
        <w:t xml:space="preserve">Sensitivity is similar across assessments, but AUC and CBI are lower when we use geographic cross-validation.</w:t>
      </w:r>
    </w:p>
    <w:bookmarkStart w:id="34" w:name="X4cc7d687332fa833f4e7bdd844349139e81bcce"/>
    <w:p>
      <w:pPr>
        <w:pStyle w:val="Heading2"/>
      </w:pPr>
      <w:r>
        <w:rPr>
          <w:rStyle w:val="SectionNumber"/>
        </w:rPr>
        <w:t xml:space="preserve">3.1</w:t>
      </w:r>
      <w:r>
        <w:tab/>
      </w:r>
      <w:r>
        <w:t xml:space="preserve">What model evaluation strategy should we use?</w:t>
      </w:r>
    </w:p>
    <w:p>
      <w:pPr>
        <w:pStyle w:val="FirstParagraph"/>
      </w:pPr>
      <w:r>
        <w:t xml:space="preserve">When should you use resubstitution, random cross-validation, or geographic/temporal cross-validation? The answer depends on what the intended use of your model is.</w:t>
      </w:r>
    </w:p>
    <w:p>
      <w:pPr>
        <w:pStyle w:val="BodyText"/>
      </w:pPr>
      <w:r>
        <w:rPr>
          <w:bCs/>
          <w:b/>
        </w:rPr>
        <w:t xml:space="preserve">Resubstitution:</w:t>
      </w:r>
      <w:r>
        <w:t xml:space="preserve"> </w:t>
      </w:r>
      <w:r>
        <w:t xml:space="preserve">I have a hard time thinking of an example where you want to know only how well a model predicts the data used to train it. However, by comparing accuracy against</w:t>
      </w:r>
      <w:r>
        <w:t xml:space="preserve"> </w:t>
      </w:r>
      <w:r>
        <w:t xml:space="preserve">“</w:t>
      </w:r>
      <w:r>
        <w:t xml:space="preserve">resubstituted</w:t>
      </w:r>
      <w:r>
        <w:t xml:space="preserve">”</w:t>
      </w:r>
      <w:r>
        <w:t xml:space="preserve"> </w:t>
      </w:r>
      <w:r>
        <w:t xml:space="preserve">data (the same data used to train a model) with the accuracy from cross-validation, we can assess whether the model is overfit to its training data. This would be indicated when the resubstitution statistics are a lot greater than the cross-validation statistics. We see this exact thing for AUC and CBI in our results above.</w:t>
      </w:r>
    </w:p>
    <w:p>
      <w:pPr>
        <w:pStyle w:val="BodyText"/>
      </w:pPr>
      <w:r>
        <w:t xml:space="preserve">What should you do if you data is overfit?</w:t>
      </w:r>
      <w:r>
        <w:t xml:space="preserve"> </w:t>
      </w:r>
      <w:r>
        <w:t xml:space="preserve">“</w:t>
      </w:r>
      <w:r>
        <w:t xml:space="preserve">Overfit</w:t>
      </w:r>
      <w:r>
        <w:t xml:space="preserve">”</w:t>
      </w:r>
      <w:r>
        <w:t xml:space="preserve"> </w:t>
      </w:r>
      <w:r>
        <w:t xml:space="preserve">is another way to say</w:t>
      </w:r>
      <w:r>
        <w:t xml:space="preserve"> </w:t>
      </w:r>
      <w:r>
        <w:t xml:space="preserve">“</w:t>
      </w:r>
      <w:r>
        <w:t xml:space="preserve">too complex</w:t>
      </w:r>
      <w:r>
        <w:t xml:space="preserve">”</w:t>
      </w:r>
      <w:r>
        <w:t xml:space="preserve">–think of a model that tries to fit through every datum. It will be a very</w:t>
      </w:r>
      <w:r>
        <w:t xml:space="preserve"> </w:t>
      </w:r>
      <w:r>
        <w:t xml:space="preserve">“</w:t>
      </w:r>
      <w:r>
        <w:t xml:space="preserve">jagged</w:t>
      </w:r>
      <w:r>
        <w:t xml:space="preserve">”</w:t>
      </w:r>
      <w:r>
        <w:t xml:space="preserve">, complex model. Again, what should you do? Remember how MaxEnt is tuned and how you can cause it to become less complex. You can adjust the master regularization parameter, and/or the features used to make a less complex model.</w:t>
      </w:r>
    </w:p>
    <w:p>
      <w:pPr>
        <w:pStyle w:val="BodyText"/>
      </w:pPr>
      <w:r>
        <w:rPr>
          <w:bCs/>
          <w:b/>
        </w:rPr>
        <w:t xml:space="preserve">Random cross-validation:</w:t>
      </w:r>
      <w:r>
        <w:t xml:space="preserve"> </w:t>
      </w:r>
      <w:r>
        <w:t xml:space="preserve">This kind of assessment is most appropriate when you are using the model to interpolate between occurrence sites in the same place and time from which they were collected. In a sense, you’re just trying to fill in gaps between them to make a more complete range map. Since random allocation of folds recreates this</w:t>
      </w:r>
      <w:r>
        <w:t xml:space="preserve"> </w:t>
      </w:r>
      <w:r>
        <w:t xml:space="preserve">“</w:t>
      </w:r>
      <w:r>
        <w:t xml:space="preserve">gappiness</w:t>
      </w:r>
      <w:r>
        <w:t xml:space="preserve">”</w:t>
      </w:r>
      <w:r>
        <w:t xml:space="preserve">, random cross-validation measures how good your model is at doing this.</w:t>
      </w:r>
    </w:p>
    <w:p>
      <w:pPr>
        <w:pStyle w:val="BodyText"/>
      </w:pPr>
      <w:r>
        <w:rPr>
          <w:bCs/>
          <w:b/>
        </w:rPr>
        <w:t xml:space="preserve">Geographic and/or temporal cross-validation:</w:t>
      </w:r>
      <w:r>
        <w:t xml:space="preserve"> </w:t>
      </w:r>
      <w:r>
        <w:t xml:space="preserve">Using independent data is advised when you intend to project your model to a new place and/or time period. This isn’t a perfect solution; after all, for example, dividing occurrences spatially is different from projecting to the future. However, since we don’t have data from the future, this is the best we can probably do.</w:t>
      </w:r>
    </w:p>
    <w:bookmarkEnd w:id="34"/>
    <w:bookmarkStart w:id="36" w:name="X0abdfbd5f143f30f7d8f25c70596d880f4f5e90"/>
    <w:p>
      <w:pPr>
        <w:pStyle w:val="Heading2"/>
      </w:pPr>
      <w:r>
        <w:rPr>
          <w:rStyle w:val="SectionNumber"/>
        </w:rPr>
        <w:t xml:space="preserve">3.2</w:t>
      </w:r>
      <w:r>
        <w:tab/>
      </w:r>
      <w:r>
        <w:t xml:space="preserve">A note on cross-validation models and the</w:t>
      </w:r>
      <w:r>
        <w:t xml:space="preserve"> </w:t>
      </w:r>
      <w:r>
        <w:t xml:space="preserve">“</w:t>
      </w:r>
      <w:r>
        <w:t xml:space="preserve">usable</w:t>
      </w:r>
      <w:r>
        <w:t xml:space="preserve">”</w:t>
      </w:r>
      <w:r>
        <w:t xml:space="preserve"> </w:t>
      </w:r>
      <w:r>
        <w:t xml:space="preserve">model</w:t>
      </w:r>
    </w:p>
    <w:p>
      <w:pPr>
        <w:pStyle w:val="FirstParagraph"/>
      </w:pPr>
      <w:r>
        <w:t xml:space="preserve">When you use cross-validation, you necessarily reduce the sample size available to the model. Recall that MaxEnt (and other algorithms) often take into account the same size when</w:t>
      </w:r>
      <w:r>
        <w:t xml:space="preserve"> </w:t>
      </w:r>
      <w:r>
        <w:t xml:space="preserve">“</w:t>
      </w:r>
      <w:r>
        <w:t xml:space="preserve">deciding</w:t>
      </w:r>
      <w:r>
        <w:t xml:space="preserve">”</w:t>
      </w:r>
      <w:r>
        <w:t xml:space="preserve"> </w:t>
      </w:r>
      <w:r>
        <w:t xml:space="preserve">how complex to me. You could use these cross-validation models to do subsequent analysis–e.g., you could use them to project a species’ suitable habitat into the future. If you do this, you’d have k maps, one per fold, which you can condense by taking the mean. However, it seems a shame to discard data from the model(s) you’re using to use in subsequent analysis.</w:t>
      </w:r>
    </w:p>
    <w:p>
      <w:pPr>
        <w:pStyle w:val="BodyText"/>
      </w:pPr>
      <w:r>
        <w:t xml:space="preserve">One way to address this is to use cross-validation to assess the general accuracy of your approach, then calibrate an</w:t>
      </w:r>
      <w:r>
        <w:t xml:space="preserve"> </w:t>
      </w:r>
      <w:r>
        <w:t xml:space="preserve">“</w:t>
      </w:r>
      <w:r>
        <w:t xml:space="preserve">all occurrences</w:t>
      </w:r>
      <w:r>
        <w:t xml:space="preserve">”</w:t>
      </w:r>
      <w:r>
        <w:t xml:space="preserve"> </w:t>
      </w:r>
      <w:r>
        <w:t xml:space="preserve">model using all occurrences (and background sites) for use in subsequent analysis. Thus, your maps will be informed by the</w:t>
      </w:r>
      <w:r>
        <w:t xml:space="preserve"> </w:t>
      </w:r>
      <w:r>
        <w:t xml:space="preserve">“</w:t>
      </w:r>
      <w:r>
        <w:t xml:space="preserve">best available data.</w:t>
      </w:r>
      <w:r>
        <w:t xml:space="preserve">”</w:t>
      </w:r>
      <w:r>
        <w:t xml:space="preserve"> </w:t>
      </w:r>
      <w:r>
        <w:t xml:space="preserve">However, this means that your model assessment using cross-validation will not be exactly reflective of your</w:t>
      </w:r>
      <w:r>
        <w:t xml:space="preserve"> </w:t>
      </w:r>
      <w:r>
        <w:t xml:space="preserve">“</w:t>
      </w:r>
      <w:r>
        <w:t xml:space="preserve">all occurrences</w:t>
      </w:r>
      <w:r>
        <w:t xml:space="preserve">”</w:t>
      </w:r>
      <w:r>
        <w:t xml:space="preserve"> </w:t>
      </w:r>
      <w:r>
        <w:t xml:space="preserve">model. There’s no perfect solution here.</w:t>
      </w:r>
    </w:p>
    <w:p>
      <w:pPr>
        <w:pStyle w:val="BodyText"/>
      </w:pPr>
      <w:r>
        <w:t xml:space="preserve">For further reading, the review by</w:t>
      </w:r>
      <w:r>
        <w:t xml:space="preserve"> </w:t>
      </w:r>
      <w:hyperlink r:id="rId35">
        <w:r>
          <w:rPr>
            <w:rStyle w:val="Hyperlink"/>
          </w:rPr>
          <w:t xml:space="preserve">Roberts et al. 2017</w:t>
        </w:r>
      </w:hyperlink>
      <w:r>
        <w:t xml:space="preserve"> </w:t>
      </w:r>
      <w:r>
        <w:t xml:space="preserve">is excellent.</w:t>
      </w:r>
    </w:p>
    <w:bookmarkEnd w:id="36"/>
    <w:bookmarkStart w:id="37" w:name="reflection"/>
    <w:p>
      <w:pPr>
        <w:pStyle w:val="Heading2"/>
      </w:pPr>
      <w:r>
        <w:rPr>
          <w:rStyle w:val="SectionNumber"/>
        </w:rPr>
        <w:t xml:space="preserve">3.3</w:t>
      </w:r>
      <w:r>
        <w:tab/>
      </w:r>
      <w:r>
        <w:t xml:space="preserve">Reflection</w:t>
      </w:r>
    </w:p>
    <w:p>
      <w:pPr>
        <w:numPr>
          <w:ilvl w:val="0"/>
          <w:numId w:val="1002"/>
        </w:numPr>
        <w:pStyle w:val="Compact"/>
      </w:pPr>
      <w:r>
        <w:t xml:space="preserve">How did apparent model performance vary between re-substitution, random k-folds, and geographic g-folds?</w:t>
      </w:r>
      <w:r>
        <w:br/>
      </w:r>
    </w:p>
    <w:p>
      <w:pPr>
        <w:numPr>
          <w:ilvl w:val="0"/>
          <w:numId w:val="1002"/>
        </w:numPr>
        <w:pStyle w:val="Compact"/>
      </w:pPr>
      <w:r>
        <w:t xml:space="preserve">Was AUC or CBI a more sensitive measure of model performance? Which had more variance within k-folds/g-folds?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21" Target="media/rId21.png" /><Relationship Type="http://schemas.openxmlformats.org/officeDocument/2006/relationships/image" Id="rId28" Target="media/rId28.png" /><Relationship Type="http://schemas.openxmlformats.org/officeDocument/2006/relationships/hyperlink" Id="rId25" Target="http://dx.doi.org/10.1111/j.1600-0706.2012.00299.x" TargetMode="External" /><Relationship Type="http://schemas.openxmlformats.org/officeDocument/2006/relationships/hyperlink" Id="rId26" Target="https://doi.org/10.1111/2041-210X.13107" TargetMode="External" /><Relationship Type="http://schemas.openxmlformats.org/officeDocument/2006/relationships/hyperlink" Id="rId27" Target="https://doi.org/10.1111/2041-210X.13628" TargetMode="External" /><Relationship Type="http://schemas.openxmlformats.org/officeDocument/2006/relationships/hyperlink" Id="rId35" Target="https://doi.org/10.1111/ecog.02881" TargetMode="External" /></Relationships>
</file>

<file path=word/_rels/footnotes.xml.rels><?xml version="1.0" encoding="UTF-8"?><Relationships xmlns="http://schemas.openxmlformats.org/package/2006/relationships"><Relationship Type="http://schemas.openxmlformats.org/officeDocument/2006/relationships/hyperlink" Id="rId25" Target="http://dx.doi.org/10.1111/j.1600-0706.2012.00299.x" TargetMode="External" /><Relationship Type="http://schemas.openxmlformats.org/officeDocument/2006/relationships/hyperlink" Id="rId26" Target="https://doi.org/10.1111/2041-210X.13107" TargetMode="External" /><Relationship Type="http://schemas.openxmlformats.org/officeDocument/2006/relationships/hyperlink" Id="rId27" Target="https://doi.org/10.1111/2041-210X.13628" TargetMode="External" /><Relationship Type="http://schemas.openxmlformats.org/officeDocument/2006/relationships/hyperlink" Id="rId35" Target="https://doi.org/10.1111/ecog.028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14: Model Evaluation - Cross-Validation</dc:title>
  <dc:creator>Adam B. Smith | Missouri Botanical Garden</dc:creator>
  <cp:keywords/>
  <dcterms:created xsi:type="dcterms:W3CDTF">2025-02-01T04:05:11Z</dcterms:created>
  <dcterms:modified xsi:type="dcterms:W3CDTF">2025-02-01T04:05:11Z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2025-01-31</vt:lpwstr>
  </property>
  <property fmtid="{D5CDD505-2E9C-101B-9397-08002B2CF9AE}" pid="3" name="output">
    <vt:lpwstr/>
  </property>
</Properties>
</file>