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0515490"/>
    <w:p w:rsidR="00024586" w:rsidRDefault="00135C6D">
      <w:pPr>
        <w:pStyle w:val="TOC1"/>
        <w:rPr>
          <w:rFonts w:eastAsiaTheme="minorEastAsia" w:cstheme="minorBidi"/>
          <w:b w:val="0"/>
          <w:bCs w:val="0"/>
          <w:caps w:val="0"/>
          <w:noProof/>
          <w:sz w:val="22"/>
          <w:szCs w:val="22"/>
          <w:lang w:val="de-CH" w:eastAsia="de-CH"/>
        </w:rPr>
      </w:pPr>
      <w:r w:rsidRPr="00971A42">
        <w:fldChar w:fldCharType="begin"/>
      </w:r>
      <w:r w:rsidR="006F3BEC" w:rsidRPr="00971A42">
        <w:instrText xml:space="preserve"> TOC \o "1-3" \h \z \u </w:instrText>
      </w:r>
      <w:r w:rsidRPr="00971A42">
        <w:fldChar w:fldCharType="separate"/>
      </w:r>
      <w:hyperlink w:anchor="_Toc382467723" w:history="1">
        <w:r w:rsidR="00024586" w:rsidRPr="006D18CA">
          <w:rPr>
            <w:rStyle w:val="Hyperlink"/>
            <w:noProof/>
          </w:rPr>
          <w:t>1</w:t>
        </w:r>
        <w:r w:rsidR="00024586">
          <w:rPr>
            <w:rFonts w:eastAsiaTheme="minorEastAsia" w:cstheme="minorBidi"/>
            <w:b w:val="0"/>
            <w:bCs w:val="0"/>
            <w:caps w:val="0"/>
            <w:noProof/>
            <w:sz w:val="22"/>
            <w:szCs w:val="22"/>
            <w:lang w:val="de-CH" w:eastAsia="de-CH"/>
          </w:rPr>
          <w:tab/>
        </w:r>
        <w:r w:rsidR="00024586" w:rsidRPr="006D18CA">
          <w:rPr>
            <w:rStyle w:val="Hyperlink"/>
            <w:noProof/>
          </w:rPr>
          <w:t>Release Notes</w:t>
        </w:r>
        <w:r w:rsidR="00024586">
          <w:rPr>
            <w:noProof/>
            <w:webHidden/>
          </w:rPr>
          <w:tab/>
        </w:r>
        <w:r w:rsidR="00024586">
          <w:rPr>
            <w:noProof/>
            <w:webHidden/>
          </w:rPr>
          <w:fldChar w:fldCharType="begin"/>
        </w:r>
        <w:r w:rsidR="00024586">
          <w:rPr>
            <w:noProof/>
            <w:webHidden/>
          </w:rPr>
          <w:instrText xml:space="preserve"> PAGEREF _Toc382467723 \h </w:instrText>
        </w:r>
        <w:r w:rsidR="00024586">
          <w:rPr>
            <w:noProof/>
            <w:webHidden/>
          </w:rPr>
        </w:r>
        <w:r w:rsidR="00024586">
          <w:rPr>
            <w:noProof/>
            <w:webHidden/>
          </w:rPr>
          <w:fldChar w:fldCharType="separate"/>
        </w:r>
        <w:r w:rsidR="00024586">
          <w:rPr>
            <w:noProof/>
            <w:webHidden/>
          </w:rPr>
          <w:t>1</w:t>
        </w:r>
        <w:r w:rsidR="00024586">
          <w:rPr>
            <w:noProof/>
            <w:webHidden/>
          </w:rPr>
          <w:fldChar w:fldCharType="end"/>
        </w:r>
      </w:hyperlink>
    </w:p>
    <w:p w:rsidR="00024586" w:rsidRDefault="00024586">
      <w:pPr>
        <w:pStyle w:val="TOC2"/>
        <w:tabs>
          <w:tab w:val="left" w:pos="880"/>
          <w:tab w:val="right" w:leader="dot" w:pos="9629"/>
        </w:tabs>
        <w:rPr>
          <w:rFonts w:eastAsiaTheme="minorEastAsia" w:cstheme="minorBidi"/>
          <w:smallCaps w:val="0"/>
          <w:noProof/>
          <w:sz w:val="22"/>
          <w:szCs w:val="22"/>
          <w:lang w:val="de-CH" w:eastAsia="de-CH"/>
        </w:rPr>
      </w:pPr>
      <w:hyperlink w:anchor="_Toc382467724" w:history="1">
        <w:r w:rsidRPr="006D18CA">
          <w:rPr>
            <w:rStyle w:val="Hyperlink"/>
            <w:noProof/>
          </w:rPr>
          <w:t>1.1</w:t>
        </w:r>
        <w:r>
          <w:rPr>
            <w:rFonts w:eastAsiaTheme="minorEastAsia" w:cstheme="minorBidi"/>
            <w:smallCaps w:val="0"/>
            <w:noProof/>
            <w:sz w:val="22"/>
            <w:szCs w:val="22"/>
            <w:lang w:val="de-CH" w:eastAsia="de-CH"/>
          </w:rPr>
          <w:tab/>
        </w:r>
        <w:r w:rsidRPr="006D18CA">
          <w:rPr>
            <w:rStyle w:val="Hyperlink"/>
            <w:noProof/>
          </w:rPr>
          <w:t>Nov 2013</w:t>
        </w:r>
        <w:r>
          <w:rPr>
            <w:noProof/>
            <w:webHidden/>
          </w:rPr>
          <w:tab/>
        </w:r>
        <w:r>
          <w:rPr>
            <w:noProof/>
            <w:webHidden/>
          </w:rPr>
          <w:fldChar w:fldCharType="begin"/>
        </w:r>
        <w:r>
          <w:rPr>
            <w:noProof/>
            <w:webHidden/>
          </w:rPr>
          <w:instrText xml:space="preserve"> PAGEREF _Toc382467724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25" w:history="1">
        <w:r w:rsidRPr="006D18CA">
          <w:rPr>
            <w:rStyle w:val="Hyperlink"/>
            <w:noProof/>
          </w:rPr>
          <w:t>1.1.1</w:t>
        </w:r>
        <w:r>
          <w:rPr>
            <w:rFonts w:eastAsiaTheme="minorEastAsia" w:cstheme="minorBidi"/>
            <w:i w:val="0"/>
            <w:iCs w:val="0"/>
            <w:noProof/>
            <w:sz w:val="22"/>
            <w:szCs w:val="22"/>
            <w:lang w:val="de-CH" w:eastAsia="de-CH"/>
          </w:rPr>
          <w:tab/>
        </w:r>
        <w:r w:rsidRPr="006D18CA">
          <w:rPr>
            <w:rStyle w:val="Hyperlink"/>
            <w:noProof/>
          </w:rPr>
          <w:t>Major changes</w:t>
        </w:r>
        <w:r>
          <w:rPr>
            <w:noProof/>
            <w:webHidden/>
          </w:rPr>
          <w:tab/>
        </w:r>
        <w:r>
          <w:rPr>
            <w:noProof/>
            <w:webHidden/>
          </w:rPr>
          <w:fldChar w:fldCharType="begin"/>
        </w:r>
        <w:r>
          <w:rPr>
            <w:noProof/>
            <w:webHidden/>
          </w:rPr>
          <w:instrText xml:space="preserve"> PAGEREF _Toc382467725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26" w:history="1">
        <w:r w:rsidRPr="006D18CA">
          <w:rPr>
            <w:rStyle w:val="Hyperlink"/>
            <w:noProof/>
          </w:rPr>
          <w:t>1.1.2</w:t>
        </w:r>
        <w:r>
          <w:rPr>
            <w:rFonts w:eastAsiaTheme="minorEastAsia" w:cstheme="minorBidi"/>
            <w:i w:val="0"/>
            <w:iCs w:val="0"/>
            <w:noProof/>
            <w:sz w:val="22"/>
            <w:szCs w:val="22"/>
            <w:lang w:val="de-CH" w:eastAsia="de-CH"/>
          </w:rPr>
          <w:tab/>
        </w:r>
        <w:r w:rsidRPr="006D18CA">
          <w:rPr>
            <w:rStyle w:val="Hyperlink"/>
            <w:noProof/>
          </w:rPr>
          <w:t>Minor changes</w:t>
        </w:r>
        <w:r>
          <w:rPr>
            <w:noProof/>
            <w:webHidden/>
          </w:rPr>
          <w:tab/>
        </w:r>
        <w:r>
          <w:rPr>
            <w:noProof/>
            <w:webHidden/>
          </w:rPr>
          <w:fldChar w:fldCharType="begin"/>
        </w:r>
        <w:r>
          <w:rPr>
            <w:noProof/>
            <w:webHidden/>
          </w:rPr>
          <w:instrText xml:space="preserve"> PAGEREF _Toc382467726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2"/>
        <w:tabs>
          <w:tab w:val="left" w:pos="880"/>
          <w:tab w:val="right" w:leader="dot" w:pos="9629"/>
        </w:tabs>
        <w:rPr>
          <w:rFonts w:eastAsiaTheme="minorEastAsia" w:cstheme="minorBidi"/>
          <w:smallCaps w:val="0"/>
          <w:noProof/>
          <w:sz w:val="22"/>
          <w:szCs w:val="22"/>
          <w:lang w:val="de-CH" w:eastAsia="de-CH"/>
        </w:rPr>
      </w:pPr>
      <w:hyperlink w:anchor="_Toc382467727" w:history="1">
        <w:r w:rsidRPr="006D18CA">
          <w:rPr>
            <w:rStyle w:val="Hyperlink"/>
            <w:noProof/>
          </w:rPr>
          <w:t>1.2</w:t>
        </w:r>
        <w:r>
          <w:rPr>
            <w:rFonts w:eastAsiaTheme="minorEastAsia" w:cstheme="minorBidi"/>
            <w:smallCaps w:val="0"/>
            <w:noProof/>
            <w:sz w:val="22"/>
            <w:szCs w:val="22"/>
            <w:lang w:val="de-CH" w:eastAsia="de-CH"/>
          </w:rPr>
          <w:tab/>
        </w:r>
        <w:r w:rsidRPr="006D18CA">
          <w:rPr>
            <w:rStyle w:val="Hyperlink"/>
            <w:noProof/>
          </w:rPr>
          <w:t>Feb 2013</w:t>
        </w:r>
        <w:r>
          <w:rPr>
            <w:noProof/>
            <w:webHidden/>
          </w:rPr>
          <w:tab/>
        </w:r>
        <w:r>
          <w:rPr>
            <w:noProof/>
            <w:webHidden/>
          </w:rPr>
          <w:fldChar w:fldCharType="begin"/>
        </w:r>
        <w:r>
          <w:rPr>
            <w:noProof/>
            <w:webHidden/>
          </w:rPr>
          <w:instrText xml:space="preserve"> PAGEREF _Toc382467727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28" w:history="1">
        <w:r w:rsidRPr="006D18CA">
          <w:rPr>
            <w:rStyle w:val="Hyperlink"/>
            <w:noProof/>
          </w:rPr>
          <w:t>1.2.1</w:t>
        </w:r>
        <w:r>
          <w:rPr>
            <w:rFonts w:eastAsiaTheme="minorEastAsia" w:cstheme="minorBidi"/>
            <w:i w:val="0"/>
            <w:iCs w:val="0"/>
            <w:noProof/>
            <w:sz w:val="22"/>
            <w:szCs w:val="22"/>
            <w:lang w:val="de-CH" w:eastAsia="de-CH"/>
          </w:rPr>
          <w:tab/>
        </w:r>
        <w:r w:rsidRPr="006D18CA">
          <w:rPr>
            <w:rStyle w:val="Hyperlink"/>
            <w:noProof/>
          </w:rPr>
          <w:t>Major changes</w:t>
        </w:r>
        <w:r>
          <w:rPr>
            <w:noProof/>
            <w:webHidden/>
          </w:rPr>
          <w:tab/>
        </w:r>
        <w:r>
          <w:rPr>
            <w:noProof/>
            <w:webHidden/>
          </w:rPr>
          <w:fldChar w:fldCharType="begin"/>
        </w:r>
        <w:r>
          <w:rPr>
            <w:noProof/>
            <w:webHidden/>
          </w:rPr>
          <w:instrText xml:space="preserve"> PAGEREF _Toc382467728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2"/>
        <w:tabs>
          <w:tab w:val="left" w:pos="880"/>
          <w:tab w:val="right" w:leader="dot" w:pos="9629"/>
        </w:tabs>
        <w:rPr>
          <w:rFonts w:eastAsiaTheme="minorEastAsia" w:cstheme="minorBidi"/>
          <w:smallCaps w:val="0"/>
          <w:noProof/>
          <w:sz w:val="22"/>
          <w:szCs w:val="22"/>
          <w:lang w:val="de-CH" w:eastAsia="de-CH"/>
        </w:rPr>
      </w:pPr>
      <w:hyperlink w:anchor="_Toc382467729" w:history="1">
        <w:r w:rsidRPr="006D18CA">
          <w:rPr>
            <w:rStyle w:val="Hyperlink"/>
            <w:noProof/>
          </w:rPr>
          <w:t>1.3</w:t>
        </w:r>
        <w:r>
          <w:rPr>
            <w:rFonts w:eastAsiaTheme="minorEastAsia" w:cstheme="minorBidi"/>
            <w:smallCaps w:val="0"/>
            <w:noProof/>
            <w:sz w:val="22"/>
            <w:szCs w:val="22"/>
            <w:lang w:val="de-CH" w:eastAsia="de-CH"/>
          </w:rPr>
          <w:tab/>
        </w:r>
        <w:r w:rsidRPr="006D18CA">
          <w:rPr>
            <w:rStyle w:val="Hyperlink"/>
            <w:noProof/>
          </w:rPr>
          <w:t>Dec 2013</w:t>
        </w:r>
        <w:r>
          <w:rPr>
            <w:noProof/>
            <w:webHidden/>
          </w:rPr>
          <w:tab/>
        </w:r>
        <w:r>
          <w:rPr>
            <w:noProof/>
            <w:webHidden/>
          </w:rPr>
          <w:fldChar w:fldCharType="begin"/>
        </w:r>
        <w:r>
          <w:rPr>
            <w:noProof/>
            <w:webHidden/>
          </w:rPr>
          <w:instrText xml:space="preserve"> PAGEREF _Toc382467729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30" w:history="1">
        <w:r w:rsidRPr="006D18CA">
          <w:rPr>
            <w:rStyle w:val="Hyperlink"/>
            <w:noProof/>
          </w:rPr>
          <w:t>1.3.1</w:t>
        </w:r>
        <w:r>
          <w:rPr>
            <w:rFonts w:eastAsiaTheme="minorEastAsia" w:cstheme="minorBidi"/>
            <w:i w:val="0"/>
            <w:iCs w:val="0"/>
            <w:noProof/>
            <w:sz w:val="22"/>
            <w:szCs w:val="22"/>
            <w:lang w:val="de-CH" w:eastAsia="de-CH"/>
          </w:rPr>
          <w:tab/>
        </w:r>
        <w:r w:rsidRPr="006D18CA">
          <w:rPr>
            <w:rStyle w:val="Hyperlink"/>
            <w:noProof/>
          </w:rPr>
          <w:t>Major changes</w:t>
        </w:r>
        <w:r>
          <w:rPr>
            <w:noProof/>
            <w:webHidden/>
          </w:rPr>
          <w:tab/>
        </w:r>
        <w:r>
          <w:rPr>
            <w:noProof/>
            <w:webHidden/>
          </w:rPr>
          <w:fldChar w:fldCharType="begin"/>
        </w:r>
        <w:r>
          <w:rPr>
            <w:noProof/>
            <w:webHidden/>
          </w:rPr>
          <w:instrText xml:space="preserve"> PAGEREF _Toc382467730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31" w:history="1">
        <w:r w:rsidRPr="006D18CA">
          <w:rPr>
            <w:rStyle w:val="Hyperlink"/>
            <w:noProof/>
          </w:rPr>
          <w:t>1.3.2</w:t>
        </w:r>
        <w:r>
          <w:rPr>
            <w:rFonts w:eastAsiaTheme="minorEastAsia" w:cstheme="minorBidi"/>
            <w:i w:val="0"/>
            <w:iCs w:val="0"/>
            <w:noProof/>
            <w:sz w:val="22"/>
            <w:szCs w:val="22"/>
            <w:lang w:val="de-CH" w:eastAsia="de-CH"/>
          </w:rPr>
          <w:tab/>
        </w:r>
        <w:r w:rsidRPr="006D18CA">
          <w:rPr>
            <w:rStyle w:val="Hyperlink"/>
            <w:noProof/>
          </w:rPr>
          <w:t>Minor changes</w:t>
        </w:r>
        <w:r>
          <w:rPr>
            <w:noProof/>
            <w:webHidden/>
          </w:rPr>
          <w:tab/>
        </w:r>
        <w:r>
          <w:rPr>
            <w:noProof/>
            <w:webHidden/>
          </w:rPr>
          <w:fldChar w:fldCharType="begin"/>
        </w:r>
        <w:r>
          <w:rPr>
            <w:noProof/>
            <w:webHidden/>
          </w:rPr>
          <w:instrText xml:space="preserve"> PAGEREF _Toc382467731 \h </w:instrText>
        </w:r>
        <w:r>
          <w:rPr>
            <w:noProof/>
            <w:webHidden/>
          </w:rPr>
        </w:r>
        <w:r>
          <w:rPr>
            <w:noProof/>
            <w:webHidden/>
          </w:rPr>
          <w:fldChar w:fldCharType="separate"/>
        </w:r>
        <w:r>
          <w:rPr>
            <w:noProof/>
            <w:webHidden/>
          </w:rPr>
          <w:t>1</w:t>
        </w:r>
        <w:r>
          <w:rPr>
            <w:noProof/>
            <w:webHidden/>
          </w:rPr>
          <w:fldChar w:fldCharType="end"/>
        </w:r>
      </w:hyperlink>
    </w:p>
    <w:p w:rsidR="00024586" w:rsidRDefault="00024586">
      <w:pPr>
        <w:pStyle w:val="TOC2"/>
        <w:tabs>
          <w:tab w:val="left" w:pos="880"/>
          <w:tab w:val="right" w:leader="dot" w:pos="9629"/>
        </w:tabs>
        <w:rPr>
          <w:rFonts w:eastAsiaTheme="minorEastAsia" w:cstheme="minorBidi"/>
          <w:smallCaps w:val="0"/>
          <w:noProof/>
          <w:sz w:val="22"/>
          <w:szCs w:val="22"/>
          <w:lang w:val="de-CH" w:eastAsia="de-CH"/>
        </w:rPr>
      </w:pPr>
      <w:hyperlink w:anchor="_Toc382467732" w:history="1">
        <w:r w:rsidRPr="006D18CA">
          <w:rPr>
            <w:rStyle w:val="Hyperlink"/>
            <w:noProof/>
          </w:rPr>
          <w:t>1.4</w:t>
        </w:r>
        <w:r>
          <w:rPr>
            <w:rFonts w:eastAsiaTheme="minorEastAsia" w:cstheme="minorBidi"/>
            <w:smallCaps w:val="0"/>
            <w:noProof/>
            <w:sz w:val="22"/>
            <w:szCs w:val="22"/>
            <w:lang w:val="de-CH" w:eastAsia="de-CH"/>
          </w:rPr>
          <w:tab/>
        </w:r>
        <w:r w:rsidRPr="006D18CA">
          <w:rPr>
            <w:rStyle w:val="Hyperlink"/>
            <w:noProof/>
          </w:rPr>
          <w:t>March 2014</w:t>
        </w:r>
        <w:r>
          <w:rPr>
            <w:noProof/>
            <w:webHidden/>
          </w:rPr>
          <w:tab/>
        </w:r>
        <w:r>
          <w:rPr>
            <w:noProof/>
            <w:webHidden/>
          </w:rPr>
          <w:fldChar w:fldCharType="begin"/>
        </w:r>
        <w:r>
          <w:rPr>
            <w:noProof/>
            <w:webHidden/>
          </w:rPr>
          <w:instrText xml:space="preserve"> PAGEREF _Toc382467732 \h </w:instrText>
        </w:r>
        <w:r>
          <w:rPr>
            <w:noProof/>
            <w:webHidden/>
          </w:rPr>
        </w:r>
        <w:r>
          <w:rPr>
            <w:noProof/>
            <w:webHidden/>
          </w:rPr>
          <w:fldChar w:fldCharType="separate"/>
        </w:r>
        <w:r>
          <w:rPr>
            <w:noProof/>
            <w:webHidden/>
          </w:rPr>
          <w:t>2</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33" w:history="1">
        <w:r w:rsidRPr="006D18CA">
          <w:rPr>
            <w:rStyle w:val="Hyperlink"/>
            <w:noProof/>
          </w:rPr>
          <w:t>1.4.1</w:t>
        </w:r>
        <w:r>
          <w:rPr>
            <w:rFonts w:eastAsiaTheme="minorEastAsia" w:cstheme="minorBidi"/>
            <w:i w:val="0"/>
            <w:iCs w:val="0"/>
            <w:noProof/>
            <w:sz w:val="22"/>
            <w:szCs w:val="22"/>
            <w:lang w:val="de-CH" w:eastAsia="de-CH"/>
          </w:rPr>
          <w:tab/>
        </w:r>
        <w:r w:rsidRPr="006D18CA">
          <w:rPr>
            <w:rStyle w:val="Hyperlink"/>
            <w:noProof/>
          </w:rPr>
          <w:t>Major changes</w:t>
        </w:r>
        <w:r>
          <w:rPr>
            <w:noProof/>
            <w:webHidden/>
          </w:rPr>
          <w:tab/>
        </w:r>
        <w:r>
          <w:rPr>
            <w:noProof/>
            <w:webHidden/>
          </w:rPr>
          <w:fldChar w:fldCharType="begin"/>
        </w:r>
        <w:r>
          <w:rPr>
            <w:noProof/>
            <w:webHidden/>
          </w:rPr>
          <w:instrText xml:space="preserve"> PAGEREF _Toc382467733 \h </w:instrText>
        </w:r>
        <w:r>
          <w:rPr>
            <w:noProof/>
            <w:webHidden/>
          </w:rPr>
        </w:r>
        <w:r>
          <w:rPr>
            <w:noProof/>
            <w:webHidden/>
          </w:rPr>
          <w:fldChar w:fldCharType="separate"/>
        </w:r>
        <w:r>
          <w:rPr>
            <w:noProof/>
            <w:webHidden/>
          </w:rPr>
          <w:t>2</w:t>
        </w:r>
        <w:r>
          <w:rPr>
            <w:noProof/>
            <w:webHidden/>
          </w:rPr>
          <w:fldChar w:fldCharType="end"/>
        </w:r>
      </w:hyperlink>
    </w:p>
    <w:p w:rsidR="00024586" w:rsidRDefault="00024586">
      <w:pPr>
        <w:pStyle w:val="TOC3"/>
        <w:tabs>
          <w:tab w:val="left" w:pos="1100"/>
          <w:tab w:val="right" w:leader="dot" w:pos="9629"/>
        </w:tabs>
        <w:rPr>
          <w:rFonts w:eastAsiaTheme="minorEastAsia" w:cstheme="minorBidi"/>
          <w:i w:val="0"/>
          <w:iCs w:val="0"/>
          <w:noProof/>
          <w:sz w:val="22"/>
          <w:szCs w:val="22"/>
          <w:lang w:val="de-CH" w:eastAsia="de-CH"/>
        </w:rPr>
      </w:pPr>
      <w:hyperlink w:anchor="_Toc382467734" w:history="1">
        <w:r w:rsidRPr="006D18CA">
          <w:rPr>
            <w:rStyle w:val="Hyperlink"/>
            <w:noProof/>
          </w:rPr>
          <w:t>1.4.2</w:t>
        </w:r>
        <w:r>
          <w:rPr>
            <w:rFonts w:eastAsiaTheme="minorEastAsia" w:cstheme="minorBidi"/>
            <w:i w:val="0"/>
            <w:iCs w:val="0"/>
            <w:noProof/>
            <w:sz w:val="22"/>
            <w:szCs w:val="22"/>
            <w:lang w:val="de-CH" w:eastAsia="de-CH"/>
          </w:rPr>
          <w:tab/>
        </w:r>
        <w:r w:rsidRPr="006D18CA">
          <w:rPr>
            <w:rStyle w:val="Hyperlink"/>
            <w:noProof/>
          </w:rPr>
          <w:t>Minor changes</w:t>
        </w:r>
        <w:r>
          <w:rPr>
            <w:noProof/>
            <w:webHidden/>
          </w:rPr>
          <w:tab/>
        </w:r>
        <w:r>
          <w:rPr>
            <w:noProof/>
            <w:webHidden/>
          </w:rPr>
          <w:fldChar w:fldCharType="begin"/>
        </w:r>
        <w:r>
          <w:rPr>
            <w:noProof/>
            <w:webHidden/>
          </w:rPr>
          <w:instrText xml:space="preserve"> PAGEREF _Toc382467734 \h </w:instrText>
        </w:r>
        <w:r>
          <w:rPr>
            <w:noProof/>
            <w:webHidden/>
          </w:rPr>
        </w:r>
        <w:r>
          <w:rPr>
            <w:noProof/>
            <w:webHidden/>
          </w:rPr>
          <w:fldChar w:fldCharType="separate"/>
        </w:r>
        <w:r>
          <w:rPr>
            <w:noProof/>
            <w:webHidden/>
          </w:rPr>
          <w:t>2</w:t>
        </w:r>
        <w:r>
          <w:rPr>
            <w:noProof/>
            <w:webHidden/>
          </w:rPr>
          <w:fldChar w:fldCharType="end"/>
        </w:r>
      </w:hyperlink>
    </w:p>
    <w:p w:rsidR="00721263" w:rsidRDefault="00135C6D" w:rsidP="00721263">
      <w:pPr>
        <w:pStyle w:val="Heading1"/>
      </w:pPr>
      <w:r w:rsidRPr="00971A42">
        <w:fldChar w:fldCharType="end"/>
      </w:r>
      <w:bookmarkStart w:id="1" w:name="_Toc382467723"/>
      <w:bookmarkEnd w:id="0"/>
      <w:r w:rsidR="00F51924">
        <w:t>Release Notes</w:t>
      </w:r>
      <w:bookmarkEnd w:id="1"/>
    </w:p>
    <w:p w:rsidR="00F51924" w:rsidRDefault="00F51924" w:rsidP="00F51924">
      <w:pPr>
        <w:pStyle w:val="Heading2"/>
      </w:pPr>
      <w:bookmarkStart w:id="2" w:name="_Toc382467724"/>
      <w:r>
        <w:t>Nov 2013</w:t>
      </w:r>
      <w:bookmarkEnd w:id="2"/>
    </w:p>
    <w:p w:rsidR="00F51924" w:rsidRDefault="00F51924" w:rsidP="00F51924">
      <w:pPr>
        <w:pStyle w:val="Heading3"/>
      </w:pPr>
      <w:bookmarkStart w:id="3" w:name="_Toc382467725"/>
      <w:r>
        <w:t>Major changes</w:t>
      </w:r>
      <w:bookmarkEnd w:id="3"/>
    </w:p>
    <w:p w:rsidR="00F51924" w:rsidRDefault="00F51924" w:rsidP="00F51924">
      <w:pPr>
        <w:pStyle w:val="ABulletList0"/>
      </w:pPr>
      <w:r>
        <w:t>Added support for file transfer</w:t>
      </w:r>
    </w:p>
    <w:p w:rsidR="00F51924" w:rsidRDefault="00F51924" w:rsidP="00F51924">
      <w:pPr>
        <w:pStyle w:val="ABulletList0"/>
      </w:pPr>
      <w:r>
        <w:t>Added support for update via notify</w:t>
      </w:r>
    </w:p>
    <w:p w:rsidR="00F51924" w:rsidRDefault="00F51924" w:rsidP="00F51924">
      <w:pPr>
        <w:pStyle w:val="ABulletList0"/>
      </w:pPr>
      <w:r>
        <w:t>Updated characteristics to match the latest version</w:t>
      </w:r>
    </w:p>
    <w:p w:rsidR="00F51924" w:rsidRDefault="00F51924" w:rsidP="00F51924">
      <w:pPr>
        <w:pStyle w:val="ABulletList0"/>
      </w:pPr>
      <w:r>
        <w:t>Added device info fields including firmware version</w:t>
      </w:r>
    </w:p>
    <w:p w:rsidR="00F51924" w:rsidRDefault="00F51924" w:rsidP="00F51924">
      <w:pPr>
        <w:pStyle w:val="Heading3"/>
      </w:pPr>
      <w:bookmarkStart w:id="4" w:name="_Toc382467726"/>
      <w:r>
        <w:t>Minor changes</w:t>
      </w:r>
      <w:bookmarkEnd w:id="4"/>
    </w:p>
    <w:p w:rsidR="00F51924" w:rsidRDefault="00F51924" w:rsidP="00F51924">
      <w:pPr>
        <w:pStyle w:val="ABulletList0"/>
      </w:pPr>
      <w:r>
        <w:t>Fixed some issues with settings infrastructure messaging</w:t>
      </w:r>
    </w:p>
    <w:p w:rsidR="00F51924" w:rsidRDefault="00F51924" w:rsidP="00F51924">
      <w:pPr>
        <w:pStyle w:val="Heading2"/>
      </w:pPr>
      <w:bookmarkStart w:id="5" w:name="_Toc382467727"/>
      <w:r>
        <w:t>Feb 2013</w:t>
      </w:r>
      <w:bookmarkEnd w:id="5"/>
    </w:p>
    <w:p w:rsidR="00F51924" w:rsidRDefault="00F51924" w:rsidP="00F51924">
      <w:pPr>
        <w:pStyle w:val="Heading3"/>
      </w:pPr>
      <w:bookmarkStart w:id="6" w:name="_Toc382467728"/>
      <w:r>
        <w:t>Major changes</w:t>
      </w:r>
      <w:bookmarkEnd w:id="6"/>
    </w:p>
    <w:p w:rsidR="00F51924" w:rsidRDefault="00F51924" w:rsidP="00F51924">
      <w:pPr>
        <w:pStyle w:val="ABulletList0"/>
      </w:pPr>
      <w:r>
        <w:t>Added support for changing QNH/QNE altitude (example in test project)</w:t>
      </w:r>
    </w:p>
    <w:p w:rsidR="00F51924" w:rsidRDefault="00A14568" w:rsidP="00A14568">
      <w:pPr>
        <w:pStyle w:val="Heading2"/>
      </w:pPr>
      <w:bookmarkStart w:id="7" w:name="_Toc382467729"/>
      <w:r>
        <w:t>Dec 2013</w:t>
      </w:r>
      <w:bookmarkEnd w:id="7"/>
    </w:p>
    <w:p w:rsidR="00A14568" w:rsidRDefault="00A14568" w:rsidP="00A14568">
      <w:pPr>
        <w:pStyle w:val="Heading3"/>
      </w:pPr>
      <w:bookmarkStart w:id="8" w:name="_Toc382467730"/>
      <w:r>
        <w:t>Major changes</w:t>
      </w:r>
      <w:bookmarkEnd w:id="8"/>
    </w:p>
    <w:p w:rsidR="00A14568" w:rsidRDefault="00A14568" w:rsidP="00A14568">
      <w:pPr>
        <w:pStyle w:val="ABulletList0"/>
      </w:pPr>
      <w:r>
        <w:t>Added support for (IGC) file transfer</w:t>
      </w:r>
    </w:p>
    <w:p w:rsidR="00A14568" w:rsidRDefault="00A14568" w:rsidP="00A14568">
      <w:pPr>
        <w:pStyle w:val="ABulletList0"/>
      </w:pPr>
      <w:r>
        <w:t xml:space="preserve">Added support for notify on all characteristics. The rate can be sent individually using the </w:t>
      </w:r>
      <w:proofErr w:type="spellStart"/>
      <w:r>
        <w:t>BLE_MsgRate_XXX</w:t>
      </w:r>
      <w:proofErr w:type="spellEnd"/>
      <w:r>
        <w:t xml:space="preserve"> configuration messages.</w:t>
      </w:r>
    </w:p>
    <w:p w:rsidR="00A14568" w:rsidRDefault="00A14568" w:rsidP="00A14568">
      <w:pPr>
        <w:pStyle w:val="ABulletList0"/>
      </w:pPr>
      <w:r>
        <w:t>Added QNH and Pressure to the System characteristic</w:t>
      </w:r>
    </w:p>
    <w:p w:rsidR="00A14568" w:rsidRDefault="00A14568" w:rsidP="00A14568">
      <w:pPr>
        <w:pStyle w:val="Heading3"/>
      </w:pPr>
      <w:bookmarkStart w:id="9" w:name="_Toc382467731"/>
      <w:r>
        <w:t>Minor changes</w:t>
      </w:r>
      <w:bookmarkEnd w:id="9"/>
    </w:p>
    <w:p w:rsidR="00A14568" w:rsidRDefault="00A14568" w:rsidP="00A14568">
      <w:pPr>
        <w:pStyle w:val="ABulletList0"/>
      </w:pPr>
      <w:r>
        <w:t>Many minor changes and bug fixes</w:t>
      </w:r>
    </w:p>
    <w:p w:rsidR="00A14568" w:rsidRDefault="00A14568" w:rsidP="00A14568">
      <w:pPr>
        <w:pStyle w:val="Heading2"/>
      </w:pPr>
      <w:bookmarkStart w:id="10" w:name="_Toc382467732"/>
      <w:r>
        <w:lastRenderedPageBreak/>
        <w:t>March 2014</w:t>
      </w:r>
      <w:bookmarkEnd w:id="10"/>
    </w:p>
    <w:p w:rsidR="00024586" w:rsidRDefault="00024586" w:rsidP="00024586">
      <w:pPr>
        <w:pStyle w:val="Heading3"/>
      </w:pPr>
      <w:bookmarkStart w:id="11" w:name="_Toc382467733"/>
      <w:r>
        <w:t>Major changes</w:t>
      </w:r>
      <w:bookmarkEnd w:id="11"/>
    </w:p>
    <w:p w:rsidR="00024586" w:rsidRDefault="00024586" w:rsidP="00024586">
      <w:pPr>
        <w:pStyle w:val="ABulletList0"/>
      </w:pPr>
      <w:r>
        <w:t>The following delegate functions have changed</w:t>
      </w:r>
      <w:r w:rsidR="008A3A0A">
        <w:t xml:space="preserve"> (Added </w:t>
      </w:r>
      <w:proofErr w:type="spellStart"/>
      <w:r w:rsidR="008A3A0A">
        <w:t>SensorBox</w:t>
      </w:r>
      <w:proofErr w:type="spellEnd"/>
      <w:r w:rsidR="008A3A0A">
        <w:t xml:space="preserve"> as parameter)</w:t>
      </w:r>
      <w:r>
        <w:t>:</w:t>
      </w:r>
    </w:p>
    <w:p w:rsidR="00024586" w:rsidRDefault="00024586" w:rsidP="00024586">
      <w:pPr>
        <w:pStyle w:val="ABulletList0"/>
        <w:numPr>
          <w:ilvl w:val="1"/>
          <w:numId w:val="35"/>
        </w:numPr>
      </w:pPr>
      <w:proofErr w:type="spellStart"/>
      <w:r>
        <w:t>SensorBoxDelegate</w:t>
      </w:r>
      <w:proofErr w:type="spellEnd"/>
      <w:r>
        <w:t xml:space="preserve">: </w:t>
      </w:r>
      <w:proofErr w:type="spellStart"/>
      <w:r w:rsidRPr="00024586">
        <w:t>sensorBoxConnectStateChanged</w:t>
      </w:r>
      <w:proofErr w:type="spellEnd"/>
    </w:p>
    <w:p w:rsidR="00024586" w:rsidRDefault="00024586" w:rsidP="00024586">
      <w:pPr>
        <w:pStyle w:val="ABulletList0"/>
        <w:numPr>
          <w:ilvl w:val="1"/>
          <w:numId w:val="35"/>
        </w:numPr>
      </w:pPr>
      <w:proofErr w:type="spellStart"/>
      <w:r>
        <w:t>SensorBoxDelegate</w:t>
      </w:r>
      <w:proofErr w:type="spellEnd"/>
      <w:r>
        <w:t xml:space="preserve">: </w:t>
      </w:r>
      <w:proofErr w:type="spellStart"/>
      <w:r w:rsidRPr="00024586">
        <w:t>sensorBoxRSSIReadCompleted</w:t>
      </w:r>
      <w:proofErr w:type="spellEnd"/>
    </w:p>
    <w:p w:rsidR="00024586" w:rsidRPr="00024586" w:rsidRDefault="00024586" w:rsidP="00024586">
      <w:pPr>
        <w:pStyle w:val="ABulletList0"/>
        <w:numPr>
          <w:ilvl w:val="1"/>
          <w:numId w:val="35"/>
        </w:numPr>
      </w:pPr>
      <w:proofErr w:type="spellStart"/>
      <w:r>
        <w:t>ServiceDelegate</w:t>
      </w:r>
      <w:proofErr w:type="spellEnd"/>
      <w:r>
        <w:t xml:space="preserve">: </w:t>
      </w:r>
      <w:proofErr w:type="spellStart"/>
      <w:r w:rsidRPr="00024586">
        <w:t>valueUpdated</w:t>
      </w:r>
      <w:proofErr w:type="spellEnd"/>
    </w:p>
    <w:p w:rsidR="00A14568" w:rsidRDefault="00DB0A2D" w:rsidP="00DB0A2D">
      <w:pPr>
        <w:pStyle w:val="Heading3"/>
      </w:pPr>
      <w:bookmarkStart w:id="12" w:name="_Toc382467734"/>
      <w:r>
        <w:t>Minor changes</w:t>
      </w:r>
      <w:bookmarkEnd w:id="12"/>
    </w:p>
    <w:p w:rsidR="00DB0A2D" w:rsidRPr="00DB0A2D" w:rsidRDefault="00DB0A2D" w:rsidP="00024586">
      <w:pPr>
        <w:pStyle w:val="ABulletList0"/>
      </w:pPr>
      <w:r>
        <w:t xml:space="preserve">Fixed some missed catches on </w:t>
      </w:r>
      <w:r w:rsidR="00024586">
        <w:t>existing delegate and memory leaks</w:t>
      </w:r>
    </w:p>
    <w:p w:rsidR="00A14568" w:rsidRPr="00A14568" w:rsidRDefault="00A14568" w:rsidP="00A14568">
      <w:pPr>
        <w:pStyle w:val="AParagraph"/>
      </w:pPr>
      <w:bookmarkStart w:id="13" w:name="_GoBack"/>
      <w:bookmarkEnd w:id="13"/>
    </w:p>
    <w:sectPr w:rsidR="00A14568" w:rsidRPr="00A14568" w:rsidSect="00721263">
      <w:headerReference w:type="default" r:id="rId13"/>
      <w:footerReference w:type="default" r:id="rId14"/>
      <w:headerReference w:type="first" r:id="rId15"/>
      <w:footerReference w:type="first" r:id="rId16"/>
      <w:pgSz w:w="11907" w:h="16839"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BF3" w:rsidRDefault="00430BF3" w:rsidP="00FE1C86">
      <w:pPr>
        <w:spacing w:after="0" w:line="240" w:lineRule="auto"/>
      </w:pPr>
      <w:r>
        <w:separator/>
      </w:r>
    </w:p>
  </w:endnote>
  <w:endnote w:type="continuationSeparator" w:id="0">
    <w:p w:rsidR="00430BF3" w:rsidRDefault="00430BF3" w:rsidP="00FE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BE1" w:rsidRPr="006F3BEC" w:rsidRDefault="00432BE1" w:rsidP="00742EE1">
    <w:pPr>
      <w:pStyle w:val="Footer"/>
      <w:jc w:val="center"/>
      <w:rPr>
        <w:b/>
        <w:color w:val="A6A6A6" w:themeColor="background1" w:themeShade="A6"/>
      </w:rPr>
    </w:pPr>
    <w:r w:rsidRPr="006F3BEC">
      <w:rPr>
        <w:b/>
        <w:color w:val="A6A6A6" w:themeColor="background1" w:themeShade="A6"/>
      </w:rPr>
      <w:t>PRINTED COPIES OF THIS DOCUMENT ARE NOT CONTROLLED</w:t>
    </w:r>
  </w:p>
  <w:p w:rsidR="00432BE1" w:rsidRPr="00742EE1" w:rsidRDefault="00432BE1" w:rsidP="00742EE1">
    <w:pPr>
      <w:pStyle w:val="Footer"/>
      <w:jc w:val="center"/>
      <w:rPr>
        <w:sz w:val="18"/>
        <w:szCs w:val="18"/>
        <w:lang w:val="fr-CH"/>
      </w:rPr>
    </w:pPr>
    <w:r>
      <w:rPr>
        <w:sz w:val="18"/>
        <w:szCs w:val="18"/>
        <w:lang w:val="fr-CH"/>
      </w:rPr>
      <w:t xml:space="preserve">Copyright </w:t>
    </w:r>
    <w:r>
      <w:rPr>
        <w:rFonts w:cstheme="minorHAnsi"/>
        <w:sz w:val="18"/>
        <w:szCs w:val="18"/>
        <w:lang w:val="fr-CH"/>
      </w:rPr>
      <w:t>©</w:t>
    </w:r>
    <w:r>
      <w:rPr>
        <w:sz w:val="18"/>
        <w:szCs w:val="18"/>
        <w:lang w:val="fr-CH"/>
      </w:rPr>
      <w:t xml:space="preserve"> </w:t>
    </w:r>
    <w:r w:rsidRPr="00780CB6">
      <w:rPr>
        <w:sz w:val="18"/>
        <w:szCs w:val="18"/>
        <w:lang w:val="fr-CH"/>
      </w:rPr>
      <w:t>Aïmago SA, Parc Scientifique EPFL, CH-1015 Lausanne, info@aimago.com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BE1" w:rsidRPr="006F3BEC" w:rsidRDefault="00432BE1" w:rsidP="00082917">
    <w:pPr>
      <w:pStyle w:val="Footer"/>
      <w:jc w:val="center"/>
      <w:rPr>
        <w:b/>
        <w:color w:val="A6A6A6" w:themeColor="background1" w:themeShade="A6"/>
      </w:rPr>
    </w:pPr>
    <w:r w:rsidRPr="006F3BEC">
      <w:rPr>
        <w:b/>
        <w:color w:val="A6A6A6" w:themeColor="background1" w:themeShade="A6"/>
      </w:rPr>
      <w:t>PRINTED COPIES OF THIS DOCUMENT ARE NOT CONTROLLED</w:t>
    </w:r>
  </w:p>
  <w:p w:rsidR="00432BE1" w:rsidRPr="00780CB6" w:rsidRDefault="00432BE1" w:rsidP="00082917">
    <w:pPr>
      <w:pStyle w:val="Footer"/>
      <w:jc w:val="center"/>
      <w:rPr>
        <w:sz w:val="18"/>
        <w:szCs w:val="18"/>
        <w:lang w:val="fr-CH"/>
      </w:rPr>
    </w:pPr>
    <w:r>
      <w:rPr>
        <w:sz w:val="18"/>
        <w:szCs w:val="18"/>
        <w:lang w:val="fr-CH"/>
      </w:rPr>
      <w:t xml:space="preserve">Copyright </w:t>
    </w:r>
    <w:r>
      <w:rPr>
        <w:rFonts w:cstheme="minorHAnsi"/>
        <w:sz w:val="18"/>
        <w:szCs w:val="18"/>
        <w:lang w:val="fr-CH"/>
      </w:rPr>
      <w:t>©</w:t>
    </w:r>
    <w:r>
      <w:rPr>
        <w:sz w:val="18"/>
        <w:szCs w:val="18"/>
        <w:lang w:val="fr-CH"/>
      </w:rPr>
      <w:t xml:space="preserve"> </w:t>
    </w:r>
    <w:r w:rsidRPr="00780CB6">
      <w:rPr>
        <w:sz w:val="18"/>
        <w:szCs w:val="18"/>
        <w:lang w:val="fr-CH"/>
      </w:rPr>
      <w:t>Aïmago SA, Parc Scientifique EPFL, CH-1015 Lausanne, info@aimago.com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BF3" w:rsidRDefault="00430BF3" w:rsidP="00FE1C86">
      <w:pPr>
        <w:spacing w:after="0" w:line="240" w:lineRule="auto"/>
      </w:pPr>
      <w:r>
        <w:separator/>
      </w:r>
    </w:p>
  </w:footnote>
  <w:footnote w:type="continuationSeparator" w:id="0">
    <w:p w:rsidR="00430BF3" w:rsidRDefault="00430BF3" w:rsidP="00FE1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BE1" w:rsidRDefault="00432BE1" w:rsidP="00082917">
    <w:pPr>
      <w:pStyle w:val="Footer"/>
      <w:tabs>
        <w:tab w:val="clear" w:pos="4703"/>
        <w:tab w:val="clear" w:pos="9406"/>
        <w:tab w:val="left" w:pos="4028"/>
      </w:tabs>
      <w:rPr>
        <w:color w:val="595959" w:themeColor="text1" w:themeTint="A6"/>
      </w:rPr>
    </w:pPr>
    <w:r>
      <w:rPr>
        <w:noProof/>
        <w:color w:val="595959" w:themeColor="text1" w:themeTint="A6"/>
        <w:lang w:val="de-CH" w:eastAsia="de-CH"/>
      </w:rPr>
      <w:drawing>
        <wp:anchor distT="0" distB="0" distL="114300" distR="114300" simplePos="0" relativeHeight="251656704" behindDoc="0" locked="0" layoutInCell="1" allowOverlap="1" wp14:anchorId="7E86AF47" wp14:editId="0FFF45B0">
          <wp:simplePos x="0" y="0"/>
          <wp:positionH relativeFrom="column">
            <wp:posOffset>6093156</wp:posOffset>
          </wp:positionH>
          <wp:positionV relativeFrom="paragraph">
            <wp:posOffset>635</wp:posOffset>
          </wp:positionV>
          <wp:extent cx="265044" cy="384313"/>
          <wp:effectExtent l="0" t="0" r="0" b="0"/>
          <wp:wrapNone/>
          <wp:docPr id="2" name="Picture 1" descr="A:\02 - CD\Logo\logo_aimago_300d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2 - CD\Logo\logo_aimago_300dpi.gif"/>
                  <pic:cNvPicPr>
                    <a:picLocks noChangeAspect="1" noChangeArrowheads="1"/>
                  </pic:cNvPicPr>
                </pic:nvPicPr>
                <pic:blipFill>
                  <a:blip r:embed="rId1"/>
                  <a:srcRect l="82389"/>
                  <a:stretch>
                    <a:fillRect/>
                  </a:stretch>
                </pic:blipFill>
                <pic:spPr bwMode="auto">
                  <a:xfrm>
                    <a:off x="0" y="0"/>
                    <a:ext cx="265044" cy="384313"/>
                  </a:xfrm>
                  <a:prstGeom prst="rect">
                    <a:avLst/>
                  </a:prstGeom>
                  <a:noFill/>
                  <a:ln w="9525">
                    <a:noFill/>
                    <a:miter lim="800000"/>
                    <a:headEnd/>
                    <a:tailEnd/>
                  </a:ln>
                </pic:spPr>
              </pic:pic>
            </a:graphicData>
          </a:graphic>
        </wp:anchor>
      </w:drawing>
    </w:r>
  </w:p>
  <w:p w:rsidR="00432BE1" w:rsidRDefault="00432BE1" w:rsidP="00082917">
    <w:pPr>
      <w:pStyle w:val="Footer"/>
      <w:rPr>
        <w:color w:val="595959" w:themeColor="text1" w:themeTint="A6"/>
      </w:rPr>
    </w:pPr>
  </w:p>
  <w:p w:rsidR="00432BE1" w:rsidRDefault="00432BE1" w:rsidP="00082917">
    <w:pPr>
      <w:pStyle w:val="Footer"/>
      <w:rPr>
        <w:color w:val="595959" w:themeColor="text1" w:themeTint="A6"/>
      </w:rPr>
    </w:pPr>
  </w:p>
  <w:p w:rsidR="00432BE1" w:rsidRPr="00F51924" w:rsidRDefault="00430BF3" w:rsidP="00721263">
    <w:pPr>
      <w:pStyle w:val="Footer"/>
      <w:pBdr>
        <w:bottom w:val="single" w:sz="4" w:space="1" w:color="000000" w:themeColor="text1"/>
      </w:pBdr>
      <w:tabs>
        <w:tab w:val="clear" w:pos="4703"/>
        <w:tab w:val="clear" w:pos="9406"/>
        <w:tab w:val="center" w:pos="4820"/>
        <w:tab w:val="right" w:pos="9639"/>
      </w:tabs>
      <w:rPr>
        <w:color w:val="595959" w:themeColor="text1" w:themeTint="A6"/>
      </w:rPr>
    </w:pPr>
    <w:sdt>
      <w:sdtPr>
        <w:rPr>
          <w:caps/>
          <w:color w:val="595959" w:themeColor="text1" w:themeTint="A6"/>
        </w:rPr>
        <w:alias w:val="Document Type"/>
        <w:id w:val="26774379"/>
        <w:dataBinding w:prefixMappings="xmlns:ns0='http://schemas.microsoft.com/office/2006/metadata/properties' xmlns:ns1='http://www.w3.org/2001/XMLSchema-instance' xmlns:ns2='a3d87ba8-4c4d-4adb-98f0-c048f2ca30d2' xmlns:ns3='80408148-d8c8-4e4c-b4a4-66701459f5d7' " w:xpath="/ns0:properties[1]/documentManagement[1]/ns2:Document_x0020_Type[1]" w:storeItemID="{436D0887-ECEA-4092-AD98-08FEA3853E2B}"/>
        <w:text/>
      </w:sdtPr>
      <w:sdtEndPr/>
      <w:sdtContent>
        <w:r w:rsidR="00F51924" w:rsidRPr="00F51924">
          <w:rPr>
            <w:caps/>
            <w:color w:val="595959" w:themeColor="text1" w:themeTint="A6"/>
          </w:rPr>
          <w:t>Release Notes</w:t>
        </w:r>
      </w:sdtContent>
    </w:sdt>
    <w:r w:rsidR="00432BE1" w:rsidRPr="00F51924">
      <w:rPr>
        <w:color w:val="595959" w:themeColor="text1" w:themeTint="A6"/>
      </w:rPr>
      <w:t xml:space="preserve"> - </w:t>
    </w:r>
    <w:sdt>
      <w:sdtPr>
        <w:rPr>
          <w:color w:val="595959" w:themeColor="text1" w:themeTint="A6"/>
        </w:rPr>
        <w:alias w:val="Title"/>
        <w:id w:val="14934828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51924" w:rsidRPr="00F51924">
          <w:rPr>
            <w:color w:val="595959" w:themeColor="text1" w:themeTint="A6"/>
          </w:rPr>
          <w:t>SensBox</w:t>
        </w:r>
        <w:proofErr w:type="spellEnd"/>
        <w:r w:rsidR="00F51924" w:rsidRPr="00F51924">
          <w:rPr>
            <w:color w:val="595959" w:themeColor="text1" w:themeTint="A6"/>
          </w:rPr>
          <w:t xml:space="preserve"> </w:t>
        </w:r>
        <w:proofErr w:type="spellStart"/>
        <w:r w:rsidR="00F51924" w:rsidRPr="00F51924">
          <w:rPr>
            <w:color w:val="595959" w:themeColor="text1" w:themeTint="A6"/>
          </w:rPr>
          <w:t>iOS</w:t>
        </w:r>
        <w:proofErr w:type="spellEnd"/>
        <w:r w:rsidR="00F51924" w:rsidRPr="00F51924">
          <w:rPr>
            <w:color w:val="595959" w:themeColor="text1" w:themeTint="A6"/>
          </w:rPr>
          <w:t xml:space="preserve"> Library</w:t>
        </w:r>
      </w:sdtContent>
    </w:sdt>
    <w:r w:rsidR="00432BE1" w:rsidRPr="00F51924">
      <w:rPr>
        <w:b/>
        <w:color w:val="595959" w:themeColor="text1" w:themeTint="A6"/>
      </w:rPr>
      <w:tab/>
    </w:r>
    <w:sdt>
      <w:sdtPr>
        <w:rPr>
          <w:color w:val="595959" w:themeColor="text1" w:themeTint="A6"/>
          <w:sz w:val="18"/>
          <w:szCs w:val="18"/>
        </w:rPr>
        <w:alias w:val="Category"/>
        <w:id w:val="32099975"/>
        <w:dataBinding w:prefixMappings="xmlns:ns0='http://purl.org/dc/elements/1.1/' xmlns:ns1='http://schemas.openxmlformats.org/package/2006/metadata/core-properties' " w:xpath="/ns1:coreProperties[1]/ns1:category[1]" w:storeItemID="{6C3C8BC8-F283-45AE-878A-BAB7291924A1}"/>
        <w:text/>
      </w:sdtPr>
      <w:sdtEndPr/>
      <w:sdtContent>
        <w:r w:rsidR="00432BE1" w:rsidRPr="00F51924">
          <w:rPr>
            <w:color w:val="595959" w:themeColor="text1" w:themeTint="A6"/>
            <w:sz w:val="18"/>
            <w:szCs w:val="18"/>
          </w:rPr>
          <w:t>Confidential</w:t>
        </w:r>
      </w:sdtContent>
    </w:sdt>
    <w:r w:rsidR="00432BE1" w:rsidRPr="00F51924">
      <w:rPr>
        <w:b/>
        <w:color w:val="595959" w:themeColor="text1" w:themeTint="A6"/>
      </w:rPr>
      <w:tab/>
    </w:r>
    <w:r w:rsidR="00432BE1" w:rsidRPr="00F51924">
      <w:rPr>
        <w:color w:val="595959" w:themeColor="text1" w:themeTint="A6"/>
        <w:sz w:val="18"/>
        <w:szCs w:val="18"/>
      </w:rPr>
      <w:t>Version</w:t>
    </w:r>
    <w:r w:rsidR="008153B4" w:rsidRPr="00F51924">
      <w:rPr>
        <w:color w:val="595959" w:themeColor="text1" w:themeTint="A6"/>
        <w:sz w:val="18"/>
        <w:szCs w:val="18"/>
      </w:rPr>
      <w:t xml:space="preserve"> </w:t>
    </w:r>
    <w:r>
      <w:fldChar w:fldCharType="begin"/>
    </w:r>
    <w:r>
      <w:instrText xml:space="preserve"> REVNUM   \* MERGEFORMAT </w:instrText>
    </w:r>
    <w:r>
      <w:fldChar w:fldCharType="separate"/>
    </w:r>
    <w:r w:rsidR="00F51924" w:rsidRPr="00F51924">
      <w:rPr>
        <w:noProof/>
        <w:color w:val="595959" w:themeColor="text1" w:themeTint="A6"/>
        <w:sz w:val="18"/>
        <w:szCs w:val="18"/>
      </w:rPr>
      <w:t>1</w:t>
    </w:r>
    <w:r>
      <w:rPr>
        <w:noProof/>
        <w:color w:val="595959" w:themeColor="text1" w:themeTint="A6"/>
        <w:sz w:val="18"/>
        <w:szCs w:val="18"/>
      </w:rPr>
      <w:fldChar w:fldCharType="end"/>
    </w:r>
    <w:r w:rsidR="00432BE1" w:rsidRPr="00F51924">
      <w:rPr>
        <w:color w:val="595959" w:themeColor="text1" w:themeTint="A6"/>
        <w:sz w:val="18"/>
        <w:szCs w:val="18"/>
      </w:rPr>
      <w:t xml:space="preserve">, Page </w:t>
    </w:r>
    <w:r w:rsidR="00135C6D" w:rsidRPr="00AD38EB">
      <w:rPr>
        <w:color w:val="595959" w:themeColor="text1" w:themeTint="A6"/>
        <w:sz w:val="18"/>
        <w:szCs w:val="18"/>
      </w:rPr>
      <w:fldChar w:fldCharType="begin"/>
    </w:r>
    <w:r w:rsidR="00432BE1" w:rsidRPr="00F51924">
      <w:rPr>
        <w:color w:val="595959" w:themeColor="text1" w:themeTint="A6"/>
        <w:sz w:val="18"/>
        <w:szCs w:val="18"/>
      </w:rPr>
      <w:instrText xml:space="preserve"> PAGE   \* MERGEFORMAT </w:instrText>
    </w:r>
    <w:r w:rsidR="00135C6D" w:rsidRPr="00AD38EB">
      <w:rPr>
        <w:color w:val="595959" w:themeColor="text1" w:themeTint="A6"/>
        <w:sz w:val="18"/>
        <w:szCs w:val="18"/>
      </w:rPr>
      <w:fldChar w:fldCharType="separate"/>
    </w:r>
    <w:r w:rsidR="008A3A0A">
      <w:rPr>
        <w:noProof/>
        <w:color w:val="595959" w:themeColor="text1" w:themeTint="A6"/>
        <w:sz w:val="18"/>
        <w:szCs w:val="18"/>
      </w:rPr>
      <w:t>2</w:t>
    </w:r>
    <w:r w:rsidR="00135C6D" w:rsidRPr="00AD38EB">
      <w:rPr>
        <w:color w:val="595959" w:themeColor="text1" w:themeTint="A6"/>
        <w:sz w:val="18"/>
        <w:szCs w:val="18"/>
      </w:rPr>
      <w:fldChar w:fldCharType="end"/>
    </w:r>
    <w:r w:rsidR="00432BE1" w:rsidRPr="00F51924">
      <w:rPr>
        <w:color w:val="595959" w:themeColor="text1" w:themeTint="A6"/>
        <w:sz w:val="18"/>
        <w:szCs w:val="18"/>
      </w:rPr>
      <w:t>/</w:t>
    </w:r>
    <w:r>
      <w:fldChar w:fldCharType="begin"/>
    </w:r>
    <w:r>
      <w:instrText xml:space="preserve"> NUMPAGES   \* MERGEFORMAT </w:instrText>
    </w:r>
    <w:r>
      <w:fldChar w:fldCharType="separate"/>
    </w:r>
    <w:r w:rsidR="008A3A0A" w:rsidRPr="008A3A0A">
      <w:rPr>
        <w:noProof/>
        <w:color w:val="595959" w:themeColor="text1" w:themeTint="A6"/>
        <w:sz w:val="18"/>
        <w:szCs w:val="18"/>
      </w:rPr>
      <w:t>2</w:t>
    </w:r>
    <w:r>
      <w:rPr>
        <w:noProof/>
        <w:color w:val="595959" w:themeColor="text1" w:themeTint="A6"/>
        <w:sz w:val="18"/>
        <w:szCs w:val="18"/>
      </w:rPr>
      <w:fldChar w:fldCharType="end"/>
    </w:r>
  </w:p>
  <w:p w:rsidR="00432BE1" w:rsidRPr="00F51924" w:rsidRDefault="00432B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BE1" w:rsidRDefault="00432BE1" w:rsidP="00FE1C86">
    <w:pPr>
      <w:pStyle w:val="Footer"/>
      <w:rPr>
        <w:color w:val="595959" w:themeColor="text1" w:themeTint="A6"/>
      </w:rPr>
    </w:pPr>
    <w:r>
      <w:rPr>
        <w:noProof/>
        <w:color w:val="595959" w:themeColor="text1" w:themeTint="A6"/>
        <w:lang w:val="de-CH" w:eastAsia="de-CH"/>
      </w:rPr>
      <w:drawing>
        <wp:anchor distT="0" distB="0" distL="114300" distR="114300" simplePos="0" relativeHeight="251657728" behindDoc="0" locked="0" layoutInCell="1" allowOverlap="1" wp14:anchorId="4F211893" wp14:editId="43B89C9D">
          <wp:simplePos x="0" y="0"/>
          <wp:positionH relativeFrom="column">
            <wp:posOffset>4859020</wp:posOffset>
          </wp:positionH>
          <wp:positionV relativeFrom="paragraph">
            <wp:posOffset>-3810</wp:posOffset>
          </wp:positionV>
          <wp:extent cx="1536700" cy="1002030"/>
          <wp:effectExtent l="0" t="0" r="0" b="0"/>
          <wp:wrapSquare wrapText="bothSides"/>
          <wp:docPr id="3" name="Picture 2" descr="logo_aimago-text-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imago-text-rendered.jpg"/>
                  <pic:cNvPicPr/>
                </pic:nvPicPr>
                <pic:blipFill>
                  <a:blip r:embed="rId1"/>
                  <a:stretch>
                    <a:fillRect/>
                  </a:stretch>
                </pic:blipFill>
                <pic:spPr>
                  <a:xfrm>
                    <a:off x="0" y="0"/>
                    <a:ext cx="1536700" cy="1002030"/>
                  </a:xfrm>
                  <a:prstGeom prst="rect">
                    <a:avLst/>
                  </a:prstGeom>
                </pic:spPr>
              </pic:pic>
            </a:graphicData>
          </a:graphic>
        </wp:anchor>
      </w:drawing>
    </w:r>
  </w:p>
  <w:p w:rsidR="00432BE1" w:rsidRDefault="00432BE1" w:rsidP="00FE1C86">
    <w:pPr>
      <w:pStyle w:val="Footer"/>
      <w:rPr>
        <w:color w:val="595959" w:themeColor="text1" w:themeTint="A6"/>
      </w:rPr>
    </w:pPr>
  </w:p>
  <w:p w:rsidR="00432BE1" w:rsidRDefault="00432BE1" w:rsidP="00FE1C86">
    <w:pPr>
      <w:pStyle w:val="Footer"/>
      <w:rPr>
        <w:color w:val="595959" w:themeColor="text1" w:themeTint="A6"/>
      </w:rPr>
    </w:pPr>
  </w:p>
  <w:p w:rsidR="00432BE1" w:rsidRDefault="00432BE1" w:rsidP="00FE1C86">
    <w:pPr>
      <w:pStyle w:val="Footer"/>
      <w:rPr>
        <w:color w:val="595959" w:themeColor="text1" w:themeTint="A6"/>
      </w:rPr>
    </w:pPr>
  </w:p>
  <w:tbl>
    <w:tblPr>
      <w:tblStyle w:val="TableGrid"/>
      <w:tblW w:w="0" w:type="auto"/>
      <w:tblLook w:val="04A0" w:firstRow="1" w:lastRow="0" w:firstColumn="1" w:lastColumn="0" w:noHBand="0" w:noVBand="1"/>
    </w:tblPr>
    <w:tblGrid>
      <w:gridCol w:w="4361"/>
      <w:gridCol w:w="4773"/>
    </w:tblGrid>
    <w:tr w:rsidR="00432BE1" w:rsidTr="00227A00">
      <w:tc>
        <w:tcPr>
          <w:tcW w:w="4361" w:type="dxa"/>
          <w:tcBorders>
            <w:top w:val="nil"/>
            <w:left w:val="nil"/>
            <w:bottom w:val="nil"/>
            <w:right w:val="nil"/>
          </w:tcBorders>
        </w:tcPr>
        <w:sdt>
          <w:sdtPr>
            <w:rPr>
              <w:b/>
              <w:caps/>
              <w:sz w:val="32"/>
              <w:szCs w:val="32"/>
            </w:rPr>
            <w:alias w:val="Document Type"/>
            <w:id w:val="26774363"/>
            <w:dataBinding w:prefixMappings="xmlns:ns0='http://schemas.microsoft.com/office/2006/metadata/properties' xmlns:ns1='http://www.w3.org/2001/XMLSchema-instance' xmlns:ns2='a3d87ba8-4c4d-4adb-98f0-c048f2ca30d2' xmlns:ns3='80408148-d8c8-4e4c-b4a4-66701459f5d7' " w:xpath="/ns0:properties[1]/documentManagement[1]/ns2:Document_x0020_Type[1]" w:storeItemID="{436D0887-ECEA-4092-AD98-08FEA3853E2B}"/>
            <w:text/>
          </w:sdtPr>
          <w:sdtEndPr/>
          <w:sdtContent>
            <w:p w:rsidR="00432BE1" w:rsidRDefault="00F51924" w:rsidP="0019584F">
              <w:pPr>
                <w:pStyle w:val="Footer"/>
                <w:rPr>
                  <w:b/>
                  <w:sz w:val="32"/>
                  <w:szCs w:val="32"/>
                </w:rPr>
              </w:pPr>
              <w:r w:rsidRPr="00F51924">
                <w:rPr>
                  <w:b/>
                  <w:caps/>
                  <w:sz w:val="32"/>
                  <w:szCs w:val="32"/>
                </w:rPr>
                <w:t>Release Notes</w:t>
              </w:r>
            </w:p>
          </w:sdtContent>
        </w:sdt>
        <w:sdt>
          <w:sdtPr>
            <w:rPr>
              <w:color w:val="595959" w:themeColor="text1" w:themeTint="A6"/>
              <w:sz w:val="28"/>
              <w:szCs w:val="28"/>
            </w:rPr>
            <w:alias w:val="Title"/>
            <w:id w:val="20135601"/>
            <w:placeholder>
              <w:docPart w:val="E7DB9DED7A934E35B2569810101EDD19"/>
            </w:placeholder>
            <w:dataBinding w:prefixMappings="xmlns:ns0='http://purl.org/dc/elements/1.1/' xmlns:ns1='http://schemas.openxmlformats.org/package/2006/metadata/core-properties' " w:xpath="/ns1:coreProperties[1]/ns0:title[1]" w:storeItemID="{6C3C8BC8-F283-45AE-878A-BAB7291924A1}"/>
            <w:text/>
          </w:sdtPr>
          <w:sdtEndPr/>
          <w:sdtContent>
            <w:p w:rsidR="00432BE1" w:rsidRDefault="00F51924" w:rsidP="00F51924">
              <w:pPr>
                <w:pStyle w:val="Footer"/>
                <w:rPr>
                  <w:color w:val="595959" w:themeColor="text1" w:themeTint="A6"/>
                </w:rPr>
              </w:pPr>
              <w:proofErr w:type="spellStart"/>
              <w:r w:rsidRPr="00F51924">
                <w:rPr>
                  <w:color w:val="595959" w:themeColor="text1" w:themeTint="A6"/>
                  <w:sz w:val="28"/>
                  <w:szCs w:val="28"/>
                </w:rPr>
                <w:t>SensBox</w:t>
              </w:r>
              <w:proofErr w:type="spellEnd"/>
              <w:r w:rsidRPr="00F51924">
                <w:rPr>
                  <w:color w:val="595959" w:themeColor="text1" w:themeTint="A6"/>
                  <w:sz w:val="28"/>
                  <w:szCs w:val="28"/>
                </w:rPr>
                <w:t xml:space="preserve"> </w:t>
              </w:r>
              <w:proofErr w:type="spellStart"/>
              <w:r w:rsidRPr="00F51924">
                <w:rPr>
                  <w:color w:val="595959" w:themeColor="text1" w:themeTint="A6"/>
                  <w:sz w:val="28"/>
                  <w:szCs w:val="28"/>
                </w:rPr>
                <w:t>iOS</w:t>
              </w:r>
              <w:proofErr w:type="spellEnd"/>
              <w:r w:rsidRPr="00F51924">
                <w:rPr>
                  <w:color w:val="595959" w:themeColor="text1" w:themeTint="A6"/>
                  <w:sz w:val="28"/>
                  <w:szCs w:val="28"/>
                </w:rPr>
                <w:t xml:space="preserve"> Library</w:t>
              </w:r>
            </w:p>
          </w:sdtContent>
        </w:sdt>
      </w:tc>
      <w:tc>
        <w:tcPr>
          <w:tcW w:w="4773" w:type="dxa"/>
          <w:tcBorders>
            <w:top w:val="nil"/>
            <w:left w:val="nil"/>
            <w:bottom w:val="nil"/>
            <w:right w:val="nil"/>
          </w:tcBorders>
        </w:tcPr>
        <w:p w:rsidR="00432BE1" w:rsidRPr="00742EE1" w:rsidRDefault="00432BE1" w:rsidP="00742EE1">
          <w:pPr>
            <w:pStyle w:val="Footer"/>
            <w:rPr>
              <w:color w:val="595959" w:themeColor="text1" w:themeTint="A6"/>
              <w:sz w:val="18"/>
              <w:szCs w:val="18"/>
              <w:lang w:val="de-CH"/>
            </w:rPr>
          </w:pPr>
          <w:r w:rsidRPr="00742EE1">
            <w:rPr>
              <w:color w:val="595959" w:themeColor="text1" w:themeTint="A6"/>
              <w:sz w:val="18"/>
              <w:szCs w:val="18"/>
              <w:lang w:val="de-CH"/>
            </w:rPr>
            <w:t xml:space="preserve">Version: </w:t>
          </w:r>
          <w:fldSimple w:instr=" REVNUM   \* MERGEFORMAT ">
            <w:r w:rsidR="00F51924" w:rsidRPr="00F51924">
              <w:rPr>
                <w:noProof/>
                <w:color w:val="595959" w:themeColor="text1" w:themeTint="A6"/>
                <w:sz w:val="18"/>
                <w:szCs w:val="18"/>
                <w:lang w:val="de-CH"/>
              </w:rPr>
              <w:t>1</w:t>
            </w:r>
          </w:fldSimple>
        </w:p>
        <w:p w:rsidR="00432BE1" w:rsidRPr="00F56927" w:rsidRDefault="00432BE1" w:rsidP="006E3AD8">
          <w:pPr>
            <w:pStyle w:val="Footer"/>
            <w:rPr>
              <w:sz w:val="18"/>
              <w:szCs w:val="18"/>
            </w:rPr>
          </w:pPr>
          <w:r w:rsidRPr="00742EE1">
            <w:rPr>
              <w:color w:val="595959" w:themeColor="text1" w:themeTint="A6"/>
              <w:sz w:val="18"/>
              <w:szCs w:val="18"/>
            </w:rPr>
            <w:t xml:space="preserve">Product: </w:t>
          </w:r>
          <w:sdt>
            <w:sdtPr>
              <w:rPr>
                <w:color w:val="595959" w:themeColor="text1" w:themeTint="A6"/>
                <w:sz w:val="18"/>
                <w:szCs w:val="18"/>
              </w:rPr>
              <w:alias w:val="Part Number"/>
              <w:id w:val="20135894"/>
              <w:dataBinding w:prefixMappings="xmlns:ns0='http://schemas.microsoft.com/office/2006/metadata/properties' xmlns:ns1='http://www.w3.org/2001/XMLSchema-instance' xmlns:ns2='a3d87ba8-4c4d-4adb-98f0-c048f2ca30d2' xmlns:ns3='80408148-d8c8-4e4c-b4a4-66701459f5d7' " w:xpath="/ns0:properties[1]/documentManagement[1]/ns2:Part_x0020_Number[1]" w:storeItemID="{436D0887-ECEA-4092-AD98-08FEA3853E2B}"/>
              <w:text/>
            </w:sdtPr>
            <w:sdtEndPr/>
            <w:sdtContent>
              <w:r w:rsidR="006E3AD8">
                <w:rPr>
                  <w:color w:val="595959" w:themeColor="text1" w:themeTint="A6"/>
                  <w:sz w:val="18"/>
                  <w:szCs w:val="18"/>
                </w:rPr>
                <w:t>N/A</w:t>
              </w:r>
            </w:sdtContent>
          </w:sdt>
        </w:p>
      </w:tc>
    </w:tr>
  </w:tbl>
  <w:p w:rsidR="00432BE1" w:rsidRPr="00483592" w:rsidRDefault="00430BF3" w:rsidP="00721263">
    <w:pPr>
      <w:pStyle w:val="Footer"/>
      <w:tabs>
        <w:tab w:val="clear" w:pos="4703"/>
        <w:tab w:val="clear" w:pos="9406"/>
        <w:tab w:val="center" w:pos="4820"/>
        <w:tab w:val="right" w:pos="9639"/>
      </w:tabs>
      <w:rPr>
        <w:color w:val="595959" w:themeColor="text1" w:themeTint="A6"/>
        <w:sz w:val="18"/>
        <w:szCs w:val="18"/>
      </w:rPr>
    </w:pPr>
    <w:sdt>
      <w:sdtPr>
        <w:rPr>
          <w:color w:val="595959" w:themeColor="text1" w:themeTint="A6"/>
          <w:sz w:val="18"/>
          <w:szCs w:val="18"/>
        </w:rPr>
        <w:alias w:val="Category"/>
        <w:id w:val="32099776"/>
        <w:dataBinding w:prefixMappings="xmlns:ns0='http://purl.org/dc/elements/1.1/' xmlns:ns1='http://schemas.openxmlformats.org/package/2006/metadata/core-properties' " w:xpath="/ns1:coreProperties[1]/ns1:category[1]" w:storeItemID="{6C3C8BC8-F283-45AE-878A-BAB7291924A1}"/>
        <w:text/>
      </w:sdtPr>
      <w:sdtEndPr/>
      <w:sdtContent>
        <w:r w:rsidR="00432BE1">
          <w:rPr>
            <w:color w:val="595959" w:themeColor="text1" w:themeTint="A6"/>
            <w:sz w:val="18"/>
            <w:szCs w:val="18"/>
          </w:rPr>
          <w:t>Confidential</w:t>
        </w:r>
      </w:sdtContent>
    </w:sdt>
    <w:r w:rsidR="00432BE1">
      <w:rPr>
        <w:color w:val="595959" w:themeColor="text1" w:themeTint="A6"/>
        <w:sz w:val="18"/>
        <w:szCs w:val="18"/>
      </w:rPr>
      <w:tab/>
    </w:r>
    <w:r w:rsidR="00432BE1">
      <w:rPr>
        <w:color w:val="595959" w:themeColor="text1" w:themeTint="A6"/>
        <w:sz w:val="18"/>
        <w:szCs w:val="18"/>
      </w:rPr>
      <w:tab/>
      <w:t xml:space="preserve">Page </w:t>
    </w:r>
    <w:r w:rsidR="00135C6D" w:rsidRPr="00AD38EB">
      <w:rPr>
        <w:color w:val="595959" w:themeColor="text1" w:themeTint="A6"/>
        <w:sz w:val="18"/>
        <w:szCs w:val="18"/>
      </w:rPr>
      <w:fldChar w:fldCharType="begin"/>
    </w:r>
    <w:r w:rsidR="00432BE1" w:rsidRPr="00AD38EB">
      <w:rPr>
        <w:color w:val="595959" w:themeColor="text1" w:themeTint="A6"/>
        <w:sz w:val="18"/>
        <w:szCs w:val="18"/>
      </w:rPr>
      <w:instrText xml:space="preserve"> PAGE   \* MERGEFORMAT </w:instrText>
    </w:r>
    <w:r w:rsidR="00135C6D" w:rsidRPr="00AD38EB">
      <w:rPr>
        <w:color w:val="595959" w:themeColor="text1" w:themeTint="A6"/>
        <w:sz w:val="18"/>
        <w:szCs w:val="18"/>
      </w:rPr>
      <w:fldChar w:fldCharType="separate"/>
    </w:r>
    <w:r w:rsidR="008A3A0A">
      <w:rPr>
        <w:noProof/>
        <w:color w:val="595959" w:themeColor="text1" w:themeTint="A6"/>
        <w:sz w:val="18"/>
        <w:szCs w:val="18"/>
      </w:rPr>
      <w:t>1</w:t>
    </w:r>
    <w:r w:rsidR="00135C6D" w:rsidRPr="00AD38EB">
      <w:rPr>
        <w:color w:val="595959" w:themeColor="text1" w:themeTint="A6"/>
        <w:sz w:val="18"/>
        <w:szCs w:val="18"/>
      </w:rPr>
      <w:fldChar w:fldCharType="end"/>
    </w:r>
    <w:r w:rsidR="00432BE1">
      <w:rPr>
        <w:color w:val="595959" w:themeColor="text1" w:themeTint="A6"/>
        <w:sz w:val="18"/>
        <w:szCs w:val="18"/>
      </w:rPr>
      <w:t>/</w:t>
    </w:r>
    <w:r>
      <w:fldChar w:fldCharType="begin"/>
    </w:r>
    <w:r>
      <w:instrText xml:space="preserve"> NUMPAGES   \* MERGEFORMAT </w:instrText>
    </w:r>
    <w:r>
      <w:fldChar w:fldCharType="separate"/>
    </w:r>
    <w:r w:rsidR="008A3A0A" w:rsidRPr="008A3A0A">
      <w:rPr>
        <w:noProof/>
        <w:color w:val="595959" w:themeColor="text1" w:themeTint="A6"/>
        <w:sz w:val="18"/>
        <w:szCs w:val="18"/>
      </w:rPr>
      <w:t>2</w:t>
    </w:r>
    <w:r>
      <w:rPr>
        <w:noProof/>
        <w:color w:val="595959" w:themeColor="text1" w:themeTint="A6"/>
        <w:sz w:val="18"/>
        <w:szCs w:val="18"/>
      </w:rPr>
      <w:fldChar w:fldCharType="end"/>
    </w:r>
  </w:p>
  <w:p w:rsidR="00432BE1" w:rsidRDefault="00432BE1" w:rsidP="00483592">
    <w:pPr>
      <w:pStyle w:val="Header"/>
      <w:pBdr>
        <w:top w:val="single" w:sz="4" w:space="1" w:color="000000" w:themeColor="text1"/>
      </w:pBdr>
    </w:pPr>
  </w:p>
  <w:p w:rsidR="00432BE1" w:rsidRDefault="00432B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ind w:left="1267" w:hanging="187"/>
      </w:pPr>
      <w:rPr>
        <w:rFonts w:ascii="Symbol" w:hAnsi="Symbol" w:cs="Symbol" w:hint="default"/>
        <w:b w:val="0"/>
        <w:bCs w:val="0"/>
        <w:i w:val="0"/>
        <w:iCs w:val="0"/>
        <w:strike w:val="0"/>
        <w:color w:val="auto"/>
        <w:u w:val="none"/>
      </w:rPr>
    </w:lvl>
  </w:abstractNum>
  <w:abstractNum w:abstractNumId="1">
    <w:nsid w:val="00FD237A"/>
    <w:multiLevelType w:val="hybridMultilevel"/>
    <w:tmpl w:val="8E165B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A16E3F"/>
    <w:multiLevelType w:val="hybridMultilevel"/>
    <w:tmpl w:val="6DA6F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9216768"/>
    <w:multiLevelType w:val="hybridMultilevel"/>
    <w:tmpl w:val="BF3879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9221283"/>
    <w:multiLevelType w:val="hybridMultilevel"/>
    <w:tmpl w:val="B17214EA"/>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5">
    <w:nsid w:val="0BC2526A"/>
    <w:multiLevelType w:val="multilevel"/>
    <w:tmpl w:val="DE7A95BC"/>
    <w:numStyleLink w:val="ABulletList"/>
  </w:abstractNum>
  <w:abstractNum w:abstractNumId="6">
    <w:nsid w:val="0D007B3F"/>
    <w:multiLevelType w:val="hybridMultilevel"/>
    <w:tmpl w:val="DFD69E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F6C5242"/>
    <w:multiLevelType w:val="multilevel"/>
    <w:tmpl w:val="E09ECD6E"/>
    <w:numStyleLink w:val="ANumbering"/>
  </w:abstractNum>
  <w:abstractNum w:abstractNumId="8">
    <w:nsid w:val="12767551"/>
    <w:multiLevelType w:val="hybridMultilevel"/>
    <w:tmpl w:val="D684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7722F"/>
    <w:multiLevelType w:val="hybridMultilevel"/>
    <w:tmpl w:val="94B2F2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5894F44"/>
    <w:multiLevelType w:val="hybridMultilevel"/>
    <w:tmpl w:val="566C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703C9"/>
    <w:multiLevelType w:val="multilevel"/>
    <w:tmpl w:val="DE7A95BC"/>
    <w:styleLink w:val="ABulletList"/>
    <w:lvl w:ilvl="0">
      <w:start w:val="1"/>
      <w:numFmt w:val="bullet"/>
      <w:pStyle w:val="ABulletList0"/>
      <w:lvlText w:val=""/>
      <w:lvlJc w:val="left"/>
      <w:pPr>
        <w:ind w:left="1854" w:hanging="363"/>
      </w:pPr>
      <w:rPr>
        <w:rFonts w:ascii="Symbol" w:hAnsi="Symbol" w:hint="default"/>
      </w:rPr>
    </w:lvl>
    <w:lvl w:ilvl="1">
      <w:start w:val="1"/>
      <w:numFmt w:val="bullet"/>
      <w:lvlText w:val="o"/>
      <w:lvlJc w:val="left"/>
      <w:pPr>
        <w:ind w:left="2574" w:hanging="363"/>
      </w:pPr>
      <w:rPr>
        <w:rFonts w:ascii="Courier New" w:hAnsi="Courier New" w:hint="default"/>
      </w:rPr>
    </w:lvl>
    <w:lvl w:ilvl="2">
      <w:start w:val="1"/>
      <w:numFmt w:val="bullet"/>
      <w:lvlText w:val=""/>
      <w:lvlJc w:val="left"/>
      <w:pPr>
        <w:ind w:left="3294" w:hanging="363"/>
      </w:pPr>
      <w:rPr>
        <w:rFonts w:ascii="Wingdings" w:hAnsi="Wingdings" w:hint="default"/>
      </w:rPr>
    </w:lvl>
    <w:lvl w:ilvl="3">
      <w:start w:val="1"/>
      <w:numFmt w:val="bullet"/>
      <w:lvlText w:val=""/>
      <w:lvlJc w:val="left"/>
      <w:pPr>
        <w:ind w:left="4014" w:hanging="363"/>
      </w:pPr>
      <w:rPr>
        <w:rFonts w:ascii="Symbol" w:hAnsi="Symbol" w:hint="default"/>
      </w:rPr>
    </w:lvl>
    <w:lvl w:ilvl="4">
      <w:start w:val="1"/>
      <w:numFmt w:val="bullet"/>
      <w:lvlText w:val="o"/>
      <w:lvlJc w:val="left"/>
      <w:pPr>
        <w:ind w:left="4734" w:hanging="363"/>
      </w:pPr>
      <w:rPr>
        <w:rFonts w:ascii="Courier New" w:hAnsi="Courier New" w:cs="Courier New" w:hint="default"/>
      </w:rPr>
    </w:lvl>
    <w:lvl w:ilvl="5">
      <w:start w:val="1"/>
      <w:numFmt w:val="bullet"/>
      <w:lvlText w:val=""/>
      <w:lvlJc w:val="left"/>
      <w:pPr>
        <w:ind w:left="5454" w:hanging="363"/>
      </w:pPr>
      <w:rPr>
        <w:rFonts w:ascii="Wingdings" w:hAnsi="Wingdings" w:hint="default"/>
      </w:rPr>
    </w:lvl>
    <w:lvl w:ilvl="6">
      <w:start w:val="1"/>
      <w:numFmt w:val="bullet"/>
      <w:lvlText w:val=""/>
      <w:lvlJc w:val="left"/>
      <w:pPr>
        <w:ind w:left="6174" w:hanging="363"/>
      </w:pPr>
      <w:rPr>
        <w:rFonts w:ascii="Symbol" w:hAnsi="Symbol" w:hint="default"/>
      </w:rPr>
    </w:lvl>
    <w:lvl w:ilvl="7">
      <w:start w:val="1"/>
      <w:numFmt w:val="bullet"/>
      <w:lvlText w:val="o"/>
      <w:lvlJc w:val="left"/>
      <w:pPr>
        <w:ind w:left="6894" w:hanging="363"/>
      </w:pPr>
      <w:rPr>
        <w:rFonts w:ascii="Courier New" w:hAnsi="Courier New" w:cs="Courier New" w:hint="default"/>
      </w:rPr>
    </w:lvl>
    <w:lvl w:ilvl="8">
      <w:start w:val="1"/>
      <w:numFmt w:val="bullet"/>
      <w:lvlText w:val=""/>
      <w:lvlJc w:val="left"/>
      <w:pPr>
        <w:ind w:left="7614" w:hanging="363"/>
      </w:pPr>
      <w:rPr>
        <w:rFonts w:ascii="Wingdings" w:hAnsi="Wingdings" w:hint="default"/>
      </w:rPr>
    </w:lvl>
  </w:abstractNum>
  <w:abstractNum w:abstractNumId="12">
    <w:nsid w:val="291534EE"/>
    <w:multiLevelType w:val="hybridMultilevel"/>
    <w:tmpl w:val="857427F8"/>
    <w:lvl w:ilvl="0" w:tplc="0807000F">
      <w:start w:val="1"/>
      <w:numFmt w:val="decimal"/>
      <w:lvlText w:val="%1."/>
      <w:lvlJc w:val="left"/>
      <w:pPr>
        <w:ind w:left="1859" w:hanging="360"/>
      </w:pPr>
    </w:lvl>
    <w:lvl w:ilvl="1" w:tplc="08070019" w:tentative="1">
      <w:start w:val="1"/>
      <w:numFmt w:val="lowerLetter"/>
      <w:lvlText w:val="%2."/>
      <w:lvlJc w:val="left"/>
      <w:pPr>
        <w:ind w:left="2579" w:hanging="360"/>
      </w:pPr>
    </w:lvl>
    <w:lvl w:ilvl="2" w:tplc="0807001B" w:tentative="1">
      <w:start w:val="1"/>
      <w:numFmt w:val="lowerRoman"/>
      <w:lvlText w:val="%3."/>
      <w:lvlJc w:val="right"/>
      <w:pPr>
        <w:ind w:left="3299" w:hanging="180"/>
      </w:pPr>
    </w:lvl>
    <w:lvl w:ilvl="3" w:tplc="0807000F" w:tentative="1">
      <w:start w:val="1"/>
      <w:numFmt w:val="decimal"/>
      <w:lvlText w:val="%4."/>
      <w:lvlJc w:val="left"/>
      <w:pPr>
        <w:ind w:left="4019" w:hanging="360"/>
      </w:pPr>
    </w:lvl>
    <w:lvl w:ilvl="4" w:tplc="08070019" w:tentative="1">
      <w:start w:val="1"/>
      <w:numFmt w:val="lowerLetter"/>
      <w:lvlText w:val="%5."/>
      <w:lvlJc w:val="left"/>
      <w:pPr>
        <w:ind w:left="4739" w:hanging="360"/>
      </w:pPr>
    </w:lvl>
    <w:lvl w:ilvl="5" w:tplc="0807001B" w:tentative="1">
      <w:start w:val="1"/>
      <w:numFmt w:val="lowerRoman"/>
      <w:lvlText w:val="%6."/>
      <w:lvlJc w:val="right"/>
      <w:pPr>
        <w:ind w:left="5459" w:hanging="180"/>
      </w:pPr>
    </w:lvl>
    <w:lvl w:ilvl="6" w:tplc="0807000F" w:tentative="1">
      <w:start w:val="1"/>
      <w:numFmt w:val="decimal"/>
      <w:lvlText w:val="%7."/>
      <w:lvlJc w:val="left"/>
      <w:pPr>
        <w:ind w:left="6179" w:hanging="360"/>
      </w:pPr>
    </w:lvl>
    <w:lvl w:ilvl="7" w:tplc="08070019" w:tentative="1">
      <w:start w:val="1"/>
      <w:numFmt w:val="lowerLetter"/>
      <w:lvlText w:val="%8."/>
      <w:lvlJc w:val="left"/>
      <w:pPr>
        <w:ind w:left="6899" w:hanging="360"/>
      </w:pPr>
    </w:lvl>
    <w:lvl w:ilvl="8" w:tplc="0807001B" w:tentative="1">
      <w:start w:val="1"/>
      <w:numFmt w:val="lowerRoman"/>
      <w:lvlText w:val="%9."/>
      <w:lvlJc w:val="right"/>
      <w:pPr>
        <w:ind w:left="7619" w:hanging="180"/>
      </w:pPr>
    </w:lvl>
  </w:abstractNum>
  <w:abstractNum w:abstractNumId="13">
    <w:nsid w:val="2A1B131C"/>
    <w:multiLevelType w:val="hybridMultilevel"/>
    <w:tmpl w:val="A4C840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CA5D4D"/>
    <w:multiLevelType w:val="hybridMultilevel"/>
    <w:tmpl w:val="332EDD2A"/>
    <w:lvl w:ilvl="0" w:tplc="3F482DC4">
      <w:start w:val="1"/>
      <w:numFmt w:val="decimal"/>
      <w:lvlText w:val="%1."/>
      <w:lvlJc w:val="left"/>
      <w:pPr>
        <w:ind w:left="2203" w:hanging="360"/>
      </w:pPr>
    </w:lvl>
    <w:lvl w:ilvl="1" w:tplc="08070019" w:tentative="1">
      <w:start w:val="1"/>
      <w:numFmt w:val="lowerLetter"/>
      <w:lvlText w:val="%2."/>
      <w:lvlJc w:val="left"/>
      <w:pPr>
        <w:ind w:left="2923" w:hanging="360"/>
      </w:pPr>
    </w:lvl>
    <w:lvl w:ilvl="2" w:tplc="0807001B" w:tentative="1">
      <w:start w:val="1"/>
      <w:numFmt w:val="lowerRoman"/>
      <w:lvlText w:val="%3."/>
      <w:lvlJc w:val="right"/>
      <w:pPr>
        <w:ind w:left="3643" w:hanging="180"/>
      </w:pPr>
    </w:lvl>
    <w:lvl w:ilvl="3" w:tplc="0807000F" w:tentative="1">
      <w:start w:val="1"/>
      <w:numFmt w:val="decimal"/>
      <w:lvlText w:val="%4."/>
      <w:lvlJc w:val="left"/>
      <w:pPr>
        <w:ind w:left="4363" w:hanging="360"/>
      </w:pPr>
    </w:lvl>
    <w:lvl w:ilvl="4" w:tplc="08070019" w:tentative="1">
      <w:start w:val="1"/>
      <w:numFmt w:val="lowerLetter"/>
      <w:lvlText w:val="%5."/>
      <w:lvlJc w:val="left"/>
      <w:pPr>
        <w:ind w:left="5083" w:hanging="360"/>
      </w:pPr>
    </w:lvl>
    <w:lvl w:ilvl="5" w:tplc="0807001B" w:tentative="1">
      <w:start w:val="1"/>
      <w:numFmt w:val="lowerRoman"/>
      <w:lvlText w:val="%6."/>
      <w:lvlJc w:val="right"/>
      <w:pPr>
        <w:ind w:left="5803" w:hanging="180"/>
      </w:pPr>
    </w:lvl>
    <w:lvl w:ilvl="6" w:tplc="0807000F" w:tentative="1">
      <w:start w:val="1"/>
      <w:numFmt w:val="decimal"/>
      <w:lvlText w:val="%7."/>
      <w:lvlJc w:val="left"/>
      <w:pPr>
        <w:ind w:left="6523" w:hanging="360"/>
      </w:pPr>
    </w:lvl>
    <w:lvl w:ilvl="7" w:tplc="08070019" w:tentative="1">
      <w:start w:val="1"/>
      <w:numFmt w:val="lowerLetter"/>
      <w:lvlText w:val="%8."/>
      <w:lvlJc w:val="left"/>
      <w:pPr>
        <w:ind w:left="7243" w:hanging="360"/>
      </w:pPr>
    </w:lvl>
    <w:lvl w:ilvl="8" w:tplc="0807001B" w:tentative="1">
      <w:start w:val="1"/>
      <w:numFmt w:val="lowerRoman"/>
      <w:lvlText w:val="%9."/>
      <w:lvlJc w:val="right"/>
      <w:pPr>
        <w:ind w:left="7963" w:hanging="180"/>
      </w:pPr>
    </w:lvl>
  </w:abstractNum>
  <w:abstractNum w:abstractNumId="15">
    <w:nsid w:val="371312C2"/>
    <w:multiLevelType w:val="hybridMultilevel"/>
    <w:tmpl w:val="BE0C5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A6D1F58"/>
    <w:multiLevelType w:val="hybridMultilevel"/>
    <w:tmpl w:val="6D8AC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A89640A"/>
    <w:multiLevelType w:val="hybridMultilevel"/>
    <w:tmpl w:val="28A8FB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AFD468F"/>
    <w:multiLevelType w:val="hybridMultilevel"/>
    <w:tmpl w:val="2146E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B8A546B"/>
    <w:multiLevelType w:val="hybridMultilevel"/>
    <w:tmpl w:val="A78AD3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FBE29BF"/>
    <w:multiLevelType w:val="hybridMultilevel"/>
    <w:tmpl w:val="8396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D0B16"/>
    <w:multiLevelType w:val="hybridMultilevel"/>
    <w:tmpl w:val="09B26D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7386683"/>
    <w:multiLevelType w:val="hybridMultilevel"/>
    <w:tmpl w:val="F12C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B04D31"/>
    <w:multiLevelType w:val="hybridMultilevel"/>
    <w:tmpl w:val="3236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0492F"/>
    <w:multiLevelType w:val="multilevel"/>
    <w:tmpl w:val="79169D0A"/>
    <w:styleLink w:val="StyleBulletedLatinCourierNewLeft19cmHanging063"/>
    <w:lvl w:ilvl="0">
      <w:start w:val="1"/>
      <w:numFmt w:val="bullet"/>
      <w:lvlText w:val=""/>
      <w:lvlJc w:val="left"/>
      <w:pPr>
        <w:ind w:left="1486" w:hanging="1129"/>
      </w:pPr>
      <w:rPr>
        <w:rFonts w:ascii="Symbol" w:hAnsi="Symbol" w:hint="default"/>
      </w:rPr>
    </w:lvl>
    <w:lvl w:ilvl="1">
      <w:start w:val="1"/>
      <w:numFmt w:val="bullet"/>
      <w:lvlText w:val="o"/>
      <w:lvlJc w:val="left"/>
      <w:pPr>
        <w:ind w:left="2206" w:hanging="1129"/>
      </w:pPr>
      <w:rPr>
        <w:rFonts w:ascii="Courier New" w:hAnsi="Courier New" w:hint="default"/>
      </w:rPr>
    </w:lvl>
    <w:lvl w:ilvl="2">
      <w:start w:val="1"/>
      <w:numFmt w:val="bullet"/>
      <w:lvlText w:val=""/>
      <w:lvlJc w:val="left"/>
      <w:pPr>
        <w:ind w:left="2926" w:hanging="1129"/>
      </w:pPr>
      <w:rPr>
        <w:rFonts w:ascii="Wingdings" w:hAnsi="Wingdings" w:hint="default"/>
      </w:rPr>
    </w:lvl>
    <w:lvl w:ilvl="3">
      <w:start w:val="1"/>
      <w:numFmt w:val="bullet"/>
      <w:lvlText w:val=""/>
      <w:lvlJc w:val="left"/>
      <w:pPr>
        <w:ind w:left="3646" w:hanging="1129"/>
      </w:pPr>
      <w:rPr>
        <w:rFonts w:ascii="Symbol" w:hAnsi="Symbol" w:hint="default"/>
      </w:rPr>
    </w:lvl>
    <w:lvl w:ilvl="4">
      <w:start w:val="1"/>
      <w:numFmt w:val="bullet"/>
      <w:lvlText w:val="o"/>
      <w:lvlJc w:val="left"/>
      <w:pPr>
        <w:ind w:left="4366" w:hanging="1129"/>
      </w:pPr>
      <w:rPr>
        <w:rFonts w:ascii="Courier New" w:hAnsi="Courier New" w:cs="Courier New" w:hint="default"/>
      </w:rPr>
    </w:lvl>
    <w:lvl w:ilvl="5">
      <w:start w:val="1"/>
      <w:numFmt w:val="bullet"/>
      <w:lvlText w:val=""/>
      <w:lvlJc w:val="left"/>
      <w:pPr>
        <w:ind w:left="5086" w:hanging="1129"/>
      </w:pPr>
      <w:rPr>
        <w:rFonts w:ascii="Wingdings" w:hAnsi="Wingdings" w:hint="default"/>
      </w:rPr>
    </w:lvl>
    <w:lvl w:ilvl="6">
      <w:start w:val="1"/>
      <w:numFmt w:val="bullet"/>
      <w:lvlText w:val=""/>
      <w:lvlJc w:val="left"/>
      <w:pPr>
        <w:ind w:left="5806" w:hanging="1129"/>
      </w:pPr>
      <w:rPr>
        <w:rFonts w:ascii="Symbol" w:hAnsi="Symbol" w:hint="default"/>
      </w:rPr>
    </w:lvl>
    <w:lvl w:ilvl="7">
      <w:start w:val="1"/>
      <w:numFmt w:val="bullet"/>
      <w:lvlText w:val="o"/>
      <w:lvlJc w:val="left"/>
      <w:pPr>
        <w:ind w:left="6526" w:hanging="1129"/>
      </w:pPr>
      <w:rPr>
        <w:rFonts w:ascii="Courier New" w:hAnsi="Courier New" w:cs="Courier New" w:hint="default"/>
      </w:rPr>
    </w:lvl>
    <w:lvl w:ilvl="8">
      <w:start w:val="1"/>
      <w:numFmt w:val="bullet"/>
      <w:lvlText w:val=""/>
      <w:lvlJc w:val="left"/>
      <w:pPr>
        <w:ind w:left="7246" w:hanging="1129"/>
      </w:pPr>
      <w:rPr>
        <w:rFonts w:ascii="Wingdings" w:hAnsi="Wingdings" w:hint="default"/>
      </w:rPr>
    </w:lvl>
  </w:abstractNum>
  <w:abstractNum w:abstractNumId="25">
    <w:nsid w:val="50866E44"/>
    <w:multiLevelType w:val="hybridMultilevel"/>
    <w:tmpl w:val="EB22FA20"/>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CA1B6C"/>
    <w:multiLevelType w:val="hybridMultilevel"/>
    <w:tmpl w:val="59BC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D1EC0"/>
    <w:multiLevelType w:val="hybridMultilevel"/>
    <w:tmpl w:val="D7CE75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E6047B9"/>
    <w:multiLevelType w:val="hybridMultilevel"/>
    <w:tmpl w:val="B274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0392FC9"/>
    <w:multiLevelType w:val="hybridMultilevel"/>
    <w:tmpl w:val="A1304934"/>
    <w:lvl w:ilvl="0" w:tplc="DD40A25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636B6B"/>
    <w:multiLevelType w:val="hybridMultilevel"/>
    <w:tmpl w:val="6592E7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2FB7B1D"/>
    <w:multiLevelType w:val="hybridMultilevel"/>
    <w:tmpl w:val="12968AEC"/>
    <w:lvl w:ilvl="0" w:tplc="131EB55C">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3EC26EA"/>
    <w:multiLevelType w:val="multilevel"/>
    <w:tmpl w:val="E09ECD6E"/>
    <w:styleLink w:val="ANumbering"/>
    <w:lvl w:ilvl="0">
      <w:start w:val="1"/>
      <w:numFmt w:val="decimal"/>
      <w:pStyle w:val="ANumberList"/>
      <w:lvlText w:val="%1."/>
      <w:lvlJc w:val="left"/>
      <w:pPr>
        <w:ind w:left="1854" w:hanging="363"/>
      </w:pPr>
      <w:rPr>
        <w:rFonts w:hint="default"/>
      </w:rPr>
    </w:lvl>
    <w:lvl w:ilvl="1">
      <w:start w:val="1"/>
      <w:numFmt w:val="lowerLetter"/>
      <w:lvlText w:val="%2."/>
      <w:lvlJc w:val="left"/>
      <w:pPr>
        <w:ind w:left="2574" w:hanging="363"/>
      </w:pPr>
      <w:rPr>
        <w:rFonts w:hint="default"/>
      </w:rPr>
    </w:lvl>
    <w:lvl w:ilvl="2">
      <w:start w:val="1"/>
      <w:numFmt w:val="lowerRoman"/>
      <w:lvlText w:val="%3."/>
      <w:lvlJc w:val="right"/>
      <w:pPr>
        <w:ind w:left="3294" w:hanging="363"/>
      </w:pPr>
      <w:rPr>
        <w:rFonts w:hint="default"/>
      </w:rPr>
    </w:lvl>
    <w:lvl w:ilvl="3">
      <w:start w:val="1"/>
      <w:numFmt w:val="decimal"/>
      <w:lvlText w:val="%4."/>
      <w:lvlJc w:val="left"/>
      <w:pPr>
        <w:ind w:left="4014" w:hanging="363"/>
      </w:pPr>
      <w:rPr>
        <w:rFonts w:hint="default"/>
      </w:rPr>
    </w:lvl>
    <w:lvl w:ilvl="4">
      <w:start w:val="1"/>
      <w:numFmt w:val="lowerLetter"/>
      <w:lvlText w:val="%5."/>
      <w:lvlJc w:val="left"/>
      <w:pPr>
        <w:ind w:left="4734" w:hanging="363"/>
      </w:pPr>
      <w:rPr>
        <w:rFonts w:hint="default"/>
      </w:rPr>
    </w:lvl>
    <w:lvl w:ilvl="5">
      <w:start w:val="1"/>
      <w:numFmt w:val="lowerRoman"/>
      <w:lvlText w:val="%6."/>
      <w:lvlJc w:val="right"/>
      <w:pPr>
        <w:ind w:left="5454" w:hanging="363"/>
      </w:pPr>
      <w:rPr>
        <w:rFonts w:hint="default"/>
      </w:rPr>
    </w:lvl>
    <w:lvl w:ilvl="6">
      <w:start w:val="1"/>
      <w:numFmt w:val="decimal"/>
      <w:lvlText w:val="%7."/>
      <w:lvlJc w:val="left"/>
      <w:pPr>
        <w:ind w:left="6174" w:hanging="363"/>
      </w:pPr>
      <w:rPr>
        <w:rFonts w:hint="default"/>
      </w:rPr>
    </w:lvl>
    <w:lvl w:ilvl="7">
      <w:start w:val="1"/>
      <w:numFmt w:val="lowerLetter"/>
      <w:lvlText w:val="%8."/>
      <w:lvlJc w:val="left"/>
      <w:pPr>
        <w:ind w:left="6894" w:hanging="363"/>
      </w:pPr>
      <w:rPr>
        <w:rFonts w:hint="default"/>
      </w:rPr>
    </w:lvl>
    <w:lvl w:ilvl="8">
      <w:start w:val="1"/>
      <w:numFmt w:val="lowerRoman"/>
      <w:lvlText w:val="%9."/>
      <w:lvlJc w:val="right"/>
      <w:pPr>
        <w:ind w:left="7614" w:hanging="363"/>
      </w:pPr>
      <w:rPr>
        <w:rFonts w:hint="default"/>
      </w:rPr>
    </w:lvl>
  </w:abstractNum>
  <w:abstractNum w:abstractNumId="33">
    <w:nsid w:val="6F240B6C"/>
    <w:multiLevelType w:val="hybridMultilevel"/>
    <w:tmpl w:val="BAF0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976FEB"/>
    <w:multiLevelType w:val="hybridMultilevel"/>
    <w:tmpl w:val="A0DEF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3EE487D"/>
    <w:multiLevelType w:val="hybridMultilevel"/>
    <w:tmpl w:val="2BD4CA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6573295"/>
    <w:multiLevelType w:val="hybridMultilevel"/>
    <w:tmpl w:val="8F7AE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858098C"/>
    <w:multiLevelType w:val="hybridMultilevel"/>
    <w:tmpl w:val="BBEE24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95D2535"/>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AC5342F"/>
    <w:multiLevelType w:val="hybridMultilevel"/>
    <w:tmpl w:val="72BAE8BA"/>
    <w:lvl w:ilvl="0" w:tplc="BBC63D58">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7D591CFD"/>
    <w:multiLevelType w:val="hybridMultilevel"/>
    <w:tmpl w:val="734CC2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B13E65"/>
    <w:multiLevelType w:val="hybridMultilevel"/>
    <w:tmpl w:val="D1C4F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25"/>
  </w:num>
  <w:num w:numId="4">
    <w:abstractNumId w:val="8"/>
  </w:num>
  <w:num w:numId="5">
    <w:abstractNumId w:val="33"/>
  </w:num>
  <w:num w:numId="6">
    <w:abstractNumId w:val="20"/>
  </w:num>
  <w:num w:numId="7">
    <w:abstractNumId w:val="31"/>
  </w:num>
  <w:num w:numId="8">
    <w:abstractNumId w:val="26"/>
  </w:num>
  <w:num w:numId="9">
    <w:abstractNumId w:val="4"/>
  </w:num>
  <w:num w:numId="10">
    <w:abstractNumId w:val="10"/>
  </w:num>
  <w:num w:numId="11">
    <w:abstractNumId w:val="22"/>
  </w:num>
  <w:num w:numId="12">
    <w:abstractNumId w:val="0"/>
  </w:num>
  <w:num w:numId="13">
    <w:abstractNumId w:val="15"/>
  </w:num>
  <w:num w:numId="14">
    <w:abstractNumId w:val="36"/>
  </w:num>
  <w:num w:numId="15">
    <w:abstractNumId w:val="35"/>
  </w:num>
  <w:num w:numId="16">
    <w:abstractNumId w:val="27"/>
  </w:num>
  <w:num w:numId="17">
    <w:abstractNumId w:val="17"/>
  </w:num>
  <w:num w:numId="18">
    <w:abstractNumId w:val="6"/>
  </w:num>
  <w:num w:numId="19">
    <w:abstractNumId w:val="37"/>
  </w:num>
  <w:num w:numId="20">
    <w:abstractNumId w:val="16"/>
  </w:num>
  <w:num w:numId="21">
    <w:abstractNumId w:val="30"/>
  </w:num>
  <w:num w:numId="22">
    <w:abstractNumId w:val="40"/>
  </w:num>
  <w:num w:numId="23">
    <w:abstractNumId w:val="9"/>
  </w:num>
  <w:num w:numId="24">
    <w:abstractNumId w:val="41"/>
  </w:num>
  <w:num w:numId="25">
    <w:abstractNumId w:val="1"/>
  </w:num>
  <w:num w:numId="26">
    <w:abstractNumId w:val="19"/>
  </w:num>
  <w:num w:numId="27">
    <w:abstractNumId w:val="3"/>
  </w:num>
  <w:num w:numId="28">
    <w:abstractNumId w:val="13"/>
  </w:num>
  <w:num w:numId="29">
    <w:abstractNumId w:val="2"/>
  </w:num>
  <w:num w:numId="30">
    <w:abstractNumId w:val="21"/>
  </w:num>
  <w:num w:numId="31">
    <w:abstractNumId w:val="34"/>
  </w:num>
  <w:num w:numId="32">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9"/>
  </w:num>
  <w:num w:numId="35">
    <w:abstractNumId w:val="11"/>
  </w:num>
  <w:num w:numId="36">
    <w:abstractNumId w:val="5"/>
  </w:num>
  <w:num w:numId="37">
    <w:abstractNumId w:val="18"/>
  </w:num>
  <w:num w:numId="38">
    <w:abstractNumId w:val="39"/>
  </w:num>
  <w:num w:numId="39">
    <w:abstractNumId w:val="32"/>
  </w:num>
  <w:num w:numId="40">
    <w:abstractNumId w:val="7"/>
  </w:num>
  <w:num w:numId="41">
    <w:abstractNumId w:val="2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924"/>
    <w:rsid w:val="0002238D"/>
    <w:rsid w:val="00024586"/>
    <w:rsid w:val="0004595B"/>
    <w:rsid w:val="000553D9"/>
    <w:rsid w:val="00061E33"/>
    <w:rsid w:val="00082917"/>
    <w:rsid w:val="00091CDD"/>
    <w:rsid w:val="000B2B71"/>
    <w:rsid w:val="000B478D"/>
    <w:rsid w:val="000B56E1"/>
    <w:rsid w:val="000C451A"/>
    <w:rsid w:val="000F78B3"/>
    <w:rsid w:val="00121D4F"/>
    <w:rsid w:val="00125D55"/>
    <w:rsid w:val="00135C6D"/>
    <w:rsid w:val="001463D0"/>
    <w:rsid w:val="00150455"/>
    <w:rsid w:val="0015628E"/>
    <w:rsid w:val="001918E5"/>
    <w:rsid w:val="0019584F"/>
    <w:rsid w:val="001A1AC0"/>
    <w:rsid w:val="001C3626"/>
    <w:rsid w:val="001F7770"/>
    <w:rsid w:val="00215727"/>
    <w:rsid w:val="00227A00"/>
    <w:rsid w:val="002865A7"/>
    <w:rsid w:val="00293538"/>
    <w:rsid w:val="002B31D6"/>
    <w:rsid w:val="002C5A3E"/>
    <w:rsid w:val="002C7F97"/>
    <w:rsid w:val="00307B02"/>
    <w:rsid w:val="00317EB1"/>
    <w:rsid w:val="003270D7"/>
    <w:rsid w:val="00376B53"/>
    <w:rsid w:val="003A3A8B"/>
    <w:rsid w:val="003B0902"/>
    <w:rsid w:val="003C31E8"/>
    <w:rsid w:val="003C523C"/>
    <w:rsid w:val="003E38CD"/>
    <w:rsid w:val="00430BF3"/>
    <w:rsid w:val="00432BE1"/>
    <w:rsid w:val="004537F8"/>
    <w:rsid w:val="00483592"/>
    <w:rsid w:val="00490490"/>
    <w:rsid w:val="004F14A0"/>
    <w:rsid w:val="004F60A1"/>
    <w:rsid w:val="0052036F"/>
    <w:rsid w:val="005219EF"/>
    <w:rsid w:val="00541232"/>
    <w:rsid w:val="00542227"/>
    <w:rsid w:val="00555ADF"/>
    <w:rsid w:val="005C1E27"/>
    <w:rsid w:val="005D4874"/>
    <w:rsid w:val="00603F4E"/>
    <w:rsid w:val="00634BCD"/>
    <w:rsid w:val="00643310"/>
    <w:rsid w:val="00651A11"/>
    <w:rsid w:val="00654FC8"/>
    <w:rsid w:val="00685CFB"/>
    <w:rsid w:val="006A526C"/>
    <w:rsid w:val="006D05F6"/>
    <w:rsid w:val="006D1699"/>
    <w:rsid w:val="006E3AD8"/>
    <w:rsid w:val="006F3932"/>
    <w:rsid w:val="006F3BEC"/>
    <w:rsid w:val="006F56F1"/>
    <w:rsid w:val="00703DEF"/>
    <w:rsid w:val="00720B10"/>
    <w:rsid w:val="00721263"/>
    <w:rsid w:val="00734409"/>
    <w:rsid w:val="007407CF"/>
    <w:rsid w:val="00742EE1"/>
    <w:rsid w:val="007461A7"/>
    <w:rsid w:val="007715D3"/>
    <w:rsid w:val="00780CB6"/>
    <w:rsid w:val="00781DCC"/>
    <w:rsid w:val="007B25EC"/>
    <w:rsid w:val="007B4238"/>
    <w:rsid w:val="007B5C7B"/>
    <w:rsid w:val="007B68A1"/>
    <w:rsid w:val="007E45F6"/>
    <w:rsid w:val="007F1E54"/>
    <w:rsid w:val="007F58FD"/>
    <w:rsid w:val="00812D0C"/>
    <w:rsid w:val="00812D4F"/>
    <w:rsid w:val="008153B4"/>
    <w:rsid w:val="00843BDE"/>
    <w:rsid w:val="0085749A"/>
    <w:rsid w:val="00882734"/>
    <w:rsid w:val="008A3A0A"/>
    <w:rsid w:val="008B41D8"/>
    <w:rsid w:val="008E20B5"/>
    <w:rsid w:val="008F57EA"/>
    <w:rsid w:val="009072CE"/>
    <w:rsid w:val="009466D3"/>
    <w:rsid w:val="00955F47"/>
    <w:rsid w:val="009618F4"/>
    <w:rsid w:val="009A0D70"/>
    <w:rsid w:val="009B74E7"/>
    <w:rsid w:val="009B7D3D"/>
    <w:rsid w:val="009C3C86"/>
    <w:rsid w:val="009D4EF9"/>
    <w:rsid w:val="009D61B0"/>
    <w:rsid w:val="009E39CE"/>
    <w:rsid w:val="00A14568"/>
    <w:rsid w:val="00A271C8"/>
    <w:rsid w:val="00A27B95"/>
    <w:rsid w:val="00A351A6"/>
    <w:rsid w:val="00A76217"/>
    <w:rsid w:val="00AA2AD1"/>
    <w:rsid w:val="00AD38EB"/>
    <w:rsid w:val="00B22ECD"/>
    <w:rsid w:val="00B707E1"/>
    <w:rsid w:val="00B75AED"/>
    <w:rsid w:val="00BA1641"/>
    <w:rsid w:val="00BB6EE8"/>
    <w:rsid w:val="00BC1735"/>
    <w:rsid w:val="00BF78C1"/>
    <w:rsid w:val="00C17A9E"/>
    <w:rsid w:val="00C25B92"/>
    <w:rsid w:val="00C375D0"/>
    <w:rsid w:val="00C41C14"/>
    <w:rsid w:val="00C52B4B"/>
    <w:rsid w:val="00C609B9"/>
    <w:rsid w:val="00C61302"/>
    <w:rsid w:val="00C668ED"/>
    <w:rsid w:val="00C710CC"/>
    <w:rsid w:val="00C81638"/>
    <w:rsid w:val="00C867A1"/>
    <w:rsid w:val="00CE78E1"/>
    <w:rsid w:val="00CF6367"/>
    <w:rsid w:val="00D04C79"/>
    <w:rsid w:val="00D161AC"/>
    <w:rsid w:val="00D430C6"/>
    <w:rsid w:val="00D43D83"/>
    <w:rsid w:val="00D638B8"/>
    <w:rsid w:val="00D73C10"/>
    <w:rsid w:val="00DB0A2D"/>
    <w:rsid w:val="00DB72B7"/>
    <w:rsid w:val="00DC6544"/>
    <w:rsid w:val="00DD70F9"/>
    <w:rsid w:val="00E10F7D"/>
    <w:rsid w:val="00E17A9B"/>
    <w:rsid w:val="00E514DF"/>
    <w:rsid w:val="00E51D8B"/>
    <w:rsid w:val="00E62C5C"/>
    <w:rsid w:val="00E83EF1"/>
    <w:rsid w:val="00E94098"/>
    <w:rsid w:val="00ED4F7F"/>
    <w:rsid w:val="00F05088"/>
    <w:rsid w:val="00F127A9"/>
    <w:rsid w:val="00F15A97"/>
    <w:rsid w:val="00F44D3D"/>
    <w:rsid w:val="00F51924"/>
    <w:rsid w:val="00F5591A"/>
    <w:rsid w:val="00F56927"/>
    <w:rsid w:val="00F76C0E"/>
    <w:rsid w:val="00F83889"/>
    <w:rsid w:val="00FE1C86"/>
    <w:rsid w:val="00FF35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0C6"/>
    <w:pPr>
      <w:jc w:val="both"/>
    </w:pPr>
  </w:style>
  <w:style w:type="paragraph" w:styleId="Heading1">
    <w:name w:val="heading 1"/>
    <w:basedOn w:val="Normal"/>
    <w:next w:val="AParagraph"/>
    <w:link w:val="Heading1Char"/>
    <w:uiPriority w:val="9"/>
    <w:qFormat/>
    <w:rsid w:val="00FF3549"/>
    <w:pPr>
      <w:keepNext/>
      <w:keepLines/>
      <w:numPr>
        <w:numId w:val="1"/>
      </w:numPr>
      <w:spacing w:before="480" w:after="0"/>
      <w:ind w:left="1134" w:hanging="1134"/>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AParagraph"/>
    <w:link w:val="Heading2Char"/>
    <w:uiPriority w:val="9"/>
    <w:unhideWhenUsed/>
    <w:qFormat/>
    <w:rsid w:val="00FF3549"/>
    <w:pPr>
      <w:keepNext/>
      <w:keepLines/>
      <w:numPr>
        <w:ilvl w:val="1"/>
        <w:numId w:val="1"/>
      </w:numPr>
      <w:spacing w:before="200" w:after="0"/>
      <w:ind w:left="1134" w:hanging="113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AParagraph"/>
    <w:link w:val="Heading3Char"/>
    <w:uiPriority w:val="9"/>
    <w:unhideWhenUsed/>
    <w:qFormat/>
    <w:rsid w:val="00FF3549"/>
    <w:pPr>
      <w:keepNext/>
      <w:keepLines/>
      <w:numPr>
        <w:ilvl w:val="2"/>
        <w:numId w:val="1"/>
      </w:numPr>
      <w:spacing w:before="200" w:after="0"/>
      <w:ind w:left="1134" w:hanging="1134"/>
      <w:outlineLvl w:val="2"/>
    </w:pPr>
    <w:rPr>
      <w:rFonts w:asciiTheme="majorHAnsi" w:eastAsiaTheme="majorEastAsia" w:hAnsiTheme="majorHAnsi" w:cstheme="majorBidi"/>
      <w:b/>
      <w:bCs/>
      <w:color w:val="4F81BD" w:themeColor="accent1"/>
    </w:rPr>
  </w:style>
  <w:style w:type="paragraph" w:styleId="Heading4">
    <w:name w:val="heading 4"/>
    <w:basedOn w:val="Normal"/>
    <w:next w:val="AParagraph"/>
    <w:link w:val="Heading4Char"/>
    <w:uiPriority w:val="9"/>
    <w:unhideWhenUsed/>
    <w:qFormat/>
    <w:rsid w:val="00FF3549"/>
    <w:pPr>
      <w:keepNext/>
      <w:keepLines/>
      <w:numPr>
        <w:ilvl w:val="3"/>
        <w:numId w:val="1"/>
      </w:numPr>
      <w:spacing w:before="200" w:after="0"/>
      <w:ind w:left="1134" w:hanging="113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AParagraph"/>
    <w:link w:val="Heading5Char"/>
    <w:uiPriority w:val="9"/>
    <w:semiHidden/>
    <w:unhideWhenUsed/>
    <w:qFormat/>
    <w:rsid w:val="00FF35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35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35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5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35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C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E1C86"/>
  </w:style>
  <w:style w:type="paragraph" w:styleId="Footer">
    <w:name w:val="footer"/>
    <w:basedOn w:val="Normal"/>
    <w:link w:val="FooterChar"/>
    <w:uiPriority w:val="99"/>
    <w:unhideWhenUsed/>
    <w:rsid w:val="00FE1C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E1C86"/>
  </w:style>
  <w:style w:type="table" w:styleId="TableGrid">
    <w:name w:val="Table Grid"/>
    <w:basedOn w:val="TableNormal"/>
    <w:uiPriority w:val="59"/>
    <w:rsid w:val="00FE1C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1C86"/>
    <w:rPr>
      <w:color w:val="808080"/>
    </w:rPr>
  </w:style>
  <w:style w:type="paragraph" w:styleId="BalloonText">
    <w:name w:val="Balloon Text"/>
    <w:basedOn w:val="Normal"/>
    <w:link w:val="BalloonTextChar"/>
    <w:uiPriority w:val="99"/>
    <w:semiHidden/>
    <w:unhideWhenUsed/>
    <w:rsid w:val="00FE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C86"/>
    <w:rPr>
      <w:rFonts w:ascii="Tahoma" w:hAnsi="Tahoma" w:cs="Tahoma"/>
      <w:sz w:val="16"/>
      <w:szCs w:val="16"/>
    </w:rPr>
  </w:style>
  <w:style w:type="paragraph" w:styleId="Title">
    <w:name w:val="Title"/>
    <w:basedOn w:val="Normal"/>
    <w:next w:val="Normal"/>
    <w:link w:val="TitleChar"/>
    <w:uiPriority w:val="10"/>
    <w:qFormat/>
    <w:rsid w:val="000553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3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35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35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3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38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8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35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35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5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549"/>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FF3549"/>
    <w:rPr>
      <w:b/>
      <w:bCs/>
      <w:i/>
      <w:iCs/>
      <w:color w:val="4F81BD" w:themeColor="accent1"/>
    </w:rPr>
  </w:style>
  <w:style w:type="character" w:styleId="Strong">
    <w:name w:val="Strong"/>
    <w:basedOn w:val="DefaultParagraphFont"/>
    <w:uiPriority w:val="22"/>
    <w:qFormat/>
    <w:rsid w:val="00FF3549"/>
    <w:rPr>
      <w:b/>
      <w:bCs/>
    </w:rPr>
  </w:style>
  <w:style w:type="paragraph" w:styleId="TOC1">
    <w:name w:val="toc 1"/>
    <w:basedOn w:val="Normal"/>
    <w:next w:val="Normal"/>
    <w:autoRedefine/>
    <w:uiPriority w:val="39"/>
    <w:unhideWhenUsed/>
    <w:rsid w:val="00721263"/>
    <w:pPr>
      <w:tabs>
        <w:tab w:val="left" w:pos="440"/>
        <w:tab w:val="right" w:leader="dot" w:pos="9639"/>
      </w:tabs>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F3549"/>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FF3549"/>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FF3549"/>
    <w:pPr>
      <w:spacing w:after="0"/>
      <w:ind w:left="660"/>
      <w:jc w:val="left"/>
    </w:pPr>
    <w:rPr>
      <w:rFonts w:cstheme="minorHAnsi"/>
      <w:sz w:val="18"/>
      <w:szCs w:val="18"/>
    </w:rPr>
  </w:style>
  <w:style w:type="paragraph" w:styleId="TOC5">
    <w:name w:val="toc 5"/>
    <w:basedOn w:val="Normal"/>
    <w:next w:val="Normal"/>
    <w:autoRedefine/>
    <w:uiPriority w:val="39"/>
    <w:unhideWhenUsed/>
    <w:rsid w:val="00FF3549"/>
    <w:pPr>
      <w:spacing w:after="0"/>
      <w:ind w:left="880"/>
      <w:jc w:val="left"/>
    </w:pPr>
    <w:rPr>
      <w:rFonts w:cstheme="minorHAnsi"/>
      <w:sz w:val="18"/>
      <w:szCs w:val="18"/>
    </w:rPr>
  </w:style>
  <w:style w:type="paragraph" w:styleId="TOC6">
    <w:name w:val="toc 6"/>
    <w:basedOn w:val="Normal"/>
    <w:next w:val="Normal"/>
    <w:autoRedefine/>
    <w:uiPriority w:val="39"/>
    <w:unhideWhenUsed/>
    <w:rsid w:val="00FF3549"/>
    <w:pPr>
      <w:spacing w:after="0"/>
      <w:ind w:left="1100"/>
      <w:jc w:val="left"/>
    </w:pPr>
    <w:rPr>
      <w:rFonts w:cstheme="minorHAnsi"/>
      <w:sz w:val="18"/>
      <w:szCs w:val="18"/>
    </w:rPr>
  </w:style>
  <w:style w:type="paragraph" w:styleId="TOC7">
    <w:name w:val="toc 7"/>
    <w:basedOn w:val="Normal"/>
    <w:next w:val="Normal"/>
    <w:autoRedefine/>
    <w:uiPriority w:val="39"/>
    <w:unhideWhenUsed/>
    <w:rsid w:val="00FF3549"/>
    <w:pPr>
      <w:spacing w:after="0"/>
      <w:ind w:left="1320"/>
      <w:jc w:val="left"/>
    </w:pPr>
    <w:rPr>
      <w:rFonts w:cstheme="minorHAnsi"/>
      <w:sz w:val="18"/>
      <w:szCs w:val="18"/>
    </w:rPr>
  </w:style>
  <w:style w:type="paragraph" w:styleId="TOC8">
    <w:name w:val="toc 8"/>
    <w:basedOn w:val="Normal"/>
    <w:next w:val="Normal"/>
    <w:autoRedefine/>
    <w:uiPriority w:val="39"/>
    <w:unhideWhenUsed/>
    <w:rsid w:val="00FF3549"/>
    <w:pPr>
      <w:spacing w:after="0"/>
      <w:ind w:left="1540"/>
      <w:jc w:val="left"/>
    </w:pPr>
    <w:rPr>
      <w:rFonts w:cstheme="minorHAnsi"/>
      <w:sz w:val="18"/>
      <w:szCs w:val="18"/>
    </w:rPr>
  </w:style>
  <w:style w:type="paragraph" w:styleId="TOC9">
    <w:name w:val="toc 9"/>
    <w:basedOn w:val="Normal"/>
    <w:next w:val="Normal"/>
    <w:autoRedefine/>
    <w:uiPriority w:val="39"/>
    <w:unhideWhenUsed/>
    <w:rsid w:val="00FF3549"/>
    <w:pPr>
      <w:spacing w:after="0"/>
      <w:ind w:left="1760"/>
      <w:jc w:val="left"/>
    </w:pPr>
    <w:rPr>
      <w:rFonts w:cstheme="minorHAnsi"/>
      <w:sz w:val="18"/>
      <w:szCs w:val="18"/>
    </w:rPr>
  </w:style>
  <w:style w:type="character" w:styleId="Hyperlink">
    <w:name w:val="Hyperlink"/>
    <w:basedOn w:val="DefaultParagraphFont"/>
    <w:uiPriority w:val="99"/>
    <w:unhideWhenUsed/>
    <w:rsid w:val="00FF3549"/>
    <w:rPr>
      <w:color w:val="0000FF" w:themeColor="hyperlink"/>
      <w:u w:val="single"/>
    </w:rPr>
  </w:style>
  <w:style w:type="character" w:styleId="Emphasis">
    <w:name w:val="Emphasis"/>
    <w:basedOn w:val="DefaultParagraphFont"/>
    <w:uiPriority w:val="20"/>
    <w:qFormat/>
    <w:rsid w:val="00FF3549"/>
    <w:rPr>
      <w:i/>
      <w:iCs/>
    </w:rPr>
  </w:style>
  <w:style w:type="paragraph" w:styleId="ListParagraph">
    <w:name w:val="List Paragraph"/>
    <w:basedOn w:val="Normal"/>
    <w:uiPriority w:val="34"/>
    <w:qFormat/>
    <w:rsid w:val="00FF3549"/>
    <w:pPr>
      <w:ind w:left="720"/>
      <w:contextualSpacing/>
    </w:pPr>
  </w:style>
  <w:style w:type="paragraph" w:styleId="DocumentMap">
    <w:name w:val="Document Map"/>
    <w:basedOn w:val="Normal"/>
    <w:link w:val="DocumentMapChar"/>
    <w:uiPriority w:val="99"/>
    <w:semiHidden/>
    <w:unhideWhenUsed/>
    <w:rsid w:val="00FF35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3549"/>
    <w:rPr>
      <w:rFonts w:ascii="Tahoma" w:hAnsi="Tahoma" w:cs="Tahoma"/>
      <w:sz w:val="16"/>
      <w:szCs w:val="16"/>
    </w:rPr>
  </w:style>
  <w:style w:type="numbering" w:customStyle="1" w:styleId="ABulletList">
    <w:name w:val="A BulletList"/>
    <w:basedOn w:val="NoList"/>
    <w:uiPriority w:val="99"/>
    <w:rsid w:val="00D430C6"/>
    <w:pPr>
      <w:numPr>
        <w:numId w:val="35"/>
      </w:numPr>
    </w:pPr>
  </w:style>
  <w:style w:type="paragraph" w:customStyle="1" w:styleId="AParagraph">
    <w:name w:val="A Paragraph"/>
    <w:basedOn w:val="Normal"/>
    <w:qFormat/>
    <w:rsid w:val="00FF3549"/>
    <w:pPr>
      <w:ind w:left="1134" w:hanging="1134"/>
    </w:pPr>
  </w:style>
  <w:style w:type="table" w:customStyle="1" w:styleId="LightList-Accent11">
    <w:name w:val="Light List - Accent 11"/>
    <w:basedOn w:val="TableNormal"/>
    <w:uiPriority w:val="61"/>
    <w:rsid w:val="00FF3549"/>
    <w:pPr>
      <w:spacing w:after="0" w:line="240" w:lineRule="auto"/>
    </w:pPr>
    <w:rPr>
      <w:lang w:val="de-CH"/>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FF3549"/>
    <w:pPr>
      <w:spacing w:after="0" w:line="240" w:lineRule="auto"/>
      <w:jc w:val="both"/>
    </w:pPr>
  </w:style>
  <w:style w:type="character" w:styleId="CommentReference">
    <w:name w:val="annotation reference"/>
    <w:basedOn w:val="DefaultParagraphFont"/>
    <w:uiPriority w:val="99"/>
    <w:semiHidden/>
    <w:unhideWhenUsed/>
    <w:rsid w:val="00FF3549"/>
    <w:rPr>
      <w:sz w:val="16"/>
      <w:szCs w:val="16"/>
    </w:rPr>
  </w:style>
  <w:style w:type="paragraph" w:styleId="CommentText">
    <w:name w:val="annotation text"/>
    <w:basedOn w:val="Normal"/>
    <w:link w:val="CommentTextChar"/>
    <w:uiPriority w:val="99"/>
    <w:semiHidden/>
    <w:unhideWhenUsed/>
    <w:rsid w:val="00FF3549"/>
    <w:pPr>
      <w:spacing w:line="240" w:lineRule="auto"/>
    </w:pPr>
    <w:rPr>
      <w:sz w:val="20"/>
      <w:szCs w:val="20"/>
    </w:rPr>
  </w:style>
  <w:style w:type="character" w:customStyle="1" w:styleId="CommentTextChar">
    <w:name w:val="Comment Text Char"/>
    <w:basedOn w:val="DefaultParagraphFont"/>
    <w:link w:val="CommentText"/>
    <w:uiPriority w:val="99"/>
    <w:semiHidden/>
    <w:rsid w:val="00FF3549"/>
    <w:rPr>
      <w:sz w:val="20"/>
      <w:szCs w:val="20"/>
    </w:rPr>
  </w:style>
  <w:style w:type="paragraph" w:styleId="CommentSubject">
    <w:name w:val="annotation subject"/>
    <w:basedOn w:val="CommentText"/>
    <w:next w:val="CommentText"/>
    <w:link w:val="CommentSubjectChar"/>
    <w:uiPriority w:val="99"/>
    <w:semiHidden/>
    <w:unhideWhenUsed/>
    <w:rsid w:val="00FF3549"/>
    <w:rPr>
      <w:b/>
      <w:bCs/>
    </w:rPr>
  </w:style>
  <w:style w:type="character" w:customStyle="1" w:styleId="CommentSubjectChar">
    <w:name w:val="Comment Subject Char"/>
    <w:basedOn w:val="CommentTextChar"/>
    <w:link w:val="CommentSubject"/>
    <w:uiPriority w:val="99"/>
    <w:semiHidden/>
    <w:rsid w:val="00FF3549"/>
    <w:rPr>
      <w:b/>
      <w:bCs/>
      <w:sz w:val="20"/>
      <w:szCs w:val="20"/>
    </w:rPr>
  </w:style>
  <w:style w:type="paragraph" w:customStyle="1" w:styleId="ANumberList">
    <w:name w:val="A Number List"/>
    <w:basedOn w:val="ANoSpacing"/>
    <w:qFormat/>
    <w:rsid w:val="00D430C6"/>
    <w:pPr>
      <w:numPr>
        <w:numId w:val="39"/>
      </w:numPr>
    </w:pPr>
  </w:style>
  <w:style w:type="paragraph" w:customStyle="1" w:styleId="ANoSpacing">
    <w:name w:val="A No Spacing"/>
    <w:basedOn w:val="AParagraph"/>
    <w:next w:val="AParagraph"/>
    <w:qFormat/>
    <w:rsid w:val="00D430C6"/>
    <w:pPr>
      <w:spacing w:after="0"/>
      <w:ind w:left="0" w:firstLine="0"/>
    </w:pPr>
  </w:style>
  <w:style w:type="paragraph" w:customStyle="1" w:styleId="ABulletList0">
    <w:name w:val="A Bullet List"/>
    <w:basedOn w:val="ANoSpacing"/>
    <w:qFormat/>
    <w:rsid w:val="00D430C6"/>
    <w:pPr>
      <w:numPr>
        <w:numId w:val="35"/>
      </w:numPr>
    </w:pPr>
  </w:style>
  <w:style w:type="numbering" w:customStyle="1" w:styleId="ANumbering">
    <w:name w:val="A Numbering"/>
    <w:basedOn w:val="NoList"/>
    <w:uiPriority w:val="99"/>
    <w:rsid w:val="00D430C6"/>
    <w:pPr>
      <w:numPr>
        <w:numId w:val="39"/>
      </w:numPr>
    </w:pPr>
  </w:style>
  <w:style w:type="numbering" w:customStyle="1" w:styleId="StyleBulletedLatinCourierNewLeft19cmHanging063">
    <w:name w:val="Style Bulleted (Latin) Courier New Left:  1.9 cm Hanging:  0.63 ..."/>
    <w:basedOn w:val="NoList"/>
    <w:rsid w:val="008E20B5"/>
    <w:pPr>
      <w:numPr>
        <w:numId w:val="4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0C6"/>
    <w:pPr>
      <w:jc w:val="both"/>
    </w:pPr>
  </w:style>
  <w:style w:type="paragraph" w:styleId="Heading1">
    <w:name w:val="heading 1"/>
    <w:basedOn w:val="Normal"/>
    <w:next w:val="AParagraph"/>
    <w:link w:val="Heading1Char"/>
    <w:uiPriority w:val="9"/>
    <w:qFormat/>
    <w:rsid w:val="00FF3549"/>
    <w:pPr>
      <w:keepNext/>
      <w:keepLines/>
      <w:numPr>
        <w:numId w:val="1"/>
      </w:numPr>
      <w:spacing w:before="480" w:after="0"/>
      <w:ind w:left="1134" w:hanging="1134"/>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AParagraph"/>
    <w:link w:val="Heading2Char"/>
    <w:uiPriority w:val="9"/>
    <w:unhideWhenUsed/>
    <w:qFormat/>
    <w:rsid w:val="00FF3549"/>
    <w:pPr>
      <w:keepNext/>
      <w:keepLines/>
      <w:numPr>
        <w:ilvl w:val="1"/>
        <w:numId w:val="1"/>
      </w:numPr>
      <w:spacing w:before="200" w:after="0"/>
      <w:ind w:left="1134" w:hanging="113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AParagraph"/>
    <w:link w:val="Heading3Char"/>
    <w:uiPriority w:val="9"/>
    <w:unhideWhenUsed/>
    <w:qFormat/>
    <w:rsid w:val="00FF3549"/>
    <w:pPr>
      <w:keepNext/>
      <w:keepLines/>
      <w:numPr>
        <w:ilvl w:val="2"/>
        <w:numId w:val="1"/>
      </w:numPr>
      <w:spacing w:before="200" w:after="0"/>
      <w:ind w:left="1134" w:hanging="1134"/>
      <w:outlineLvl w:val="2"/>
    </w:pPr>
    <w:rPr>
      <w:rFonts w:asciiTheme="majorHAnsi" w:eastAsiaTheme="majorEastAsia" w:hAnsiTheme="majorHAnsi" w:cstheme="majorBidi"/>
      <w:b/>
      <w:bCs/>
      <w:color w:val="4F81BD" w:themeColor="accent1"/>
    </w:rPr>
  </w:style>
  <w:style w:type="paragraph" w:styleId="Heading4">
    <w:name w:val="heading 4"/>
    <w:basedOn w:val="Normal"/>
    <w:next w:val="AParagraph"/>
    <w:link w:val="Heading4Char"/>
    <w:uiPriority w:val="9"/>
    <w:unhideWhenUsed/>
    <w:qFormat/>
    <w:rsid w:val="00FF3549"/>
    <w:pPr>
      <w:keepNext/>
      <w:keepLines/>
      <w:numPr>
        <w:ilvl w:val="3"/>
        <w:numId w:val="1"/>
      </w:numPr>
      <w:spacing w:before="200" w:after="0"/>
      <w:ind w:left="1134" w:hanging="113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AParagraph"/>
    <w:link w:val="Heading5Char"/>
    <w:uiPriority w:val="9"/>
    <w:semiHidden/>
    <w:unhideWhenUsed/>
    <w:qFormat/>
    <w:rsid w:val="00FF35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35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35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5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35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C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E1C86"/>
  </w:style>
  <w:style w:type="paragraph" w:styleId="Footer">
    <w:name w:val="footer"/>
    <w:basedOn w:val="Normal"/>
    <w:link w:val="FooterChar"/>
    <w:uiPriority w:val="99"/>
    <w:unhideWhenUsed/>
    <w:rsid w:val="00FE1C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E1C86"/>
  </w:style>
  <w:style w:type="table" w:styleId="TableGrid">
    <w:name w:val="Table Grid"/>
    <w:basedOn w:val="TableNormal"/>
    <w:uiPriority w:val="59"/>
    <w:rsid w:val="00FE1C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1C86"/>
    <w:rPr>
      <w:color w:val="808080"/>
    </w:rPr>
  </w:style>
  <w:style w:type="paragraph" w:styleId="BalloonText">
    <w:name w:val="Balloon Text"/>
    <w:basedOn w:val="Normal"/>
    <w:link w:val="BalloonTextChar"/>
    <w:uiPriority w:val="99"/>
    <w:semiHidden/>
    <w:unhideWhenUsed/>
    <w:rsid w:val="00FE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C86"/>
    <w:rPr>
      <w:rFonts w:ascii="Tahoma" w:hAnsi="Tahoma" w:cs="Tahoma"/>
      <w:sz w:val="16"/>
      <w:szCs w:val="16"/>
    </w:rPr>
  </w:style>
  <w:style w:type="paragraph" w:styleId="Title">
    <w:name w:val="Title"/>
    <w:basedOn w:val="Normal"/>
    <w:next w:val="Normal"/>
    <w:link w:val="TitleChar"/>
    <w:uiPriority w:val="10"/>
    <w:qFormat/>
    <w:rsid w:val="000553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3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35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35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3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38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8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35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35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5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549"/>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FF3549"/>
    <w:rPr>
      <w:b/>
      <w:bCs/>
      <w:i/>
      <w:iCs/>
      <w:color w:val="4F81BD" w:themeColor="accent1"/>
    </w:rPr>
  </w:style>
  <w:style w:type="character" w:styleId="Strong">
    <w:name w:val="Strong"/>
    <w:basedOn w:val="DefaultParagraphFont"/>
    <w:uiPriority w:val="22"/>
    <w:qFormat/>
    <w:rsid w:val="00FF3549"/>
    <w:rPr>
      <w:b/>
      <w:bCs/>
    </w:rPr>
  </w:style>
  <w:style w:type="paragraph" w:styleId="TOC1">
    <w:name w:val="toc 1"/>
    <w:basedOn w:val="Normal"/>
    <w:next w:val="Normal"/>
    <w:autoRedefine/>
    <w:uiPriority w:val="39"/>
    <w:unhideWhenUsed/>
    <w:rsid w:val="00721263"/>
    <w:pPr>
      <w:tabs>
        <w:tab w:val="left" w:pos="440"/>
        <w:tab w:val="right" w:leader="dot" w:pos="9639"/>
      </w:tabs>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F3549"/>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FF3549"/>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FF3549"/>
    <w:pPr>
      <w:spacing w:after="0"/>
      <w:ind w:left="660"/>
      <w:jc w:val="left"/>
    </w:pPr>
    <w:rPr>
      <w:rFonts w:cstheme="minorHAnsi"/>
      <w:sz w:val="18"/>
      <w:szCs w:val="18"/>
    </w:rPr>
  </w:style>
  <w:style w:type="paragraph" w:styleId="TOC5">
    <w:name w:val="toc 5"/>
    <w:basedOn w:val="Normal"/>
    <w:next w:val="Normal"/>
    <w:autoRedefine/>
    <w:uiPriority w:val="39"/>
    <w:unhideWhenUsed/>
    <w:rsid w:val="00FF3549"/>
    <w:pPr>
      <w:spacing w:after="0"/>
      <w:ind w:left="880"/>
      <w:jc w:val="left"/>
    </w:pPr>
    <w:rPr>
      <w:rFonts w:cstheme="minorHAnsi"/>
      <w:sz w:val="18"/>
      <w:szCs w:val="18"/>
    </w:rPr>
  </w:style>
  <w:style w:type="paragraph" w:styleId="TOC6">
    <w:name w:val="toc 6"/>
    <w:basedOn w:val="Normal"/>
    <w:next w:val="Normal"/>
    <w:autoRedefine/>
    <w:uiPriority w:val="39"/>
    <w:unhideWhenUsed/>
    <w:rsid w:val="00FF3549"/>
    <w:pPr>
      <w:spacing w:after="0"/>
      <w:ind w:left="1100"/>
      <w:jc w:val="left"/>
    </w:pPr>
    <w:rPr>
      <w:rFonts w:cstheme="minorHAnsi"/>
      <w:sz w:val="18"/>
      <w:szCs w:val="18"/>
    </w:rPr>
  </w:style>
  <w:style w:type="paragraph" w:styleId="TOC7">
    <w:name w:val="toc 7"/>
    <w:basedOn w:val="Normal"/>
    <w:next w:val="Normal"/>
    <w:autoRedefine/>
    <w:uiPriority w:val="39"/>
    <w:unhideWhenUsed/>
    <w:rsid w:val="00FF3549"/>
    <w:pPr>
      <w:spacing w:after="0"/>
      <w:ind w:left="1320"/>
      <w:jc w:val="left"/>
    </w:pPr>
    <w:rPr>
      <w:rFonts w:cstheme="minorHAnsi"/>
      <w:sz w:val="18"/>
      <w:szCs w:val="18"/>
    </w:rPr>
  </w:style>
  <w:style w:type="paragraph" w:styleId="TOC8">
    <w:name w:val="toc 8"/>
    <w:basedOn w:val="Normal"/>
    <w:next w:val="Normal"/>
    <w:autoRedefine/>
    <w:uiPriority w:val="39"/>
    <w:unhideWhenUsed/>
    <w:rsid w:val="00FF3549"/>
    <w:pPr>
      <w:spacing w:after="0"/>
      <w:ind w:left="1540"/>
      <w:jc w:val="left"/>
    </w:pPr>
    <w:rPr>
      <w:rFonts w:cstheme="minorHAnsi"/>
      <w:sz w:val="18"/>
      <w:szCs w:val="18"/>
    </w:rPr>
  </w:style>
  <w:style w:type="paragraph" w:styleId="TOC9">
    <w:name w:val="toc 9"/>
    <w:basedOn w:val="Normal"/>
    <w:next w:val="Normal"/>
    <w:autoRedefine/>
    <w:uiPriority w:val="39"/>
    <w:unhideWhenUsed/>
    <w:rsid w:val="00FF3549"/>
    <w:pPr>
      <w:spacing w:after="0"/>
      <w:ind w:left="1760"/>
      <w:jc w:val="left"/>
    </w:pPr>
    <w:rPr>
      <w:rFonts w:cstheme="minorHAnsi"/>
      <w:sz w:val="18"/>
      <w:szCs w:val="18"/>
    </w:rPr>
  </w:style>
  <w:style w:type="character" w:styleId="Hyperlink">
    <w:name w:val="Hyperlink"/>
    <w:basedOn w:val="DefaultParagraphFont"/>
    <w:uiPriority w:val="99"/>
    <w:unhideWhenUsed/>
    <w:rsid w:val="00FF3549"/>
    <w:rPr>
      <w:color w:val="0000FF" w:themeColor="hyperlink"/>
      <w:u w:val="single"/>
    </w:rPr>
  </w:style>
  <w:style w:type="character" w:styleId="Emphasis">
    <w:name w:val="Emphasis"/>
    <w:basedOn w:val="DefaultParagraphFont"/>
    <w:uiPriority w:val="20"/>
    <w:qFormat/>
    <w:rsid w:val="00FF3549"/>
    <w:rPr>
      <w:i/>
      <w:iCs/>
    </w:rPr>
  </w:style>
  <w:style w:type="paragraph" w:styleId="ListParagraph">
    <w:name w:val="List Paragraph"/>
    <w:basedOn w:val="Normal"/>
    <w:uiPriority w:val="34"/>
    <w:qFormat/>
    <w:rsid w:val="00FF3549"/>
    <w:pPr>
      <w:ind w:left="720"/>
      <w:contextualSpacing/>
    </w:pPr>
  </w:style>
  <w:style w:type="paragraph" w:styleId="DocumentMap">
    <w:name w:val="Document Map"/>
    <w:basedOn w:val="Normal"/>
    <w:link w:val="DocumentMapChar"/>
    <w:uiPriority w:val="99"/>
    <w:semiHidden/>
    <w:unhideWhenUsed/>
    <w:rsid w:val="00FF35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3549"/>
    <w:rPr>
      <w:rFonts w:ascii="Tahoma" w:hAnsi="Tahoma" w:cs="Tahoma"/>
      <w:sz w:val="16"/>
      <w:szCs w:val="16"/>
    </w:rPr>
  </w:style>
  <w:style w:type="numbering" w:customStyle="1" w:styleId="ABulletList">
    <w:name w:val="A BulletList"/>
    <w:basedOn w:val="NoList"/>
    <w:uiPriority w:val="99"/>
    <w:rsid w:val="00D430C6"/>
    <w:pPr>
      <w:numPr>
        <w:numId w:val="35"/>
      </w:numPr>
    </w:pPr>
  </w:style>
  <w:style w:type="paragraph" w:customStyle="1" w:styleId="AParagraph">
    <w:name w:val="A Paragraph"/>
    <w:basedOn w:val="Normal"/>
    <w:qFormat/>
    <w:rsid w:val="00FF3549"/>
    <w:pPr>
      <w:ind w:left="1134" w:hanging="1134"/>
    </w:pPr>
  </w:style>
  <w:style w:type="table" w:customStyle="1" w:styleId="LightList-Accent11">
    <w:name w:val="Light List - Accent 11"/>
    <w:basedOn w:val="TableNormal"/>
    <w:uiPriority w:val="61"/>
    <w:rsid w:val="00FF3549"/>
    <w:pPr>
      <w:spacing w:after="0" w:line="240" w:lineRule="auto"/>
    </w:pPr>
    <w:rPr>
      <w:lang w:val="de-CH"/>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FF3549"/>
    <w:pPr>
      <w:spacing w:after="0" w:line="240" w:lineRule="auto"/>
      <w:jc w:val="both"/>
    </w:pPr>
  </w:style>
  <w:style w:type="character" w:styleId="CommentReference">
    <w:name w:val="annotation reference"/>
    <w:basedOn w:val="DefaultParagraphFont"/>
    <w:uiPriority w:val="99"/>
    <w:semiHidden/>
    <w:unhideWhenUsed/>
    <w:rsid w:val="00FF3549"/>
    <w:rPr>
      <w:sz w:val="16"/>
      <w:szCs w:val="16"/>
    </w:rPr>
  </w:style>
  <w:style w:type="paragraph" w:styleId="CommentText">
    <w:name w:val="annotation text"/>
    <w:basedOn w:val="Normal"/>
    <w:link w:val="CommentTextChar"/>
    <w:uiPriority w:val="99"/>
    <w:semiHidden/>
    <w:unhideWhenUsed/>
    <w:rsid w:val="00FF3549"/>
    <w:pPr>
      <w:spacing w:line="240" w:lineRule="auto"/>
    </w:pPr>
    <w:rPr>
      <w:sz w:val="20"/>
      <w:szCs w:val="20"/>
    </w:rPr>
  </w:style>
  <w:style w:type="character" w:customStyle="1" w:styleId="CommentTextChar">
    <w:name w:val="Comment Text Char"/>
    <w:basedOn w:val="DefaultParagraphFont"/>
    <w:link w:val="CommentText"/>
    <w:uiPriority w:val="99"/>
    <w:semiHidden/>
    <w:rsid w:val="00FF3549"/>
    <w:rPr>
      <w:sz w:val="20"/>
      <w:szCs w:val="20"/>
    </w:rPr>
  </w:style>
  <w:style w:type="paragraph" w:styleId="CommentSubject">
    <w:name w:val="annotation subject"/>
    <w:basedOn w:val="CommentText"/>
    <w:next w:val="CommentText"/>
    <w:link w:val="CommentSubjectChar"/>
    <w:uiPriority w:val="99"/>
    <w:semiHidden/>
    <w:unhideWhenUsed/>
    <w:rsid w:val="00FF3549"/>
    <w:rPr>
      <w:b/>
      <w:bCs/>
    </w:rPr>
  </w:style>
  <w:style w:type="character" w:customStyle="1" w:styleId="CommentSubjectChar">
    <w:name w:val="Comment Subject Char"/>
    <w:basedOn w:val="CommentTextChar"/>
    <w:link w:val="CommentSubject"/>
    <w:uiPriority w:val="99"/>
    <w:semiHidden/>
    <w:rsid w:val="00FF3549"/>
    <w:rPr>
      <w:b/>
      <w:bCs/>
      <w:sz w:val="20"/>
      <w:szCs w:val="20"/>
    </w:rPr>
  </w:style>
  <w:style w:type="paragraph" w:customStyle="1" w:styleId="ANumberList">
    <w:name w:val="A Number List"/>
    <w:basedOn w:val="ANoSpacing"/>
    <w:qFormat/>
    <w:rsid w:val="00D430C6"/>
    <w:pPr>
      <w:numPr>
        <w:numId w:val="39"/>
      </w:numPr>
    </w:pPr>
  </w:style>
  <w:style w:type="paragraph" w:customStyle="1" w:styleId="ANoSpacing">
    <w:name w:val="A No Spacing"/>
    <w:basedOn w:val="AParagraph"/>
    <w:next w:val="AParagraph"/>
    <w:qFormat/>
    <w:rsid w:val="00D430C6"/>
    <w:pPr>
      <w:spacing w:after="0"/>
      <w:ind w:left="0" w:firstLine="0"/>
    </w:pPr>
  </w:style>
  <w:style w:type="paragraph" w:customStyle="1" w:styleId="ABulletList0">
    <w:name w:val="A Bullet List"/>
    <w:basedOn w:val="ANoSpacing"/>
    <w:qFormat/>
    <w:rsid w:val="00D430C6"/>
    <w:pPr>
      <w:numPr>
        <w:numId w:val="35"/>
      </w:numPr>
    </w:pPr>
  </w:style>
  <w:style w:type="numbering" w:customStyle="1" w:styleId="ANumbering">
    <w:name w:val="A Numbering"/>
    <w:basedOn w:val="NoList"/>
    <w:uiPriority w:val="99"/>
    <w:rsid w:val="00D430C6"/>
    <w:pPr>
      <w:numPr>
        <w:numId w:val="39"/>
      </w:numPr>
    </w:pPr>
  </w:style>
  <w:style w:type="numbering" w:customStyle="1" w:styleId="StyleBulletedLatinCourierNewLeft19cmHanging063">
    <w:name w:val="Style Bulleted (Latin) Courier New Left:  1.9 cm Hanging:  0.63 ..."/>
    <w:basedOn w:val="NoList"/>
    <w:rsid w:val="008E20B5"/>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23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imago\_Offline\02%20-%20CD\Technical%20Document%20Stand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A01"/>
    <w:rsid w:val="001D15A0"/>
    <w:rsid w:val="00EB2155"/>
    <w:rsid w:val="00F03A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DB9DED7A934E35B2569810101EDD19">
    <w:name w:val="E7DB9DED7A934E35B2569810101EDD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DB9DED7A934E35B2569810101EDD19">
    <w:name w:val="E7DB9DED7A934E35B2569810101ED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size>9</fontsize>
          </properties>
          <segment type="metadata">_UIVersionString</segment>
        </label>
      </p:CustomData>
    </p:PolicyItem>
  </p:PolicyItems>
</p:Policy>
</file>

<file path=customXml/item2.xml><?xml version="1.0" encoding="utf-8"?>
<p:properties xmlns:p="http://schemas.microsoft.com/office/2006/metadata/properties" xmlns:xsi="http://www.w3.org/2001/XMLSchema-instance">
  <documentManagement>
    <Part_x0020_Number xmlns="a3d87ba8-4c4d-4adb-98f0-c048f2ca30d2">N/A</Part_x0020_Number>
    <Configuration_x0020_Item xmlns="80408148-d8c8-4e4c-b4a4-66701459f5d7">3</Configuration_x0020_Item>
    <DLCPolicyLabelClientValue xmlns="a3d87ba8-4c4d-4adb-98f0-c048f2ca30d2">{_UIVersionString}</DLCPolicyLabelClientValue>
    <DLCPolicyLabelLock xmlns="a3d87ba8-4c4d-4adb-98f0-c048f2ca30d2" xsi:nil="true"/>
    <DLCPolicyLabelValue xmlns="a3d87ba8-4c4d-4adb-98f0-c048f2ca30d2">0.5</DLCPolicyLabelValue>
    <Document_x0020_Type xmlns="a3d87ba8-4c4d-4adb-98f0-c048f2ca30d2">Release Notes</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813084D916B4BBD5A005E1CE78DE3" ma:contentTypeVersion="9" ma:contentTypeDescription="Create a new document." ma:contentTypeScope="" ma:versionID="46e424cc08908bf91e21711dbc5ff643">
  <xsd:schema xmlns:xsd="http://www.w3.org/2001/XMLSchema" xmlns:p="http://schemas.microsoft.com/office/2006/metadata/properties" xmlns:ns2="80408148-d8c8-4e4c-b4a4-66701459f5d7" xmlns:ns3="a3d87ba8-4c4d-4adb-98f0-c048f2ca30d2" targetNamespace="http://schemas.microsoft.com/office/2006/metadata/properties" ma:root="true" ma:fieldsID="d2a3b3c5aa8adf91ccf6aaabdfb94d2d" ns2:_="" ns3:_="">
    <xsd:import namespace="80408148-d8c8-4e4c-b4a4-66701459f5d7"/>
    <xsd:import namespace="a3d87ba8-4c4d-4adb-98f0-c048f2ca30d2"/>
    <xsd:element name="properties">
      <xsd:complexType>
        <xsd:sequence>
          <xsd:element name="documentManagement">
            <xsd:complexType>
              <xsd:all>
                <xsd:element ref="ns2:Configuration_x0020_Item"/>
                <xsd:element ref="ns3:Part_x0020_Number" minOccurs="0"/>
                <xsd:element ref="ns3:_dlc_Exempt" minOccurs="0"/>
                <xsd:element ref="ns3:DLCPolicyLabelValue" minOccurs="0"/>
                <xsd:element ref="ns3:DLCPolicyLabelClientValue" minOccurs="0"/>
                <xsd:element ref="ns3:DLCPolicyLabelLock" minOccurs="0"/>
                <xsd:element ref="ns3:Document_x0020_Type" minOccurs="0"/>
              </xsd:all>
            </xsd:complexType>
          </xsd:element>
        </xsd:sequence>
      </xsd:complexType>
    </xsd:element>
  </xsd:schema>
  <xsd:schema xmlns:xsd="http://www.w3.org/2001/XMLSchema" xmlns:dms="http://schemas.microsoft.com/office/2006/documentManagement/types" targetNamespace="80408148-d8c8-4e4c-b4a4-66701459f5d7" elementFormDefault="qualified">
    <xsd:import namespace="http://schemas.microsoft.com/office/2006/documentManagement/types"/>
    <xsd:element name="Configuration_x0020_Item" ma:index="8" ma:displayName="Configuration Item" ma:list="{a78c2285-9c43-4b31-bb9e-3e0e9351f6a7}" ma:internalName="Configuration_x0020_Item" ma:showField="Name_x0020__x002b__x0020_Revisio" ma:web="80408148-d8c8-4e4c-b4a4-66701459f5d7">
      <xsd:simpleType>
        <xsd:restriction base="dms:Lookup"/>
      </xsd:simpleType>
    </xsd:element>
  </xsd:schema>
  <xsd:schema xmlns:xsd="http://www.w3.org/2001/XMLSchema" xmlns:dms="http://schemas.microsoft.com/office/2006/documentManagement/types" targetNamespace="a3d87ba8-4c4d-4adb-98f0-c048f2ca30d2" elementFormDefault="qualified">
    <xsd:import namespace="http://schemas.microsoft.com/office/2006/documentManagement/types"/>
    <xsd:element name="Part_x0020_Number" ma:index="9" nillable="true" ma:displayName="Part Number" ma:internalName="Part_x0020_Number">
      <xsd:simpleType>
        <xsd:restriction base="dms:Text">
          <xsd:maxLength value="20"/>
        </xsd:restriction>
      </xsd:simpleType>
    </xsd:element>
    <xsd:element name="_dlc_Exempt" ma:index="10" nillable="true" ma:displayName="Exempt from Policy" ma:description="" ma:hidden="true" ma:internalName="_dlc_Exempt" ma:readOnly="true">
      <xsd:simpleType>
        <xsd:restriction base="dms:Unknown"/>
      </xsd:simpleType>
    </xsd:element>
    <xsd:element name="DLCPolicyLabelValue" ma:index="11" nillable="true" ma:displayName="Label" ma:description="Stores the current value of the label." ma:internalName="DLCPolicyLabelValue" ma:readOnly="true">
      <xsd:simpleType>
        <xsd:restriction base="dms:Note"/>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element name="Document_x0020_Type" ma:index="14" nillable="true" ma:displayName="Document Type" ma:internalName="Document_x0020_Type">
      <xsd:simpleType>
        <xsd:restriction base="dms:Text">
          <xsd:maxLength value="5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03CCD-DCEC-4D5A-A5A1-EF0063470B09}">
  <ds:schemaRefs>
    <ds:schemaRef ds:uri="office.server.policy"/>
  </ds:schemaRefs>
</ds:datastoreItem>
</file>

<file path=customXml/itemProps2.xml><?xml version="1.0" encoding="utf-8"?>
<ds:datastoreItem xmlns:ds="http://schemas.openxmlformats.org/officeDocument/2006/customXml" ds:itemID="{436D0887-ECEA-4092-AD98-08FEA3853E2B}">
  <ds:schemaRefs>
    <ds:schemaRef ds:uri="http://schemas.microsoft.com/office/2006/metadata/properties"/>
    <ds:schemaRef ds:uri="a3d87ba8-4c4d-4adb-98f0-c048f2ca30d2"/>
    <ds:schemaRef ds:uri="80408148-d8c8-4e4c-b4a4-66701459f5d7"/>
  </ds:schemaRefs>
</ds:datastoreItem>
</file>

<file path=customXml/itemProps3.xml><?xml version="1.0" encoding="utf-8"?>
<ds:datastoreItem xmlns:ds="http://schemas.openxmlformats.org/officeDocument/2006/customXml" ds:itemID="{D0F13720-3FE3-4C90-A13D-7E7ADB6A0416}">
  <ds:schemaRefs>
    <ds:schemaRef ds:uri="http://schemas.microsoft.com/sharepoint/v3/contenttype/forms"/>
  </ds:schemaRefs>
</ds:datastoreItem>
</file>

<file path=customXml/itemProps4.xml><?xml version="1.0" encoding="utf-8"?>
<ds:datastoreItem xmlns:ds="http://schemas.openxmlformats.org/officeDocument/2006/customXml" ds:itemID="{3EC82ABC-76C7-43CA-B89E-7A0A3BB2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08148-d8c8-4e4c-b4a4-66701459f5d7"/>
    <ds:schemaRef ds:uri="a3d87ba8-4c4d-4adb-98f0-c048f2ca30d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180C6B6-5912-4148-9984-44B68B46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Document Standard.dotx</Template>
  <TotalTime>0</TotalTime>
  <Pages>2</Pages>
  <Words>273</Words>
  <Characters>1727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SensBox iOS Library</vt:lpstr>
    </vt:vector>
  </TitlesOfParts>
  <Company>Aïmago SA</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SensBox iOS Library</dc:title>
  <dc:creator>Marc Andre</dc:creator>
  <cp:lastModifiedBy>Marc Andre</cp:lastModifiedBy>
  <cp:revision>2</cp:revision>
  <cp:lastPrinted>2010-09-02T11:12:00Z</cp:lastPrinted>
  <dcterms:created xsi:type="dcterms:W3CDTF">2013-11-20T16:33:00Z</dcterms:created>
  <dcterms:modified xsi:type="dcterms:W3CDTF">2014-03-13T08:54:00Z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0x01010046D813084D916B4BBD5A005E1CE78DE3</vt:lpwstr>
  </property>
  <property fmtid="{D5CDD505-2E9C-101B-9397-08002B2CF9AE}" pid="3" name="Issuer">
    <vt:lpwstr>Management</vt:lpwstr>
  </property>
  <property fmtid="{D5CDD505-2E9C-101B-9397-08002B2CF9AE}" pid="4" name="DLCPolicyLabelValue">
    <vt:lpwstr>0.4</vt:lpwstr>
  </property>
  <property fmtid="{D5CDD505-2E9C-101B-9397-08002B2CF9AE}" pid="5" name="DLCPolicyLabelClientValue">
    <vt:lpwstr>{_UIVersionString}</vt:lpwstr>
  </property>
</Properties>
</file>