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LinkedEye Prometheus Monitoring Stack</w:t>
      </w:r>
    </w:p>
    <w:p>
      <w:pPr>
        <w:spacing w:after="80"/>
        <w:jc w:val="center"/>
      </w:pPr>
      <w:r>
        <w:rPr>
          <w:rFonts w:ascii="Arial" w:cs="Arial" w:eastAsia="Arial" w:hAnsi="Arial"/>
          <w:color w:val="2D5F8A"/>
          <w:sz w:val="36"/>
          <w:szCs w:val="36"/>
        </w:rPr>
        <w:t xml:space="preserve">Complete Configuration Reference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Dockerfile · Kubernetes Manifests · Service Definitions · Alertmanager Routes · Scrape Config · Alert Rules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Finspot-LE / PROD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Kubernetes Namespace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 (Finspot-LE cluster)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Prometheus Version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v2.44.0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Alertmanager Version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v0.25.0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 Documentation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February 2026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1. Prometheus Docker Build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Prometheus image uses a multi-stage Docker build. Stage 1 (builder) starts from the official Prometheus image and copies all configuration files, rule templates, and the Python entrypoint. Stage 2 (final) starts from python:latest, installs PyYAML, then copies all binaries and configs from the builder stage.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1.1 Dockerfile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# Stage 1: Builder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FROM prom/prometheus:v2.44.0 AS builder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# Copy configuration files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COPY prometheus.yml           /etc/prometheus/prometheus.yml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COPY prometheus.rules         /etc/prometheus/prometheus.rules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COPY prometheus.rules1        /etc/prometheus/prometheus.rules1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COPY swprometheus.rules       /etc/prometheus/swprometheus.rules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COPY swwindows.rules          /etc/prometheus/swwindows.rules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COPY snmpuptimerules          /etc/prometheus/snmpuptimerules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COPY swtemplate.yaml          /etc/prometheus/swtemplate.yaml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COPY windowstemplate.yaml     /etc/prometheus/windowstemplate.yaml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COPY ciscouptimetemplate      /etc/prometheus/ciscouptimetemplate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COPY arubauptimetemplate      /etc/prometheus/arubauptimetemplate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COPY huaweiuptimetemplate     /etc/prometheus/huaweiuptimetemplate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COPY aristauptimetemplate     /etc/prometheus/aristauptimetemplate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COPY fortiuptimetemplate      /etc/prometheus/fortiuptimetemplate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COPY entrypoint.py            /bin/entrypoint.py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COPY requirements.txt         /tmp/requirements.txt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# Stage 2: Final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FROM python:latest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RUN pip install PyYAML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COPY --from=builder /bin/prometheus /bin/prometheus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COPY --from=builder /etc/prometheus /etc/prometheus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COPY --from=builder /bin/entrypoint.py /bin/entrypoint.py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1.2 Build &amp; Push Commands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docker build -t registry.gitlab.com/finspot-devel/finspot-images/linkedeye-prom_ind:latest 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docker push registry.gitlab.com/finspot-devel/finspot-images/linkedeye-prom_ind:latest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1.3 Files Bundled in Image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8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prometheus.yml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/etc/prometheus/prometheus.yml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scrape config (dynamic jobs appended at runtime)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prometheus.rules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/etc/prometheus/prometheus.rules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SNMP event-based alerting rules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prometheus.rules1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/etc/prometheus/prometheus.rules1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SNMP state-based, iDRAC, iLO, ping rules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swprometheus.rules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/etc/prometheus/swprometheus.rules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Auto-generated Linux node alert rules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swwindows.rules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/etc/prometheus/swwindows.rules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Auto-generated Windows alert rules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snmpuptimerules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/etc/prometheus/snmpuptimerules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Auto-generated SNMP uptime rules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swtemplate.yaml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/etc/prometheus/swtemplate.yaml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Linux node alert rule 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windowstemplate.yaml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/etc/prometheus/windowstemplate.yaml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 alert rule 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ciscouptimetemplate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/etc/prometheus/ciscouptimetemplate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Cisco SNMP uptime 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arubauptimetemplate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/etc/prometheus/arubauptimetemplate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Aruba SNMP uptime 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huaweiuptimetemplate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/etc/prometheus/huaweiuptimetemplate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Huawei SNMP uptime 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aristauptimetemplate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/etc/prometheus/aristauptimetemplate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Arista SNMP uptime 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fortiuptimetemplate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/etc/prometheus/fortiuptimetemplate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Fortigate SNMP uptime 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entrypoint.py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/bin/entrypoint.py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startup orchestration 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(build only)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dependency: PyYAML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2. Prometheus Kubernetes Deployment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2.1 Deployment Manifest Configuration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8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apiVersion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apps/v1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Deployment resource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metadata.name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prometheus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Deployment 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spec.replicas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instance, no HA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spec.selector.matchLabels.app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prometheus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Pod selector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nodeSelector.group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k8s-master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Pinned to master node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imagePullSecrets[0].name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finspot-registry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GitLab container registry credentials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2.2 Container Resource Limits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200m (0.2 vCPU)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500m (0.5 vCPU)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1Gi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2Gi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2.3 Volume Mounts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800"/>
        <w:gridCol w:w="1400"/>
        <w:gridCol w:w="264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Mount Path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SubPath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/prometheus/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PersistentVolumeClaim: data-le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prometheus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TSDB metric storage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data-le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PersistentVolumeClaim: data-le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prom-conf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Runtime config YAMLs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tz-config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/etc/localtime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hostPath: /etc/localtime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Inherit host timezone (readOnly)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2.4 Init Containers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init containers using busybox:1.28 run dependency checks before Prometheus starts: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init-automation (StackStorm readiness)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name: init-automation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image: busybox:1.28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command: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- sh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- -c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- "while ! nc -z $(ST2WEB_SERVICE_HOST) $(ST2WEB_PORT_80_TCP_PORT); do sleep 5; done"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Loops until StackStorm web service is reachable on TCP port 80.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init-alert-manager (Alertmanager readiness)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name: init-alert-manager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image: busybox:1.28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command: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- sh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- -c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- "while ! nc -z $(PROM_ALERTMANAGER_SVC_SERVICE_HOST) $(PROM_ALERTMANAGER_SVC_PORT); do sleep 5; done"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Loops until Alertmanager service is reachable.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2.5 Prometheus Launch Command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/bin/prometheus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--config.file=/etc/prometheus/prometheus.yml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--storage.tsdb.path=/prometheus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--web.console.libraries=/usr/share/prometheus/console_libraries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--web.console.templates=/usr/share/prometheus/consoles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--storage.tsdb.retention.time=30d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3. Prometheus Kubernetes Service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3.1 Service Manifest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apiVersion: v1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kind: Service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metadata: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name: prometheus-svc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namespace: fs-linkedeye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spec: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type: NodePort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ports: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- name: prometheus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port: 8080          # ClusterIP port (internal cluster access)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targetPort: 9090    # Container port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nodePort: 30000     # External access via any node IP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selector: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app: prometheus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3.2 Port Mapping Summary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1200"/>
        <w:gridCol w:w="1800"/>
        <w:gridCol w:w="42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Layer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Pod (container)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TCP/HTTP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Pod-internal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Prometheus native listen 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ClusterIP 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TCP/HTTP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Cluster-internal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Maps 8080 → 9090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NodePort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TCP/HTTP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External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Accessible via any node IP:30000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4. Prometheus Base Configuration (prometheus.yml)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base prometheus.yml is bundled in the Docker image. At container startup, entrypoint.py dynamically appends additional scrape jobs to this file based on runtime config YAMLs from the /config PVC mount.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4.1 Global Settings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global: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scrape_interval: 15s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scrape_timeout: 15s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evaluation_interval: 15s</w:t>
            </w:r>
          </w:p>
        </w:tc>
      </w:tr>
    </w:tbl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E0A800" w:sz="1"/>
              <w:left w:val="single" w:color="F59E0B" w:sz="8"/>
              <w:bottom w:val="single" w:color="E0A800" w:sz="1"/>
              <w:right w:val="single" w:color="E0A800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WARNING: scrape_timeout (15s) equals scrape_interval (15s). This leaves zero grace window. A target consistently taking 14–15s will cause intermittent scrape failures. Recommend reducing scrape_timeout to 10s.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4.2 Alerting Configuration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alerting: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alertmanagers: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- static_configs: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  - targets: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      - prom-alertmanager-svc.fs-linkedeye:8080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firing alerts are forwarded to the Alertmanager service via its ClusterIP. The init-alert-manager container guarantees Prometheus never starts without Alertmanager being reachable.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4.3 Rule Files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rule_files: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- "/etc/prometheus/prometheus.rules"       # SNMP event-based alert rules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- "/etc/prometheus/prometheus.rules1"      # SNMP state-based, iDRAC, iLO, ping rules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- "/etc/prometheus/swprometheus.rules"     # Dynamic Linux node alert rules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- "/etc/prometheus/swwindows.rules"        # Dynamic Windows alert rules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- "/etc/prometheus/snmpuptimerules"        # Dynamic SNMP uptime rules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4.4 Static Scrape Jobs (in base prometheus.yml)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1600"/>
        <w:gridCol w:w="22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Scrape Interval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kube-state-metrics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kube-state-metrics.kube-system:8080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15s (global)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Kubernetes cluster state metrics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172.16.0.16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15s (global)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 static scrape target for router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4.5 Dynamic Scrape Jobs (appended by entrypoint.py)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scrape jobs are generated at container startup by reading config YAMLs. They use the relabeling pattern where Prometheus sends target IP as a parameter to the exporter service.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SNMP Scrape Job Pattern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 job_name: 'snmp-&lt;device_ip&gt;'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scrape_interval: 15s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static_configs: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- targets: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  - &lt;device_ip&gt;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labels: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  product_model: &lt;cisco|huawei|aruba|arista|fortigate&gt;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metrics_path: /snmp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params: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module: [&lt;snmp_module&gt;]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relabel_configs: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- source_labels: [__address__]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target_label: __param_target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- source_labels: [__param_target]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target_label: instance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- target_label: __address__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replacement: prom-snmpexporter-svc.fs-linkedeye:8080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Blackbox/Ping Scrape Job Pattern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 job_name: 'ping-&lt;target_ip&gt;'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scrape_interval: 15s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metrics_path: /probe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params: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module: [icmp]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static_configs: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- targets: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  - &lt;target_ip&gt;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relabel_configs: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- source_labels: [__address__]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target_label: __param_target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- source_labels: [__param_target]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target_label: instance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- target_label: __address__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replacement: prom-blockbox-exporter-svc.fs-linkedeye:8080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Node Exporter Scrape Job Pattern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 job_name: '&lt;jobname&gt;'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scrape_interval: 15s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static_configs: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- targets: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  - &lt;ip&gt;:&lt;port&gt;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labels: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  jobname: &lt;jobname&gt;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iLO Exporter Scrape Job Pattern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 job_name: 'ilo-&lt;device_ip&gt;'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scrape_interval: 15s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static_configs: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- targets: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  - &lt;device_ip&gt;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metrics_path: /metrics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params: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ilo_host: [&lt;device_ip&gt;]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ilo_user: [&lt;username&gt;]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ilo_password: [&lt;password&gt;]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relabel_configs: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- target_label: __address__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replacement: prom-ilo-svc.fs-linkedeye:9416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Windows Exporter Scrape Job Pattern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- job_name: '&lt;jobname&gt;'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scrape_interval: 15s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static_configs: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- targets: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  - &lt;ip&gt;:&lt;port&gt;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labels: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  jobname: &lt;jobname&gt;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4.6 Remote Write/Read (Disabled)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# DISABLED due to high CPU/RAM usage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# remote_write: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#   - url: http://prom-adptr-svc.fs-linkedeye:9201/write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# remote_read: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#   - url: http://prom-adptr-svc.fs-linkedeye:9201/read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4.7 Data Retention Configuration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2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--storage.tsdb.retention.time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30d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Metrics kept for 30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--storage.tsdb.path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/prometheus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PVC: data-le, subPath: prometheus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Remote Write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Disabled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Was prom-adptr-svc:9201/write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Remote Read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Disabled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Was prom-adptr-svc:9201/read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5. Startup Orchestration (entrypoint.py)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container start, the Python entrypoint script reads runtime configuration from the /config PVC mount and dynamically generates all scrape jobs and per-device alerting rules before launching the Prometheus binary.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5.1 Execution Sequence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400"/>
        <w:gridCol w:w="42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File Read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Called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Generated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config/snmp.yaml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test().run()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SNMP device scrape jobs → appended to prometheus.yml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config/ilo.yaml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test().ilo()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HP iLO scrape jobs → appended to prometheus.yml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config/ping.yaml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test().ping()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Blackbox ICMP jobs → appended to prometheus.yml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config/idrac.yaml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test().idrac()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Dell iDRAC scrape jobs → appended to prometheus.yml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config/node.yaml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test().nodeexporter()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Linux Node Exporter jobs → appended to prometheus.yml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config/node.yaml (thresholds)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test().swrules()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Per-host alert rules → swprometheus.rules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config/snmp.yaml (thresholds)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test().snmpuptimerules()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Per-device uptime rules → snmpuptimerules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config/windows.yaml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test().windowsexporter()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 Exporter jobs → appended to prometheus.yml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config/windows.yaml (thresholds)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test().swwindoews()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Per-host Windows rules → swwindows.rules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5.2 Dynamic Rule Generation — Template Substitution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Linux node, Windows host, and SNMP uptime rules are not stored in the image as static files. They are generated fresh every container start by entrypoint.py using a sed-based templating system.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Template Process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entrypoint.py reads a config YAML (e.g., config/node.yaml) from the /config PVC mount.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For each device entry, it extracts: IP address, port, and all threshold values.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It copies the template file (e.g., swtemplate.yaml) to /tmp/template.yaml.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A sed command replaces all placeholder tokens with actual device values.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The rendered template is appended (&gt;&gt;) to the final rules file.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The temp file is deleted. This repeats for every device in the config.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Template Tokens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6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Replaced With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__TARGET__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 IP:Port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192.168.1.10:9100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__DC__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Disk Critical threshold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__DW__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Disk Warning threshold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__CC__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 Critical threshold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__CW__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 Warning threshold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__MC__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 Critical threshold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__MW__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 Warning threshold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__UC__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Uptime Critical (days)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__UW__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Uptime Warning (days)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__LGC__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Critical sessions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__LGW__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Warning sessions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jobname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job/alert name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server01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Example: Linux CPU Alert Generation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 input (config/node.yaml):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node_exporter: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- 192.168.1.10: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- port: '9100'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- threshold: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    - cpu_w: 70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    - cpu_c: 90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Template expression (swtemplate.yaml):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(100 - (avg by (instance)(rate(node_cpu_seconds_total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{mode="idle", instance='__TARGET__'}[1m])) * 100)) &gt;= __CC__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Generated rule after sed substitution: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(100 - (avg by (instance)(rate(node_cpu_seconds_total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{mode="idle", instance='192.168.1.10:9100'}[1m])) * 100)) &gt;= 90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6. Runtime Configuration Files (PVC: /config)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YAML files reside on the persistent volume claim (data-le, subPath: prom-conf) and are read by entrypoint.py at container startup. Editing these files and restarting the Prometheus pod adds/removes monitored devices without rebuilding the Docker image.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6.1 config/node.yaml — Linux Servers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Defines Linux server targets with per-host threshold values for CPU, memory, disk, uptime, and login session alerts.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node_exporter: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- &lt;ip_address&gt;: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- port: '&lt;port&gt;'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- threshold: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    - cpu_w: &lt;warning_pct&gt;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    - cpu_c: &lt;critical_pct&gt;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    - mem_w: &lt;warning_pct&gt;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    - mem_c: &lt;critical_pct&gt;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    - disk_w: &lt;warning_pct&gt;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    - disk_c: &lt;critical_pct&gt;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    - uptime_w: &lt;warning_days&gt;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    - uptime_c: &lt;critical_days&gt;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    - login_w: &lt;warning_sessions&gt;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    - login_c: &lt;critical_sessions&gt;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6.2 config/windows.yaml — Windows Servers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Same structure as node.yaml. Defines Windows server targets with identical threshold categories (CPU, memory, disk, uptime, login).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6.3 config/snmp.yaml — SNMP Devices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Defines network switches, firewalls, and routers with their SNMP community, module, product_model label, and uptime thresholds.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snmp_devices: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- &lt;ip_address&gt;: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- community: '&lt;community_string&gt;'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- module: '&lt;snmp_module&gt;'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- product_model: '&lt;cisco|huawei|aruba|arista|fortigate&gt;'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- threshold: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    - uptime_w: &lt;warning_days&gt;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    - uptime_c: &lt;critical_days&gt;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6.4 config/ping.yaml — Ping Targets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Defines ICMP ping targets for reachability monitoring via the Blackbox Exporter.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ping_targets: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- &lt;ip_address&gt;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- &lt;ip_address&gt;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- &lt;ip_address&gt;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6.5 config/ilo.yaml — HP iLO Servers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Defines HP iLO management interface targets with credentials.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ilo_devices: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- &lt;ilo_ip_address&gt;: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- username: '&lt;ilo_username&gt;'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- password: '&lt;ilo_password&gt;'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6.6 config/idrac.yaml — Dell iDRAC Servers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Defines Dell iDRAC management interface targets.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idrac_devices: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- &lt;idrac_ip_address&gt;: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- community: '&lt;snmp_community&gt;'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- module: '&lt;idrac_module&gt;'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7. Alertmanager Docker Build Configuration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7.1 Dockerfile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FROM prom/alertmanager:v0.25.0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RUN mkdir -p /etc/alertmanager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ADD ./overlayFiles/alertmanager.yml /etc/alertmanager/alertmanager.yml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ADD ./overlayFiles/entrypoint.sh /bin/entrypoint.sh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ENTRYPOINT ["/bin/entrypoint.sh"]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7.2 Entrypoint Script (entrypoint.sh)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#!/bin/sh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echo "------ entry point triggered ----------- 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env | grep WEBHOOK_URL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cat /etc/alertmanager/alertmanager.yml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/bin/alertmanager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--config.file=/etc/alertmanager/alertmanager.yml \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--storage.path=/alertmanager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# Note: --log.level=debug is available but commented out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7.3 Build &amp; Push Commands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docker build -t registry.gitlab.com/finspot-prod/finspot-images/linkedeye-prom-alertmanager:latest 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docker push registry.gitlab.com/finspot-prod/finspot-images/linkedeye-prom-alertmanager:latest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8. Alertmanager Kubernetes Deployment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8.1 Deployment Manifest Configuration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Deployment Name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prom-alertmanager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Replicas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registry.gitlab.com/finspot-prod/finspot-images/linkedeye-prom-alertmanager:latest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 Selector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group: k8s-master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 Pull Secret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finspot-registry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8.2 Container Resource Limits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350m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512Mi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1Gi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8.3 Volume Mounts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200"/>
        <w:gridCol w:w="26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Mount Path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tz-config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/etc/localtime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hostPath: /etc/localtime (readOnly)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Inherit host timezone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8.4 Init Container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name: init-st2-check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image: busybox:1.28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command: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- sh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- -c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- "while ! nc -z $(ST2WEB_SERVICE_HOST) $(ST2WEB_PORT_80_TCP_PORT); do sleep 5; done"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Polls the StackStorm web service endpoint on TCP port 80 every 5 seconds. Only allows the main Alertmanager container to start once ST2 is reachable.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9. Alertmanager Kubernetes Service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9.1 Service Manifest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apiVersion: v1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kind: Service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metadata: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name: prom-alertmanager-svc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namespace: fs-linkedeye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spec: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type: NodePort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ports: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- name: alertmanager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port: 8080          # ClusterIP port (internal cluster access)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targetPort: 9093    # Container port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# nodePort: 30281   # Commented out = auto-assigned by Kubernetes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selector: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app: prom-alertmanager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9.2 Port Mapping Summary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200"/>
        <w:gridCol w:w="54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Layer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Container (internal)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TCP/HTTP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Alertmanager listens here for Prometheus POSTs + web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ClusterIP 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TCP/HTTP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Maps 8080 → 9093 (internal cluster access)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Dynamic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TCP/HTTP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Auto-assigned by Kubernetes (nodePort commented out)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ST2 Webhook target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Alertmanager sends outbound webhook POSTs to ST2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10. Alertmanager Configuration (alertmanager.yml)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complete configuration file that controls alert routing, grouping, and webhook dispatch. It is baked into the Docker image at /etc/alertmanager/alertmanager.yml.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10.1 Global Configuration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global: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resolve_timeout: 5m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10.2 Top-Level Route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route: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receiver: virtualnicwebhook    # Default catch-all receiver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group_wait: 1s                 # Wait 1s after first alert before sending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group_interval: 1s             # Wait 1s before resending group with new alerts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repeat_interval: 3h            # Resend firing alerts every 3 hours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routes:                        # Child routes evaluated top-to-bottom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# ... (see Section 10.4 for complete route map)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10.3 Route Matching Configuration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0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group_wait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Wait 1s after first alert in group before sending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group_interval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Wait 1s before resending a group with new 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repeat_interval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Resend firing alerts every 3h (default route 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receiver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virtualnicwebhook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Catch-all for alerts not matching any child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(all routes)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 routing does NOT stop at first match; can match multiple routes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send_resolved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 (all receivers)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fire notifications sent to ST2, never resolutions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max_alerts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(all receivers)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Unlimited alerts per webhook POST</w:t>
            </w:r>
          </w:p>
        </w:tc>
      </w:tr>
    </w:tbl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E0A800" w:sz="1"/>
              <w:left w:val="single" w:color="F59E0B" w:sz="8"/>
              <w:bottom w:val="single" w:color="E0A800" w:sz="1"/>
              <w:right w:val="single" w:color="E0A800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IMPORTANT: Because continue: true is set on every route, a single alert can propagate through all route matchers and be delivered to multiple receivers if its labels match multiple routes.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10.4 Complete Route Map (36 Routes)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Routes are evaluated top-to-bottom. Each route matches alerts based on label key/value pairs using either exact match (match:) or regex match (match_re:).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200"/>
        <w:gridCol w:w="2200"/>
        <w:gridCol w:w="1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 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 Value (matcher)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group_by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snmpAlert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match_re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snmpwebhook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switchalert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match_re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snmpwebhook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switch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huawei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huaweialert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match_re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huaweiwebhook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huawei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huaweitb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huaweitbalert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match_re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huaweiwebhook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huaweitb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aruba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arubaalert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match_re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arubawebhook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aruba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arubatb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arubatbalert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match_re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arubawebhook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arubatb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dellalert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match_re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dellwebhook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delltb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delltbalert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match_re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dellwebhook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delltb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totalswitch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totalswitchalert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match_re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snmpwebhook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totalswitch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pingcheck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DisconnectionAlert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match_re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pingwebhook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Pingcheck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pingalert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match_re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pingwebhook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interfacecheck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ConnectionAlert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match_re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virtualnicwebhook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interfacecheck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vnic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vnicalert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match_re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virtualnicwebhook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vnic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hardwareAlert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match_re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hardwarewebhook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hardware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hardwarewebhook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cpucheck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hardwarewebhook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memorycheck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diskcheck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diskalert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hardwarewebhook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diskcheck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uptimecheck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uptimealert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hardwarewebhook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uptimecheck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hardwarewebhook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logincheck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hardwarewebhook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loadcheck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ilocheck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IloAlert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match_re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ilowebhook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ilocheck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iloalert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match_re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ilowebhook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ilo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idraccheck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IdracAlert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match_re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idracwebhook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idraccheck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idrac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idracalert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match_re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idracwebhook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idrac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fortigatecheck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DisconnectAlert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match_re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fortigatewebhook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fortigatecheck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fortigate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fortigatealert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match_re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fortigatewebhook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fortigate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arista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aristaalert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match_re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aristawebhook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arista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aristatb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aristatbalert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match_re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aristawebhook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aristatb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match_re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routertb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routertbalert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match_re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routertb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wcpucheck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wcpualert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wcpucheck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wmemorycheck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wmemoryalert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wmemorycheck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wdiskcheck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wdiskalert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wdiskcheck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wuptimecheck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wuptimealert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wuptimecheck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wlogincheck_T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wloginalert_T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wlogincheck_T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wlogincheck_E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wloginalert_E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windowswebhook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wlogincheck_E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11. Receiver Configuration (13 Receivers)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receivers send HTTP POST requests to the StackStorm web service at http://st2web.fs-linkedeye:80. Each webhook URL includes the ST2 API key as a query parameter for authentication.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11.1 Webhook URL Pattern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url: http://st2web.fs-linkedeye:80/api/v1/webhooks/&lt;endpoint&gt;?st2-api-key=&lt;API_KEY&gt;</w:t>
            </w:r>
          </w:p>
        </w:tc>
      </w:tr>
    </w:tbl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E0A800" w:sz="1"/>
              <w:left w:val="single" w:color="F59E0B" w:sz="8"/>
              <w:bottom w:val="single" w:color="E0A800" w:sz="1"/>
              <w:right w:val="single" w:color="E0A800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SECURITY: The ST2 API key is hardcoded in alertmanager.yml and baked into the Docker image. Rotating the key requires rebuilding and redeploying the image. Recommend externalizing via Kubernetes Secret.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11.2 Complete Receiver Map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200"/>
        <w:gridCol w:w="1200"/>
        <w:gridCol w:w="32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Receiver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ST2 Webhook 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send_resolved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max_alerts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snmpwebhook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/api/v1/webhooks/alertManager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(unlimited)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SNMP trap + switch status alerts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pingwebhook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/api/v1/webhooks/pingchecker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(unlimited)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ICMP ping / disconnection alerts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virtualnicwebhook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/api/v1/webhooks/virtualnic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(unlimited)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Virtual NIC / interface + DEFAULT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hardwarewebhook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/api/v1/webhooks/hardwareinfo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(unlimited)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CPU, memory, disk, uptime, load,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ilowebhook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/api/v1/webhooks/iloinfo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(unlimited)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HP iLO server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idracwebhook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/api/v1/webhooks/idracinfo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(unlimited)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Dell iDRAC server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fortigatewebhook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/api/v1/webhooks/fortigateinfo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(unlimited)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Fortigate firewall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huaweiwebhook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/api/v1/webhooks/huawei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(unlimited)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Huawei switch events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arubawebhook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/api/v1/webhooks/aruba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(unlimited)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Aruba switch events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dellwebhook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/api/v1/webhooks/dell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(unlimited)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Dell switch events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aristawebhook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/api/v1/webhooks/arista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(unlimited)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Arista switch events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routerwebhook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/api/v1/webhooks/routerinfo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(unlimited)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 events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windowswebhook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/api/v1/webhooks/windows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(unlimited)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 CPU, mem, disk, uptime, login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11.3 Commented-Out Receivers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additional receivers are present in the configuration but commented out: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30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Webhook 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notifywebhook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/api/v1/webhooks/notify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Commented out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Escalation testing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kubewebhook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/api/v1/webhooks/kubernetes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Commented out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Kubernetes infrastructure alerts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12. Alert Payload Formats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12.1 Incoming Alert (Prometheus → Alertmanager)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Prometheus sends a JSON array of alert objects to Alertmanager at POST /api/v2/alerts: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"labels":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"alertname": "HighCpuUsage",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"cpucheck": "cpualert",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"instance": "server01:9100",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"job": "node_exporter",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"severity": "warning"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"annotations":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"summary": "CPU usage above threshold",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"description": "Server CPU at 92% for last 5 minutes"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"startsAt": "2024-01-01T10:00:00Z",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"endsAt": "0001-01-01T00:00:00Z",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"generatorURL": "http://prometheus:9090/graph?..."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]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</w:rPr>
        <w:t xml:space="preserve">12.2 Outgoing Webhook (Alertmanager → ST2)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Alertmanager groups alerts and POSTs a structured JSON body to the StackStorm webhook endpoint: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"version": "4",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"groupKey": "{}:{cpucheck=\"cpualert\"}",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"truncatedAlerts": 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"status": "firing",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"receiver": "hardwarewebhook",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"groupLabels": { "cpucheck": "cpualert"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"commonLabels": { "cpucheck": "cpualert", "job": "node_exporter"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"commonAnnotations": { "summary": "CPU usage above threshold"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"externalURL": "http://alertmanager:9093",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"alerts":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"status": "firing",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"labels": { ...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"annotations": { ...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"startsAt": "2024-01-01T10:00:00Z",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"endsAt": "0001-01-01T00:00:00Z",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  "generatorURL": "http://prometheus:9090/graph?..."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  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13. Complete Service Port Reference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400"/>
        <w:gridCol w:w="1800"/>
        <w:gridCol w:w="36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Pod 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NodePort / External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DNS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Prometheus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30000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prometheus-svc.fs-linkedeye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9093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Dynamic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prom-alertmanager-svc.fs-linkedeye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SNMP Exporter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prom-snmpexporter-svc.fs-linkedeye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Blackbox Exporter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prom-blockbox-exporter-svc.fs-linkedeye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 Exporter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prom-router-exportersvc.fs-linkedeye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iLO Exporter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9416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prom-ilo-svc.fs-linkedeye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kube-state-metrics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kube-state-metrics.kube-system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StackStorm (ST2)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st2web.fs-linkedeye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 Exporter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Per-host (direct scrape)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 Exporter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9182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Per-host (direct scrape)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14. Alert Routing Label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alert carries a set of labels that Alertmanager uses to route, group, and deduplicate. These labels are also consumed by the downstream LinkedEye UI for display and categorization.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52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Values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isEvent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/ False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Distinguishes event-based (fire once on change) from state-based (fire continuously)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Critical, Warning, Ok, Disabled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 severity level for routing and UI display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le_code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0, 1, 2, 4, 5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 code for UI color/icon (0=Red, 1=Amber, 2=Green, 4=Grey, 5=Black)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CPU, Memory, Disk, Uptime, Login, fan, NIC, etc.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specific hardware/software component monitored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CPU, Memory, Disk, Uptime, Login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Groups related alerts in the 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groupinsname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&lt;jobname&gt;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Instance-level group identifier (IP:port of device)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snmpAlert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Groups all SNMP-related event alerts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switchalert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Groups all switch state alerts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huaweitb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huaweitbalert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Groups Huawei time-based state alerts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arubatb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arubatbalert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Groups Aruba time-based state alerts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aristatb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aristatbalert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Groups Arista time-based state alerts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fortigate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fortigatealert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Groups Fortigate state alerts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idrac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idracalert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Groups Dell iDRAC alerts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iloalert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Groups HP iLO alerts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pingalert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Groups blackbox/ICMP ping alerts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vnic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vnicalert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Groups virtual NIC alerts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product_model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cisco, huawei, aruba, arista, fortigate, router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Identifies device vendor for SNMP alert rule filtering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15. Alert Evaluation &amp; Trigger Timing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34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for: Duration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Fire Time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Linux host rules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~15 seconds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Fires on first evaluation after condition met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Windows host rules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~15 seconds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Fires on first evaluation after condition met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SNMP uptime rules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~15 seconds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Fires on first evaluation after condition met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SNMP port state rules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~15 seconds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Fires on first evaluation after condition met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iDRAC / iLO hardware rules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~15 seconds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Fires on first evaluation after condition met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Ping/Blackbox rules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Immediately on next scrape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Uses for: 0s instead of 0m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Kubernetes-level rules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Varies per rule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15s + for: duration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rule files for specific values</w:t>
            </w:r>
          </w:p>
        </w:tc>
      </w:tr>
    </w:tbl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E0A800" w:sz="1"/>
              <w:left w:val="single" w:color="F59E0B" w:sz="8"/>
              <w:bottom w:val="single" w:color="E0A800" w:sz="1"/>
              <w:right w:val="single" w:color="E0A800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device-level alert rules use for: 0m, meaning they fire on the first evaluation cycle where the condition is true (~15 seconds). There is no damping for transient spikes. Consider adding for: 2m to hardware metrics (CPU, memory, disk) to filter brief spikes.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20"/>
    </w:pPr>
    <w:r>
      <w:rPr>
        <w:rFonts w:ascii="Arial" w:cs="Arial" w:eastAsia="Arial" w:hAnsi="Arial"/>
        <w:color w:val="999999"/>
        <w:sz w:val="16"/>
        <w:szCs w:val="16"/>
      </w:rPr>
      <w:t xml:space="preserve">Finspot-LE / PROD  |  Santhira</w:t>
    </w:r>
    <w:r>
      <w:rPr>
        <w:rFonts w:ascii="Arial" w:cs="Arial" w:eastAsia="Arial" w:hAnsi="Arial"/>
        <w:color w:val="999999"/>
        <w:sz w:val="16"/>
        <w:szCs w:val="16"/>
      </w:rPr>
      <w:ptab w:alignment="right" w:relativeTo="margin" w:leader="none"/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  <w:spacing w:after="120"/>
    </w:pPr>
    <w:r>
      <w:rPr>
        <w:rFonts w:ascii="Arial" w:cs="Arial" w:eastAsia="Arial" w:hAnsi="Arial"/>
        <w:color w:val="999999"/>
        <w:sz w:val="16"/>
        <w:szCs w:val="16"/>
      </w:rPr>
      <w:t xml:space="preserve">LinkedEye Prometheus Stack — Configuration Reference</w:t>
    </w:r>
    <w:r>
      <w:rPr>
        <w:rFonts w:ascii="Arial" w:cs="Arial" w:eastAsia="Arial" w:hAnsi="Arial"/>
        <w:color w:val="999999"/>
        <w:sz w:val="16"/>
        <w:szCs w:val="16"/>
      </w:rPr>
      <w:ptab w:alignment="right" w:relativeTo="margin" w:leader="none"/>
    </w:r>
    <w:r>
      <w:rPr>
        <w:rFonts w:ascii="Arial" w:cs="Arial" w:eastAsia="Arial" w:hAnsi="Arial"/>
        <w:b/>
        <w:bCs/>
        <w:color w:val="999999"/>
        <w:sz w:val="16"/>
        <w:szCs w:val="16"/>
      </w:rPr>
      <w:t xml:space="preserve">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D5F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A6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2026-02-24T00:18:40.666Z</dcterms:created>
  <dcterms:modified xsi:type="dcterms:W3CDTF">2026-02-24T00:18:40.668Z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