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083AD3CC" w:rsidR="00006970" w:rsidRDefault="00A024F7">
      <w:pPr>
        <w:spacing w:after="0" w:line="240" w:lineRule="auto"/>
        <w:ind w:left="0" w:right="0" w:firstLine="0"/>
      </w:pPr>
      <w:r>
        <w:rPr>
          <w:sz w:val="56"/>
        </w:rPr>
        <w:t xml:space="preserve">Deploy an Amazon </w:t>
      </w:r>
      <w:r w:rsidR="000269F2">
        <w:rPr>
          <w:sz w:val="56"/>
        </w:rPr>
        <w:t>RDS</w:t>
      </w:r>
      <w:r>
        <w:rPr>
          <w:sz w:val="56"/>
        </w:rPr>
        <w:t xml:space="preserve"> </w:t>
      </w:r>
      <w:r w:rsidR="004C0B7C">
        <w:rPr>
          <w:sz w:val="56"/>
        </w:rPr>
        <w:t xml:space="preserve">for </w:t>
      </w:r>
      <w:r>
        <w:rPr>
          <w:sz w:val="56"/>
        </w:rPr>
        <w:t xml:space="preserve">PostgreSQL DB cluster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0397DD9E" w14:textId="6DB4F415" w:rsidR="00006970" w:rsidRDefault="00EC11DD">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73545A">
          <w:rPr>
            <w:color w:val="0000FF"/>
            <w:u w:val="single" w:color="0000FF"/>
          </w:rPr>
          <w:t>Amazon RDS for PostgreSQL</w:t>
        </w:r>
      </w:hyperlink>
      <w:hyperlink r:id="rId6">
        <w:r w:rsidR="00A024F7">
          <w:t xml:space="preserve"> </w:t>
        </w:r>
      </w:hyperlink>
      <w:r w:rsidR="0086224F">
        <w:t xml:space="preserve">(RDS PostgreSQL) </w:t>
      </w:r>
      <w:r w:rsidR="00A024F7">
        <w:t xml:space="preserve">cluster. The cluster is based on AWS best practices for security and high availability and you can create it quickly by using </w:t>
      </w:r>
      <w:hyperlink r:id="rId7">
        <w:r w:rsidR="00A024F7">
          <w:rPr>
            <w:color w:val="0000FF"/>
            <w:u w:val="single" w:color="0000FF"/>
          </w:rPr>
          <w:t>AWS</w:t>
        </w:r>
      </w:hyperlink>
      <w:hyperlink r:id="rId8">
        <w:r w:rsidR="00A024F7">
          <w:rPr>
            <w:color w:val="0000FF"/>
          </w:rPr>
          <w:t xml:space="preserve"> </w:t>
        </w:r>
      </w:hyperlink>
    </w:p>
    <w:p w14:paraId="741D9D35" w14:textId="356E29A5" w:rsidR="00006970" w:rsidRDefault="007A5967">
      <w:pPr>
        <w:spacing w:after="172"/>
        <w:ind w:right="418"/>
      </w:pPr>
      <w:hyperlink r:id="rId9">
        <w:r w:rsidR="00A024F7">
          <w:rPr>
            <w:color w:val="0000FF"/>
            <w:u w:val="single" w:color="0000FF"/>
          </w:rPr>
          <w:t>CloudFormation</w:t>
        </w:r>
      </w:hyperlink>
      <w:hyperlink r:id="rId10">
        <w:r w:rsidR="00A024F7">
          <w:t>.</w:t>
        </w:r>
      </w:hyperlink>
      <w:r w:rsidR="00A024F7">
        <w:t xml:space="preserve"> I</w:t>
      </w:r>
      <w:r w:rsidR="00EC11DD">
        <w:t>t will</w:t>
      </w:r>
      <w:r w:rsidR="00A024F7">
        <w:t xml:space="preserve"> walk through a set of </w:t>
      </w:r>
      <w:proofErr w:type="gramStart"/>
      <w:r w:rsidR="00A024F7">
        <w:t>sample</w:t>
      </w:r>
      <w:proofErr w:type="gramEnd"/>
      <w:r w:rsidR="00A024F7">
        <w:t xml:space="preserve"> CloudFormation templates, which you can customize to suit your needs. </w:t>
      </w:r>
    </w:p>
    <w:p w14:paraId="3EF0862A" w14:textId="59CF995E" w:rsidR="0073545A" w:rsidRPr="0073545A" w:rsidRDefault="0073545A" w:rsidP="0073545A">
      <w:pPr>
        <w:spacing w:after="172"/>
        <w:ind w:right="418"/>
      </w:pPr>
      <w:hyperlink r:id="rId11" w:history="1">
        <w:r w:rsidRPr="00DD76A3">
          <w:rPr>
            <w:color w:val="0000FF"/>
            <w:u w:val="single" w:color="0000FF"/>
          </w:rPr>
          <w:t>PostgreSQL</w:t>
        </w:r>
      </w:hyperlink>
      <w:r w:rsidRPr="00DD76A3">
        <w:rPr>
          <w:color w:val="0000FF"/>
          <w:u w:val="single" w:color="0000FF"/>
        </w:rPr>
        <w:t xml:space="preserve"> </w:t>
      </w:r>
      <w:r>
        <w:t xml:space="preserve">has become the preferred </w:t>
      </w:r>
      <w:hyperlink r:id="rId12" w:history="1">
        <w:r w:rsidRPr="00DD76A3">
          <w:rPr>
            <w:color w:val="0000FF"/>
            <w:u w:val="single" w:color="0000FF"/>
          </w:rPr>
          <w:t>open source</w:t>
        </w:r>
      </w:hyperlink>
      <w:r>
        <w:t xml:space="preserve"> relational database for many enterprise developers and start-ups, powering leading business and mobile applications. Amazon RDS makes it easy to set up, operate, and scale PostgreSQL deployments in </w:t>
      </w:r>
      <w:hyperlink r:id="rId13" w:history="1">
        <w:r w:rsidRPr="00DD76A3">
          <w:rPr>
            <w:color w:val="0000FF"/>
            <w:u w:val="single" w:color="0000FF"/>
          </w:rPr>
          <w:t>the cloud</w:t>
        </w:r>
      </w:hyperlink>
      <w:r>
        <w:t>. With Amazon RDS, you can deploy scalable PostgreSQL deployments in minutes with cost-efficient and resizable hardware capacity. Amazon RDS manages complex and time-consuming administrative tasks such as PostgreSQL software installation and upgrades; storage management; replication for high availability and read throughput; and backups for disaster recovery.</w:t>
      </w:r>
    </w:p>
    <w:p w14:paraId="32CBE446" w14:textId="3B30C18F" w:rsidR="00F05D15" w:rsidRDefault="00A024F7" w:rsidP="00F05D15">
      <w:pPr>
        <w:spacing w:after="345"/>
        <w:ind w:right="418"/>
      </w:pPr>
      <w:r>
        <w:t xml:space="preserve">When you are starting your journey with </w:t>
      </w:r>
      <w:r w:rsidR="00DD76A3">
        <w:t xml:space="preserve">RDS </w:t>
      </w:r>
      <w:r>
        <w:t xml:space="preserve">PostgreSQL and want to set up AWS resources based on the recommended best practices of </w:t>
      </w:r>
      <w:hyperlink r:id="rId14" w:anchor="waf">
        <w:r>
          <w:rPr>
            <w:color w:val="0000FF"/>
            <w:u w:val="single" w:color="0000FF"/>
          </w:rPr>
          <w:t>AWS Well</w:t>
        </w:r>
      </w:hyperlink>
      <w:hyperlink r:id="rId15" w:anchor="waf">
        <w:r>
          <w:rPr>
            <w:color w:val="0000FF"/>
            <w:u w:val="single" w:color="0000FF"/>
          </w:rPr>
          <w:t>-</w:t>
        </w:r>
      </w:hyperlink>
      <w:hyperlink r:id="rId16" w:anchor="waf">
        <w:r>
          <w:rPr>
            <w:color w:val="0000FF"/>
            <w:u w:val="single" w:color="0000FF"/>
          </w:rPr>
          <w:t>Architected Framework</w:t>
        </w:r>
      </w:hyperlink>
      <w:hyperlink r:id="rId17"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8">
        <w:r>
          <w:rPr>
            <w:color w:val="0000FF"/>
            <w:u w:val="single" w:color="0000FF"/>
          </w:rPr>
          <w:t>AWS Identity and Access Management (IAM)</w:t>
        </w:r>
      </w:hyperlink>
      <w:hyperlink r:id="rId19">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20">
        <w:r>
          <w:rPr>
            <w:color w:val="0000FF"/>
            <w:u w:val="single" w:color="0000FF"/>
          </w:rPr>
          <w:t>AWS Region</w:t>
        </w:r>
      </w:hyperlink>
      <w:hyperlink r:id="rId21">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22" w:anchor="having-ec2-create-your-key-pair">
        <w:r w:rsidRPr="00153BEF">
          <w:rPr>
            <w:color w:val="0000FF"/>
            <w:u w:val="single" w:color="0000FF"/>
          </w:rPr>
          <w:t>EC2 key pair</w:t>
        </w:r>
      </w:hyperlink>
      <w:hyperlink r:id="rId23" w:anchor="having-ec2-create-your-key-pair">
        <w:r>
          <w:t xml:space="preserve"> </w:t>
        </w:r>
      </w:hyperlink>
      <w:r>
        <w:t xml:space="preserve">using Amazon EC2 console in the AWS Region where you are planning to set up the </w:t>
      </w:r>
      <w:r w:rsidR="00153BEF" w:rsidRPr="00153BEF">
        <w:t>CloudFormation stacks. Make sure to save the private key, as this is the only time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lastRenderedPageBreak/>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77777777" w:rsidR="00006970" w:rsidRDefault="00A024F7">
      <w:pPr>
        <w:spacing w:after="110" w:line="259" w:lineRule="auto"/>
        <w:ind w:left="0" w:right="2652" w:firstLine="0"/>
        <w:jc w:val="center"/>
      </w:pPr>
      <w:r>
        <w:rPr>
          <w:noProof/>
        </w:rPr>
        <w:drawing>
          <wp:inline distT="0" distB="0" distL="0" distR="0" wp14:anchorId="67B55C12" wp14:editId="5DAC4026">
            <wp:extent cx="5387328" cy="3030372"/>
            <wp:effectExtent l="0" t="0" r="0" b="508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4">
                      <a:extLst>
                        <a:ext uri="{28A0092B-C50C-407E-A947-70E740481C1C}">
                          <a14:useLocalDpi xmlns:a14="http://schemas.microsoft.com/office/drawing/2010/main" val="0"/>
                        </a:ext>
                      </a:extLst>
                    </a:blip>
                    <a:stretch>
                      <a:fillRect/>
                    </a:stretch>
                  </pic:blipFill>
                  <pic:spPr>
                    <a:xfrm>
                      <a:off x="0" y="0"/>
                      <a:ext cx="5387328" cy="3030372"/>
                    </a:xfrm>
                    <a:prstGeom prst="rect">
                      <a:avLst/>
                    </a:prstGeom>
                  </pic:spPr>
                </pic:pic>
              </a:graphicData>
            </a:graphic>
          </wp:inline>
        </w:drawing>
      </w:r>
      <w:r>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5">
        <w:r>
          <w:rPr>
            <w:color w:val="0000FF"/>
            <w:u w:val="single" w:color="0000FF"/>
          </w:rPr>
          <w:t>AWS Secrets Manager</w:t>
        </w:r>
      </w:hyperlink>
      <w:hyperlink r:id="rId26">
        <w:r>
          <w:t xml:space="preserve"> </w:t>
        </w:r>
      </w:hyperlink>
      <w:r>
        <w:t xml:space="preserve">interface endpoint, and other networking components. </w:t>
      </w:r>
    </w:p>
    <w:p w14:paraId="5984BB78" w14:textId="066DECA6" w:rsidR="00006970" w:rsidRDefault="00A024F7">
      <w:pPr>
        <w:numPr>
          <w:ilvl w:val="0"/>
          <w:numId w:val="1"/>
        </w:numPr>
        <w:ind w:right="418" w:hanging="360"/>
      </w:pPr>
      <w:r>
        <w:t xml:space="preserve">CloudFormation template to set up an Amazon Linux bastion host in an Auto Scaling group to connect to the </w:t>
      </w:r>
      <w:r w:rsidR="00D24128">
        <w:t>RDS</w:t>
      </w:r>
      <w:r>
        <w:t xml:space="preserve"> PostgreSQL DB cluster. </w:t>
      </w:r>
    </w:p>
    <w:p w14:paraId="5418DE95" w14:textId="6EB88339" w:rsidR="00006970" w:rsidRDefault="00A024F7">
      <w:pPr>
        <w:numPr>
          <w:ilvl w:val="0"/>
          <w:numId w:val="1"/>
        </w:numPr>
        <w:spacing w:after="170"/>
        <w:ind w:right="418" w:hanging="360"/>
      </w:pPr>
      <w:r>
        <w:t xml:space="preserve">CloudFormation template to set up </w:t>
      </w:r>
      <w:r w:rsidR="00D24128">
        <w:t>RDS</w:t>
      </w:r>
      <w:r>
        <w:t xml:space="preserve"> PostgreSQL DB cluster with </w:t>
      </w:r>
      <w:r w:rsidR="0082232D">
        <w:t>DB admin</w:t>
      </w:r>
      <w:r>
        <w:t xml:space="preserve"> user password stored in AWS Secrets Manager</w:t>
      </w:r>
      <w:hyperlink r:id="rId27">
        <w:r>
          <w:t>.</w:t>
        </w:r>
      </w:hyperlink>
      <w:r>
        <w:t xml:space="preserve"> </w:t>
      </w:r>
    </w:p>
    <w:p w14:paraId="591FDADC" w14:textId="67105049"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w:t>
      </w:r>
      <w:r w:rsidR="00D24128">
        <w:t>RDS</w:t>
      </w:r>
      <w:r>
        <w:t xml:space="preserve"> PostgreSQL DB cluster CloudFormation stack multiple times in an AWS Region. </w:t>
      </w:r>
    </w:p>
    <w:p w14:paraId="4FAA6962" w14:textId="77777777" w:rsidR="006E77A4" w:rsidRDefault="006E77A4">
      <w:pPr>
        <w:pStyle w:val="Heading1"/>
        <w:ind w:left="-5"/>
      </w:pPr>
    </w:p>
    <w:p w14:paraId="3D055F63" w14:textId="77777777" w:rsidR="006E77A4" w:rsidRDefault="006E77A4">
      <w:pPr>
        <w:pStyle w:val="Heading1"/>
        <w:ind w:left="-5"/>
      </w:pPr>
    </w:p>
    <w:p w14:paraId="529FEE39" w14:textId="77777777" w:rsidR="006E77A4" w:rsidRDefault="006E77A4">
      <w:pPr>
        <w:pStyle w:val="Heading1"/>
        <w:ind w:left="-5"/>
      </w:pPr>
    </w:p>
    <w:p w14:paraId="21C7ECE3" w14:textId="77777777" w:rsidR="006E77A4" w:rsidRDefault="006E77A4">
      <w:pPr>
        <w:pStyle w:val="Heading1"/>
        <w:ind w:left="-5"/>
      </w:pPr>
    </w:p>
    <w:p w14:paraId="22C619D4" w14:textId="77777777" w:rsidR="006E77A4" w:rsidRDefault="006E77A4">
      <w:pPr>
        <w:pStyle w:val="Heading1"/>
        <w:ind w:left="-5"/>
      </w:pPr>
    </w:p>
    <w:p w14:paraId="7851546C" w14:textId="77777777" w:rsidR="006E77A4" w:rsidRDefault="006E77A4">
      <w:pPr>
        <w:pStyle w:val="Heading1"/>
        <w:ind w:left="-5"/>
      </w:pPr>
    </w:p>
    <w:p w14:paraId="361C16DE" w14:textId="42E8CEC6" w:rsidR="00006970" w:rsidRDefault="00A024F7">
      <w:pPr>
        <w:pStyle w:val="Heading1"/>
        <w:ind w:left="-5"/>
      </w:pPr>
      <w:r>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lastRenderedPageBreak/>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8">
        <w:r>
          <w:rPr>
            <w:color w:val="0000FF"/>
            <w:u w:val="single" w:color="0000FF"/>
          </w:rPr>
          <w:t>network ACLs</w:t>
        </w:r>
      </w:hyperlink>
      <w:hyperlink r:id="rId29">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30">
        <w:r>
          <w:rPr>
            <w:color w:val="0000FF"/>
            <w:u w:val="single" w:color="0000FF"/>
          </w:rPr>
          <w:t>NAT gateway</w:t>
        </w:r>
      </w:hyperlink>
      <w:hyperlink r:id="rId31">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32">
        <w:r>
          <w:rPr>
            <w:color w:val="0000FF"/>
            <w:u w:val="single" w:color="0000FF"/>
          </w:rPr>
          <w:t>S3 VPC endpoint</w:t>
        </w:r>
      </w:hyperlink>
      <w:hyperlink r:id="rId33">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4">
        <w:r>
          <w:rPr>
            <w:color w:val="0000FF"/>
            <w:u w:val="single" w:color="0000FF"/>
          </w:rPr>
          <w:t>interface VPC endpoint</w:t>
        </w:r>
      </w:hyperlink>
      <w:hyperlink r:id="rId35">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6">
        <w:r>
          <w:rPr>
            <w:color w:val="0000FF"/>
            <w:u w:val="single" w:color="0000FF"/>
          </w:rPr>
          <w:t>auto scaling group</w:t>
        </w:r>
      </w:hyperlink>
      <w:hyperlink r:id="rId37">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8">
        <w:r>
          <w:rPr>
            <w:color w:val="0000FF"/>
            <w:u w:val="single" w:color="0000FF"/>
          </w:rPr>
          <w:t>Elastic IP address</w:t>
        </w:r>
      </w:hyperlink>
      <w:hyperlink r:id="rId39">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40">
        <w:r>
          <w:rPr>
            <w:color w:val="0000FF"/>
            <w:u w:val="single" w:color="0000FF"/>
          </w:rPr>
          <w:t>EC2 security group</w:t>
        </w:r>
      </w:hyperlink>
      <w:hyperlink r:id="rId41">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42">
        <w:r>
          <w:rPr>
            <w:color w:val="0000FF"/>
            <w:u w:val="single" w:color="0000FF"/>
          </w:rPr>
          <w:t>Amazon CloudWatch Logs</w:t>
        </w:r>
      </w:hyperlink>
      <w:hyperlink r:id="rId43">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1AF57C15" w:rsidR="00006970" w:rsidRDefault="00A024F7">
      <w:pPr>
        <w:spacing w:after="203"/>
        <w:ind w:right="418"/>
      </w:pPr>
      <w:r>
        <w:t xml:space="preserve">The </w:t>
      </w:r>
      <w:r w:rsidR="00D24128">
        <w:rPr>
          <w:b/>
          <w:bCs/>
        </w:rPr>
        <w:t>RDS</w:t>
      </w:r>
      <w:r w:rsidRPr="006E77A4">
        <w:rPr>
          <w:b/>
          <w:bCs/>
        </w:rPr>
        <w:t xml:space="preserve"> PostgreSQL DB cluster</w:t>
      </w:r>
      <w:r>
        <w:t xml:space="preserve"> template takes care of the following: </w:t>
      </w:r>
    </w:p>
    <w:p w14:paraId="35DB6472" w14:textId="61A3AB2E" w:rsidR="00006970" w:rsidRDefault="00A024F7">
      <w:pPr>
        <w:numPr>
          <w:ilvl w:val="0"/>
          <w:numId w:val="4"/>
        </w:numPr>
        <w:ind w:right="418" w:hanging="360"/>
      </w:pPr>
      <w:r>
        <w:t xml:space="preserve">Creates a Multi-AZ </w:t>
      </w:r>
      <w:r w:rsidR="00D24128">
        <w:t>RDS</w:t>
      </w:r>
      <w:r>
        <w:t xml:space="preserve"> </w:t>
      </w:r>
      <w:r w:rsidR="00D24128">
        <w:t xml:space="preserve">PostgreSQL </w:t>
      </w:r>
      <w:r>
        <w:t xml:space="preserve">DB cluster with a primary instance and an </w:t>
      </w:r>
      <w:r w:rsidR="00D24128">
        <w:t>RDS</w:t>
      </w:r>
      <w:r>
        <w:t xml:space="preserve"> </w:t>
      </w:r>
      <w:r w:rsidR="00D24128">
        <w:t xml:space="preserve">PostgreSQL </w:t>
      </w:r>
      <w:r>
        <w:t xml:space="preserve">replica in two separate Availability Zones for a production or pre-production type of environment. This is recommended by AWS for high availability. </w:t>
      </w:r>
      <w:r w:rsidR="00D24128">
        <w:t>RDS</w:t>
      </w:r>
      <w:r>
        <w:t xml:space="preserve"> </w:t>
      </w:r>
      <w:r w:rsidR="00D24128">
        <w:t xml:space="preserve">PostgreSQL </w:t>
      </w:r>
      <w:r>
        <w:t xml:space="preserve">automatically fails over to a </w:t>
      </w:r>
      <w:r w:rsidR="00D24128">
        <w:t>RDS</w:t>
      </w:r>
      <w:r>
        <w:t xml:space="preserve"> </w:t>
      </w:r>
      <w:r w:rsidR="00D24128">
        <w:t xml:space="preserve">PostgreSQL </w:t>
      </w:r>
      <w:r>
        <w:t xml:space="preserve">Replica in case the primary DB instance becomes unavailable. </w:t>
      </w:r>
    </w:p>
    <w:p w14:paraId="3CA92AD4" w14:textId="7A9C9202" w:rsidR="00006970" w:rsidRDefault="00A024F7">
      <w:pPr>
        <w:numPr>
          <w:ilvl w:val="0"/>
          <w:numId w:val="4"/>
        </w:numPr>
        <w:ind w:right="418" w:hanging="360"/>
      </w:pPr>
      <w:r>
        <w:t xml:space="preserve">Places the </w:t>
      </w:r>
      <w:r w:rsidR="00D24128">
        <w:t>RDS</w:t>
      </w:r>
      <w:r>
        <w:t xml:space="preserve"> </w:t>
      </w:r>
      <w:r w:rsidR="00D24128">
        <w:t xml:space="preserve">PostgreSQL </w:t>
      </w:r>
      <w:r>
        <w:t>DB cluster in the private subnets according to AWS security best practice. To access the DB cluster</w:t>
      </w:r>
      <w:r w:rsidR="007E32F9">
        <w:t>,</w:t>
      </w:r>
      <w:r>
        <w:t xml:space="preserve"> use the Amazon Linux bastion host, which is set up by the Linux bastion host CloudFormation template. </w:t>
      </w:r>
    </w:p>
    <w:p w14:paraId="40DCD072" w14:textId="6DC84592" w:rsidR="00006970" w:rsidRDefault="00A024F7">
      <w:pPr>
        <w:numPr>
          <w:ilvl w:val="0"/>
          <w:numId w:val="4"/>
        </w:numPr>
        <w:ind w:right="418" w:hanging="360"/>
      </w:pPr>
      <w:r>
        <w:t xml:space="preserve">Sets up an EC2 security group and associates with the </w:t>
      </w:r>
      <w:r w:rsidR="00D24128">
        <w:t>RDS PostgreSQL</w:t>
      </w:r>
      <w:r>
        <w:t xml:space="preserve"> DB cluster. This allows locking down access to the DB cluster to known CIDR scopes and port for ingress. </w:t>
      </w:r>
    </w:p>
    <w:p w14:paraId="72357F8D" w14:textId="5153A428" w:rsidR="00006970" w:rsidRDefault="00A024F7">
      <w:pPr>
        <w:numPr>
          <w:ilvl w:val="0"/>
          <w:numId w:val="4"/>
        </w:numPr>
        <w:ind w:right="418" w:hanging="360"/>
      </w:pPr>
      <w:r>
        <w:lastRenderedPageBreak/>
        <w:t xml:space="preserve">Generates a random </w:t>
      </w:r>
      <w:r w:rsidR="0082232D">
        <w:t>admin</w:t>
      </w:r>
      <w:r>
        <w:t xml:space="preserve"> user password by using AWS Secrets Manager and associates this password with the </w:t>
      </w:r>
      <w:r w:rsidR="00D24128">
        <w:t xml:space="preserve">RDS PostgreSQL </w:t>
      </w:r>
      <w:r>
        <w:t>DB cluster. A Python-based Lambda function backed by CloudFormation custom resource configures automatic password rotation every 30 days using AWS Secret Manager</w:t>
      </w:r>
      <w:hyperlink r:id="rId44">
        <w:r>
          <w:t>.</w:t>
        </w:r>
      </w:hyperlink>
      <w:r>
        <w:t xml:space="preserve"> AWS recommends rotating passwords regularly to prevent unauthorized access in case the password is compromised. </w:t>
      </w:r>
    </w:p>
    <w:p w14:paraId="4D53421C" w14:textId="115856C9" w:rsidR="00006970" w:rsidRDefault="00A024F7">
      <w:pPr>
        <w:spacing w:after="0" w:line="259" w:lineRule="auto"/>
        <w:ind w:left="0" w:right="0" w:firstLine="0"/>
      </w:pPr>
      <w:r>
        <w:tab/>
        <w:t xml:space="preserve"> </w:t>
      </w:r>
    </w:p>
    <w:p w14:paraId="0E1C1467" w14:textId="5E84F1F0" w:rsidR="00006970" w:rsidRDefault="00A024F7">
      <w:pPr>
        <w:numPr>
          <w:ilvl w:val="0"/>
          <w:numId w:val="4"/>
        </w:numPr>
        <w:spacing w:after="9"/>
        <w:ind w:right="418" w:hanging="360"/>
      </w:pPr>
      <w:r>
        <w:t xml:space="preserve">Creates a DB parameter group with the following settings and associates </w:t>
      </w:r>
      <w:r w:rsidR="0086224F">
        <w:t xml:space="preserve">it </w:t>
      </w:r>
      <w:r>
        <w:t xml:space="preserve">with </w:t>
      </w:r>
      <w:r w:rsidR="0086224F">
        <w:t xml:space="preserve">the </w:t>
      </w:r>
      <w:r w:rsidR="00771623">
        <w:t>RDS</w:t>
      </w:r>
      <w:r>
        <w:t xml:space="preserve"> </w:t>
      </w:r>
      <w:r w:rsidR="0086224F">
        <w:t xml:space="preserve">PostgreSQL </w:t>
      </w:r>
      <w:r>
        <w:t xml:space="preserve">DB instances. </w:t>
      </w:r>
    </w:p>
    <w:p w14:paraId="664759EE" w14:textId="77777777" w:rsidR="00006970" w:rsidRDefault="00A024F7">
      <w:pPr>
        <w:spacing w:after="0" w:line="259" w:lineRule="auto"/>
        <w:ind w:left="720" w:right="0" w:firstLine="0"/>
      </w:pPr>
      <w:r>
        <w:t xml:space="preserve"> </w:t>
      </w:r>
    </w:p>
    <w:p w14:paraId="5A51E73C" w14:textId="77777777" w:rsidR="00006970" w:rsidRDefault="00A024F7">
      <w:pPr>
        <w:spacing w:after="9"/>
        <w:ind w:left="730" w:right="418"/>
      </w:pPr>
      <w:r>
        <w:t xml:space="preserve">These DB instance parameters are provided as general guidance. You should review and customize them to suit your needs. </w:t>
      </w:r>
    </w:p>
    <w:tbl>
      <w:tblPr>
        <w:tblStyle w:val="TableGrid"/>
        <w:tblW w:w="10790" w:type="dxa"/>
        <w:tblInd w:w="6" w:type="dxa"/>
        <w:tblCellMar>
          <w:top w:w="43" w:type="dxa"/>
          <w:left w:w="106" w:type="dxa"/>
          <w:bottom w:w="4" w:type="dxa"/>
          <w:right w:w="57" w:type="dxa"/>
        </w:tblCellMar>
        <w:tblLook w:val="04A0" w:firstRow="1" w:lastRow="0" w:firstColumn="1" w:lastColumn="0" w:noHBand="0" w:noVBand="1"/>
      </w:tblPr>
      <w:tblGrid>
        <w:gridCol w:w="3522"/>
        <w:gridCol w:w="2166"/>
        <w:gridCol w:w="5102"/>
      </w:tblGrid>
      <w:tr w:rsidR="00006970" w14:paraId="24912C59" w14:textId="77777777">
        <w:trPr>
          <w:trHeight w:val="307"/>
        </w:trPr>
        <w:tc>
          <w:tcPr>
            <w:tcW w:w="3522" w:type="dxa"/>
            <w:tcBorders>
              <w:top w:val="single" w:sz="4" w:space="0" w:color="000000"/>
              <w:left w:val="single" w:sz="4" w:space="0" w:color="000000"/>
              <w:bottom w:val="single" w:sz="4" w:space="0" w:color="000000"/>
              <w:right w:val="single" w:sz="4" w:space="0" w:color="000000"/>
            </w:tcBorders>
            <w:shd w:val="clear" w:color="auto" w:fill="F8CBAD"/>
          </w:tcPr>
          <w:p w14:paraId="1320D898" w14:textId="77777777" w:rsidR="00006970" w:rsidRDefault="00A024F7">
            <w:pPr>
              <w:spacing w:after="0" w:line="259" w:lineRule="auto"/>
              <w:ind w:left="0" w:right="0" w:firstLine="0"/>
            </w:pPr>
            <w:r>
              <w:t xml:space="preserve">Parameter </w:t>
            </w:r>
          </w:p>
        </w:tc>
        <w:tc>
          <w:tcPr>
            <w:tcW w:w="2166" w:type="dxa"/>
            <w:tcBorders>
              <w:top w:val="single" w:sz="4" w:space="0" w:color="000000"/>
              <w:left w:val="single" w:sz="4" w:space="0" w:color="000000"/>
              <w:bottom w:val="single" w:sz="4" w:space="0" w:color="000000"/>
              <w:right w:val="single" w:sz="4" w:space="0" w:color="000000"/>
            </w:tcBorders>
            <w:shd w:val="clear" w:color="auto" w:fill="F8CBAD"/>
          </w:tcPr>
          <w:p w14:paraId="6E21F2FE" w14:textId="77777777" w:rsidR="00006970" w:rsidRDefault="00A024F7">
            <w:pPr>
              <w:spacing w:after="0" w:line="259" w:lineRule="auto"/>
              <w:ind w:left="2" w:right="0" w:firstLine="0"/>
            </w:pPr>
            <w:r>
              <w:t xml:space="preserve">Value </w:t>
            </w:r>
          </w:p>
        </w:tc>
        <w:tc>
          <w:tcPr>
            <w:tcW w:w="5102" w:type="dxa"/>
            <w:tcBorders>
              <w:top w:val="single" w:sz="4" w:space="0" w:color="000000"/>
              <w:left w:val="single" w:sz="4" w:space="0" w:color="000000"/>
              <w:bottom w:val="single" w:sz="4" w:space="0" w:color="000000"/>
              <w:right w:val="single" w:sz="4" w:space="0" w:color="000000"/>
            </w:tcBorders>
            <w:shd w:val="clear" w:color="auto" w:fill="F8CBAD"/>
          </w:tcPr>
          <w:p w14:paraId="2773E7D2" w14:textId="77777777" w:rsidR="00006970" w:rsidRDefault="00A024F7">
            <w:pPr>
              <w:spacing w:after="0" w:line="259" w:lineRule="auto"/>
              <w:ind w:left="1" w:right="0" w:firstLine="0"/>
            </w:pPr>
            <w:r>
              <w:t xml:space="preserve">Description </w:t>
            </w:r>
          </w:p>
        </w:tc>
      </w:tr>
      <w:tr w:rsidR="00006970" w14:paraId="6A65EADA" w14:textId="77777777">
        <w:trPr>
          <w:trHeight w:val="2966"/>
        </w:trPr>
        <w:tc>
          <w:tcPr>
            <w:tcW w:w="3522" w:type="dxa"/>
            <w:tcBorders>
              <w:top w:val="single" w:sz="4" w:space="0" w:color="000000"/>
              <w:left w:val="single" w:sz="4" w:space="0" w:color="000000"/>
              <w:bottom w:val="single" w:sz="4" w:space="0" w:color="000000"/>
              <w:right w:val="single" w:sz="4" w:space="0" w:color="000000"/>
            </w:tcBorders>
            <w:vAlign w:val="bottom"/>
          </w:tcPr>
          <w:p w14:paraId="705F09A0" w14:textId="77777777" w:rsidR="00006970" w:rsidRDefault="007A5967">
            <w:pPr>
              <w:spacing w:after="0" w:line="259" w:lineRule="auto"/>
              <w:ind w:left="0" w:right="0" w:firstLine="0"/>
            </w:pPr>
            <w:hyperlink r:id="rId45" w:anchor="GUC-SHARED-PRELOAD-LIBRARIES">
              <w:proofErr w:type="spellStart"/>
              <w:r w:rsidR="00A024F7">
                <w:rPr>
                  <w:color w:val="0000FF"/>
                  <w:u w:val="single" w:color="0000FF"/>
                </w:rPr>
                <w:t>shared_preload_libraries</w:t>
              </w:r>
              <w:proofErr w:type="spellEnd"/>
            </w:hyperlink>
            <w:hyperlink r:id="rId46" w:anchor="GUC-SHARED-PRELOAD-LIBRARIES">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09014147" w14:textId="77777777" w:rsidR="00006970" w:rsidRDefault="00A024F7">
            <w:pPr>
              <w:spacing w:after="0" w:line="259" w:lineRule="auto"/>
              <w:ind w:left="2" w:right="35" w:firstLine="0"/>
            </w:pPr>
            <w:proofErr w:type="spellStart"/>
            <w:r>
              <w:t>auto_explain</w:t>
            </w:r>
            <w:proofErr w:type="spellEnd"/>
            <w:r>
              <w:t xml:space="preserve">, </w:t>
            </w:r>
            <w:proofErr w:type="spellStart"/>
            <w:r>
              <w:t>pg_stat_statements</w:t>
            </w:r>
            <w:proofErr w:type="spellEnd"/>
            <w:r>
              <w:t xml:space="preserve">, </w:t>
            </w:r>
            <w:proofErr w:type="spellStart"/>
            <w:r>
              <w:t>pg_hint_plan</w:t>
            </w:r>
            <w:proofErr w:type="spellEnd"/>
            <w:r>
              <w:t xml:space="preserve">, </w:t>
            </w:r>
            <w:proofErr w:type="spellStart"/>
            <w:r>
              <w:t>pgaudit</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03207E7" w14:textId="77777777" w:rsidR="00006970" w:rsidRDefault="007A5967">
            <w:pPr>
              <w:spacing w:after="0" w:line="259" w:lineRule="auto"/>
              <w:ind w:left="1" w:right="175" w:firstLine="0"/>
            </w:pPr>
            <w:hyperlink r:id="rId47">
              <w:proofErr w:type="spellStart"/>
              <w:r w:rsidR="00A024F7">
                <w:rPr>
                  <w:color w:val="0000FF"/>
                  <w:u w:val="single" w:color="0000FF"/>
                </w:rPr>
                <w:t>auto_explain</w:t>
              </w:r>
              <w:proofErr w:type="spellEnd"/>
            </w:hyperlink>
            <w:hyperlink r:id="rId48">
              <w:r w:rsidR="00A024F7">
                <w:t xml:space="preserve"> </w:t>
              </w:r>
            </w:hyperlink>
            <w:r w:rsidR="00A024F7">
              <w:t xml:space="preserve">module provides a means for logging execution plans of slow statements automatically, without having to run EXPLAIN by hand. </w:t>
            </w:r>
            <w:hyperlink r:id="rId49">
              <w:proofErr w:type="spellStart"/>
              <w:r w:rsidR="00A024F7">
                <w:rPr>
                  <w:color w:val="0000FF"/>
                  <w:u w:val="single" w:color="0000FF"/>
                </w:rPr>
                <w:t>pg_stat_statements</w:t>
              </w:r>
              <w:proofErr w:type="spellEnd"/>
            </w:hyperlink>
            <w:hyperlink r:id="rId50">
              <w:r w:rsidR="00A024F7">
                <w:t xml:space="preserve"> </w:t>
              </w:r>
            </w:hyperlink>
            <w:r w:rsidR="00A024F7">
              <w:t xml:space="preserve">module provides a means for tracking execution statistics of all SQL statements executed by a server. </w:t>
            </w:r>
            <w:hyperlink r:id="rId51">
              <w:proofErr w:type="spellStart"/>
              <w:r w:rsidR="00A024F7">
                <w:rPr>
                  <w:color w:val="0000FF"/>
                  <w:u w:val="single" w:color="0000FF"/>
                </w:rPr>
                <w:t>pg_hint_plan</w:t>
              </w:r>
              <w:proofErr w:type="spellEnd"/>
            </w:hyperlink>
            <w:hyperlink r:id="rId52">
              <w:r w:rsidR="00A024F7">
                <w:t xml:space="preserve"> </w:t>
              </w:r>
            </w:hyperlink>
            <w:r w:rsidR="00A024F7">
              <w:t xml:space="preserve">gives PostgreSQL ability to manually force some decisions in execution plans. </w:t>
            </w:r>
            <w:hyperlink r:id="rId53">
              <w:proofErr w:type="spellStart"/>
              <w:r w:rsidR="00A024F7">
                <w:rPr>
                  <w:color w:val="0000FF"/>
                  <w:u w:val="single" w:color="0000FF"/>
                </w:rPr>
                <w:t>pgaudit</w:t>
              </w:r>
              <w:proofErr w:type="spellEnd"/>
            </w:hyperlink>
            <w:hyperlink r:id="rId54">
              <w:r w:rsidR="00A024F7">
                <w:t xml:space="preserve"> </w:t>
              </w:r>
            </w:hyperlink>
            <w:r w:rsidR="00A024F7">
              <w:t xml:space="preserve">provides detailed session and/or object audit logging via the standard logging facility provided by PostgreSQL. </w:t>
            </w:r>
          </w:p>
        </w:tc>
      </w:tr>
      <w:tr w:rsidR="00006970" w14:paraId="2F8C3E5F"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2EFA767" w14:textId="77777777" w:rsidR="00006970" w:rsidRDefault="007A5967">
            <w:pPr>
              <w:spacing w:after="0" w:line="259" w:lineRule="auto"/>
              <w:ind w:left="0" w:right="0" w:firstLine="0"/>
            </w:pPr>
            <w:hyperlink r:id="rId55" w:anchor="GUC-LOG-STATEMENT">
              <w:proofErr w:type="spellStart"/>
              <w:r w:rsidR="00A024F7">
                <w:rPr>
                  <w:color w:val="0000FF"/>
                  <w:u w:val="single" w:color="0000FF"/>
                </w:rPr>
                <w:t>log_statement</w:t>
              </w:r>
              <w:proofErr w:type="spellEnd"/>
            </w:hyperlink>
            <w:hyperlink r:id="rId56" w:anchor="GUC-LOG-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1EF5FE13" w14:textId="77777777" w:rsidR="00006970" w:rsidRDefault="00A024F7">
            <w:pPr>
              <w:spacing w:after="0" w:line="259" w:lineRule="auto"/>
              <w:ind w:left="2" w:right="0" w:firstLine="0"/>
            </w:pPr>
            <w:r>
              <w:t>"</w:t>
            </w:r>
            <w:proofErr w:type="spellStart"/>
            <w:r>
              <w:t>ddl</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E20E8B5" w14:textId="77777777" w:rsidR="00006970" w:rsidRDefault="00A024F7">
            <w:pPr>
              <w:spacing w:after="0" w:line="259" w:lineRule="auto"/>
              <w:ind w:left="1" w:right="0" w:firstLine="0"/>
            </w:pPr>
            <w:r>
              <w:t xml:space="preserve">Controls which SQL statements are logged </w:t>
            </w:r>
          </w:p>
        </w:tc>
      </w:tr>
      <w:tr w:rsidR="00006970" w14:paraId="0235D6EE"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32419B74" w14:textId="77777777" w:rsidR="00006970" w:rsidRDefault="007A5967">
            <w:pPr>
              <w:spacing w:after="0" w:line="259" w:lineRule="auto"/>
              <w:ind w:left="0" w:right="0" w:firstLine="0"/>
            </w:pPr>
            <w:hyperlink r:id="rId57">
              <w:proofErr w:type="spellStart"/>
              <w:r w:rsidR="00A024F7">
                <w:rPr>
                  <w:color w:val="0000FF"/>
                  <w:u w:val="single" w:color="0000FF"/>
                </w:rPr>
                <w:t>log_connections</w:t>
              </w:r>
              <w:proofErr w:type="spellEnd"/>
            </w:hyperlink>
            <w:hyperlink r:id="rId58">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19F57BEC"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799FCAD9" w14:textId="77777777" w:rsidR="00006970" w:rsidRDefault="00A024F7">
            <w:pPr>
              <w:spacing w:after="0" w:line="259" w:lineRule="auto"/>
              <w:ind w:left="1" w:right="0" w:firstLine="0"/>
            </w:pPr>
            <w:r>
              <w:t xml:space="preserve">Causes each attempted connection to the server to be logged, as well as successful completion of client authentication. </w:t>
            </w:r>
          </w:p>
        </w:tc>
      </w:tr>
      <w:tr w:rsidR="00006970" w14:paraId="4E482402"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68311BF" w14:textId="77777777" w:rsidR="00006970" w:rsidRDefault="007A5967">
            <w:pPr>
              <w:spacing w:after="0" w:line="259" w:lineRule="auto"/>
              <w:ind w:left="0" w:right="0" w:firstLine="0"/>
            </w:pPr>
            <w:hyperlink r:id="rId59">
              <w:proofErr w:type="spellStart"/>
              <w:r w:rsidR="00A024F7">
                <w:rPr>
                  <w:color w:val="0000FF"/>
                  <w:u w:val="single" w:color="0000FF"/>
                </w:rPr>
                <w:t>log_disconnections</w:t>
              </w:r>
              <w:proofErr w:type="spellEnd"/>
            </w:hyperlink>
            <w:hyperlink r:id="rId60">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4D4CA973"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110D8230" w14:textId="77777777" w:rsidR="00006970" w:rsidRDefault="00A024F7">
            <w:pPr>
              <w:spacing w:after="0" w:line="259" w:lineRule="auto"/>
              <w:ind w:left="1" w:right="0" w:firstLine="0"/>
            </w:pPr>
            <w:r>
              <w:t xml:space="preserve">Causes session terminations to be logged. </w:t>
            </w:r>
          </w:p>
        </w:tc>
      </w:tr>
      <w:tr w:rsidR="00006970" w14:paraId="129EE6D5"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409A3FE3" w14:textId="77777777" w:rsidR="00006970" w:rsidRDefault="007A5967">
            <w:pPr>
              <w:spacing w:after="0" w:line="259" w:lineRule="auto"/>
              <w:ind w:left="0" w:right="0" w:firstLine="0"/>
            </w:pPr>
            <w:hyperlink r:id="rId61">
              <w:proofErr w:type="spellStart"/>
              <w:r w:rsidR="00A024F7">
                <w:rPr>
                  <w:color w:val="0000FF"/>
                  <w:u w:val="single" w:color="0000FF"/>
                </w:rPr>
                <w:t>log_lock_waits</w:t>
              </w:r>
              <w:proofErr w:type="spellEnd"/>
            </w:hyperlink>
            <w:hyperlink r:id="rId62">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891B52A"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08DFF3F6" w14:textId="77777777" w:rsidR="00006970" w:rsidRDefault="00A024F7">
            <w:pPr>
              <w:spacing w:after="0" w:line="259" w:lineRule="auto"/>
              <w:ind w:left="1" w:right="48" w:firstLine="0"/>
            </w:pPr>
            <w:r>
              <w:t xml:space="preserve">Controls whether a log message is produced when a session waits longer than </w:t>
            </w:r>
            <w:proofErr w:type="spellStart"/>
            <w:r>
              <w:t>deadlock_timeout</w:t>
            </w:r>
            <w:proofErr w:type="spellEnd"/>
            <w:r>
              <w:t xml:space="preserve"> to acquire a lock. </w:t>
            </w:r>
          </w:p>
        </w:tc>
      </w:tr>
      <w:tr w:rsidR="00006970" w14:paraId="11858FB7"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750A3146" w14:textId="77777777" w:rsidR="00006970" w:rsidRDefault="007A5967">
            <w:pPr>
              <w:spacing w:after="0" w:line="259" w:lineRule="auto"/>
              <w:ind w:left="0" w:right="0" w:firstLine="0"/>
            </w:pPr>
            <w:hyperlink r:id="rId63" w:anchor="GUC-LOG-MIN-DURATION-STATEMENT">
              <w:proofErr w:type="spellStart"/>
              <w:r w:rsidR="00A024F7">
                <w:rPr>
                  <w:color w:val="0000FF"/>
                  <w:u w:val="single" w:color="0000FF"/>
                </w:rPr>
                <w:t>log_min_duration_statement</w:t>
              </w:r>
              <w:proofErr w:type="spellEnd"/>
            </w:hyperlink>
            <w:hyperlink r:id="rId64" w:anchor="GUC-LOG-MIN-DURATION-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311379A"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tcPr>
          <w:p w14:paraId="668EDB72" w14:textId="77777777" w:rsidR="00006970" w:rsidRDefault="00A024F7">
            <w:pPr>
              <w:spacing w:after="0" w:line="259" w:lineRule="auto"/>
              <w:ind w:left="1" w:right="17" w:firstLine="0"/>
            </w:pPr>
            <w:r>
              <w:t xml:space="preserve">Causes the duration of each completed statement to be logged if the statement ran for at least the specified number of milliseconds. </w:t>
            </w:r>
          </w:p>
        </w:tc>
      </w:tr>
      <w:tr w:rsidR="00006970" w14:paraId="2D208DD1"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4BE71727" w14:textId="77777777" w:rsidR="00006970" w:rsidRDefault="007A5967">
            <w:pPr>
              <w:spacing w:after="0" w:line="259" w:lineRule="auto"/>
              <w:ind w:left="0" w:right="0" w:firstLine="0"/>
            </w:pPr>
            <w:hyperlink r:id="rId65">
              <w:proofErr w:type="spellStart"/>
              <w:r w:rsidR="00A024F7">
                <w:rPr>
                  <w:color w:val="0000FF"/>
                  <w:u w:val="single" w:color="0000FF"/>
                </w:rPr>
                <w:t>auto_explain.log_min_duration</w:t>
              </w:r>
              <w:proofErr w:type="spellEnd"/>
            </w:hyperlink>
            <w:hyperlink r:id="rId66">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B700B6E"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vAlign w:val="bottom"/>
          </w:tcPr>
          <w:p w14:paraId="14737A1E" w14:textId="77777777" w:rsidR="00006970" w:rsidRDefault="00A024F7">
            <w:pPr>
              <w:spacing w:after="0" w:line="259" w:lineRule="auto"/>
              <w:ind w:left="1" w:right="0" w:firstLine="0"/>
            </w:pPr>
            <w:r>
              <w:t xml:space="preserve">Minimum statement execution time, in milliseconds, that causes the statement's plan to be logged. </w:t>
            </w:r>
          </w:p>
        </w:tc>
      </w:tr>
      <w:tr w:rsidR="00006970" w14:paraId="0C4D0192"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54ED5840" w14:textId="77777777" w:rsidR="00006970" w:rsidRDefault="007A5967">
            <w:pPr>
              <w:spacing w:after="0" w:line="259" w:lineRule="auto"/>
              <w:ind w:left="0" w:right="0" w:firstLine="0"/>
            </w:pPr>
            <w:hyperlink r:id="rId67">
              <w:proofErr w:type="spellStart"/>
              <w:r w:rsidR="00A024F7">
                <w:rPr>
                  <w:color w:val="0000FF"/>
                  <w:u w:val="single" w:color="0000FF"/>
                </w:rPr>
                <w:t>auto_explain.log_verbose</w:t>
              </w:r>
              <w:proofErr w:type="spellEnd"/>
            </w:hyperlink>
            <w:hyperlink r:id="rId68">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05F7A79"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vAlign w:val="bottom"/>
          </w:tcPr>
          <w:p w14:paraId="59EA4B06" w14:textId="77777777" w:rsidR="00006970" w:rsidRDefault="00A024F7">
            <w:pPr>
              <w:spacing w:after="0" w:line="259" w:lineRule="auto"/>
              <w:ind w:left="1" w:right="0" w:firstLine="0"/>
            </w:pPr>
            <w:r>
              <w:t xml:space="preserve">Controls whether verbose details are printed when an execution plan is logged </w:t>
            </w:r>
          </w:p>
        </w:tc>
      </w:tr>
      <w:tr w:rsidR="00006970" w14:paraId="62482ACA"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141F018" w14:textId="77777777" w:rsidR="00006970" w:rsidRDefault="007A5967">
            <w:pPr>
              <w:spacing w:after="0" w:line="259" w:lineRule="auto"/>
              <w:ind w:left="0" w:right="0" w:firstLine="0"/>
            </w:pPr>
            <w:hyperlink r:id="rId69">
              <w:proofErr w:type="spellStart"/>
              <w:r w:rsidR="00A024F7">
                <w:rPr>
                  <w:color w:val="0000FF"/>
                  <w:u w:val="single" w:color="0000FF"/>
                </w:rPr>
                <w:t>log_rotation_age</w:t>
              </w:r>
              <w:proofErr w:type="spellEnd"/>
            </w:hyperlink>
            <w:hyperlink r:id="rId70">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59A48915" w14:textId="77777777" w:rsidR="00006970" w:rsidRDefault="00A024F7">
            <w:pPr>
              <w:spacing w:after="0" w:line="259" w:lineRule="auto"/>
              <w:ind w:left="2" w:right="0" w:firstLine="0"/>
            </w:pPr>
            <w:r>
              <w:t xml:space="preserve">1440 </w:t>
            </w:r>
          </w:p>
        </w:tc>
        <w:tc>
          <w:tcPr>
            <w:tcW w:w="5102" w:type="dxa"/>
            <w:tcBorders>
              <w:top w:val="single" w:sz="4" w:space="0" w:color="000000"/>
              <w:left w:val="single" w:sz="4" w:space="0" w:color="000000"/>
              <w:bottom w:val="single" w:sz="4" w:space="0" w:color="000000"/>
              <w:right w:val="single" w:sz="4" w:space="0" w:color="000000"/>
            </w:tcBorders>
          </w:tcPr>
          <w:p w14:paraId="182BC59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lifetime in minutes of an individual log file. After this many minutes have elapsed, a new log file is created. </w:t>
            </w:r>
          </w:p>
        </w:tc>
      </w:tr>
      <w:tr w:rsidR="00006970" w14:paraId="17D79B27"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59E67AB" w14:textId="77777777" w:rsidR="00006970" w:rsidRDefault="007A5967">
            <w:pPr>
              <w:spacing w:after="0" w:line="259" w:lineRule="auto"/>
              <w:ind w:left="0" w:right="0" w:firstLine="0"/>
            </w:pPr>
            <w:hyperlink r:id="rId71">
              <w:proofErr w:type="spellStart"/>
              <w:r w:rsidR="00A024F7">
                <w:rPr>
                  <w:color w:val="0000FF"/>
                  <w:u w:val="single" w:color="0000FF"/>
                </w:rPr>
                <w:t>log_rotation_size</w:t>
              </w:r>
              <w:proofErr w:type="spellEnd"/>
            </w:hyperlink>
            <w:hyperlink r:id="rId72">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8FBCE42" w14:textId="77777777" w:rsidR="00006970" w:rsidRDefault="00A024F7">
            <w:pPr>
              <w:spacing w:after="0" w:line="259" w:lineRule="auto"/>
              <w:ind w:left="2" w:right="0" w:firstLine="0"/>
            </w:pPr>
            <w:r>
              <w:t xml:space="preserve">102400 </w:t>
            </w:r>
          </w:p>
        </w:tc>
        <w:tc>
          <w:tcPr>
            <w:tcW w:w="5102" w:type="dxa"/>
            <w:tcBorders>
              <w:top w:val="single" w:sz="4" w:space="0" w:color="000000"/>
              <w:left w:val="single" w:sz="4" w:space="0" w:color="000000"/>
              <w:bottom w:val="single" w:sz="4" w:space="0" w:color="000000"/>
              <w:right w:val="single" w:sz="4" w:space="0" w:color="000000"/>
            </w:tcBorders>
          </w:tcPr>
          <w:p w14:paraId="5F248A3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size in kilobytes of an individual log file. After this many kilobytes have been emitted into a log file, a new log file is created. </w:t>
            </w:r>
          </w:p>
        </w:tc>
      </w:tr>
      <w:tr w:rsidR="00006970" w14:paraId="24B2D578"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4567F6F7" w14:textId="77777777" w:rsidR="00006970" w:rsidRDefault="007A5967">
            <w:pPr>
              <w:spacing w:after="0" w:line="259" w:lineRule="auto"/>
              <w:ind w:left="0" w:right="0" w:firstLine="0"/>
            </w:pPr>
            <w:hyperlink r:id="rId73">
              <w:proofErr w:type="spellStart"/>
              <w:r w:rsidR="00A024F7">
                <w:rPr>
                  <w:color w:val="0000FF"/>
                  <w:u w:val="single" w:color="0000FF"/>
                </w:rPr>
                <w:t>rds.log_retention_period</w:t>
              </w:r>
              <w:proofErr w:type="spellEnd"/>
            </w:hyperlink>
            <w:hyperlink r:id="rId74">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07A4CBA" w14:textId="77777777" w:rsidR="00006970" w:rsidRDefault="00A024F7">
            <w:pPr>
              <w:spacing w:after="0" w:line="259" w:lineRule="auto"/>
              <w:ind w:left="2" w:right="0" w:firstLine="0"/>
            </w:pPr>
            <w:r>
              <w:t xml:space="preserve">10080 </w:t>
            </w:r>
          </w:p>
        </w:tc>
        <w:tc>
          <w:tcPr>
            <w:tcW w:w="5102" w:type="dxa"/>
            <w:tcBorders>
              <w:top w:val="single" w:sz="4" w:space="0" w:color="000000"/>
              <w:left w:val="single" w:sz="4" w:space="0" w:color="000000"/>
              <w:bottom w:val="single" w:sz="4" w:space="0" w:color="000000"/>
              <w:right w:val="single" w:sz="4" w:space="0" w:color="000000"/>
            </w:tcBorders>
          </w:tcPr>
          <w:p w14:paraId="2EDE6419" w14:textId="77777777" w:rsidR="00006970" w:rsidRDefault="00A024F7">
            <w:pPr>
              <w:spacing w:after="0" w:line="259" w:lineRule="auto"/>
              <w:ind w:left="1" w:right="0" w:firstLine="0"/>
            </w:pPr>
            <w:r>
              <w:t xml:space="preserve">Amazon RDS deletes PostgreSQL logs that are older than the specified value in minutes. </w:t>
            </w:r>
          </w:p>
        </w:tc>
      </w:tr>
      <w:tr w:rsidR="00006970" w14:paraId="2C935CE0"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7BB433E2" w14:textId="77777777" w:rsidR="00006970" w:rsidRDefault="007A5967">
            <w:pPr>
              <w:spacing w:after="0" w:line="259" w:lineRule="auto"/>
              <w:ind w:left="0" w:right="0" w:firstLine="0"/>
            </w:pPr>
            <w:hyperlink r:id="rId75">
              <w:proofErr w:type="spellStart"/>
              <w:r w:rsidR="00A024F7">
                <w:rPr>
                  <w:color w:val="0000FF"/>
                  <w:u w:val="single" w:color="0000FF"/>
                </w:rPr>
                <w:t>random_page_cost</w:t>
              </w:r>
              <w:proofErr w:type="spellEnd"/>
            </w:hyperlink>
            <w:hyperlink r:id="rId76">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B375665"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24FA2CBF" w14:textId="77777777" w:rsidR="00006970" w:rsidRDefault="00A024F7">
            <w:pPr>
              <w:spacing w:after="0" w:line="259" w:lineRule="auto"/>
              <w:ind w:left="1" w:right="0" w:firstLine="0"/>
            </w:pPr>
            <w:r>
              <w:t xml:space="preserve">Makes index scan looks more attractive to the planner compared to table sequential scans </w:t>
            </w:r>
          </w:p>
        </w:tc>
      </w:tr>
      <w:tr w:rsidR="00006970" w14:paraId="22EFEE21" w14:textId="77777777">
        <w:trPr>
          <w:trHeight w:val="814"/>
        </w:trPr>
        <w:tc>
          <w:tcPr>
            <w:tcW w:w="3522" w:type="dxa"/>
            <w:tcBorders>
              <w:top w:val="single" w:sz="4" w:space="0" w:color="000000"/>
              <w:left w:val="single" w:sz="4" w:space="0" w:color="000000"/>
              <w:bottom w:val="single" w:sz="4" w:space="0" w:color="000000"/>
              <w:right w:val="single" w:sz="4" w:space="0" w:color="000000"/>
            </w:tcBorders>
            <w:vAlign w:val="bottom"/>
          </w:tcPr>
          <w:p w14:paraId="2C5ECDC6" w14:textId="77777777" w:rsidR="00006970" w:rsidRDefault="007A5967">
            <w:pPr>
              <w:spacing w:after="0" w:line="259" w:lineRule="auto"/>
              <w:ind w:left="0" w:right="0" w:firstLine="0"/>
            </w:pPr>
            <w:hyperlink r:id="rId77">
              <w:proofErr w:type="spellStart"/>
              <w:r w:rsidR="00A024F7">
                <w:rPr>
                  <w:color w:val="0000FF"/>
                  <w:u w:val="single" w:color="0000FF"/>
                </w:rPr>
                <w:t>track_activity_query_size</w:t>
              </w:r>
              <w:proofErr w:type="spellEnd"/>
            </w:hyperlink>
            <w:hyperlink r:id="rId78">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C08FAF2" w14:textId="77777777" w:rsidR="00006970" w:rsidRDefault="00A024F7">
            <w:pPr>
              <w:spacing w:after="0" w:line="259" w:lineRule="auto"/>
              <w:ind w:left="2" w:right="0" w:firstLine="0"/>
            </w:pPr>
            <w:r>
              <w:t xml:space="preserve">16384 </w:t>
            </w:r>
          </w:p>
        </w:tc>
        <w:tc>
          <w:tcPr>
            <w:tcW w:w="5102" w:type="dxa"/>
            <w:tcBorders>
              <w:top w:val="single" w:sz="4" w:space="0" w:color="000000"/>
              <w:left w:val="single" w:sz="4" w:space="0" w:color="000000"/>
              <w:bottom w:val="single" w:sz="4" w:space="0" w:color="000000"/>
              <w:right w:val="single" w:sz="4" w:space="0" w:color="000000"/>
            </w:tcBorders>
          </w:tcPr>
          <w:p w14:paraId="0F9003D6" w14:textId="77777777" w:rsidR="00006970" w:rsidRDefault="00A024F7">
            <w:pPr>
              <w:spacing w:after="0" w:line="259" w:lineRule="auto"/>
              <w:ind w:left="1" w:right="0" w:firstLine="0"/>
            </w:pPr>
            <w:r>
              <w:t>Specifies the number of bytes reserved to track the currently executing command for each active session, for the "</w:t>
            </w:r>
            <w:proofErr w:type="spellStart"/>
            <w:r>
              <w:t>pg_stat_</w:t>
            </w:r>
            <w:proofErr w:type="gramStart"/>
            <w:r>
              <w:t>activity.query</w:t>
            </w:r>
            <w:proofErr w:type="spellEnd"/>
            <w:proofErr w:type="gramEnd"/>
            <w:r>
              <w:t xml:space="preserve">" field. </w:t>
            </w:r>
          </w:p>
        </w:tc>
      </w:tr>
      <w:tr w:rsidR="00006970" w14:paraId="3AEAB19B"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698F231B" w14:textId="77777777" w:rsidR="00006970" w:rsidRDefault="007A5967">
            <w:pPr>
              <w:spacing w:after="0" w:line="259" w:lineRule="auto"/>
              <w:ind w:left="0" w:right="0" w:firstLine="0"/>
            </w:pPr>
            <w:hyperlink r:id="rId79">
              <w:proofErr w:type="spellStart"/>
              <w:r w:rsidR="00A024F7">
                <w:rPr>
                  <w:color w:val="0000FF"/>
                  <w:u w:val="single" w:color="0000FF"/>
                </w:rPr>
                <w:t>idle_in_transaction_session_timeout</w:t>
              </w:r>
              <w:proofErr w:type="spellEnd"/>
            </w:hyperlink>
            <w:hyperlink r:id="rId80">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342A8B6" w14:textId="77777777" w:rsidR="00006970" w:rsidRDefault="00A024F7">
            <w:pPr>
              <w:spacing w:after="0" w:line="259" w:lineRule="auto"/>
              <w:ind w:left="2" w:right="0" w:firstLine="0"/>
            </w:pPr>
            <w:r>
              <w:t xml:space="preserve">7200000 </w:t>
            </w:r>
          </w:p>
        </w:tc>
        <w:tc>
          <w:tcPr>
            <w:tcW w:w="5102" w:type="dxa"/>
            <w:tcBorders>
              <w:top w:val="single" w:sz="4" w:space="0" w:color="000000"/>
              <w:left w:val="single" w:sz="4" w:space="0" w:color="000000"/>
              <w:bottom w:val="single" w:sz="4" w:space="0" w:color="000000"/>
              <w:right w:val="single" w:sz="4" w:space="0" w:color="000000"/>
            </w:tcBorders>
          </w:tcPr>
          <w:p w14:paraId="1F4F2928" w14:textId="77777777" w:rsidR="00006970" w:rsidRDefault="00A024F7">
            <w:pPr>
              <w:spacing w:after="0" w:line="259" w:lineRule="auto"/>
              <w:ind w:left="1" w:right="0" w:firstLine="0"/>
            </w:pPr>
            <w:r>
              <w:t xml:space="preserve">Terminate any session with an open transaction that has been idle for longer than the specified duration in milliseconds. </w:t>
            </w:r>
          </w:p>
        </w:tc>
      </w:tr>
      <w:tr w:rsidR="00006970" w14:paraId="5EE60D53" w14:textId="77777777">
        <w:trPr>
          <w:trHeight w:val="1080"/>
        </w:trPr>
        <w:tc>
          <w:tcPr>
            <w:tcW w:w="3522" w:type="dxa"/>
            <w:tcBorders>
              <w:top w:val="nil"/>
              <w:left w:val="single" w:sz="4" w:space="0" w:color="000000"/>
              <w:bottom w:val="single" w:sz="4" w:space="0" w:color="000000"/>
              <w:right w:val="single" w:sz="4" w:space="0" w:color="000000"/>
            </w:tcBorders>
            <w:vAlign w:val="bottom"/>
          </w:tcPr>
          <w:p w14:paraId="58AC6B7D" w14:textId="77777777" w:rsidR="00006970" w:rsidRDefault="007A5967">
            <w:pPr>
              <w:spacing w:after="0" w:line="259" w:lineRule="auto"/>
              <w:ind w:left="2" w:right="0" w:firstLine="0"/>
            </w:pPr>
            <w:hyperlink r:id="rId81">
              <w:proofErr w:type="spellStart"/>
              <w:r w:rsidR="00A024F7">
                <w:rPr>
                  <w:color w:val="0000FF"/>
                  <w:u w:val="single" w:color="0000FF"/>
                </w:rPr>
                <w:t>statement_timeout</w:t>
              </w:r>
              <w:proofErr w:type="spellEnd"/>
            </w:hyperlink>
            <w:hyperlink r:id="rId82">
              <w:r w:rsidR="00A024F7">
                <w:t xml:space="preserve"> </w:t>
              </w:r>
            </w:hyperlink>
          </w:p>
        </w:tc>
        <w:tc>
          <w:tcPr>
            <w:tcW w:w="2166" w:type="dxa"/>
            <w:tcBorders>
              <w:top w:val="nil"/>
              <w:left w:val="single" w:sz="4" w:space="0" w:color="000000"/>
              <w:bottom w:val="single" w:sz="4" w:space="0" w:color="000000"/>
              <w:right w:val="single" w:sz="4" w:space="0" w:color="000000"/>
            </w:tcBorders>
            <w:vAlign w:val="bottom"/>
          </w:tcPr>
          <w:p w14:paraId="69A46EA1" w14:textId="77777777" w:rsidR="00006970" w:rsidRDefault="00A024F7">
            <w:pPr>
              <w:spacing w:after="0" w:line="259" w:lineRule="auto"/>
              <w:ind w:left="2" w:right="0" w:firstLine="0"/>
            </w:pPr>
            <w:r>
              <w:t xml:space="preserve">7200000 </w:t>
            </w:r>
          </w:p>
        </w:tc>
        <w:tc>
          <w:tcPr>
            <w:tcW w:w="5102" w:type="dxa"/>
            <w:tcBorders>
              <w:top w:val="nil"/>
              <w:left w:val="single" w:sz="4" w:space="0" w:color="000000"/>
              <w:bottom w:val="single" w:sz="4" w:space="0" w:color="000000"/>
              <w:right w:val="single" w:sz="4" w:space="0" w:color="000000"/>
            </w:tcBorders>
          </w:tcPr>
          <w:p w14:paraId="6434F69F" w14:textId="77777777" w:rsidR="00006970" w:rsidRDefault="00A024F7">
            <w:pPr>
              <w:spacing w:after="0" w:line="259" w:lineRule="auto"/>
              <w:ind w:left="0" w:right="0" w:firstLine="0"/>
            </w:pPr>
            <w:r>
              <w:t xml:space="preserve">Abort any statement that takes more than the specified number of milliseconds, starting from the time the command arrives at the server from the client.  </w:t>
            </w:r>
          </w:p>
        </w:tc>
      </w:tr>
      <w:tr w:rsidR="000A4B82" w14:paraId="174A3EB8" w14:textId="77777777" w:rsidTr="00E76E30">
        <w:trPr>
          <w:trHeight w:val="568"/>
        </w:trPr>
        <w:tc>
          <w:tcPr>
            <w:tcW w:w="3522" w:type="dxa"/>
            <w:tcBorders>
              <w:top w:val="single" w:sz="4" w:space="0" w:color="000000"/>
              <w:left w:val="single" w:sz="4" w:space="0" w:color="000000"/>
              <w:bottom w:val="single" w:sz="4" w:space="0" w:color="000000"/>
              <w:right w:val="single" w:sz="4" w:space="0" w:color="000000"/>
            </w:tcBorders>
            <w:vAlign w:val="bottom"/>
          </w:tcPr>
          <w:p w14:paraId="64874949" w14:textId="4065988A" w:rsidR="000A4B82" w:rsidRDefault="007A5967" w:rsidP="000A4B82">
            <w:pPr>
              <w:spacing w:after="0" w:line="259" w:lineRule="auto"/>
              <w:ind w:right="0"/>
            </w:pPr>
            <w:hyperlink r:id="rId83" w:anchor="PostgreSQL.Concepts.General.SSL" w:history="1">
              <w:proofErr w:type="spellStart"/>
              <w:proofErr w:type="gramStart"/>
              <w:r w:rsidR="000A4B82" w:rsidRPr="009E221C">
                <w:rPr>
                  <w:rStyle w:val="Hyperlink"/>
                </w:rPr>
                <w:t>rds.force</w:t>
              </w:r>
              <w:proofErr w:type="gramEnd"/>
              <w:r w:rsidR="000A4B82" w:rsidRPr="009E221C">
                <w:rPr>
                  <w:rStyle w:val="Hyperlink"/>
                </w:rPr>
                <w:t>_ssl</w:t>
              </w:r>
              <w:proofErr w:type="spellEnd"/>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51368FC" w14:textId="1DA26BA5" w:rsidR="000A4B82" w:rsidRDefault="000A4B82">
            <w:pPr>
              <w:spacing w:after="0" w:line="259" w:lineRule="auto"/>
              <w:ind w:left="2" w:right="0" w:firstLine="0"/>
            </w:pPr>
            <w:r>
              <w:t>1</w:t>
            </w:r>
          </w:p>
        </w:tc>
        <w:tc>
          <w:tcPr>
            <w:tcW w:w="5102" w:type="dxa"/>
            <w:tcBorders>
              <w:top w:val="single" w:sz="4" w:space="0" w:color="000000"/>
              <w:left w:val="single" w:sz="4" w:space="0" w:color="000000"/>
              <w:bottom w:val="single" w:sz="4" w:space="0" w:color="000000"/>
              <w:right w:val="single" w:sz="4" w:space="0" w:color="000000"/>
            </w:tcBorders>
          </w:tcPr>
          <w:p w14:paraId="44AF61DD" w14:textId="34B19C1B" w:rsidR="000A4B82" w:rsidRDefault="000A4B82">
            <w:pPr>
              <w:spacing w:after="0" w:line="259" w:lineRule="auto"/>
              <w:ind w:left="0" w:right="0" w:firstLine="0"/>
            </w:pPr>
            <w:r>
              <w:t xml:space="preserve">This ensures that connections to the </w:t>
            </w:r>
            <w:r w:rsidR="00D05778">
              <w:t>PostgreSQL</w:t>
            </w:r>
            <w:r>
              <w:t xml:space="preserve"> instance use SSL.</w:t>
            </w:r>
          </w:p>
        </w:tc>
      </w:tr>
      <w:tr w:rsidR="00006970" w14:paraId="718216E9"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3A9A01A5" w14:textId="77777777" w:rsidR="00006970" w:rsidRDefault="007A5967">
            <w:pPr>
              <w:spacing w:after="0" w:line="259" w:lineRule="auto"/>
              <w:ind w:left="2" w:right="0" w:firstLine="0"/>
            </w:pPr>
            <w:hyperlink r:id="rId84">
              <w:proofErr w:type="spellStart"/>
              <w:r w:rsidR="00A024F7">
                <w:rPr>
                  <w:color w:val="0000FF"/>
                  <w:u w:val="single" w:color="0000FF"/>
                </w:rPr>
                <w:t>search_path</w:t>
              </w:r>
              <w:proofErr w:type="spellEnd"/>
            </w:hyperlink>
            <w:hyperlink r:id="rId8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13DDE46" w14:textId="77777777" w:rsidR="00006970" w:rsidRDefault="00A024F7">
            <w:pPr>
              <w:spacing w:after="0" w:line="259" w:lineRule="auto"/>
              <w:ind w:left="2" w:right="0" w:firstLine="0"/>
            </w:pPr>
            <w:r>
              <w:t>"$</w:t>
            </w:r>
            <w:proofErr w:type="spellStart"/>
            <w:r>
              <w:t>user</w:t>
            </w:r>
            <w:proofErr w:type="gramStart"/>
            <w:r>
              <w:t>",public</w:t>
            </w:r>
            <w:proofErr w:type="spellEnd"/>
            <w:proofErr w:type="gram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7D84FA45" w14:textId="77777777" w:rsidR="00006970" w:rsidRDefault="00A024F7">
            <w:pPr>
              <w:spacing w:after="0" w:line="259" w:lineRule="auto"/>
              <w:ind w:left="0" w:right="0" w:firstLine="0"/>
            </w:pPr>
            <w:r>
              <w:t xml:space="preserve">This variable specifies the order in which schemas are searched when an object (table, data type, function, etc.) is referenced by a simple name with no schema specified. </w:t>
            </w:r>
          </w:p>
        </w:tc>
      </w:tr>
    </w:tbl>
    <w:p w14:paraId="26B5CD93" w14:textId="77777777" w:rsidR="00006970" w:rsidRDefault="00A024F7">
      <w:pPr>
        <w:spacing w:after="31" w:line="259" w:lineRule="auto"/>
        <w:ind w:left="720" w:right="0" w:firstLine="0"/>
      </w:pPr>
      <w:r>
        <w:t xml:space="preserve"> </w:t>
      </w:r>
    </w:p>
    <w:p w14:paraId="279C4DA8" w14:textId="572DF3EC" w:rsidR="00006970" w:rsidRDefault="00A024F7">
      <w:pPr>
        <w:numPr>
          <w:ilvl w:val="0"/>
          <w:numId w:val="4"/>
        </w:numPr>
        <w:ind w:right="418" w:hanging="360"/>
      </w:pPr>
      <w:r>
        <w:t xml:space="preserve">Creates a customer-managed encryption key using </w:t>
      </w:r>
      <w:hyperlink r:id="rId86">
        <w:r>
          <w:rPr>
            <w:color w:val="0000FF"/>
            <w:u w:val="single" w:color="0000FF"/>
          </w:rPr>
          <w:t>AWS KMS</w:t>
        </w:r>
      </w:hyperlink>
      <w:hyperlink r:id="rId87">
        <w:r>
          <w:t xml:space="preserve"> </w:t>
        </w:r>
      </w:hyperlink>
      <w:r>
        <w:t xml:space="preserve">and enables </w:t>
      </w:r>
      <w:r w:rsidR="00771623">
        <w:t>RDS</w:t>
      </w:r>
      <w:r>
        <w:t xml:space="preserve"> DB cluster</w:t>
      </w:r>
      <w:hyperlink r:id="rId88">
        <w:r>
          <w:t xml:space="preserve"> </w:t>
        </w:r>
      </w:hyperlink>
      <w:hyperlink r:id="rId89">
        <w:r>
          <w:rPr>
            <w:color w:val="0000FF"/>
            <w:u w:val="single" w:color="0000FF"/>
          </w:rPr>
          <w:t>encryption</w:t>
        </w:r>
      </w:hyperlink>
      <w:hyperlink r:id="rId90">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91">
        <w:r>
          <w:rPr>
            <w:color w:val="0000FF"/>
            <w:u w:val="single" w:color="0000FF"/>
          </w:rPr>
          <w:t>Enhanced Monitoring</w:t>
        </w:r>
      </w:hyperlink>
      <w:hyperlink r:id="rId92">
        <w:r>
          <w:t xml:space="preserve"> </w:t>
        </w:r>
      </w:hyperlink>
      <w:r>
        <w:t xml:space="preserve">for production type of environment with one-second granularity so that you can view real time OS metrics and troubleshoot database performance issues. </w:t>
      </w:r>
    </w:p>
    <w:p w14:paraId="61C0CCBF" w14:textId="77777777" w:rsidR="00006970" w:rsidRDefault="00A024F7">
      <w:pPr>
        <w:numPr>
          <w:ilvl w:val="0"/>
          <w:numId w:val="4"/>
        </w:numPr>
        <w:ind w:right="418" w:hanging="360"/>
      </w:pPr>
      <w:r>
        <w:t xml:space="preserve">Automatically enables </w:t>
      </w:r>
      <w:hyperlink r:id="rId93">
        <w:r>
          <w:rPr>
            <w:color w:val="0000FF"/>
            <w:u w:val="single" w:color="0000FF"/>
          </w:rPr>
          <w:t>Performance Insight</w:t>
        </w:r>
      </w:hyperlink>
      <w:hyperlink r:id="rId94">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95">
        <w:r>
          <w:rPr>
            <w:color w:val="0000FF"/>
            <w:u w:val="single" w:color="0000FF"/>
          </w:rPr>
          <w:t>IAM database authentication</w:t>
        </w:r>
      </w:hyperlink>
      <w:hyperlink r:id="rId96">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572D8C8B" w:rsidR="00006970" w:rsidRDefault="00A024F7">
      <w:pPr>
        <w:numPr>
          <w:ilvl w:val="0"/>
          <w:numId w:val="4"/>
        </w:numPr>
        <w:ind w:right="418" w:hanging="360"/>
      </w:pPr>
      <w:r>
        <w:t xml:space="preserve">Configures CloudWatch alarms for key </w:t>
      </w:r>
      <w:hyperlink r:id="rId97">
        <w:r>
          <w:rPr>
            <w:color w:val="0000FF"/>
            <w:u w:val="single" w:color="0000FF"/>
          </w:rPr>
          <w:t>CloudWatch metrics</w:t>
        </w:r>
      </w:hyperlink>
      <w:hyperlink r:id="rId98">
        <w:r>
          <w:t xml:space="preserve"> </w:t>
        </w:r>
      </w:hyperlink>
      <w:r>
        <w:t xml:space="preserve">like </w:t>
      </w:r>
      <w:proofErr w:type="spellStart"/>
      <w:r>
        <w:t>CPUUtilization</w:t>
      </w:r>
      <w:proofErr w:type="spellEnd"/>
      <w:r>
        <w:t xml:space="preserve">, </w:t>
      </w:r>
      <w:proofErr w:type="spellStart"/>
      <w:r>
        <w:t>MaximumUsedTransactionIDs</w:t>
      </w:r>
      <w:proofErr w:type="spellEnd"/>
      <w:r>
        <w:t xml:space="preserve"> and </w:t>
      </w:r>
      <w:proofErr w:type="spellStart"/>
      <w:r>
        <w:t>FreeLocalStorage</w:t>
      </w:r>
      <w:proofErr w:type="spellEnd"/>
      <w:r>
        <w:t xml:space="preserve"> for the </w:t>
      </w:r>
      <w:r w:rsidR="00771623">
        <w:t>RDS</w:t>
      </w:r>
      <w:r>
        <w:t xml:space="preserve"> database instances and sends SNS notification when the alarm is triggered. </w:t>
      </w:r>
    </w:p>
    <w:p w14:paraId="24533B7D" w14:textId="77777777" w:rsidR="00006970" w:rsidRDefault="00A024F7">
      <w:pPr>
        <w:numPr>
          <w:ilvl w:val="0"/>
          <w:numId w:val="4"/>
        </w:numPr>
        <w:ind w:right="418" w:hanging="360"/>
      </w:pPr>
      <w:r>
        <w:t xml:space="preserve">Configures RDS event notifications for </w:t>
      </w:r>
      <w:proofErr w:type="spellStart"/>
      <w:r>
        <w:t>db</w:t>
      </w:r>
      <w:proofErr w:type="spellEnd"/>
      <w:r>
        <w:t xml:space="preserve">-cluster,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18175577" w:rsidR="00006970" w:rsidRDefault="00A024F7">
      <w:pPr>
        <w:numPr>
          <w:ilvl w:val="0"/>
          <w:numId w:val="4"/>
        </w:numPr>
        <w:ind w:right="418" w:hanging="360"/>
      </w:pPr>
      <w:r>
        <w:t xml:space="preserve">Attaches </w:t>
      </w:r>
      <w:r w:rsidR="00B44FE5">
        <w:t>optional</w:t>
      </w:r>
      <w:r>
        <w:t xml:space="preserve"> </w:t>
      </w:r>
      <w:hyperlink r:id="rId99">
        <w:r>
          <w:rPr>
            <w:color w:val="0000FF"/>
            <w:u w:val="single" w:color="0000FF"/>
          </w:rPr>
          <w:t>common tags</w:t>
        </w:r>
      </w:hyperlink>
      <w:hyperlink r:id="rId100">
        <w:r>
          <w:t xml:space="preserve"> </w:t>
        </w:r>
      </w:hyperlink>
      <w:r>
        <w:t xml:space="preserve">to the </w:t>
      </w:r>
      <w:r w:rsidR="00771623">
        <w:t>RDS</w:t>
      </w:r>
      <w:r>
        <w:t xml:space="preserve"> </w:t>
      </w:r>
      <w:r w:rsidR="00FF6A63">
        <w:t xml:space="preserve">PostgreSQL </w:t>
      </w:r>
      <w:r>
        <w:t xml:space="preserve">cluster and Database instances. AWS recommends assigning tags to your cloud infrastructure resources to manage resource access control, cost tracking, automation, and organization. </w:t>
      </w:r>
    </w:p>
    <w:p w14:paraId="40CB6DD1" w14:textId="77777777" w:rsidR="00F05D15" w:rsidRDefault="00F05D15" w:rsidP="00A83875">
      <w:pPr>
        <w:ind w:left="0" w:right="418" w:firstLine="0"/>
      </w:pPr>
    </w:p>
    <w:p w14:paraId="4B06DBBA" w14:textId="77777777" w:rsidR="00006970" w:rsidRDefault="00A024F7">
      <w:pPr>
        <w:pStyle w:val="Heading1"/>
        <w:ind w:left="-5"/>
      </w:pPr>
      <w:r>
        <w:lastRenderedPageBreak/>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101"/>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101"/>
                    </pic:cNvPr>
                    <pic:cNvPicPr/>
                  </pic:nvPicPr>
                  <pic:blipFill>
                    <a:blip r:embed="rId102"/>
                    <a:stretch>
                      <a:fillRect/>
                    </a:stretch>
                  </pic:blipFill>
                  <pic:spPr>
                    <a:xfrm>
                      <a:off x="0" y="0"/>
                      <a:ext cx="1151890" cy="219710"/>
                    </a:xfrm>
                    <a:prstGeom prst="rect">
                      <a:avLst/>
                    </a:prstGeom>
                  </pic:spPr>
                </pic:pic>
              </a:graphicData>
            </a:graphic>
          </wp:inline>
        </w:drawing>
      </w:r>
      <w:hyperlink r:id="rId103"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104">
        <w:r>
          <w:rPr>
            <w:color w:val="0000FF"/>
            <w:u w:val="single" w:color="0000FF"/>
          </w:rPr>
          <w:t>AWS Region</w:t>
        </w:r>
      </w:hyperlink>
      <w:hyperlink r:id="rId105">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3CFDB124"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sidR="00845475" w:rsidRPr="00845475">
        <w:rPr>
          <w:i/>
        </w:rPr>
        <w:t>rdspgvpc</w:t>
      </w:r>
      <w:proofErr w:type="spellEnd"/>
    </w:p>
    <w:p w14:paraId="4ABE655B" w14:textId="77777777"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 </w:t>
      </w:r>
    </w:p>
    <w:p w14:paraId="05433817" w14:textId="77777777" w:rsidR="00006970" w:rsidRDefault="00A024F7">
      <w:pPr>
        <w:spacing w:after="9"/>
        <w:ind w:left="1450" w:right="418"/>
      </w:pPr>
      <w:r>
        <w:t>To learn more about VPC and subnet sizing for IPv4, refe</w:t>
      </w:r>
      <w:hyperlink r:id="rId106" w:anchor="vpc-sizing-ipv4">
        <w:r>
          <w:t xml:space="preserve">r </w:t>
        </w:r>
      </w:hyperlink>
      <w:hyperlink r:id="rId107" w:anchor="vpc-sizing-ipv4">
        <w:r>
          <w:rPr>
            <w:color w:val="0000FF"/>
            <w:u w:val="single" w:color="0000FF"/>
          </w:rPr>
          <w:t>AWS VPC Documentation</w:t>
        </w:r>
      </w:hyperlink>
      <w:hyperlink r:id="rId108" w:anchor="vpc-sizing-ipv4">
        <w:r>
          <w:t>.</w:t>
        </w:r>
      </w:hyperlink>
      <w:r>
        <w:t xml:space="preserve"> </w:t>
      </w:r>
    </w:p>
    <w:p w14:paraId="7ECB90A2" w14:textId="33BD9F5A" w:rsidR="00006970" w:rsidRDefault="00006970" w:rsidP="00845475">
      <w:pPr>
        <w:spacing w:after="0" w:line="259" w:lineRule="auto"/>
        <w:ind w:left="0" w:right="10" w:firstLine="0"/>
        <w:jc w:val="center"/>
      </w:pPr>
    </w:p>
    <w:p w14:paraId="0C97077B" w14:textId="774853F6" w:rsidR="00845475" w:rsidRDefault="00845475" w:rsidP="00845475">
      <w:pPr>
        <w:spacing w:after="0" w:line="259" w:lineRule="auto"/>
        <w:ind w:left="0" w:right="10" w:firstLine="0"/>
        <w:jc w:val="center"/>
      </w:pPr>
      <w:r>
        <w:rPr>
          <w:noProof/>
        </w:rPr>
        <w:drawing>
          <wp:inline distT="0" distB="0" distL="0" distR="0" wp14:anchorId="2CC9F343" wp14:editId="673660C3">
            <wp:extent cx="5181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9">
                      <a:extLst>
                        <a:ext uri="{28A0092B-C50C-407E-A947-70E740481C1C}">
                          <a14:useLocalDpi xmlns:a14="http://schemas.microsoft.com/office/drawing/2010/main" val="0"/>
                        </a:ext>
                      </a:extLst>
                    </a:blip>
                    <a:stretch>
                      <a:fillRect/>
                    </a:stretch>
                  </pic:blipFill>
                  <pic:spPr>
                    <a:xfrm>
                      <a:off x="0" y="0"/>
                      <a:ext cx="5181600" cy="3162300"/>
                    </a:xfrm>
                    <a:prstGeom prst="rect">
                      <a:avLst/>
                    </a:prstGeom>
                  </pic:spPr>
                </pic:pic>
              </a:graphicData>
            </a:graphic>
          </wp:inline>
        </w:drawing>
      </w:r>
    </w:p>
    <w:p w14:paraId="6278A597" w14:textId="57144305" w:rsidR="00006970" w:rsidRDefault="00A024F7">
      <w:pPr>
        <w:numPr>
          <w:ilvl w:val="0"/>
          <w:numId w:val="6"/>
        </w:numPr>
        <w:ind w:right="418" w:hanging="360"/>
      </w:pPr>
      <w:r>
        <w:t xml:space="preserve">After entering all the parameter values, choose </w:t>
      </w:r>
      <w:r>
        <w:rPr>
          <w:b/>
        </w:rPr>
        <w:t>Next</w:t>
      </w:r>
    </w:p>
    <w:p w14:paraId="49756CBE" w14:textId="45A20967" w:rsidR="00006970" w:rsidRDefault="00A024F7">
      <w:pPr>
        <w:numPr>
          <w:ilvl w:val="0"/>
          <w:numId w:val="6"/>
        </w:numPr>
        <w:ind w:right="418" w:hanging="360"/>
      </w:pPr>
      <w:r>
        <w:t xml:space="preserve">On the next screen, enter any required tags, an </w:t>
      </w:r>
      <w:hyperlink r:id="rId110">
        <w:r>
          <w:rPr>
            <w:color w:val="0000FF"/>
            <w:u w:val="single" w:color="0000FF"/>
          </w:rPr>
          <w:t>IAM</w:t>
        </w:r>
      </w:hyperlink>
      <w:hyperlink r:id="rId111">
        <w:r>
          <w:t xml:space="preserve"> </w:t>
        </w:r>
      </w:hyperlink>
      <w:r>
        <w:t xml:space="preserve">role, or any </w:t>
      </w:r>
      <w:hyperlink r:id="rId112">
        <w:r>
          <w:rPr>
            <w:color w:val="0000FF"/>
            <w:u w:val="single" w:color="0000FF"/>
          </w:rPr>
          <w:t>advanced options</w:t>
        </w:r>
      </w:hyperlink>
      <w:hyperlink r:id="rId113">
        <w:r>
          <w:t>,</w:t>
        </w:r>
      </w:hyperlink>
      <w:r>
        <w:t xml:space="preserve"> and then choose </w:t>
      </w:r>
      <w:r>
        <w:rPr>
          <w:b/>
        </w:rPr>
        <w:t>Next</w:t>
      </w:r>
    </w:p>
    <w:p w14:paraId="38D99B87" w14:textId="744F7E4B" w:rsidR="00006970" w:rsidRDefault="00A024F7">
      <w:pPr>
        <w:numPr>
          <w:ilvl w:val="0"/>
          <w:numId w:val="6"/>
        </w:numPr>
        <w:spacing w:after="169"/>
        <w:ind w:right="418" w:hanging="360"/>
      </w:pPr>
      <w:r>
        <w:t xml:space="preserve">Review the details on the final screen, and then choose </w:t>
      </w:r>
      <w:r>
        <w:rPr>
          <w:b/>
        </w:rPr>
        <w:t>Create</w:t>
      </w:r>
      <w:r>
        <w:t xml:space="preserve"> to start building the networking resources </w:t>
      </w:r>
    </w:p>
    <w:p w14:paraId="0F30501B" w14:textId="5CC8B792" w:rsidR="00006970" w:rsidRDefault="00A024F7">
      <w:pPr>
        <w:spacing w:after="167"/>
        <w:ind w:right="418"/>
      </w:pPr>
      <w:r>
        <w:t>It takes about four minutes to create the stack. Check the AWS CloudFormation Resources section to see the Physical IDs of the various components set up by this stack</w:t>
      </w:r>
      <w:r w:rsidR="00A12E40">
        <w:t>.</w:t>
      </w:r>
    </w:p>
    <w:p w14:paraId="3330704D" w14:textId="77777777" w:rsidR="00C555E0" w:rsidRDefault="00A024F7">
      <w:pPr>
        <w:spacing w:after="0" w:line="375" w:lineRule="auto"/>
        <w:ind w:right="895"/>
      </w:pPr>
      <w:r>
        <w:t xml:space="preserve">Now let’s set up the Amazon Linux bastion host, which you use to login to the </w:t>
      </w:r>
      <w:r w:rsidR="00771623">
        <w:t xml:space="preserve">RDS </w:t>
      </w:r>
      <w:r>
        <w:t xml:space="preserve">PostgreSQL DB cluster. </w:t>
      </w:r>
    </w:p>
    <w:p w14:paraId="4CA46AEC" w14:textId="77777777" w:rsidR="00AA558D" w:rsidRDefault="00AA558D">
      <w:pPr>
        <w:spacing w:after="0" w:line="375" w:lineRule="auto"/>
        <w:ind w:right="895"/>
      </w:pPr>
    </w:p>
    <w:p w14:paraId="4B7DC8EA" w14:textId="4F21541B" w:rsidR="00006970" w:rsidRDefault="00A024F7">
      <w:pPr>
        <w:spacing w:after="0" w:line="375" w:lineRule="auto"/>
        <w:ind w:right="895"/>
      </w:pPr>
      <w:r>
        <w:rPr>
          <w:color w:val="2E74B5"/>
          <w:sz w:val="26"/>
        </w:rPr>
        <w:lastRenderedPageBreak/>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114"/>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114"/>
                    </pic:cNvPr>
                    <pic:cNvPicPr/>
                  </pic:nvPicPr>
                  <pic:blipFill>
                    <a:blip r:embed="rId102"/>
                    <a:stretch>
                      <a:fillRect/>
                    </a:stretch>
                  </pic:blipFill>
                  <pic:spPr>
                    <a:xfrm>
                      <a:off x="0" y="0"/>
                      <a:ext cx="1151890" cy="219710"/>
                    </a:xfrm>
                    <a:prstGeom prst="rect">
                      <a:avLst/>
                    </a:prstGeom>
                  </pic:spPr>
                </pic:pic>
              </a:graphicData>
            </a:graphic>
          </wp:inline>
        </w:drawing>
      </w:r>
      <w:hyperlink r:id="rId115"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617EA67E"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sidR="00AA558D" w:rsidRPr="00AA558D">
        <w:rPr>
          <w:i/>
        </w:rPr>
        <w:t>rdspgbastion</w:t>
      </w:r>
      <w:proofErr w:type="spellEnd"/>
    </w:p>
    <w:p w14:paraId="30D73323" w14:textId="77777777"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Pr>
          <w:i/>
        </w:rPr>
        <w:t>apgvpc</w:t>
      </w:r>
      <w:proofErr w:type="spellEnd"/>
      <w:r>
        <w:t xml:space="preserve"> </w:t>
      </w:r>
    </w:p>
    <w:p w14:paraId="4AD19B22" w14:textId="77777777"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 xml:space="preserve">/x format for external SSH access to the bastion host </w:t>
      </w:r>
    </w:p>
    <w:p w14:paraId="663943E3" w14:textId="44B4A938"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rerequisites section</w:t>
      </w:r>
    </w:p>
    <w:p w14:paraId="3DEE41D1" w14:textId="77777777"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 </w:t>
      </w:r>
    </w:p>
    <w:p w14:paraId="785FCD68" w14:textId="77777777"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 </w:t>
      </w:r>
    </w:p>
    <w:p w14:paraId="0E5810DC" w14:textId="77777777"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 </w:t>
      </w:r>
    </w:p>
    <w:p w14:paraId="638B87FC" w14:textId="77777777" w:rsidR="00006970" w:rsidRDefault="00A024F7">
      <w:pPr>
        <w:numPr>
          <w:ilvl w:val="1"/>
          <w:numId w:val="7"/>
        </w:numPr>
        <w:ind w:right="418" w:hanging="360"/>
      </w:pPr>
      <w:r>
        <w:rPr>
          <w:color w:val="FF0000"/>
        </w:rPr>
        <w:t xml:space="preserve">Bastion </w:t>
      </w:r>
      <w:proofErr w:type="gramStart"/>
      <w:r>
        <w:rPr>
          <w:color w:val="FF0000"/>
        </w:rPr>
        <w:t xml:space="preserve">Tenancy </w:t>
      </w:r>
      <w:r>
        <w:t>:</w:t>
      </w:r>
      <w:proofErr w:type="gramEnd"/>
      <w:r>
        <w:t xml:space="preserve"> Select the VPC Tenancy in which the bastion host is launched </w:t>
      </w:r>
    </w:p>
    <w:p w14:paraId="7AECB3FF" w14:textId="77777777"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 </w:t>
      </w:r>
    </w:p>
    <w:p w14:paraId="65C23B97" w14:textId="61CCB05E"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w:t>
      </w:r>
    </w:p>
    <w:p w14:paraId="6774F6BB" w14:textId="2F742C89" w:rsidR="00006970" w:rsidRDefault="00A024F7">
      <w:pPr>
        <w:numPr>
          <w:ilvl w:val="1"/>
          <w:numId w:val="7"/>
        </w:numPr>
        <w:ind w:right="418" w:hanging="360"/>
      </w:pPr>
      <w:r>
        <w:rPr>
          <w:color w:val="FF0000"/>
        </w:rPr>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w:t>
      </w:r>
      <w:r w:rsidR="00845475">
        <w:t>WE</w:t>
      </w:r>
      <w:r>
        <w:t xml:space="preserve"> recommend that you keep the default (disabled) setting unless required</w:t>
      </w:r>
    </w:p>
    <w:p w14:paraId="0D2A4CD6" w14:textId="42018203"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w:t>
      </w:r>
      <w:r w:rsidR="00845475">
        <w:t>WE</w:t>
      </w:r>
      <w:r>
        <w:t xml:space="preserve"> recommend that you keep the default (disabled) setting unless required</w:t>
      </w:r>
    </w:p>
    <w:p w14:paraId="2AD26C9C" w14:textId="5EEC708E" w:rsidR="00006970" w:rsidRDefault="00A12E40">
      <w:pPr>
        <w:numPr>
          <w:ilvl w:val="1"/>
          <w:numId w:val="7"/>
        </w:numPr>
        <w:ind w:right="418" w:hanging="360"/>
      </w:pPr>
      <w:proofErr w:type="spellStart"/>
      <w:proofErr w:type="gramStart"/>
      <w:r>
        <w:rPr>
          <w:color w:val="FF0000"/>
        </w:rPr>
        <w:t>AltInitScript</w:t>
      </w:r>
      <w:proofErr w:type="spellEnd"/>
      <w:r w:rsidR="00A024F7">
        <w:rPr>
          <w:color w:val="FF0000"/>
        </w:rPr>
        <w:t xml:space="preserve"> </w:t>
      </w:r>
      <w:r w:rsidR="00A024F7">
        <w:t>:</w:t>
      </w:r>
      <w:proofErr w:type="gramEnd"/>
      <w:r w:rsidR="00A024F7">
        <w:t xml:space="preserve"> Optional. Specify custom bootstrap script AWS S3 location to run during bastion host setup </w:t>
      </w:r>
    </w:p>
    <w:p w14:paraId="659D5F5B" w14:textId="7D548AD7" w:rsidR="00006970" w:rsidRDefault="00A12E40">
      <w:pPr>
        <w:numPr>
          <w:ilvl w:val="1"/>
          <w:numId w:val="7"/>
        </w:numPr>
        <w:ind w:right="418" w:hanging="360"/>
      </w:pPr>
      <w:proofErr w:type="spellStart"/>
      <w:proofErr w:type="gramStart"/>
      <w:r>
        <w:rPr>
          <w:color w:val="FF0000"/>
        </w:rPr>
        <w:t>OSImageOverride</w:t>
      </w:r>
      <w:proofErr w:type="spellEnd"/>
      <w:r w:rsidR="00A024F7">
        <w:rPr>
          <w:color w:val="FF0000"/>
        </w:rPr>
        <w:t xml:space="preserve"> </w:t>
      </w:r>
      <w:r w:rsidR="00A024F7">
        <w:t>:</w:t>
      </w:r>
      <w:proofErr w:type="gramEnd"/>
      <w:r w:rsidR="00A024F7">
        <w:t xml:space="preserve"> Optional. Specify a</w:t>
      </w:r>
      <w:r>
        <w:t>n</w:t>
      </w:r>
      <w:r w:rsidR="00A024F7">
        <w:t xml:space="preserve"> AWS Region-specific image to use for the instance </w:t>
      </w:r>
    </w:p>
    <w:p w14:paraId="06F0AA2F" w14:textId="59BD6F04" w:rsidR="00A12E40" w:rsidRDefault="00A12E40" w:rsidP="00A12E40">
      <w:pPr>
        <w:ind w:right="418"/>
      </w:pPr>
    </w:p>
    <w:p w14:paraId="61601939" w14:textId="66EF170F" w:rsidR="00006970" w:rsidRDefault="00A12E40" w:rsidP="00A12E40">
      <w:pPr>
        <w:ind w:right="418"/>
        <w:jc w:val="center"/>
      </w:pPr>
      <w:r>
        <w:rPr>
          <w:noProof/>
        </w:rPr>
        <w:lastRenderedPageBreak/>
        <w:drawing>
          <wp:inline distT="0" distB="0" distL="0" distR="0" wp14:anchorId="1B905B6F" wp14:editId="562E601A">
            <wp:extent cx="5067300" cy="515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6">
                      <a:extLst>
                        <a:ext uri="{28A0092B-C50C-407E-A947-70E740481C1C}">
                          <a14:useLocalDpi xmlns:a14="http://schemas.microsoft.com/office/drawing/2010/main" val="0"/>
                        </a:ext>
                      </a:extLst>
                    </a:blip>
                    <a:stretch>
                      <a:fillRect/>
                    </a:stretch>
                  </pic:blipFill>
                  <pic:spPr>
                    <a:xfrm>
                      <a:off x="0" y="0"/>
                      <a:ext cx="5067300" cy="5156200"/>
                    </a:xfrm>
                    <a:prstGeom prst="rect">
                      <a:avLst/>
                    </a:prstGeom>
                  </pic:spPr>
                </pic:pic>
              </a:graphicData>
            </a:graphic>
          </wp:inline>
        </w:drawing>
      </w:r>
      <w:r>
        <w:rPr>
          <w:noProof/>
        </w:rPr>
        <w:lastRenderedPageBreak/>
        <w:drawing>
          <wp:inline distT="0" distB="0" distL="0" distR="0" wp14:anchorId="41CA8869" wp14:editId="4C29A461">
            <wp:extent cx="5143500" cy="506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7">
                      <a:extLst>
                        <a:ext uri="{28A0092B-C50C-407E-A947-70E740481C1C}">
                          <a14:useLocalDpi xmlns:a14="http://schemas.microsoft.com/office/drawing/2010/main" val="0"/>
                        </a:ext>
                      </a:extLst>
                    </a:blip>
                    <a:stretch>
                      <a:fillRect/>
                    </a:stretch>
                  </pic:blipFill>
                  <pic:spPr>
                    <a:xfrm>
                      <a:off x="0" y="0"/>
                      <a:ext cx="5143500" cy="5067300"/>
                    </a:xfrm>
                    <a:prstGeom prst="rect">
                      <a:avLst/>
                    </a:prstGeom>
                  </pic:spPr>
                </pic:pic>
              </a:graphicData>
            </a:graphic>
          </wp:inline>
        </w:drawing>
      </w:r>
      <w:r w:rsidR="00DD236A">
        <w:rPr>
          <w:noProof/>
        </w:rPr>
        <mc:AlternateContent>
          <mc:Choice Requires="wps">
            <w:drawing>
              <wp:inline distT="0" distB="0" distL="0" distR="0" wp14:anchorId="2D069740" wp14:editId="35C1CD55">
                <wp:extent cx="42144" cy="189937"/>
                <wp:effectExtent l="0" t="0" r="0" b="0"/>
                <wp:docPr id="2888" name="Rectangle 288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902E8BA" w14:textId="77777777" w:rsidR="00006970" w:rsidRDefault="00A024F7">
                            <w:pPr>
                              <w:spacing w:after="160" w:line="259" w:lineRule="auto"/>
                              <w:ind w:left="0" w:right="0" w:firstLine="0"/>
                            </w:pPr>
                            <w:r>
                              <w:t xml:space="preserve"> </w:t>
                            </w:r>
                          </w:p>
                        </w:txbxContent>
                      </wps:txbx>
                      <wps:bodyPr horzOverflow="overflow" vert="horz" lIns="0" tIns="0" rIns="0" bIns="0" rtlCol="0">
                        <a:noAutofit/>
                      </wps:bodyPr>
                    </wps:wsp>
                  </a:graphicData>
                </a:graphic>
              </wp:inline>
            </w:drawing>
          </mc:Choice>
          <mc:Fallback>
            <w:pict>
              <v:rect w14:anchorId="2D069740" id="Rectangle 2888" o:spid="_x0000_s1026"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" filled="f" stroked="f">
                <v:textbox inset="0,0,0,0">
                  <w:txbxContent>
                    <w:p w14:paraId="0902E8BA" w14:textId="77777777" w:rsidR="00006970" w:rsidRDefault="00A024F7">
                      <w:pPr>
                        <w:spacing w:after="160" w:line="259" w:lineRule="auto"/>
                        <w:ind w:left="0" w:right="0" w:firstLine="0"/>
                      </w:pPr>
                      <w:r>
                        <w:t xml:space="preserve"> </w:t>
                      </w:r>
                    </w:p>
                  </w:txbxContent>
                </v:textbox>
                <w10:anchorlock/>
              </v:rect>
            </w:pict>
          </mc:Fallback>
        </mc:AlternateContent>
      </w:r>
      <w:r w:rsidR="00A024F7">
        <w:t xml:space="preserve"> </w:t>
      </w:r>
    </w:p>
    <w:p w14:paraId="3EB48084" w14:textId="308DC53D" w:rsidR="00006970" w:rsidRDefault="00A024F7">
      <w:pPr>
        <w:numPr>
          <w:ilvl w:val="0"/>
          <w:numId w:val="7"/>
        </w:numPr>
        <w:ind w:right="418" w:hanging="360"/>
      </w:pPr>
      <w:r>
        <w:t xml:space="preserve">After entering all the parameter values, choose </w:t>
      </w:r>
      <w:r>
        <w:rPr>
          <w:b/>
        </w:rPr>
        <w:t>Next</w:t>
      </w:r>
    </w:p>
    <w:p w14:paraId="2DB31581" w14:textId="78B8991A" w:rsidR="00006970" w:rsidRDefault="00A024F7">
      <w:pPr>
        <w:numPr>
          <w:ilvl w:val="0"/>
          <w:numId w:val="7"/>
        </w:numPr>
        <w:ind w:right="418" w:hanging="360"/>
      </w:pPr>
      <w:r>
        <w:t xml:space="preserve">On the next screen, enter any required tags, an </w:t>
      </w:r>
      <w:hyperlink r:id="rId118">
        <w:r>
          <w:rPr>
            <w:color w:val="0000FF"/>
            <w:u w:val="single" w:color="0000FF"/>
          </w:rPr>
          <w:t>IAM</w:t>
        </w:r>
      </w:hyperlink>
      <w:hyperlink r:id="rId119">
        <w:r>
          <w:t xml:space="preserve"> </w:t>
        </w:r>
      </w:hyperlink>
      <w:r>
        <w:t xml:space="preserve">role, or any </w:t>
      </w:r>
      <w:hyperlink r:id="rId120">
        <w:r>
          <w:rPr>
            <w:color w:val="0000FF"/>
            <w:u w:val="single" w:color="0000FF"/>
          </w:rPr>
          <w:t>advanced</w:t>
        </w:r>
      </w:hyperlink>
      <w:hyperlink r:id="rId121">
        <w:r>
          <w:rPr>
            <w:color w:val="0000FF"/>
            <w:u w:val="single" w:color="0000FF"/>
          </w:rPr>
          <w:t xml:space="preserve"> </w:t>
        </w:r>
      </w:hyperlink>
      <w:hyperlink r:id="rId122">
        <w:r>
          <w:rPr>
            <w:color w:val="0000FF"/>
            <w:u w:val="single" w:color="0000FF"/>
          </w:rPr>
          <w:t>options</w:t>
        </w:r>
      </w:hyperlink>
      <w:hyperlink r:id="rId123">
        <w:r>
          <w:t>,</w:t>
        </w:r>
      </w:hyperlink>
      <w:r>
        <w:t xml:space="preserve"> and then choose </w:t>
      </w:r>
      <w:r>
        <w:rPr>
          <w:b/>
        </w:rPr>
        <w:t>Next</w:t>
      </w:r>
    </w:p>
    <w:p w14:paraId="4A4CCFA1" w14:textId="2AF286A4" w:rsidR="00006970" w:rsidRDefault="00A024F7">
      <w:pPr>
        <w:numPr>
          <w:ilvl w:val="0"/>
          <w:numId w:val="7"/>
        </w:numPr>
        <w:spacing w:after="170"/>
        <w:ind w:right="418" w:hanging="360"/>
      </w:pPr>
      <w:r>
        <w:t xml:space="preserve">Review the details on the final screen, </w:t>
      </w:r>
      <w:r>
        <w:rPr>
          <w:b/>
        </w:rPr>
        <w:t>Check</w:t>
      </w:r>
      <w:r>
        <w:t xml:space="preserve"> the box for “</w:t>
      </w:r>
      <w:r w:rsidR="00845475">
        <w:rPr>
          <w:b/>
        </w:rPr>
        <w:t>WE</w:t>
      </w:r>
      <w:r>
        <w:rPr>
          <w:b/>
        </w:rPr>
        <w:t xml:space="preserve"> acknowledge that AWS CloudFormation might create IAM resources</w:t>
      </w:r>
      <w:r>
        <w:t xml:space="preserve">” and then choose </w:t>
      </w:r>
      <w:r>
        <w:rPr>
          <w:b/>
        </w:rPr>
        <w:t>Create</w:t>
      </w:r>
      <w:r>
        <w:t xml:space="preserve"> to start building the networking resources</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49D60F6E" w:rsidR="00006970" w:rsidRDefault="00A024F7">
      <w:pPr>
        <w:spacing w:after="169"/>
        <w:ind w:right="418"/>
      </w:pPr>
      <w:r>
        <w:t xml:space="preserve">You are now ready to set up the </w:t>
      </w:r>
      <w:r w:rsidR="00771623">
        <w:t>RDS</w:t>
      </w:r>
      <w:r>
        <w:t xml:space="preserve"> PostgreSQL DB cluster. </w:t>
      </w:r>
    </w:p>
    <w:p w14:paraId="6A0199E9" w14:textId="77777777" w:rsidR="00006970" w:rsidRDefault="00A024F7">
      <w:pPr>
        <w:spacing w:after="0" w:line="259" w:lineRule="auto"/>
        <w:ind w:left="0" w:right="0" w:firstLine="0"/>
      </w:pPr>
      <w:r>
        <w:t xml:space="preserve"> </w:t>
      </w:r>
    </w:p>
    <w:p w14:paraId="5A7A755B" w14:textId="22BF4437" w:rsidR="00006970" w:rsidRDefault="00A024F7">
      <w:pPr>
        <w:pStyle w:val="Heading2"/>
        <w:ind w:left="-5"/>
      </w:pPr>
      <w:r>
        <w:t xml:space="preserve">Setup </w:t>
      </w:r>
      <w:r w:rsidR="00771623">
        <w:t>RDS</w:t>
      </w:r>
      <w:r>
        <w:t xml:space="preserve"> PostgreSQL DB cluster </w:t>
      </w:r>
    </w:p>
    <w:p w14:paraId="26F50B9D" w14:textId="77777777" w:rsidR="00006970" w:rsidRDefault="00A024F7">
      <w:pPr>
        <w:spacing w:after="134" w:line="259" w:lineRule="auto"/>
        <w:ind w:left="0" w:right="0" w:firstLine="0"/>
      </w:pPr>
      <w:r>
        <w:rPr>
          <w:noProof/>
        </w:rPr>
        <w:drawing>
          <wp:inline distT="0" distB="0" distL="0" distR="0" wp14:anchorId="5D760FC6" wp14:editId="622683D7">
            <wp:extent cx="1151890" cy="219075"/>
            <wp:effectExtent l="0" t="0" r="3810" b="0"/>
            <wp:docPr id="2948" name="Picture 2948">
              <a:hlinkClick xmlns:a="http://schemas.openxmlformats.org/drawingml/2006/main" r:id="rId124"/>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124"/>
                    </pic:cNvPr>
                    <pic:cNvPicPr/>
                  </pic:nvPicPr>
                  <pic:blipFill>
                    <a:blip r:embed="rId102"/>
                    <a:stretch>
                      <a:fillRect/>
                    </a:stretch>
                  </pic:blipFill>
                  <pic:spPr>
                    <a:xfrm>
                      <a:off x="0" y="0"/>
                      <a:ext cx="1151890" cy="219075"/>
                    </a:xfrm>
                    <a:prstGeom prst="rect">
                      <a:avLst/>
                    </a:prstGeom>
                  </pic:spPr>
                </pic:pic>
              </a:graphicData>
            </a:graphic>
          </wp:inline>
        </w:drawing>
      </w:r>
      <w:hyperlink r:id="rId125" w:anchor="/stacks/new?templateURL=https://s3-us-west-2.amazonaws.com/aws-aurora-cloudformation-samples-github/cftemplates/Aurora-Postgres-DB-Cluster.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requires a few parameters, as shown in the following screenshots. </w:t>
      </w:r>
    </w:p>
    <w:p w14:paraId="7D3915FE" w14:textId="7919F686"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sidR="007D1885" w:rsidRPr="007D1885">
        <w:rPr>
          <w:i/>
        </w:rPr>
        <w:t>rdspgprod-sampleapp</w:t>
      </w:r>
      <w:proofErr w:type="spellEnd"/>
    </w:p>
    <w:p w14:paraId="120DBED1" w14:textId="1635842A"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w:t>
      </w:r>
      <w:r w:rsidR="00771623">
        <w:t>RDS</w:t>
      </w:r>
      <w:r>
        <w:t xml:space="preserve"> PostgreSQL DB cluster. If you specify “prod” option for this parameter, DB backup retention is set to 35 days, enhanced </w:t>
      </w:r>
      <w:r>
        <w:lastRenderedPageBreak/>
        <w:t xml:space="preserve">monitoring is turned on with one-second granularity and automatic minor version upgrade is disabled. If you specify either “prod” or “pre-prod” option for this parameter, a </w:t>
      </w:r>
      <w:proofErr w:type="gramStart"/>
      <w:r>
        <w:t xml:space="preserve">Multi-AZ </w:t>
      </w:r>
      <w:r w:rsidR="00771623">
        <w:t>RDS</w:t>
      </w:r>
      <w:r>
        <w:t xml:space="preserve"> DB</w:t>
      </w:r>
      <w:proofErr w:type="gramEnd"/>
      <w:r>
        <w:t xml:space="preserve"> cluster with a primary instance and a </w:t>
      </w:r>
      <w:r w:rsidR="00771623">
        <w:t>RDS</w:t>
      </w:r>
      <w:r>
        <w:t xml:space="preserve"> replica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77777777" w:rsidR="00006970" w:rsidRDefault="00A024F7">
      <w:pPr>
        <w:numPr>
          <w:ilvl w:val="1"/>
          <w:numId w:val="8"/>
        </w:numPr>
        <w:ind w:right="418" w:hanging="360"/>
      </w:pPr>
      <w:proofErr w:type="spellStart"/>
      <w:r>
        <w:rPr>
          <w:color w:val="FF0000"/>
        </w:rPr>
        <w:t>DBPort</w:t>
      </w:r>
      <w:proofErr w:type="spellEnd"/>
      <w:r>
        <w:t xml:space="preserve">: Enter TCP/IP Port for the Database Instance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74137BDF"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 </w:t>
      </w:r>
    </w:p>
    <w:p w14:paraId="2A840A55" w14:textId="67356AF3" w:rsidR="007D1885" w:rsidRDefault="007D1885">
      <w:pPr>
        <w:numPr>
          <w:ilvl w:val="1"/>
          <w:numId w:val="8"/>
        </w:numPr>
        <w:ind w:right="418" w:hanging="360"/>
      </w:pPr>
      <w:proofErr w:type="spellStart"/>
      <w:r w:rsidRPr="007D1885">
        <w:rPr>
          <w:color w:val="FF0000"/>
        </w:rPr>
        <w:t>DBAllocatedStorage</w:t>
      </w:r>
      <w:proofErr w:type="spellEnd"/>
      <w:r>
        <w:rPr>
          <w:color w:val="auto"/>
        </w:rPr>
        <w:t>: Enter storage size for EBS Volume</w:t>
      </w:r>
    </w:p>
    <w:p w14:paraId="1B0637AB" w14:textId="77777777"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 </w:t>
      </w:r>
    </w:p>
    <w:p w14:paraId="58925B8F" w14:textId="77777777"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Optional. Enter the DB Snapshot ID to restore. Leave this blank if you are not restoring from a snapshot. </w:t>
      </w:r>
    </w:p>
    <w:p w14:paraId="01CF5EE2" w14:textId="77777777"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 </w:t>
      </w:r>
    </w:p>
    <w:p w14:paraId="3FB7AA70" w14:textId="77777777"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 </w:t>
      </w:r>
    </w:p>
    <w:p w14:paraId="041267C8" w14:textId="17FAAF61"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 </w:t>
      </w:r>
    </w:p>
    <w:p w14:paraId="0726CA19" w14:textId="72A41D75"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t xml:space="preserve">Optional. </w:t>
      </w:r>
      <w:r>
        <w:t>Provide stack name of parent DMS stack, if applicable, otherwise, leave blank.</w:t>
      </w:r>
    </w:p>
    <w:p w14:paraId="51240F1D" w14:textId="23A57539" w:rsidR="00006970" w:rsidRDefault="00A024F7">
      <w:pPr>
        <w:numPr>
          <w:ilvl w:val="1"/>
          <w:numId w:val="8"/>
        </w:numPr>
        <w:ind w:right="418" w:hanging="360"/>
      </w:pPr>
      <w:proofErr w:type="gramStart"/>
      <w:r>
        <w:rPr>
          <w:color w:val="FF0000"/>
        </w:rPr>
        <w:t xml:space="preserve">Application </w:t>
      </w:r>
      <w:r>
        <w:t>:</w:t>
      </w:r>
      <w:proofErr w:type="gramEnd"/>
      <w:r>
        <w:t xml:space="preserve"> Optional. The Application tag is used to designate the application of the associated AWS resource. In this capacity, application does not refer to an installed software component, but rather the overall business application that the resource supports. </w:t>
      </w:r>
    </w:p>
    <w:p w14:paraId="6F64B2DC" w14:textId="543E9D2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Optional. The </w:t>
      </w:r>
      <w:proofErr w:type="spellStart"/>
      <w:r>
        <w:t>ApplicationVersion</w:t>
      </w:r>
      <w:proofErr w:type="spellEnd"/>
      <w:r>
        <w:t xml:space="preserve"> tag is used to designate the specific version of the application. </w:t>
      </w:r>
    </w:p>
    <w:p w14:paraId="052E8E46" w14:textId="0FA0C485"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Optional. The </w:t>
      </w:r>
      <w:proofErr w:type="spellStart"/>
      <w:r>
        <w:t>ProjectCostCenter</w:t>
      </w:r>
      <w:proofErr w:type="spellEnd"/>
      <w:r>
        <w:t xml:space="preserve"> tag is used to designate the cost center associated with the project of the given AWS resource. </w:t>
      </w:r>
    </w:p>
    <w:p w14:paraId="6614B9B7" w14:textId="57A5B12E"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Optional. The </w:t>
      </w:r>
      <w:proofErr w:type="spellStart"/>
      <w:r>
        <w:t>ServiceOwnersEmailContact</w:t>
      </w:r>
      <w:proofErr w:type="spellEnd"/>
      <w:r>
        <w:t xml:space="preserve"> tag is used to designate business owner(s) email address associated with the given AWS resource for sending outage or maintenance notifications. </w:t>
      </w:r>
    </w:p>
    <w:p w14:paraId="44259AB7" w14:textId="596FA9CC" w:rsidR="00006970" w:rsidRDefault="00A024F7">
      <w:pPr>
        <w:numPr>
          <w:ilvl w:val="1"/>
          <w:numId w:val="8"/>
        </w:numPr>
        <w:ind w:right="418" w:hanging="360"/>
      </w:pPr>
      <w:proofErr w:type="gramStart"/>
      <w:r>
        <w:rPr>
          <w:color w:val="FF0000"/>
        </w:rPr>
        <w:t xml:space="preserve">Confidentiality </w:t>
      </w:r>
      <w:r>
        <w:t>:</w:t>
      </w:r>
      <w:proofErr w:type="gramEnd"/>
      <w:r>
        <w:t xml:space="preserve"> Optional. The Confidentiality tag is used to designate the confidentiality classification of the data that is associated with the resource. </w:t>
      </w:r>
    </w:p>
    <w:p w14:paraId="71AD3445" w14:textId="064F2299" w:rsidR="00006970" w:rsidRDefault="00A024F7">
      <w:pPr>
        <w:numPr>
          <w:ilvl w:val="1"/>
          <w:numId w:val="8"/>
        </w:numPr>
        <w:ind w:right="418" w:hanging="360"/>
      </w:pPr>
      <w:proofErr w:type="gramStart"/>
      <w:r>
        <w:rPr>
          <w:color w:val="FF0000"/>
        </w:rPr>
        <w:t xml:space="preserve">Compliance </w:t>
      </w:r>
      <w:r>
        <w:t>:</w:t>
      </w:r>
      <w:proofErr w:type="gramEnd"/>
      <w:r>
        <w:t xml:space="preserve"> Optional. The Compliance tag is used to specify the Compliance level for the AWS resource</w:t>
      </w:r>
    </w:p>
    <w:p w14:paraId="24EEEC13" w14:textId="50BA326A" w:rsidR="007D1885" w:rsidRDefault="007D1885" w:rsidP="007D1885">
      <w:pPr>
        <w:ind w:right="418"/>
      </w:pPr>
    </w:p>
    <w:p w14:paraId="2AC59D8E" w14:textId="4064423E" w:rsidR="00BA57F0" w:rsidRDefault="007D1885" w:rsidP="009C297C">
      <w:pPr>
        <w:ind w:right="418"/>
        <w:jc w:val="center"/>
      </w:pPr>
      <w:r>
        <w:rPr>
          <w:noProof/>
        </w:rPr>
        <w:lastRenderedPageBreak/>
        <w:drawing>
          <wp:inline distT="0" distB="0" distL="0" distR="0" wp14:anchorId="7F21D412" wp14:editId="36F362B4">
            <wp:extent cx="51689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6">
                      <a:extLst>
                        <a:ext uri="{28A0092B-C50C-407E-A947-70E740481C1C}">
                          <a14:useLocalDpi xmlns:a14="http://schemas.microsoft.com/office/drawing/2010/main" val="0"/>
                        </a:ext>
                      </a:extLst>
                    </a:blip>
                    <a:stretch>
                      <a:fillRect/>
                    </a:stretch>
                  </pic:blipFill>
                  <pic:spPr>
                    <a:xfrm>
                      <a:off x="0" y="0"/>
                      <a:ext cx="5168900" cy="5168900"/>
                    </a:xfrm>
                    <a:prstGeom prst="rect">
                      <a:avLst/>
                    </a:prstGeom>
                  </pic:spPr>
                </pic:pic>
              </a:graphicData>
            </a:graphic>
          </wp:inline>
        </w:drawing>
      </w:r>
      <w:r>
        <w:rPr>
          <w:noProof/>
        </w:rPr>
        <w:lastRenderedPageBreak/>
        <w:drawing>
          <wp:inline distT="0" distB="0" distL="0" distR="0" wp14:anchorId="12E55E26" wp14:editId="321E7061">
            <wp:extent cx="5118100" cy="548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7">
                      <a:extLst>
                        <a:ext uri="{28A0092B-C50C-407E-A947-70E740481C1C}">
                          <a14:useLocalDpi xmlns:a14="http://schemas.microsoft.com/office/drawing/2010/main" val="0"/>
                        </a:ext>
                      </a:extLst>
                    </a:blip>
                    <a:stretch>
                      <a:fillRect/>
                    </a:stretch>
                  </pic:blipFill>
                  <pic:spPr>
                    <a:xfrm>
                      <a:off x="0" y="0"/>
                      <a:ext cx="5118100" cy="5486400"/>
                    </a:xfrm>
                    <a:prstGeom prst="rect">
                      <a:avLst/>
                    </a:prstGeom>
                  </pic:spPr>
                </pic:pic>
              </a:graphicData>
            </a:graphic>
          </wp:inline>
        </w:drawing>
      </w:r>
      <w:r>
        <w:rPr>
          <w:noProof/>
        </w:rPr>
        <w:drawing>
          <wp:inline distT="0" distB="0" distL="0" distR="0" wp14:anchorId="1CD65D31" wp14:editId="54C9FCAC">
            <wp:extent cx="5105400" cy="252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8">
                      <a:extLst>
                        <a:ext uri="{28A0092B-C50C-407E-A947-70E740481C1C}">
                          <a14:useLocalDpi xmlns:a14="http://schemas.microsoft.com/office/drawing/2010/main" val="0"/>
                        </a:ext>
                      </a:extLst>
                    </a:blip>
                    <a:stretch>
                      <a:fillRect/>
                    </a:stretch>
                  </pic:blipFill>
                  <pic:spPr>
                    <a:xfrm>
                      <a:off x="0" y="0"/>
                      <a:ext cx="5105400" cy="2527300"/>
                    </a:xfrm>
                    <a:prstGeom prst="rect">
                      <a:avLst/>
                    </a:prstGeom>
                  </pic:spPr>
                </pic:pic>
              </a:graphicData>
            </a:graphic>
          </wp:inline>
        </w:drawing>
      </w:r>
    </w:p>
    <w:p w14:paraId="55BDF929" w14:textId="77777777" w:rsidR="00006970" w:rsidRDefault="00A024F7">
      <w:pPr>
        <w:numPr>
          <w:ilvl w:val="0"/>
          <w:numId w:val="8"/>
        </w:numPr>
        <w:ind w:right="418" w:hanging="360"/>
      </w:pPr>
      <w:r>
        <w:t xml:space="preserve">After entering the all the parameter values, choose </w:t>
      </w:r>
      <w:r>
        <w:rPr>
          <w:b/>
        </w:rPr>
        <w:t>Next</w:t>
      </w:r>
      <w:r>
        <w:t xml:space="preserve">. </w:t>
      </w:r>
    </w:p>
    <w:p w14:paraId="740C7A40" w14:textId="77777777" w:rsidR="00006970" w:rsidRDefault="00A024F7">
      <w:pPr>
        <w:numPr>
          <w:ilvl w:val="0"/>
          <w:numId w:val="8"/>
        </w:numPr>
        <w:ind w:right="418" w:hanging="360"/>
      </w:pPr>
      <w:r>
        <w:t xml:space="preserve">On the next screen, enter any required tags, an </w:t>
      </w:r>
      <w:hyperlink r:id="rId129">
        <w:r>
          <w:rPr>
            <w:color w:val="0000FF"/>
            <w:u w:val="single" w:color="0000FF"/>
          </w:rPr>
          <w:t>IAM</w:t>
        </w:r>
      </w:hyperlink>
      <w:hyperlink r:id="rId130">
        <w:r>
          <w:t xml:space="preserve"> </w:t>
        </w:r>
      </w:hyperlink>
      <w:r>
        <w:t xml:space="preserve">role, or any </w:t>
      </w:r>
      <w:hyperlink r:id="rId131">
        <w:r>
          <w:rPr>
            <w:color w:val="0000FF"/>
            <w:u w:val="single" w:color="0000FF"/>
          </w:rPr>
          <w:t>advanced options</w:t>
        </w:r>
      </w:hyperlink>
      <w:hyperlink r:id="rId132">
        <w:r>
          <w:t>,</w:t>
        </w:r>
      </w:hyperlink>
      <w:r>
        <w:t xml:space="preserve"> and then choose </w:t>
      </w:r>
      <w:r>
        <w:rPr>
          <w:b/>
        </w:rPr>
        <w:t>Next</w:t>
      </w:r>
      <w:r>
        <w:t xml:space="preserve">. </w:t>
      </w:r>
    </w:p>
    <w:p w14:paraId="1DBAD9B8" w14:textId="79B1A6CD" w:rsidR="00006970" w:rsidRDefault="00A024F7">
      <w:pPr>
        <w:numPr>
          <w:ilvl w:val="0"/>
          <w:numId w:val="8"/>
        </w:numPr>
        <w:spacing w:after="170"/>
        <w:ind w:right="418" w:hanging="360"/>
      </w:pPr>
      <w:r>
        <w:t xml:space="preserve">Review the details on the final screen, </w:t>
      </w:r>
      <w:r>
        <w:rPr>
          <w:b/>
        </w:rPr>
        <w:t>Check</w:t>
      </w:r>
      <w:r>
        <w:t xml:space="preserve"> the box for </w:t>
      </w:r>
      <w:r w:rsidR="00845475">
        <w:rPr>
          <w:b/>
        </w:rPr>
        <w:t>WE</w:t>
      </w:r>
      <w:r>
        <w:rPr>
          <w:b/>
        </w:rPr>
        <w:t xml:space="preserve"> acknowledge that AWS CloudFormation might create IAM resources</w:t>
      </w:r>
      <w:r>
        <w:t xml:space="preserve"> and then choose </w:t>
      </w:r>
      <w:r>
        <w:rPr>
          <w:b/>
        </w:rPr>
        <w:t>Create</w:t>
      </w:r>
      <w:r>
        <w:t xml:space="preserve"> to start building the networking resources. </w:t>
      </w:r>
    </w:p>
    <w:p w14:paraId="243F340C" w14:textId="1EBDD3B5" w:rsidR="00006970" w:rsidRDefault="00A024F7">
      <w:pPr>
        <w:spacing w:after="170"/>
        <w:ind w:right="418"/>
      </w:pPr>
      <w:r>
        <w:lastRenderedPageBreak/>
        <w:t xml:space="preserve">It takes about 25 minutes to create the stack. This stack internally launches another CloudFormation stack to set up the Secrets Manager provided Lambda function, which is used to rotate the </w:t>
      </w:r>
      <w:r w:rsidR="00771623">
        <w:t>RDS</w:t>
      </w:r>
      <w:r>
        <w:t xml:space="preserve"> PostgreSQL DB cluster </w:t>
      </w:r>
      <w:r w:rsidR="003B7E04">
        <w:t>admin</w:t>
      </w:r>
      <w:r>
        <w:t xml:space="preserve"> user password. Check the AWS CloudFormation Resources section to see the Physical IDs of the various components set up by these stacks. </w:t>
      </w:r>
    </w:p>
    <w:p w14:paraId="27BC7FC9" w14:textId="539B6A37" w:rsidR="00006970" w:rsidRDefault="00A024F7">
      <w:pPr>
        <w:spacing w:after="344"/>
        <w:ind w:right="418"/>
      </w:pPr>
      <w:r>
        <w:t xml:space="preserve">Now, let’s login to the </w:t>
      </w:r>
      <w:r w:rsidR="00771623">
        <w:t>RDS</w:t>
      </w:r>
      <w:r>
        <w:t xml:space="preserve"> PostgreSQL DB cluster and run some basic commands. </w:t>
      </w:r>
    </w:p>
    <w:p w14:paraId="057F0A2E" w14:textId="57438CAF" w:rsidR="00006970" w:rsidRDefault="00A024F7">
      <w:pPr>
        <w:pStyle w:val="Heading1"/>
        <w:ind w:left="-5"/>
      </w:pPr>
      <w:r>
        <w:t xml:space="preserve">Login to </w:t>
      </w:r>
      <w:r w:rsidR="00771623">
        <w:t>RDS</w:t>
      </w:r>
      <w:r>
        <w:t xml:space="preserve"> DB cluster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133">
        <w:r>
          <w:rPr>
            <w:color w:val="0000FF"/>
            <w:u w:val="single" w:color="0000FF"/>
          </w:rPr>
          <w:t>AWS Documentation</w:t>
        </w:r>
      </w:hyperlink>
      <w:hyperlink r:id="rId134">
        <w:r>
          <w:t>.</w:t>
        </w:r>
      </w:hyperlink>
      <w:r>
        <w:rPr>
          <w:b/>
        </w:rPr>
        <w:t xml:space="preserve"> </w:t>
      </w:r>
    </w:p>
    <w:p w14:paraId="7349F016" w14:textId="62C8F9F7"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w:t>
      </w:r>
      <w:r w:rsidR="00771623">
        <w:t>RDS</w:t>
      </w:r>
      <w:r>
        <w:t xml:space="preserve"> PostgreSQL DB cluster CloudFormation stack name. Scroll down the page and select </w:t>
      </w:r>
      <w:r>
        <w:rPr>
          <w:b/>
        </w:rPr>
        <w:t>Retrieve secret value</w:t>
      </w:r>
      <w:r>
        <w:t xml:space="preserve">. Note down the password under </w:t>
      </w:r>
      <w:r>
        <w:rPr>
          <w:b/>
        </w:rPr>
        <w:t>Secret key/value</w:t>
      </w:r>
      <w:r>
        <w:t xml:space="preserve">, which you use to login to the </w:t>
      </w:r>
      <w:r w:rsidR="00771623">
        <w:t>RDS</w:t>
      </w:r>
      <w:r>
        <w:t xml:space="preserve"> PostgreSQL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Select the Session Manager</w:t>
      </w:r>
      <w:r w:rsidR="001D435B">
        <w:t xml:space="preserve"> tab</w:t>
      </w:r>
      <w:r w:rsidR="00C86F8E">
        <w:t xml:space="preserve"> and click the </w:t>
      </w:r>
      <w:r w:rsidR="00C86F8E" w:rsidRPr="00C86F8E">
        <w:rPr>
          <w:b/>
          <w:bCs/>
        </w:rPr>
        <w:t>Connect</w:t>
      </w:r>
      <w:r w:rsidR="00C86F8E">
        <w:t xml:space="preserve"> button.</w:t>
      </w:r>
    </w:p>
    <w:p w14:paraId="55A1CF0E" w14:textId="45961EEE" w:rsidR="00006970" w:rsidRDefault="00A024F7" w:rsidP="00BA57F0">
      <w:pPr>
        <w:numPr>
          <w:ilvl w:val="0"/>
          <w:numId w:val="9"/>
        </w:numPr>
        <w:spacing w:after="0"/>
        <w:ind w:right="418" w:hanging="360"/>
      </w:pPr>
      <w:r>
        <w:t xml:space="preserve">On the CloudFormation Dashboard, select the </w:t>
      </w:r>
      <w:r w:rsidR="00771623">
        <w:t>RDS</w:t>
      </w:r>
      <w:r>
        <w:t xml:space="preserve"> DB cluster Stack. Select </w:t>
      </w:r>
      <w:r w:rsidRPr="00BA57F0">
        <w:rPr>
          <w:b/>
        </w:rPr>
        <w:t>Outputs</w:t>
      </w:r>
      <w:r>
        <w:t xml:space="preserve"> tab and note the </w:t>
      </w:r>
      <w:proofErr w:type="spellStart"/>
      <w:r w:rsidRPr="00BA57F0">
        <w:rPr>
          <w:color w:val="FF0000"/>
        </w:rPr>
        <w:t>PSQLCommandLine</w:t>
      </w:r>
      <w:proofErr w:type="spellEnd"/>
      <w:r w:rsidRPr="00BA57F0">
        <w:rPr>
          <w:color w:val="FF0000"/>
        </w:rPr>
        <w:t xml:space="preserve"> </w:t>
      </w:r>
      <w:r>
        <w:t xml:space="preserve">parameter value, which you use to login to the </w:t>
      </w:r>
      <w:r w:rsidR="00771623">
        <w:t>RDS</w:t>
      </w:r>
      <w:r>
        <w:t xml:space="preserve"> PostgreSQL database using </w:t>
      </w:r>
      <w:hyperlink r:id="rId135">
        <w:proofErr w:type="spellStart"/>
        <w:r w:rsidRPr="00BA57F0">
          <w:rPr>
            <w:color w:val="0000FF"/>
            <w:u w:val="single" w:color="0000FF"/>
          </w:rPr>
          <w:t>psql</w:t>
        </w:r>
        <w:proofErr w:type="spellEnd"/>
      </w:hyperlink>
      <w:hyperlink r:id="rId136">
        <w:r w:rsidRPr="00BA57F0">
          <w:rPr>
            <w:color w:val="0000FF"/>
          </w:rPr>
          <w:t xml:space="preserve"> </w:t>
        </w:r>
      </w:hyperlink>
      <w:hyperlink r:id="rId137">
        <w:r w:rsidRPr="00BA57F0">
          <w:rPr>
            <w:color w:val="0000FF"/>
            <w:u w:val="single" w:color="0000FF"/>
          </w:rPr>
          <w:t>client</w:t>
        </w:r>
      </w:hyperlink>
      <w:hyperlink r:id="rId138">
        <w:r>
          <w:t>.</w:t>
        </w:r>
      </w:hyperlink>
      <w:r>
        <w:t xml:space="preserve"> </w:t>
      </w:r>
    </w:p>
    <w:p w14:paraId="3B912B8C" w14:textId="77777777" w:rsidR="00006970" w:rsidRDefault="00A024F7">
      <w:pPr>
        <w:numPr>
          <w:ilvl w:val="0"/>
          <w:numId w:val="9"/>
        </w:numPr>
        <w:spacing w:after="0"/>
        <w:ind w:right="418" w:hanging="360"/>
      </w:pPr>
      <w:r>
        <w:t xml:space="preserve">PostgreSQL binaries were already set up on the Amazon Linux bastion host by EC2 Auto Scaling Launch Configuration. Copy/paste the </w:t>
      </w:r>
      <w:proofErr w:type="spellStart"/>
      <w:r>
        <w:rPr>
          <w:color w:val="FF0000"/>
        </w:rPr>
        <w:t>PSQLCommandLine</w:t>
      </w:r>
      <w:proofErr w:type="spellEnd"/>
      <w:r>
        <w:rPr>
          <w:color w:val="FF0000"/>
        </w:rPr>
        <w:t xml:space="preserve"> </w:t>
      </w:r>
      <w:r>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77777777" w:rsidR="00006970" w:rsidRDefault="00A024F7">
      <w:pPr>
        <w:spacing w:after="158" w:line="259" w:lineRule="auto"/>
        <w:ind w:left="0" w:right="0" w:firstLine="0"/>
      </w:pPr>
      <w:r>
        <w:rPr>
          <w:b/>
        </w:rPr>
        <w:t xml:space="preserve">                     </w:t>
      </w:r>
      <w:proofErr w:type="spellStart"/>
      <w:r>
        <w:rPr>
          <w:b/>
        </w:rPr>
        <w:t>psql</w:t>
      </w:r>
      <w:proofErr w:type="spellEnd"/>
      <w:r>
        <w:rPr>
          <w:b/>
        </w:rPr>
        <w:t xml:space="preserve"> --host=</w:t>
      </w:r>
      <w:proofErr w:type="spellStart"/>
      <w:r>
        <w:rPr>
          <w:b/>
          <w:color w:val="FF0000"/>
        </w:rPr>
        <w:t>ClusterEndpoint</w:t>
      </w:r>
      <w:proofErr w:type="spellEnd"/>
      <w:r>
        <w:rPr>
          <w:b/>
        </w:rPr>
        <w:t xml:space="preserve"> --port=</w:t>
      </w:r>
      <w:r>
        <w:rPr>
          <w:b/>
          <w:color w:val="FF0000"/>
        </w:rPr>
        <w:t>Port</w:t>
      </w:r>
      <w:r>
        <w:rPr>
          <w:b/>
        </w:rPr>
        <w:t xml:space="preserve"> --username=</w:t>
      </w:r>
      <w:proofErr w:type="spellStart"/>
      <w:r>
        <w:rPr>
          <w:b/>
          <w:color w:val="FF0000"/>
        </w:rPr>
        <w:t>DBUsername</w:t>
      </w:r>
      <w:proofErr w:type="spellEnd"/>
      <w:r>
        <w:rPr>
          <w:b/>
        </w:rPr>
        <w:t xml:space="preserve"> --</w:t>
      </w:r>
      <w:proofErr w:type="spellStart"/>
      <w:r>
        <w:rPr>
          <w:b/>
        </w:rPr>
        <w:t>dbname</w:t>
      </w:r>
      <w:proofErr w:type="spellEnd"/>
      <w:r>
        <w:rPr>
          <w:b/>
        </w:rPr>
        <w:t>=</w:t>
      </w:r>
      <w:proofErr w:type="spellStart"/>
      <w:r>
        <w:rPr>
          <w:b/>
          <w:color w:val="FF0000"/>
        </w:rPr>
        <w:t>DBName</w:t>
      </w:r>
      <w:proofErr w:type="spellEnd"/>
      <w:r>
        <w:rPr>
          <w:b/>
          <w:color w:val="FF0000"/>
        </w:rPr>
        <w:t xml:space="preserve"> </w:t>
      </w:r>
    </w:p>
    <w:p w14:paraId="3B56A070" w14:textId="2F17C44D" w:rsidR="00006970" w:rsidRDefault="00A024F7">
      <w:pPr>
        <w:spacing w:after="206"/>
        <w:ind w:left="730" w:right="418"/>
      </w:pPr>
      <w:r>
        <w:t xml:space="preserve">When prompted, enter the </w:t>
      </w:r>
      <w:r w:rsidR="003B7E04">
        <w:t>admin</w:t>
      </w:r>
      <w:r>
        <w:t xml:space="preserve"> user password that you copied in step </w:t>
      </w:r>
      <w:r w:rsidR="009C297C">
        <w:t>1</w:t>
      </w:r>
      <w:r>
        <w:t xml:space="preserve"> above. </w:t>
      </w:r>
    </w:p>
    <w:p w14:paraId="0555B8F1" w14:textId="04EE78C3" w:rsidR="00006970" w:rsidRDefault="00C86F8E">
      <w:pPr>
        <w:numPr>
          <w:ilvl w:val="0"/>
          <w:numId w:val="9"/>
        </w:numPr>
        <w:spacing w:after="126"/>
        <w:ind w:right="418" w:hanging="360"/>
      </w:pPr>
      <w:r>
        <w:t xml:space="preserve">Install the </w:t>
      </w:r>
      <w:proofErr w:type="spellStart"/>
      <w:r>
        <w:t>pg_stat_statements</w:t>
      </w:r>
      <w:proofErr w:type="spellEnd"/>
      <w:r>
        <w:t xml:space="preserve"> and </w:t>
      </w:r>
      <w:proofErr w:type="spellStart"/>
      <w:r>
        <w:t>pgaudit</w:t>
      </w:r>
      <w:proofErr w:type="spellEnd"/>
      <w:r>
        <w:t xml:space="preserve"> extensions by running the following commands in </w:t>
      </w:r>
      <w:proofErr w:type="spellStart"/>
      <w:r>
        <w:t>psql</w:t>
      </w:r>
      <w:proofErr w:type="spellEnd"/>
      <w:r>
        <w:t>:</w:t>
      </w:r>
    </w:p>
    <w:p w14:paraId="4B9B75C7" w14:textId="3AA70AEC" w:rsidR="00C86F8E" w:rsidRDefault="00C86F8E" w:rsidP="00C86F8E">
      <w:pPr>
        <w:numPr>
          <w:ilvl w:val="1"/>
          <w:numId w:val="9"/>
        </w:numPr>
        <w:spacing w:after="126"/>
        <w:ind w:right="418" w:hanging="360"/>
      </w:pPr>
      <w:r>
        <w:t xml:space="preserve">create extension </w:t>
      </w:r>
      <w:proofErr w:type="spellStart"/>
      <w:r>
        <w:t>pg_stat_statements</w:t>
      </w:r>
      <w:proofErr w:type="spellEnd"/>
      <w:r>
        <w:t>;</w:t>
      </w:r>
    </w:p>
    <w:p w14:paraId="0DE7D660" w14:textId="32C6DCCC" w:rsidR="00C86F8E" w:rsidRDefault="00C86F8E" w:rsidP="00C86F8E">
      <w:pPr>
        <w:numPr>
          <w:ilvl w:val="1"/>
          <w:numId w:val="9"/>
        </w:numPr>
        <w:spacing w:after="126"/>
        <w:ind w:right="418" w:hanging="360"/>
      </w:pPr>
      <w:r>
        <w:t xml:space="preserve">create extension </w:t>
      </w:r>
      <w:proofErr w:type="spellStart"/>
      <w:r>
        <w:t>pgaudit</w:t>
      </w:r>
      <w:proofErr w:type="spellEnd"/>
      <w:r>
        <w:t>;</w:t>
      </w:r>
    </w:p>
    <w:p w14:paraId="0AF968AC" w14:textId="10465289" w:rsidR="00C86F8E" w:rsidRDefault="00C86F8E" w:rsidP="00C86F8E">
      <w:pPr>
        <w:numPr>
          <w:ilvl w:val="0"/>
          <w:numId w:val="9"/>
        </w:numPr>
        <w:spacing w:after="126"/>
        <w:ind w:right="418" w:hanging="360"/>
      </w:pPr>
      <w:r>
        <w:t xml:space="preserve">Verify that the </w:t>
      </w:r>
      <w:proofErr w:type="spellStart"/>
      <w:r>
        <w:t>pg_stat_statements</w:t>
      </w:r>
      <w:proofErr w:type="spellEnd"/>
      <w:r>
        <w:t xml:space="preserve"> and </w:t>
      </w:r>
      <w:proofErr w:type="spellStart"/>
      <w:r>
        <w:t>pgaudit</w:t>
      </w:r>
      <w:proofErr w:type="spellEnd"/>
      <w:r>
        <w:t xml:space="preserve"> extension was created by running </w:t>
      </w:r>
      <w:r>
        <w:rPr>
          <w:b/>
          <w:i/>
        </w:rPr>
        <w:t>\dx</w:t>
      </w:r>
      <w:r>
        <w:t xml:space="preserve"> command.  </w:t>
      </w:r>
    </w:p>
    <w:p w14:paraId="74D91607" w14:textId="472F0217" w:rsidR="006F0150" w:rsidRDefault="006F0150" w:rsidP="006F0150">
      <w:pPr>
        <w:spacing w:after="126"/>
        <w:ind w:right="418"/>
      </w:pPr>
    </w:p>
    <w:p w14:paraId="71701208" w14:textId="027EF696" w:rsidR="006F0150" w:rsidRDefault="00FB6557" w:rsidP="006F0150">
      <w:pPr>
        <w:spacing w:after="126"/>
        <w:ind w:right="418"/>
      </w:pPr>
      <w:r>
        <w:rPr>
          <w:noProof/>
        </w:rPr>
        <w:lastRenderedPageBreak/>
        <w:drawing>
          <wp:inline distT="0" distB="0" distL="0" distR="0" wp14:anchorId="5BC699E7" wp14:editId="5F3F9142">
            <wp:extent cx="70231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9">
                      <a:extLst>
                        <a:ext uri="{28A0092B-C50C-407E-A947-70E740481C1C}">
                          <a14:useLocalDpi xmlns:a14="http://schemas.microsoft.com/office/drawing/2010/main" val="0"/>
                        </a:ext>
                      </a:extLst>
                    </a:blip>
                    <a:stretch>
                      <a:fillRect/>
                    </a:stretch>
                  </pic:blipFill>
                  <pic:spPr>
                    <a:xfrm>
                      <a:off x="0" y="0"/>
                      <a:ext cx="7023100" cy="3505200"/>
                    </a:xfrm>
                    <a:prstGeom prst="rect">
                      <a:avLst/>
                    </a:prstGeom>
                  </pic:spPr>
                </pic:pic>
              </a:graphicData>
            </a:graphic>
          </wp:inline>
        </w:drawing>
      </w:r>
    </w:p>
    <w:p w14:paraId="5567D23E" w14:textId="05A26D35" w:rsidR="00C86F8E" w:rsidRDefault="00C86F8E" w:rsidP="00C86F8E">
      <w:pPr>
        <w:spacing w:after="126"/>
        <w:ind w:left="345" w:right="418" w:firstLine="0"/>
      </w:pPr>
    </w:p>
    <w:p w14:paraId="44A49745" w14:textId="5F721F36" w:rsidR="00006970" w:rsidRDefault="00A024F7">
      <w:pPr>
        <w:spacing w:after="275" w:line="259" w:lineRule="auto"/>
        <w:ind w:left="0" w:right="224" w:firstLine="0"/>
        <w:jc w:val="right"/>
      </w:pPr>
      <w:r>
        <w:t xml:space="preserve"> </w:t>
      </w:r>
    </w:p>
    <w:p w14:paraId="794C01DD" w14:textId="77777777" w:rsidR="00006970" w:rsidRDefault="00A024F7">
      <w:pPr>
        <w:pStyle w:val="Heading1"/>
        <w:ind w:left="-5"/>
      </w:pPr>
      <w:r>
        <w:t xml:space="preserve">Summary </w:t>
      </w:r>
    </w:p>
    <w:p w14:paraId="73F06648" w14:textId="053F6E26" w:rsidR="00006970" w:rsidRDefault="001B39B9">
      <w:pPr>
        <w:spacing w:after="169"/>
        <w:ind w:right="418"/>
      </w:pPr>
      <w:r>
        <w:t>This document showed</w:t>
      </w:r>
      <w:r w:rsidR="00A024F7">
        <w:t xml:space="preserve"> you how to deploy an </w:t>
      </w:r>
      <w:hyperlink r:id="rId140">
        <w:r w:rsidR="00A024F7">
          <w:rPr>
            <w:color w:val="0000FF"/>
            <w:u w:val="single" w:color="0000FF"/>
          </w:rPr>
          <w:t xml:space="preserve">Amazon </w:t>
        </w:r>
        <w:r w:rsidR="00771623">
          <w:rPr>
            <w:color w:val="0000FF"/>
            <w:u w:val="single" w:color="0000FF"/>
          </w:rPr>
          <w:t>RDS for</w:t>
        </w:r>
        <w:r w:rsidR="00A024F7">
          <w:rPr>
            <w:color w:val="0000FF"/>
            <w:u w:val="single" w:color="0000FF"/>
          </w:rPr>
          <w:t xml:space="preserve"> PostgreSQL</w:t>
        </w:r>
      </w:hyperlink>
      <w:hyperlink r:id="rId141">
        <w:r w:rsidR="00A024F7">
          <w:t xml:space="preserve"> </w:t>
        </w:r>
      </w:hyperlink>
      <w:r w:rsidR="00A024F7">
        <w:t xml:space="preserve">DB cluster based on AWS security and high availability best practices using AWS CloudFormation. </w:t>
      </w:r>
      <w:r w:rsidR="00845475">
        <w:t>WE</w:t>
      </w:r>
      <w:r w:rsidR="00A024F7">
        <w:t xml:space="preserve"> hope you find the sample CloudFormation templates helpful and encourage you to modify them to support your business’ needs. </w:t>
      </w:r>
    </w:p>
    <w:p w14:paraId="6890C0AE" w14:textId="776B0341" w:rsidR="00006970" w:rsidRDefault="00A024F7">
      <w:pPr>
        <w:spacing w:after="216"/>
        <w:ind w:right="418"/>
      </w:pPr>
      <w:r>
        <w:t xml:space="preserve">Before you use the </w:t>
      </w:r>
      <w:r w:rsidR="00771623">
        <w:t>RDS</w:t>
      </w:r>
      <w:r>
        <w:t xml:space="preserve"> </w:t>
      </w:r>
      <w:r w:rsidR="003B7E04">
        <w:t xml:space="preserve">PostgreSQL </w:t>
      </w:r>
      <w:r>
        <w:t xml:space="preserve">DB cluster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t xml:space="preserve">A user with read-write access to the application schema. </w:t>
      </w:r>
    </w:p>
    <w:p w14:paraId="73E46D7B" w14:textId="77777777" w:rsidR="00006970" w:rsidRDefault="00A024F7">
      <w:pPr>
        <w:numPr>
          <w:ilvl w:val="0"/>
          <w:numId w:val="10"/>
        </w:numPr>
        <w:ind w:right="418" w:hanging="360"/>
      </w:pPr>
      <w:r>
        <w:t xml:space="preserve">A user with read-only access to the application schema.  </w:t>
      </w:r>
    </w:p>
    <w:p w14:paraId="1D48F2FC" w14:textId="76CFE078" w:rsidR="00006970" w:rsidRDefault="00A024F7">
      <w:pPr>
        <w:spacing w:after="169"/>
        <w:ind w:right="418"/>
      </w:pPr>
      <w:r>
        <w:t xml:space="preserve">Use the </w:t>
      </w:r>
      <w:r w:rsidR="003B7E04">
        <w:t>admin</w:t>
      </w:r>
      <w:r>
        <w:t xml:space="preserve"> user that was set up with the </w:t>
      </w:r>
      <w:r w:rsidR="00771623">
        <w:t>RDS</w:t>
      </w:r>
      <w:r>
        <w:t xml:space="preserve"> DB cluster to administer the DB cluster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42">
        <w:r>
          <w:rPr>
            <w:color w:val="0000FF"/>
            <w:u w:val="single" w:color="0000FF"/>
          </w:rPr>
          <w:t>AWS CloudTrail</w:t>
        </w:r>
      </w:hyperlink>
      <w:hyperlink r:id="rId143">
        <w:r>
          <w:t>,</w:t>
        </w:r>
      </w:hyperlink>
      <w:hyperlink r:id="rId144">
        <w:r>
          <w:t xml:space="preserve"> </w:t>
        </w:r>
      </w:hyperlink>
      <w:hyperlink r:id="rId145">
        <w:r>
          <w:rPr>
            <w:color w:val="0000FF"/>
            <w:u w:val="single" w:color="0000FF"/>
          </w:rPr>
          <w:t>AWS Config</w:t>
        </w:r>
      </w:hyperlink>
      <w:hyperlink r:id="rId146">
        <w:r>
          <w:t xml:space="preserve"> </w:t>
        </w:r>
      </w:hyperlink>
      <w:r>
        <w:t xml:space="preserve">and </w:t>
      </w:r>
      <w:hyperlink r:id="rId147">
        <w:r>
          <w:rPr>
            <w:color w:val="0000FF"/>
            <w:u w:val="single" w:color="0000FF"/>
          </w:rPr>
          <w:t xml:space="preserve">Amazon </w:t>
        </w:r>
        <w:proofErr w:type="spellStart"/>
        <w:r>
          <w:rPr>
            <w:color w:val="0000FF"/>
            <w:u w:val="single" w:color="0000FF"/>
          </w:rPr>
          <w:t>GuardDuty</w:t>
        </w:r>
        <w:proofErr w:type="spellEnd"/>
      </w:hyperlink>
      <w:hyperlink r:id="rId148">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02B15277" w14:textId="295B4D0C" w:rsidR="00006970" w:rsidRDefault="00A024F7" w:rsidP="002C7E63">
      <w:pPr>
        <w:spacing w:after="168"/>
        <w:ind w:right="418"/>
      </w:pPr>
      <w:r>
        <w:t xml:space="preserve">Some of the </w:t>
      </w:r>
      <w:proofErr w:type="gramStart"/>
      <w:r>
        <w:t>AWS</w:t>
      </w:r>
      <w:proofErr w:type="gramEnd"/>
      <w:r>
        <w:t xml:space="preserve"> resources deployed by the CloudFormation stacks in this document incur cost as long as they are in use. Delete the stacks if you no longer need them. To clean up your stacks, use the CloudFormation console to remove the three stacks you created in reverse order. </w:t>
      </w:r>
    </w:p>
    <w:p w14:paraId="6DF82BB1" w14:textId="77777777" w:rsidR="007A5967" w:rsidRDefault="007A5967" w:rsidP="007A5967">
      <w:pPr>
        <w:pStyle w:val="Heading1"/>
        <w:ind w:left="-5"/>
      </w:pPr>
      <w:r>
        <w:lastRenderedPageBreak/>
        <w:t>Training Links</w:t>
      </w:r>
    </w:p>
    <w:p w14:paraId="64B10C8D" w14:textId="77777777" w:rsidR="007A5967" w:rsidRDefault="007A5967" w:rsidP="007A5967">
      <w:pPr>
        <w:rPr>
          <w:lang w:bidi="ar-SA"/>
        </w:rPr>
      </w:pPr>
    </w:p>
    <w:p w14:paraId="773B62BF" w14:textId="77777777" w:rsidR="007A5967" w:rsidRPr="001003CE" w:rsidRDefault="007A5967" w:rsidP="007A5967">
      <w:pPr>
        <w:rPr>
          <w:lang w:bidi="ar-SA"/>
        </w:rPr>
      </w:pPr>
      <w:hyperlink r:id="rId149" w:history="1">
        <w:r w:rsidRPr="00E540AF">
          <w:rPr>
            <w:rStyle w:val="Hyperlink"/>
            <w:lang w:bidi="ar-SA"/>
          </w:rPr>
          <w:t>Database Learning Plan: AWS Relatio</w:t>
        </w:r>
        <w:r w:rsidRPr="00E540AF">
          <w:rPr>
            <w:rStyle w:val="Hyperlink"/>
            <w:lang w:bidi="ar-SA"/>
          </w:rPr>
          <w:t>n</w:t>
        </w:r>
        <w:r w:rsidRPr="00E540AF">
          <w:rPr>
            <w:rStyle w:val="Hyperlink"/>
            <w:lang w:bidi="ar-SA"/>
          </w:rPr>
          <w:t>al Database Services</w:t>
        </w:r>
      </w:hyperlink>
    </w:p>
    <w:p w14:paraId="2EA7947C" w14:textId="77777777" w:rsidR="007A5967" w:rsidRDefault="007A5967" w:rsidP="002C7E63">
      <w:pPr>
        <w:spacing w:after="168"/>
        <w:ind w:right="418"/>
      </w:pPr>
    </w:p>
    <w:sectPr w:rsidR="007A5967">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269F2"/>
    <w:rsid w:val="00047FF9"/>
    <w:rsid w:val="000A4B82"/>
    <w:rsid w:val="00153BEF"/>
    <w:rsid w:val="001B39B9"/>
    <w:rsid w:val="001C306B"/>
    <w:rsid w:val="001D435B"/>
    <w:rsid w:val="002C7E63"/>
    <w:rsid w:val="00357299"/>
    <w:rsid w:val="003670F1"/>
    <w:rsid w:val="003B7E04"/>
    <w:rsid w:val="003D1E19"/>
    <w:rsid w:val="00406834"/>
    <w:rsid w:val="004C0B7C"/>
    <w:rsid w:val="00605BF4"/>
    <w:rsid w:val="006E77A4"/>
    <w:rsid w:val="006F0150"/>
    <w:rsid w:val="00702E3F"/>
    <w:rsid w:val="0073545A"/>
    <w:rsid w:val="00771623"/>
    <w:rsid w:val="007A5967"/>
    <w:rsid w:val="007D1885"/>
    <w:rsid w:val="007E32F9"/>
    <w:rsid w:val="007F371F"/>
    <w:rsid w:val="0082232D"/>
    <w:rsid w:val="00823730"/>
    <w:rsid w:val="008242E5"/>
    <w:rsid w:val="00845475"/>
    <w:rsid w:val="0086224F"/>
    <w:rsid w:val="00881D8C"/>
    <w:rsid w:val="009C297C"/>
    <w:rsid w:val="009E221C"/>
    <w:rsid w:val="00A024F7"/>
    <w:rsid w:val="00A12E40"/>
    <w:rsid w:val="00A83875"/>
    <w:rsid w:val="00AA558D"/>
    <w:rsid w:val="00B44FE5"/>
    <w:rsid w:val="00B774B1"/>
    <w:rsid w:val="00BA57F0"/>
    <w:rsid w:val="00BC33D2"/>
    <w:rsid w:val="00C11781"/>
    <w:rsid w:val="00C5062D"/>
    <w:rsid w:val="00C555E0"/>
    <w:rsid w:val="00C81E29"/>
    <w:rsid w:val="00C86F8E"/>
    <w:rsid w:val="00D023E5"/>
    <w:rsid w:val="00D05778"/>
    <w:rsid w:val="00D13533"/>
    <w:rsid w:val="00D24128"/>
    <w:rsid w:val="00DC59DE"/>
    <w:rsid w:val="00DD236A"/>
    <w:rsid w:val="00DD76A3"/>
    <w:rsid w:val="00E4564B"/>
    <w:rsid w:val="00E76E30"/>
    <w:rsid w:val="00EC11DD"/>
    <w:rsid w:val="00EC6AA7"/>
    <w:rsid w:val="00F024EF"/>
    <w:rsid w:val="00F05D15"/>
    <w:rsid w:val="00F25287"/>
    <w:rsid w:val="00FB6557"/>
    <w:rsid w:val="00FF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 w:type="paragraph" w:styleId="NormalWeb">
    <w:name w:val="Normal (Web)"/>
    <w:basedOn w:val="Normal"/>
    <w:uiPriority w:val="99"/>
    <w:semiHidden/>
    <w:unhideWhenUsed/>
    <w:rsid w:val="0073545A"/>
    <w:pPr>
      <w:spacing w:before="100" w:beforeAutospacing="1" w:after="100" w:afterAutospacing="1" w:line="240" w:lineRule="auto"/>
      <w:ind w:left="0" w:right="0" w:firstLine="0"/>
    </w:pPr>
    <w:rPr>
      <w:rFonts w:ascii="Times New Roman" w:eastAsia="Times New Roman" w:hAnsi="Times New Roman" w:cs="Times New Roman"/>
      <w:color w:val="auto"/>
      <w:sz w:val="24"/>
      <w:lang w:bidi="ar-SA"/>
    </w:rPr>
  </w:style>
  <w:style w:type="character" w:styleId="Hyperlink">
    <w:name w:val="Hyperlink"/>
    <w:basedOn w:val="DefaultParagraphFont"/>
    <w:uiPriority w:val="99"/>
    <w:unhideWhenUsed/>
    <w:rsid w:val="0073545A"/>
    <w:rPr>
      <w:color w:val="0000FF"/>
      <w:u w:val="single"/>
    </w:rPr>
  </w:style>
  <w:style w:type="character" w:styleId="UnresolvedMention">
    <w:name w:val="Unresolved Mention"/>
    <w:basedOn w:val="DefaultParagraphFont"/>
    <w:uiPriority w:val="99"/>
    <w:semiHidden/>
    <w:unhideWhenUsed/>
    <w:rsid w:val="009E221C"/>
    <w:rPr>
      <w:color w:val="605E5C"/>
      <w:shd w:val="clear" w:color="auto" w:fill="E1DFDD"/>
    </w:rPr>
  </w:style>
  <w:style w:type="character" w:styleId="FollowedHyperlink">
    <w:name w:val="FollowedHyperlink"/>
    <w:basedOn w:val="DefaultParagraphFont"/>
    <w:uiPriority w:val="99"/>
    <w:semiHidden/>
    <w:unhideWhenUsed/>
    <w:rsid w:val="007A59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69902">
      <w:bodyDiv w:val="1"/>
      <w:marLeft w:val="0"/>
      <w:marRight w:val="0"/>
      <w:marTop w:val="0"/>
      <w:marBottom w:val="0"/>
      <w:divBdr>
        <w:top w:val="none" w:sz="0" w:space="0" w:color="auto"/>
        <w:left w:val="none" w:sz="0" w:space="0" w:color="auto"/>
        <w:bottom w:val="none" w:sz="0" w:space="0" w:color="auto"/>
        <w:right w:val="none" w:sz="0" w:space="0" w:color="auto"/>
      </w:divBdr>
    </w:div>
    <w:div w:id="397677268">
      <w:bodyDiv w:val="1"/>
      <w:marLeft w:val="0"/>
      <w:marRight w:val="0"/>
      <w:marTop w:val="0"/>
      <w:marBottom w:val="0"/>
      <w:divBdr>
        <w:top w:val="none" w:sz="0" w:space="0" w:color="auto"/>
        <w:left w:val="none" w:sz="0" w:space="0" w:color="auto"/>
        <w:bottom w:val="none" w:sz="0" w:space="0" w:color="auto"/>
        <w:right w:val="none" w:sz="0" w:space="0" w:color="auto"/>
      </w:divBdr>
    </w:div>
    <w:div w:id="541989030">
      <w:bodyDiv w:val="1"/>
      <w:marLeft w:val="0"/>
      <w:marRight w:val="0"/>
      <w:marTop w:val="0"/>
      <w:marBottom w:val="0"/>
      <w:divBdr>
        <w:top w:val="none" w:sz="0" w:space="0" w:color="auto"/>
        <w:left w:val="none" w:sz="0" w:space="0" w:color="auto"/>
        <w:bottom w:val="none" w:sz="0" w:space="0" w:color="auto"/>
        <w:right w:val="none" w:sz="0" w:space="0" w:color="auto"/>
      </w:divBdr>
    </w:div>
    <w:div w:id="1101335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png"/><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AmazonCloudWatch/latest/logs/WhatIsCloudWatchLogs.html" TargetMode="External"/><Relationship Id="rId63" Type="http://schemas.openxmlformats.org/officeDocument/2006/relationships/hyperlink" Target="https://www.postgresql.org/docs/9.6/static/runtime-config-logging.html" TargetMode="External"/><Relationship Id="rId84" Type="http://schemas.openxmlformats.org/officeDocument/2006/relationships/hyperlink" Target="https://www.postgresql.org/docs/9.6/static/runtime-config-client.html" TargetMode="External"/><Relationship Id="rId138" Type="http://schemas.openxmlformats.org/officeDocument/2006/relationships/hyperlink" Target="https://www.postgresql.org/docs/9.6/app-psql.html" TargetMode="External"/><Relationship Id="rId107" Type="http://schemas.openxmlformats.org/officeDocument/2006/relationships/hyperlink" Target="https://docs.aws.amazon.com/vpc/latest/userguide/VPC_Subnets.html" TargetMode="External"/><Relationship Id="rId11" Type="http://schemas.openxmlformats.org/officeDocument/2006/relationships/hyperlink" Target="https://aws.amazon.com/rds/postgresql/what-is-postgresql/" TargetMode="External"/><Relationship Id="rId32" Type="http://schemas.openxmlformats.org/officeDocument/2006/relationships/hyperlink" Target="https://docs.aws.amazon.com/vpc/latest/userguide/vpc-endpoints-s3.html" TargetMode="External"/><Relationship Id="rId53" Type="http://schemas.openxmlformats.org/officeDocument/2006/relationships/hyperlink" Target="https://github.com/pgaudit/pgaudit" TargetMode="External"/><Relationship Id="rId74" Type="http://schemas.openxmlformats.org/officeDocument/2006/relationships/hyperlink" Target="https://docs.aws.amazon.com/AmazonRDS/latest/UserGuide/USER_LogAccess.Concepts.PostgreSQL.html" TargetMode="External"/><Relationship Id="rId128" Type="http://schemas.openxmlformats.org/officeDocument/2006/relationships/image" Target="media/image8.png"/><Relationship Id="rId149" Type="http://schemas.openxmlformats.org/officeDocument/2006/relationships/hyperlink" Target="https://explore.skillbuilder.aws/learn/learning_plan/view/81/database-learning-plan-aws-relational-database-services" TargetMode="External"/><Relationship Id="rId5" Type="http://schemas.openxmlformats.org/officeDocument/2006/relationships/hyperlink" Target="https://aws.amazon.com/rds/postgresql/" TargetMode="External"/><Relationship Id="rId95" Type="http://schemas.openxmlformats.org/officeDocument/2006/relationships/hyperlink" Target="https://docs.aws.amazon.com/AmazonRDS/latest/UserGuide/UsingWithRDS.IAMDBAuth.html" TargetMode="External"/><Relationship Id="rId22" Type="http://schemas.openxmlformats.org/officeDocument/2006/relationships/hyperlink" Target="https://docs.aws.amazon.com/AWSEC2/latest/UserGuide/ec2-key-pairs.html" TargetMode="External"/><Relationship Id="rId27" Type="http://schemas.openxmlformats.org/officeDocument/2006/relationships/hyperlink" Target="http://aws.amazon.com/lambda" TargetMode="External"/><Relationship Id="rId43" Type="http://schemas.openxmlformats.org/officeDocument/2006/relationships/hyperlink" Target="https://docs.aws.amazon.com/AmazonCloudWatch/latest/logs/WhatIsCloudWatchLogs.html" TargetMode="External"/><Relationship Id="rId48" Type="http://schemas.openxmlformats.org/officeDocument/2006/relationships/hyperlink" Target="https://www.postgresql.org/docs/9.6/static/auto-explain.html" TargetMode="External"/><Relationship Id="rId64" Type="http://schemas.openxmlformats.org/officeDocument/2006/relationships/hyperlink" Target="https://www.postgresql.org/docs/9.6/static/runtime-config-logging.html" TargetMode="External"/><Relationship Id="rId69" Type="http://schemas.openxmlformats.org/officeDocument/2006/relationships/hyperlink" Target="https://www.postgresql.org/docs/9.6/static/runtime-config-logging.html" TargetMode="External"/><Relationship Id="rId113" Type="http://schemas.openxmlformats.org/officeDocument/2006/relationships/hyperlink" Target="https://docs.aws.amazon.com/AWSCloudFormation/latest/UserGuide/cfn-console-add-tags.html" TargetMode="External"/><Relationship Id="rId118" Type="http://schemas.openxmlformats.org/officeDocument/2006/relationships/hyperlink" Target="https://aws.amazon.com/iam/" TargetMode="External"/><Relationship Id="rId134" Type="http://schemas.openxmlformats.org/officeDocument/2006/relationships/hyperlink" Target="https://docs.aws.amazon.com/AWSEC2/latest/UserGuide/AccessingInstances.html" TargetMode="External"/><Relationship Id="rId139" Type="http://schemas.openxmlformats.org/officeDocument/2006/relationships/image" Target="media/image9.png"/><Relationship Id="rId80" Type="http://schemas.openxmlformats.org/officeDocument/2006/relationships/hyperlink" Target="https://www.postgresql.org/docs/9.6/static/runtime-config-client.html" TargetMode="External"/><Relationship Id="rId85" Type="http://schemas.openxmlformats.org/officeDocument/2006/relationships/hyperlink" Target="https://www.postgresql.org/docs/9.6/static/runtime-config-client.html" TargetMode="External"/><Relationship Id="rId150" Type="http://schemas.openxmlformats.org/officeDocument/2006/relationships/fontTable" Target="fontTable.xml"/><Relationship Id="rId12" Type="http://schemas.openxmlformats.org/officeDocument/2006/relationships/hyperlink" Target="https://aws.amazon.com/products/databases/open-source-databases/" TargetMode="External"/><Relationship Id="rId17" Type="http://schemas.openxmlformats.org/officeDocument/2006/relationships/hyperlink" Target="https://docs.aws.amazon.com/wellarchitected/latest/userguide/intro.html" TargetMode="External"/><Relationship Id="rId33" Type="http://schemas.openxmlformats.org/officeDocument/2006/relationships/hyperlink" Target="https://docs.aws.amazon.com/vpc/latest/userguide/vpc-endpoints-s3.html" TargetMode="External"/><Relationship Id="rId38" Type="http://schemas.openxmlformats.org/officeDocument/2006/relationships/hyperlink" Target="https://docs.aws.amazon.com/AWSEC2/latest/UserGuide/elastic-ip-addresses-eip.html" TargetMode="External"/><Relationship Id="rId59" Type="http://schemas.openxmlformats.org/officeDocument/2006/relationships/hyperlink" Target="https://www.postgresql.org/docs/9.6/static/runtime-config-logging.html" TargetMode="External"/><Relationship Id="rId103" Type="http://schemas.openxmlformats.org/officeDocument/2006/relationships/hyperlink" Target="https://console.aws.amazon.com/cloudformation/home?" TargetMode="External"/><Relationship Id="rId108" Type="http://schemas.openxmlformats.org/officeDocument/2006/relationships/hyperlink" Target="https://docs.aws.amazon.com/vpc/latest/userguide/VPC_Subnets.html" TargetMode="External"/><Relationship Id="rId124" Type="http://schemas.openxmlformats.org/officeDocument/2006/relationships/hyperlink" Target="https://console.aws.amazon.com/cloudformation/home?#/stacks/new?templateURL=https://aws-isv-pnp-cfn-templates.s3.us-west-2.amazonaws.com/cftemplates/Aurora-Postgres-DB-Cluster.yml" TargetMode="External"/><Relationship Id="rId129" Type="http://schemas.openxmlformats.org/officeDocument/2006/relationships/hyperlink" Target="https://aws.amazon.com/iam/" TargetMode="External"/><Relationship Id="rId54" Type="http://schemas.openxmlformats.org/officeDocument/2006/relationships/hyperlink" Target="https://github.com/pgaudit/pgaudit" TargetMode="External"/><Relationship Id="rId70" Type="http://schemas.openxmlformats.org/officeDocument/2006/relationships/hyperlink" Target="https://www.postgresql.org/docs/9.6/static/runtime-config-logging.html" TargetMode="External"/><Relationship Id="rId75" Type="http://schemas.openxmlformats.org/officeDocument/2006/relationships/hyperlink" Target="https://www.postgresql.org/docs/9.6/static/runtime-config-query.html" TargetMode="External"/><Relationship Id="rId91" Type="http://schemas.openxmlformats.org/officeDocument/2006/relationships/hyperlink" Target="https://docs.aws.amazon.com/AmazonRDS/latest/AuroraUserGuide/USER_Monitoring.OS.html" TargetMode="External"/><Relationship Id="rId96" Type="http://schemas.openxmlformats.org/officeDocument/2006/relationships/hyperlink" Target="https://docs.aws.amazon.com/AmazonRDS/latest/UserGuide/UsingWithRDS.IAMDBAuth.html" TargetMode="External"/><Relationship Id="rId140" Type="http://schemas.openxmlformats.org/officeDocument/2006/relationships/hyperlink" Target="https://aws.amazon.com/rds/aurora/details/postgresql-details/" TargetMode="External"/><Relationship Id="rId145" Type="http://schemas.openxmlformats.org/officeDocument/2006/relationships/hyperlink" Target="https://aws.amazon.com/config/"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23" Type="http://schemas.openxmlformats.org/officeDocument/2006/relationships/hyperlink" Target="https://docs.aws.amazon.com/AWSEC2/latest/UserGuide/ec2-key-pairs.html" TargetMode="External"/><Relationship Id="rId28" Type="http://schemas.openxmlformats.org/officeDocument/2006/relationships/hyperlink" Target="https://docs.aws.amazon.com/vpc/latest/userguide/vpc-network-acls.html" TargetMode="External"/><Relationship Id="rId49" Type="http://schemas.openxmlformats.org/officeDocument/2006/relationships/hyperlink" Target="https://www.postgresql.org/docs/9.6/static/pgstatstatements.html" TargetMode="External"/><Relationship Id="rId114" Type="http://schemas.openxmlformats.org/officeDocument/2006/relationships/hyperlink" Target="https://console.aws.amazon.com/cloudformation/home?#/stacks/new?templateURL=https://aws-isv-pnp-cfn-templates.s3.us-west-2.amazonaws.com/cftemplates/VPC-SSH-Bastion.yml" TargetMode="External"/><Relationship Id="rId119" Type="http://schemas.openxmlformats.org/officeDocument/2006/relationships/hyperlink" Target="https://aws.amazon.com/iam/" TargetMode="External"/><Relationship Id="rId44" Type="http://schemas.openxmlformats.org/officeDocument/2006/relationships/hyperlink" Target="https://aws.amazon.com/serverless/serverlessrepo/" TargetMode="External"/><Relationship Id="rId60" Type="http://schemas.openxmlformats.org/officeDocument/2006/relationships/hyperlink" Target="https://www.postgresql.org/docs/9.6/static/runtime-config-logging.html" TargetMode="External"/><Relationship Id="rId65" Type="http://schemas.openxmlformats.org/officeDocument/2006/relationships/hyperlink" Target="https://www.postgresql.org/docs/9.6/static/auto-explain.html" TargetMode="External"/><Relationship Id="rId81" Type="http://schemas.openxmlformats.org/officeDocument/2006/relationships/hyperlink" Target="https://www.postgresql.org/docs/9.6/static/runtime-config-client.html" TargetMode="External"/><Relationship Id="rId86" Type="http://schemas.openxmlformats.org/officeDocument/2006/relationships/hyperlink" Target="http://aws.amazon.com/kms" TargetMode="External"/><Relationship Id="rId130" Type="http://schemas.openxmlformats.org/officeDocument/2006/relationships/hyperlink" Target="https://aws.amazon.com/iam/" TargetMode="External"/><Relationship Id="rId135" Type="http://schemas.openxmlformats.org/officeDocument/2006/relationships/hyperlink" Target="https://www.postgresql.org/docs/9.6/app-psql.html" TargetMode="External"/><Relationship Id="rId151" Type="http://schemas.openxmlformats.org/officeDocument/2006/relationships/theme" Target="theme/theme1.xml"/><Relationship Id="rId13" Type="http://schemas.openxmlformats.org/officeDocument/2006/relationships/hyperlink" Target="https://aws.amazon.com/what-is-cloud-computing/" TargetMode="External"/><Relationship Id="rId18" Type="http://schemas.openxmlformats.org/officeDocument/2006/relationships/hyperlink" Target="https://aws.amazon.com/iam/" TargetMode="External"/><Relationship Id="rId39" Type="http://schemas.openxmlformats.org/officeDocument/2006/relationships/hyperlink" Target="https://docs.aws.amazon.com/AWSEC2/latest/UserGuide/elastic-ip-addresses-eip.html" TargetMode="External"/><Relationship Id="rId109" Type="http://schemas.openxmlformats.org/officeDocument/2006/relationships/image" Target="media/image3.png"/><Relationship Id="rId34" Type="http://schemas.openxmlformats.org/officeDocument/2006/relationships/hyperlink" Target="https://docs.aws.amazon.com/vpc/latest/userguide/vpce-interface.html" TargetMode="External"/><Relationship Id="rId50" Type="http://schemas.openxmlformats.org/officeDocument/2006/relationships/hyperlink" Target="https://www.postgresql.org/docs/9.6/static/pgstatstatements.html" TargetMode="External"/><Relationship Id="rId55" Type="http://schemas.openxmlformats.org/officeDocument/2006/relationships/hyperlink" Target="https://www.postgresql.org/docs/9.6/static/runtime-config-logging.html" TargetMode="External"/><Relationship Id="rId76" Type="http://schemas.openxmlformats.org/officeDocument/2006/relationships/hyperlink" Target="https://www.postgresql.org/docs/9.6/static/runtime-config-query.html" TargetMode="External"/><Relationship Id="rId97" Type="http://schemas.openxmlformats.org/officeDocument/2006/relationships/hyperlink" Target="https://docs.aws.amazon.com/AmazonRDS/latest/AuroraUserGuide/Aurora.Monitoring.html" TargetMode="External"/><Relationship Id="rId104" Type="http://schemas.openxmlformats.org/officeDocument/2006/relationships/hyperlink" Target="https://aws.amazon.com/about-aws/global-infrastructure/" TargetMode="External"/><Relationship Id="rId120" Type="http://schemas.openxmlformats.org/officeDocument/2006/relationships/hyperlink" Target="https://docs.aws.amazon.com/AWSCloudFormation/latest/UserGuide/cfn-console-add-tags.html" TargetMode="External"/><Relationship Id="rId125" Type="http://schemas.openxmlformats.org/officeDocument/2006/relationships/hyperlink" Target="https://console.aws.amazon.com/cloudformation/home?" TargetMode="External"/><Relationship Id="rId141" Type="http://schemas.openxmlformats.org/officeDocument/2006/relationships/hyperlink" Target="https://aws.amazon.com/rds/aurora/details/postgresql-details/" TargetMode="External"/><Relationship Id="rId146" Type="http://schemas.openxmlformats.org/officeDocument/2006/relationships/hyperlink" Target="https://aws.amazon.com/config/" TargetMode="External"/><Relationship Id="rId7" Type="http://schemas.openxmlformats.org/officeDocument/2006/relationships/hyperlink" Target="https://aws.amazon.com/cloudformation/" TargetMode="External"/><Relationship Id="rId71" Type="http://schemas.openxmlformats.org/officeDocument/2006/relationships/hyperlink" Target="https://www.postgresql.org/docs/9.6/static/runtime-config-logging.html" TargetMode="External"/><Relationship Id="rId92" Type="http://schemas.openxmlformats.org/officeDocument/2006/relationships/hyperlink" Target="https://docs.aws.amazon.com/AmazonRDS/latest/AuroraUserGuide/USER_Monitoring.OS.html" TargetMode="External"/><Relationship Id="rId2" Type="http://schemas.openxmlformats.org/officeDocument/2006/relationships/styles" Target="styles.xml"/><Relationship Id="rId29" Type="http://schemas.openxmlformats.org/officeDocument/2006/relationships/hyperlink" Target="https://docs.aws.amazon.com/vpc/latest/userguide/vpc-network-acls.html" TargetMode="External"/><Relationship Id="rId24" Type="http://schemas.openxmlformats.org/officeDocument/2006/relationships/image" Target="media/image1.png"/><Relationship Id="rId40" Type="http://schemas.openxmlformats.org/officeDocument/2006/relationships/hyperlink" Target="https://docs.aws.amazon.com/AWSEC2/latest/UserGuide/using-network-security.html" TargetMode="External"/><Relationship Id="rId45" Type="http://schemas.openxmlformats.org/officeDocument/2006/relationships/hyperlink" Target="https://www.postgresql.org/docs/9.5/static/runtime-config-client.html" TargetMode="External"/><Relationship Id="rId66" Type="http://schemas.openxmlformats.org/officeDocument/2006/relationships/hyperlink" Target="https://www.postgresql.org/docs/9.6/static/auto-explain.html" TargetMode="External"/><Relationship Id="rId87" Type="http://schemas.openxmlformats.org/officeDocument/2006/relationships/hyperlink" Target="http://aws.amazon.com/kms" TargetMode="External"/><Relationship Id="rId110" Type="http://schemas.openxmlformats.org/officeDocument/2006/relationships/hyperlink" Target="https://aws.amazon.com/iam/" TargetMode="External"/><Relationship Id="rId115" Type="http://schemas.openxmlformats.org/officeDocument/2006/relationships/hyperlink" Target="https://console.aws.amazon.com/cloudformation/home?" TargetMode="External"/><Relationship Id="rId131" Type="http://schemas.openxmlformats.org/officeDocument/2006/relationships/hyperlink" Target="https://docs.aws.amazon.com/AWSCloudFormation/latest/UserGuide/cfn-console-add-tags.html" TargetMode="External"/><Relationship Id="rId136" Type="http://schemas.openxmlformats.org/officeDocument/2006/relationships/hyperlink" Target="https://www.postgresql.org/docs/9.6/app-psql.html" TargetMode="External"/><Relationship Id="rId61" Type="http://schemas.openxmlformats.org/officeDocument/2006/relationships/hyperlink" Target="https://www.postgresql.org/docs/9.6/static/runtime-config-logging.html" TargetMode="External"/><Relationship Id="rId82" Type="http://schemas.openxmlformats.org/officeDocument/2006/relationships/hyperlink" Target="https://www.postgresql.org/docs/9.6/static/runtime-config-client.html" TargetMode="External"/><Relationship Id="rId19" Type="http://schemas.openxmlformats.org/officeDocument/2006/relationships/hyperlink" Target="https://aws.amazon.com/iam/" TargetMode="External"/><Relationship Id="rId14" Type="http://schemas.openxmlformats.org/officeDocument/2006/relationships/hyperlink" Target="https://docs.aws.amazon.com/wellarchitected/latest/userguide/intro.html" TargetMode="External"/><Relationship Id="rId30" Type="http://schemas.openxmlformats.org/officeDocument/2006/relationships/hyperlink" Target="https://docs.aws.amazon.com/vpc/latest/userguide/vpc-nat-gateway.html" TargetMode="External"/><Relationship Id="rId35" Type="http://schemas.openxmlformats.org/officeDocument/2006/relationships/hyperlink" Target="https://docs.aws.amazon.com/vpc/latest/userguide/vpce-interface.html" TargetMode="External"/><Relationship Id="rId56" Type="http://schemas.openxmlformats.org/officeDocument/2006/relationships/hyperlink" Target="https://www.postgresql.org/docs/9.6/static/runtime-config-logging.html" TargetMode="External"/><Relationship Id="rId77" Type="http://schemas.openxmlformats.org/officeDocument/2006/relationships/hyperlink" Target="https://www.postgresql.org/docs/9.6/static/runtime-config-statistics.html" TargetMode="External"/><Relationship Id="rId100" Type="http://schemas.openxmlformats.org/officeDocument/2006/relationships/hyperlink" Target="https://aws.amazon.com/answers/account-management/aws-tagging-strategies/" TargetMode="External"/><Relationship Id="rId105" Type="http://schemas.openxmlformats.org/officeDocument/2006/relationships/hyperlink" Target="https://aws.amazon.com/about-aws/global-infrastructure/" TargetMode="External"/><Relationship Id="rId126" Type="http://schemas.openxmlformats.org/officeDocument/2006/relationships/image" Target="media/image6.png"/><Relationship Id="rId147" Type="http://schemas.openxmlformats.org/officeDocument/2006/relationships/hyperlink" Target="https://aws.amazon.com/guardduty/" TargetMode="External"/><Relationship Id="rId8" Type="http://schemas.openxmlformats.org/officeDocument/2006/relationships/hyperlink" Target="https://aws.amazon.com/cloudformation/" TargetMode="External"/><Relationship Id="rId51" Type="http://schemas.openxmlformats.org/officeDocument/2006/relationships/hyperlink" Target="http://pghintplan.osdn.jp/pg_hint_plan.html" TargetMode="External"/><Relationship Id="rId72" Type="http://schemas.openxmlformats.org/officeDocument/2006/relationships/hyperlink" Target="https://www.postgresql.org/docs/9.6/static/runtime-config-logging.html" TargetMode="External"/><Relationship Id="rId93" Type="http://schemas.openxmlformats.org/officeDocument/2006/relationships/hyperlink" Target="https://aws.amazon.com/rds/performance-insights/" TargetMode="External"/><Relationship Id="rId98" Type="http://schemas.openxmlformats.org/officeDocument/2006/relationships/hyperlink" Target="https://docs.aws.amazon.com/AmazonRDS/latest/AuroraUserGuide/Aurora.Monitoring.html" TargetMode="External"/><Relationship Id="rId121" Type="http://schemas.openxmlformats.org/officeDocument/2006/relationships/hyperlink" Target="https://docs.aws.amazon.com/AWSCloudFormation/latest/UserGuide/cfn-console-add-tags.html" TargetMode="External"/><Relationship Id="rId142" Type="http://schemas.openxmlformats.org/officeDocument/2006/relationships/hyperlink" Target="https://aws.amazon.com/cloudtrail/" TargetMode="External"/><Relationship Id="rId3" Type="http://schemas.openxmlformats.org/officeDocument/2006/relationships/settings" Target="settings.xml"/><Relationship Id="rId25" Type="http://schemas.openxmlformats.org/officeDocument/2006/relationships/hyperlink" Target="https://aws.amazon.com/secrets-manager/" TargetMode="External"/><Relationship Id="rId46" Type="http://schemas.openxmlformats.org/officeDocument/2006/relationships/hyperlink" Target="https://www.postgresql.org/docs/9.5/static/runtime-config-client.html" TargetMode="External"/><Relationship Id="rId67" Type="http://schemas.openxmlformats.org/officeDocument/2006/relationships/hyperlink" Target="https://www.postgresql.org/docs/9.6/static/auto-explain.html" TargetMode="External"/><Relationship Id="rId116" Type="http://schemas.openxmlformats.org/officeDocument/2006/relationships/image" Target="media/image4.png"/><Relationship Id="rId137" Type="http://schemas.openxmlformats.org/officeDocument/2006/relationships/hyperlink" Target="https://www.postgresql.org/docs/9.6/app-psql.html"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AWSEC2/latest/UserGuide/using-network-security.html" TargetMode="External"/><Relationship Id="rId62" Type="http://schemas.openxmlformats.org/officeDocument/2006/relationships/hyperlink" Target="https://www.postgresql.org/docs/9.6/static/runtime-config-logging.html" TargetMode="External"/><Relationship Id="rId83" Type="http://schemas.openxmlformats.org/officeDocument/2006/relationships/hyperlink" Target="https://docs.aws.amazon.com/AmazonRDS/latest/UserGuide/CHAP_PostgreSQL.html" TargetMode="External"/><Relationship Id="rId88" Type="http://schemas.openxmlformats.org/officeDocument/2006/relationships/hyperlink" Target="https://docs.aws.amazon.com/AmazonRDS/latest/AuroraUserGuide/Overview.Encryption.html" TargetMode="External"/><Relationship Id="rId111" Type="http://schemas.openxmlformats.org/officeDocument/2006/relationships/hyperlink" Target="https://aws.amazon.com/iam/" TargetMode="External"/><Relationship Id="rId132" Type="http://schemas.openxmlformats.org/officeDocument/2006/relationships/hyperlink" Target="https://docs.aws.amazon.com/AWSCloudFormation/latest/UserGuide/cfn-console-add-tags.html" TargetMode="External"/><Relationship Id="rId15" Type="http://schemas.openxmlformats.org/officeDocument/2006/relationships/hyperlink" Target="https://docs.aws.amazon.com/wellarchitected/latest/userguide/intro.html" TargetMode="External"/><Relationship Id="rId36" Type="http://schemas.openxmlformats.org/officeDocument/2006/relationships/hyperlink" Target="https://docs.aws.amazon.com/autoscaling/ec2/userguide/AutoScalingGroup.html" TargetMode="External"/><Relationship Id="rId57" Type="http://schemas.openxmlformats.org/officeDocument/2006/relationships/hyperlink" Target="https://www.postgresql.org/docs/9.6/static/runtime-config-logging.html" TargetMode="External"/><Relationship Id="rId106" Type="http://schemas.openxmlformats.org/officeDocument/2006/relationships/hyperlink" Target="https://docs.aws.amazon.com/vpc/latest/userguide/VPC_Subnets.html" TargetMode="External"/><Relationship Id="rId127" Type="http://schemas.openxmlformats.org/officeDocument/2006/relationships/image" Target="media/image7.png"/><Relationship Id="rId10" Type="http://schemas.openxmlformats.org/officeDocument/2006/relationships/hyperlink" Target="https://aws.amazon.com/cloudformation/" TargetMode="External"/><Relationship Id="rId31" Type="http://schemas.openxmlformats.org/officeDocument/2006/relationships/hyperlink" Target="https://docs.aws.amazon.com/vpc/latest/userguide/vpc-nat-gateway.html" TargetMode="External"/><Relationship Id="rId52" Type="http://schemas.openxmlformats.org/officeDocument/2006/relationships/hyperlink" Target="http://pghintplan.osdn.jp/pg_hint_plan.html" TargetMode="External"/><Relationship Id="rId73" Type="http://schemas.openxmlformats.org/officeDocument/2006/relationships/hyperlink" Target="https://docs.aws.amazon.com/AmazonRDS/latest/UserGuide/USER_LogAccess.Concepts.PostgreSQL.html" TargetMode="External"/><Relationship Id="rId78" Type="http://schemas.openxmlformats.org/officeDocument/2006/relationships/hyperlink" Target="https://www.postgresql.org/docs/9.6/static/runtime-config-statistics.html" TargetMode="External"/><Relationship Id="rId94" Type="http://schemas.openxmlformats.org/officeDocument/2006/relationships/hyperlink" Target="https://aws.amazon.com/rds/performance-insights/" TargetMode="External"/><Relationship Id="rId99" Type="http://schemas.openxmlformats.org/officeDocument/2006/relationships/hyperlink" Target="https://aws.amazon.com/answers/account-management/aws-tagging-strategies/" TargetMode="External"/><Relationship Id="rId101" Type="http://schemas.openxmlformats.org/officeDocument/2006/relationships/hyperlink" Target="https://console.aws.amazon.com/cloudformation/home?#/stacks/new?templateURL=https://aws-isv-pnp-cfn-templates.s3.us-west-2.amazonaws.com/cftemplates/VPC-3AZs.yml" TargetMode="External"/><Relationship Id="rId122" Type="http://schemas.openxmlformats.org/officeDocument/2006/relationships/hyperlink" Target="https://docs.aws.amazon.com/AWSCloudFormation/latest/UserGuide/cfn-console-add-tags.html" TargetMode="External"/><Relationship Id="rId143" Type="http://schemas.openxmlformats.org/officeDocument/2006/relationships/hyperlink" Target="https://aws.amazon.com/cloudtrail/" TargetMode="External"/><Relationship Id="rId148" Type="http://schemas.openxmlformats.org/officeDocument/2006/relationships/hyperlink" Target="https://aws.amazon.com/guardduty/" TargetMode="Externa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26" Type="http://schemas.openxmlformats.org/officeDocument/2006/relationships/hyperlink" Target="https://aws.amazon.com/secrets-manager/" TargetMode="External"/><Relationship Id="rId47" Type="http://schemas.openxmlformats.org/officeDocument/2006/relationships/hyperlink" Target="https://www.postgresql.org/docs/9.6/static/auto-explain.html" TargetMode="External"/><Relationship Id="rId68" Type="http://schemas.openxmlformats.org/officeDocument/2006/relationships/hyperlink" Target="https://www.postgresql.org/docs/9.6/static/auto-explain.html" TargetMode="External"/><Relationship Id="rId89" Type="http://schemas.openxmlformats.org/officeDocument/2006/relationships/hyperlink" Target="https://docs.aws.amazon.com/AmazonRDS/latest/AuroraUserGuide/Overview.Encryption.html" TargetMode="External"/><Relationship Id="rId112" Type="http://schemas.openxmlformats.org/officeDocument/2006/relationships/hyperlink" Target="https://docs.aws.amazon.com/AWSCloudFormation/latest/UserGuide/cfn-console-add-tags.html" TargetMode="External"/><Relationship Id="rId133" Type="http://schemas.openxmlformats.org/officeDocument/2006/relationships/hyperlink" Target="https://docs.aws.amazon.com/AWSEC2/latest/UserGuide/AccessingInstances.html" TargetMode="External"/><Relationship Id="rId16" Type="http://schemas.openxmlformats.org/officeDocument/2006/relationships/hyperlink" Target="https://docs.aws.amazon.com/wellarchitected/latest/userguide/intro.html" TargetMode="External"/><Relationship Id="rId37" Type="http://schemas.openxmlformats.org/officeDocument/2006/relationships/hyperlink" Target="https://docs.aws.amazon.com/autoscaling/ec2/userguide/AutoScalingGroup.html" TargetMode="External"/><Relationship Id="rId58" Type="http://schemas.openxmlformats.org/officeDocument/2006/relationships/hyperlink" Target="https://www.postgresql.org/docs/9.6/static/runtime-config-logging.html" TargetMode="External"/><Relationship Id="rId79" Type="http://schemas.openxmlformats.org/officeDocument/2006/relationships/hyperlink" Target="https://www.postgresql.org/docs/9.6/static/runtime-config-client.html" TargetMode="External"/><Relationship Id="rId102" Type="http://schemas.openxmlformats.org/officeDocument/2006/relationships/image" Target="media/image2.jpg"/><Relationship Id="rId123" Type="http://schemas.openxmlformats.org/officeDocument/2006/relationships/hyperlink" Target="https://docs.aws.amazon.com/AWSCloudFormation/latest/UserGuide/cfn-console-add-tags.html" TargetMode="External"/><Relationship Id="rId144" Type="http://schemas.openxmlformats.org/officeDocument/2006/relationships/hyperlink" Target="https://aws.amazon.com/config/" TargetMode="External"/><Relationship Id="rId90" Type="http://schemas.openxmlformats.org/officeDocument/2006/relationships/hyperlink" Target="https://docs.aws.amazon.com/AmazonRDS/latest/AuroraUserGuide/Overview.Encry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5504</Words>
  <Characters>31377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7</cp:revision>
  <cp:lastPrinted>2022-06-20T18:27:00Z</cp:lastPrinted>
  <dcterms:created xsi:type="dcterms:W3CDTF">2022-06-20T18:27:00Z</dcterms:created>
  <dcterms:modified xsi:type="dcterms:W3CDTF">2022-06-22T16:07:00Z</dcterms:modified>
</cp:coreProperties>
</file>