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854" w:rsidRDefault="00E13854" w:rsidP="00E13854">
      <w:r>
        <w:t>CDC changes from DynamoDB table to Redshift table:</w:t>
      </w:r>
    </w:p>
    <w:p w:rsidR="00E13854" w:rsidRDefault="00E13854" w:rsidP="00E13854"/>
    <w:p w:rsidR="00E13854" w:rsidRDefault="00E13854" w:rsidP="00E13854">
      <w:r>
        <w:t>The solutions below enable data replication between DynamoDB and Redshift in a generic way where schema changes are handled by Redshift process. A scheduled process keeps DynamoDB table and corresponding Redshift table in sync both in data and structure. Additional analytics processes can be built on these base tables as use case demands.</w:t>
      </w:r>
      <w:r>
        <w:br/>
      </w:r>
      <w:r>
        <w:br/>
        <w:t xml:space="preserve">At high level the steps are </w:t>
      </w:r>
    </w:p>
    <w:p w:rsidR="00E13854" w:rsidRDefault="00E13854" w:rsidP="00E13854">
      <w:pPr>
        <w:numPr>
          <w:ilvl w:val="0"/>
          <w:numId w:val="1"/>
        </w:numPr>
        <w:spacing w:before="100" w:beforeAutospacing="1" w:after="100" w:afterAutospacing="1"/>
      </w:pPr>
      <w:r>
        <w:t xml:space="preserve">Create a Kinesis data stream (KDS) and turn on the data stream to KDS for tables to be </w:t>
      </w:r>
      <w:proofErr w:type="spellStart"/>
      <w:r>
        <w:t>replcated</w:t>
      </w:r>
      <w:proofErr w:type="spellEnd"/>
      <w:r>
        <w:t xml:space="preserve"> from DynamoDB. </w:t>
      </w:r>
    </w:p>
    <w:p w:rsidR="00E13854" w:rsidRDefault="00E13854" w:rsidP="00E13854">
      <w:pPr>
        <w:numPr>
          <w:ilvl w:val="0"/>
          <w:numId w:val="1"/>
        </w:numPr>
        <w:spacing w:before="100" w:beforeAutospacing="1" w:after="100" w:afterAutospacing="1"/>
      </w:pPr>
      <w:r>
        <w:t>Create a materialized view in your Amazon Redshift cluster to consume live streaming data from the data stream.</w:t>
      </w:r>
    </w:p>
    <w:p w:rsidR="00E13854" w:rsidRDefault="00E13854" w:rsidP="00E13854">
      <w:pPr>
        <w:numPr>
          <w:ilvl w:val="0"/>
          <w:numId w:val="1"/>
        </w:numPr>
        <w:spacing w:before="100" w:beforeAutospacing="1" w:after="100" w:afterAutospacing="1"/>
      </w:pPr>
      <w:r>
        <w:t xml:space="preserve">The streaming data gets ingested as a JSON payload. This JSON data is processed into Redshift tables via a Stored Procedure. </w:t>
      </w:r>
    </w:p>
    <w:p w:rsidR="00E13854" w:rsidRDefault="00E13854" w:rsidP="00E13854">
      <w:r>
        <w:t xml:space="preserve">DynamoDB can stream </w:t>
      </w:r>
      <w:r>
        <w:rPr>
          <w:u w:val="single"/>
        </w:rPr>
        <w:t>multiple tables</w:t>
      </w:r>
      <w:r>
        <w:t xml:space="preserve"> into a single stream. So, there will be one stream processed by Redshift to apply changes.</w:t>
      </w:r>
      <w:r>
        <w:br/>
      </w:r>
      <w:r>
        <w:br/>
      </w:r>
      <w:r>
        <w:br/>
        <w:t>Steps:</w:t>
      </w:r>
    </w:p>
    <w:p w:rsidR="00E13854" w:rsidRDefault="00E13854" w:rsidP="00E13854">
      <w:pPr>
        <w:numPr>
          <w:ilvl w:val="0"/>
          <w:numId w:val="2"/>
        </w:numPr>
        <w:spacing w:before="100" w:beforeAutospacing="1" w:after="100" w:afterAutospacing="1"/>
      </w:pPr>
      <w:r>
        <w:t xml:space="preserve">Create Kinesis Data Stream. (Example name: </w:t>
      </w:r>
      <w:proofErr w:type="spellStart"/>
      <w:r>
        <w:rPr>
          <w:i/>
          <w:iCs/>
        </w:rPr>
        <w:t>redshift_cdc</w:t>
      </w:r>
      <w:proofErr w:type="spellEnd"/>
      <w:r>
        <w:t xml:space="preserve">) </w:t>
      </w:r>
    </w:p>
    <w:p w:rsidR="00E13854" w:rsidRDefault="00E13854" w:rsidP="00E13854">
      <w:pPr>
        <w:numPr>
          <w:ilvl w:val="0"/>
          <w:numId w:val="2"/>
        </w:numPr>
        <w:spacing w:before="100" w:beforeAutospacing="1" w:after="100" w:afterAutospacing="1"/>
      </w:pPr>
      <w:r>
        <w:t xml:space="preserve">Create a Dynamo DB table and enable data streaming to Kinesis Data Stream created in step 1. </w:t>
      </w:r>
    </w:p>
    <w:p w:rsidR="00E13854" w:rsidRDefault="00E13854" w:rsidP="00E13854">
      <w:pPr>
        <w:numPr>
          <w:ilvl w:val="0"/>
          <w:numId w:val="2"/>
        </w:numPr>
        <w:spacing w:before="100" w:beforeAutospacing="1" w:after="100" w:afterAutospacing="1"/>
      </w:pPr>
      <w:r>
        <w:t xml:space="preserve">Create an IAM role with ability to read KDS streams and attach it to Redshift cluster. (Sample Role in appendix. Example name: </w:t>
      </w:r>
      <w:proofErr w:type="spellStart"/>
      <w:r>
        <w:rPr>
          <w:i/>
          <w:iCs/>
        </w:rPr>
        <w:t>my_streaming_role</w:t>
      </w:r>
      <w:proofErr w:type="spellEnd"/>
      <w:r>
        <w:t>)</w:t>
      </w:r>
    </w:p>
    <w:p w:rsidR="00E13854" w:rsidRDefault="00E13854" w:rsidP="00E13854">
      <w:pPr>
        <w:numPr>
          <w:ilvl w:val="0"/>
          <w:numId w:val="2"/>
        </w:numPr>
        <w:spacing w:before="100" w:beforeAutospacing="1" w:after="100" w:afterAutospacing="1"/>
      </w:pPr>
      <w:r>
        <w:t xml:space="preserve">Create Redshift process. </w:t>
      </w:r>
    </w:p>
    <w:p w:rsidR="00E13854" w:rsidRDefault="00E13854" w:rsidP="00E13854">
      <w:pPr>
        <w:numPr>
          <w:ilvl w:val="1"/>
          <w:numId w:val="3"/>
        </w:numPr>
        <w:spacing w:before="100" w:beforeAutospacing="1" w:after="100" w:afterAutospacing="1"/>
      </w:pPr>
      <w:r>
        <w:t>Create Stored Procedure on Redshift Cluster either in QEv2 or via any SQL tool. Create all procedure in attached files. (Procs_DDB_Redshift_1.sql and Procs_DDB_Redshift_2.sql)</w:t>
      </w:r>
    </w:p>
    <w:p w:rsidR="00E13854" w:rsidRDefault="00E13854" w:rsidP="00E13854">
      <w:pPr>
        <w:numPr>
          <w:ilvl w:val="1"/>
          <w:numId w:val="4"/>
        </w:numPr>
        <w:spacing w:before="100" w:beforeAutospacing="1" w:after="100" w:afterAutospacing="1"/>
      </w:pPr>
      <w:r>
        <w:t>Verify below procedures are created</w:t>
      </w:r>
    </w:p>
    <w:p w:rsidR="00E13854" w:rsidRDefault="00E13854" w:rsidP="00E13854">
      <w:pPr>
        <w:numPr>
          <w:ilvl w:val="1"/>
          <w:numId w:val="5"/>
        </w:numPr>
        <w:spacing w:before="100" w:beforeAutospacing="1" w:after="100" w:afterAutospacing="1"/>
      </w:pPr>
      <w:r>
        <w:rPr>
          <w:b/>
          <w:bCs/>
          <w:noProof/>
          <w:color w:val="E0B966"/>
          <w:u w:val="single"/>
        </w:rPr>
        <w:lastRenderedPageBreak/>
        <w:drawing>
          <wp:inline distT="0" distB="0" distL="0" distR="0" wp14:anchorId="04EE2DA8" wp14:editId="405A28F3">
            <wp:extent cx="5576570" cy="3374390"/>
            <wp:effectExtent l="0" t="0" r="0" b="3810"/>
            <wp:docPr id="193028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854" w:rsidRDefault="00E13854" w:rsidP="00E13854">
      <w:pPr>
        <w:numPr>
          <w:ilvl w:val="1"/>
          <w:numId w:val="6"/>
        </w:numPr>
        <w:spacing w:before="100" w:beforeAutospacing="1" w:after="100" w:afterAutospacing="1"/>
      </w:pPr>
      <w:r>
        <w:t xml:space="preserve">Execute this procedure to create materialized view and schema replacing with IAM role, </w:t>
      </w:r>
      <w:proofErr w:type="spellStart"/>
      <w:r>
        <w:t>Account_Number</w:t>
      </w:r>
      <w:proofErr w:type="spellEnd"/>
      <w:r>
        <w:t xml:space="preserve"> and KDS name. one time process.</w:t>
      </w:r>
    </w:p>
    <w:p w:rsidR="00E13854" w:rsidRDefault="00E13854" w:rsidP="00E13854">
      <w:pPr>
        <w:spacing w:after="240"/>
      </w:pPr>
      <w:r>
        <w:rPr>
          <w:b/>
          <w:bCs/>
        </w:rPr>
        <w:t xml:space="preserve">call </w:t>
      </w:r>
      <w:proofErr w:type="gramStart"/>
      <w:r>
        <w:rPr>
          <w:b/>
          <w:bCs/>
        </w:rPr>
        <w:t>public.sp</w:t>
      </w:r>
      <w:proofErr w:type="gramEnd"/>
      <w:r>
        <w:rPr>
          <w:b/>
          <w:bCs/>
        </w:rPr>
        <w:t>_ddb_to_redshift_setup_schema_mv</w:t>
      </w:r>
      <w:r>
        <w:t>(</w:t>
      </w:r>
      <w:r>
        <w:rPr>
          <w:i/>
          <w:iCs/>
        </w:rPr>
        <w:t>'my_streaming_role','123456781234','redshift_cdc')</w:t>
      </w:r>
      <w:r>
        <w:t>;</w:t>
      </w:r>
      <w:r>
        <w:br/>
        <w:t xml:space="preserve">This will create necessary schema and materialized view to capture data from DynamoDB. </w:t>
      </w:r>
      <w:r>
        <w:br/>
      </w:r>
      <w:r>
        <w:br/>
        <w:t>d. Execute procedure below to create tables needed for replication process. one time process.</w:t>
      </w:r>
      <w:r>
        <w:br/>
      </w:r>
      <w:r>
        <w:rPr>
          <w:b/>
          <w:bCs/>
        </w:rPr>
        <w:t xml:space="preserve">call </w:t>
      </w:r>
      <w:proofErr w:type="spellStart"/>
      <w:proofErr w:type="gramStart"/>
      <w:r>
        <w:rPr>
          <w:b/>
          <w:bCs/>
        </w:rPr>
        <w:t>public.sp</w:t>
      </w:r>
      <w:proofErr w:type="gramEnd"/>
      <w:r>
        <w:rPr>
          <w:b/>
          <w:bCs/>
        </w:rPr>
        <w:t>_ddb_to_redshift_setup_process_tables</w:t>
      </w:r>
      <w:proofErr w:type="spellEnd"/>
      <w:r>
        <w:rPr>
          <w:b/>
          <w:bCs/>
        </w:rPr>
        <w:t>();</w:t>
      </w:r>
    </w:p>
    <w:p w:rsidR="00E13854" w:rsidRDefault="00E13854" w:rsidP="00E13854">
      <w:pPr>
        <w:numPr>
          <w:ilvl w:val="0"/>
          <w:numId w:val="7"/>
        </w:numPr>
        <w:spacing w:before="100" w:beforeAutospacing="1" w:after="100" w:afterAutospacing="1"/>
      </w:pPr>
      <w:r>
        <w:t>Procedure to replicate data. This is the scheduled process or can be run on demand:</w:t>
      </w:r>
    </w:p>
    <w:p w:rsidR="00E13854" w:rsidRDefault="00E13854" w:rsidP="00E13854">
      <w:pPr>
        <w:numPr>
          <w:ilvl w:val="1"/>
          <w:numId w:val="8"/>
        </w:numPr>
        <w:spacing w:before="100" w:beforeAutospacing="1" w:after="100" w:afterAutospacing="1"/>
      </w:pPr>
      <w:r>
        <w:t xml:space="preserve">call </w:t>
      </w:r>
      <w:proofErr w:type="spellStart"/>
      <w:proofErr w:type="gramStart"/>
      <w:r>
        <w:t>public.sp</w:t>
      </w:r>
      <w:proofErr w:type="gramEnd"/>
      <w:r>
        <w:t>_ddb_to_redshift_incremental_refresh_cdc</w:t>
      </w:r>
      <w:proofErr w:type="spellEnd"/>
      <w:r>
        <w:t>();</w:t>
      </w:r>
    </w:p>
    <w:p w:rsidR="00E13854" w:rsidRDefault="00E13854" w:rsidP="00E13854">
      <w:r>
        <w:br/>
      </w:r>
      <w:r>
        <w:br/>
      </w:r>
      <w:r>
        <w:br/>
        <w:t>Notes:</w:t>
      </w:r>
    </w:p>
    <w:p w:rsidR="00E13854" w:rsidRDefault="00E13854" w:rsidP="00E13854">
      <w:pPr>
        <w:numPr>
          <w:ilvl w:val="0"/>
          <w:numId w:val="9"/>
        </w:numPr>
        <w:spacing w:before="100" w:beforeAutospacing="1" w:after="100" w:afterAutospacing="1"/>
      </w:pPr>
      <w:r>
        <w:t>This is for CDC only for an existing table. In production scenario you may want to do a full copy/load via S3 and then use this process for ongoing changes.</w:t>
      </w:r>
    </w:p>
    <w:p w:rsidR="00E13854" w:rsidRDefault="00E13854" w:rsidP="00E13854">
      <w:pPr>
        <w:numPr>
          <w:ilvl w:val="0"/>
          <w:numId w:val="9"/>
        </w:numPr>
        <w:spacing w:before="100" w:beforeAutospacing="1" w:after="100" w:afterAutospacing="1"/>
      </w:pPr>
      <w:r>
        <w:t>For a new table this can capture data from initial changes if process is configured prior to new data.</w:t>
      </w:r>
    </w:p>
    <w:p w:rsidR="00E13854" w:rsidRDefault="00E13854" w:rsidP="00E13854">
      <w:pPr>
        <w:numPr>
          <w:ilvl w:val="0"/>
          <w:numId w:val="9"/>
        </w:numPr>
        <w:spacing w:before="100" w:beforeAutospacing="1" w:after="100" w:afterAutospacing="1"/>
      </w:pPr>
      <w:r>
        <w:t>You can run CDC with multiple tables pointing to same Kinesis Data Stream.</w:t>
      </w:r>
    </w:p>
    <w:p w:rsidR="00E13854" w:rsidRDefault="00E13854" w:rsidP="00E13854">
      <w:pPr>
        <w:numPr>
          <w:ilvl w:val="0"/>
          <w:numId w:val="9"/>
        </w:numPr>
        <w:spacing w:before="100" w:beforeAutospacing="1" w:after="100" w:afterAutospacing="1"/>
      </w:pPr>
      <w:r>
        <w:t>A new column is added to target table (</w:t>
      </w:r>
      <w:proofErr w:type="spellStart"/>
      <w:r>
        <w:t>dist_Key</w:t>
      </w:r>
      <w:proofErr w:type="spellEnd"/>
      <w:r>
        <w:t>) to track keys and distribution.</w:t>
      </w:r>
    </w:p>
    <w:p w:rsidR="00E13854" w:rsidRDefault="00E13854" w:rsidP="00E13854">
      <w:pPr>
        <w:numPr>
          <w:ilvl w:val="0"/>
          <w:numId w:val="9"/>
        </w:numPr>
        <w:spacing w:before="100" w:beforeAutospacing="1" w:after="100" w:afterAutospacing="1"/>
      </w:pPr>
      <w:r>
        <w:lastRenderedPageBreak/>
        <w:t xml:space="preserve">Target data table has all columns defined and stored as </w:t>
      </w:r>
      <w:r>
        <w:rPr>
          <w:b/>
          <w:bCs/>
        </w:rPr>
        <w:t>varchar</w:t>
      </w:r>
      <w:r>
        <w:t xml:space="preserve"> to accommodate any future changes to attributes. </w:t>
      </w:r>
    </w:p>
    <w:p w:rsidR="00456696" w:rsidRDefault="00456696"/>
    <w:sectPr w:rsidR="0045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D6D28"/>
    <w:multiLevelType w:val="multilevel"/>
    <w:tmpl w:val="C04E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252AE2"/>
    <w:multiLevelType w:val="multilevel"/>
    <w:tmpl w:val="9EBA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A28D5"/>
    <w:multiLevelType w:val="multilevel"/>
    <w:tmpl w:val="52B4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5E3F10"/>
    <w:multiLevelType w:val="multilevel"/>
    <w:tmpl w:val="2444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322556">
    <w:abstractNumId w:val="1"/>
  </w:num>
  <w:num w:numId="2" w16cid:durableId="273292602">
    <w:abstractNumId w:val="2"/>
  </w:num>
  <w:num w:numId="3" w16cid:durableId="1839539522">
    <w:abstractNumId w:val="2"/>
    <w:lvlOverride w:ilvl="0"/>
  </w:num>
  <w:num w:numId="4" w16cid:durableId="1060717066">
    <w:abstractNumId w:val="2"/>
    <w:lvlOverride w:ilvl="0"/>
  </w:num>
  <w:num w:numId="5" w16cid:durableId="351222959">
    <w:abstractNumId w:val="2"/>
    <w:lvlOverride w:ilvl="0"/>
  </w:num>
  <w:num w:numId="6" w16cid:durableId="1143692836">
    <w:abstractNumId w:val="2"/>
    <w:lvlOverride w:ilvl="0"/>
  </w:num>
  <w:num w:numId="7" w16cid:durableId="471144894">
    <w:abstractNumId w:val="3"/>
  </w:num>
  <w:num w:numId="8" w16cid:durableId="2090074597">
    <w:abstractNumId w:val="3"/>
    <w:lvlOverride w:ilvl="0"/>
  </w:num>
  <w:num w:numId="9" w16cid:durableId="770929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54"/>
    <w:rsid w:val="00047AC1"/>
    <w:rsid w:val="00433185"/>
    <w:rsid w:val="00456696"/>
    <w:rsid w:val="00916749"/>
    <w:rsid w:val="00E1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B68CB"/>
  <w15:chartTrackingRefBased/>
  <w15:docId w15:val="{06A0E50D-CCA7-E841-805C-D50F9EC2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2023-09-18T17:41:00Z</dcterms:created>
  <dcterms:modified xsi:type="dcterms:W3CDTF">2023-09-18T17:43:00Z</dcterms:modified>
</cp:coreProperties>
</file>