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695E" w:rsidRDefault="002C695E" w:rsidP="002C695E">
      <w:r>
        <w:t>Rules for health plans</w:t>
      </w:r>
    </w:p>
    <w:p w:rsidR="002C695E" w:rsidRDefault="002C695E" w:rsidP="002C695E"/>
    <w:p w:rsidR="002C695E" w:rsidRDefault="002C695E" w:rsidP="002C695E">
      <w:r>
        <w:t>1. Document Structure and Formatting:</w:t>
      </w:r>
    </w:p>
    <w:p w:rsidR="002C695E" w:rsidRDefault="002C695E" w:rsidP="002C695E">
      <w:r>
        <w:t xml:space="preserve">   a) The document should be titled "Health Benefit Summary Plan Description" at the top.</w:t>
      </w:r>
    </w:p>
    <w:p w:rsidR="002C695E" w:rsidRDefault="002C695E" w:rsidP="002C695E">
      <w:r>
        <w:t xml:space="preserve">   b) The revision date should be clearly stated (e.g., "Revised 01-01-2022").</w:t>
      </w:r>
    </w:p>
    <w:p w:rsidR="002C695E" w:rsidRDefault="002C695E" w:rsidP="002C695E">
      <w:r>
        <w:t xml:space="preserve">   c) The document should have a "BENEFITS" header following the revision date.</w:t>
      </w:r>
    </w:p>
    <w:p w:rsidR="002C695E" w:rsidRDefault="002C695E" w:rsidP="002C695E">
      <w:r>
        <w:t xml:space="preserve">   d) The document should be structured with clear sections: Healthcare Policy Plan, Vision, Mission, Goals, and Policy Reforms.</w:t>
      </w:r>
    </w:p>
    <w:p w:rsidR="002C695E" w:rsidRDefault="002C695E" w:rsidP="002C695E">
      <w:r>
        <w:t xml:space="preserve">   e) Each section should be clearly demarcated with appropriate headers or spacing.</w:t>
      </w:r>
    </w:p>
    <w:p w:rsidR="002C695E" w:rsidRDefault="002C695E" w:rsidP="002C695E">
      <w:r>
        <w:t xml:space="preserve">   f) The font should be consistent throughout the document.</w:t>
      </w:r>
    </w:p>
    <w:p w:rsidR="002C695E" w:rsidRDefault="002C695E" w:rsidP="002C695E">
      <w:r>
        <w:t xml:space="preserve">   g) The document should fit on a single page if possible.</w:t>
      </w:r>
    </w:p>
    <w:p w:rsidR="002C695E" w:rsidRDefault="002C695E" w:rsidP="002C695E"/>
    <w:p w:rsidR="002C695E" w:rsidRDefault="002C695E" w:rsidP="002C695E">
      <w:r>
        <w:t>2. Content Headers:</w:t>
      </w:r>
    </w:p>
    <w:p w:rsidR="002C695E" w:rsidRDefault="002C695E" w:rsidP="002C695E">
      <w:r>
        <w:t xml:space="preserve">   a) "Healthcare Policy Plan" should be present as a section header.</w:t>
      </w:r>
    </w:p>
    <w:p w:rsidR="002C695E" w:rsidRDefault="002C695E" w:rsidP="002C695E">
      <w:r>
        <w:t xml:space="preserve">   b) "Vision:" should precede the vision statement.</w:t>
      </w:r>
    </w:p>
    <w:p w:rsidR="002C695E" w:rsidRDefault="002C695E" w:rsidP="002C695E">
      <w:r>
        <w:t xml:space="preserve">   c) "Mission:" should precede the mission statement.</w:t>
      </w:r>
    </w:p>
    <w:p w:rsidR="002C695E" w:rsidRDefault="002C695E" w:rsidP="002C695E">
      <w:r>
        <w:t xml:space="preserve">   d) "Goals:" should be present before listing the goals.</w:t>
      </w:r>
    </w:p>
    <w:p w:rsidR="002C695E" w:rsidRDefault="002C695E" w:rsidP="002C695E">
      <w:r>
        <w:t xml:space="preserve">   e) "Policy Reforms:" should be present before listing the reforms.</w:t>
      </w:r>
    </w:p>
    <w:p w:rsidR="002C695E" w:rsidRDefault="002C695E" w:rsidP="002C695E"/>
    <w:p w:rsidR="002C695E" w:rsidRDefault="002C695E" w:rsidP="002C695E">
      <w:r>
        <w:t>3. Vision Statement:</w:t>
      </w:r>
    </w:p>
    <w:p w:rsidR="002C695E" w:rsidRDefault="002C695E" w:rsidP="002C695E">
      <w:r>
        <w:t xml:space="preserve">   a) Must be present in the document.</w:t>
      </w:r>
    </w:p>
    <w:p w:rsidR="002C695E" w:rsidRDefault="002C695E" w:rsidP="002C695E">
      <w:r>
        <w:t xml:space="preserve">   b) Should be a concise statement about providing healthcare.</w:t>
      </w:r>
    </w:p>
    <w:p w:rsidR="002C695E" w:rsidRDefault="002C695E" w:rsidP="002C695E">
      <w:r>
        <w:t xml:space="preserve">   c) Should mention quality and affordability.</w:t>
      </w:r>
    </w:p>
    <w:p w:rsidR="002C695E" w:rsidRDefault="002C695E" w:rsidP="002C695E">
      <w:r>
        <w:t xml:space="preserve">   d) Should indicate the target population (e.g., "all citizens").</w:t>
      </w:r>
    </w:p>
    <w:p w:rsidR="002C695E" w:rsidRDefault="002C695E" w:rsidP="002C695E"/>
    <w:p w:rsidR="002C695E" w:rsidRDefault="002C695E" w:rsidP="002C695E">
      <w:r>
        <w:t>4. Mission Statement:</w:t>
      </w:r>
    </w:p>
    <w:p w:rsidR="002C695E" w:rsidRDefault="002C695E" w:rsidP="002C695E">
      <w:r>
        <w:t xml:space="preserve">   a) Must be present in the document.</w:t>
      </w:r>
    </w:p>
    <w:p w:rsidR="002C695E" w:rsidRDefault="002C695E" w:rsidP="002C695E">
      <w:r>
        <w:t xml:space="preserve">   b) Should mention policy reforms and programs.</w:t>
      </w:r>
    </w:p>
    <w:p w:rsidR="002C695E" w:rsidRDefault="002C695E" w:rsidP="002C695E">
      <w:r>
        <w:t xml:space="preserve">   c) Should address expanding access, reducing costs, and improving outcomes.</w:t>
      </w:r>
    </w:p>
    <w:p w:rsidR="002C695E" w:rsidRDefault="002C695E" w:rsidP="002C695E"/>
    <w:p w:rsidR="002C695E" w:rsidRDefault="002C695E" w:rsidP="002C695E">
      <w:r>
        <w:t>5. Goals:</w:t>
      </w:r>
    </w:p>
    <w:p w:rsidR="002C695E" w:rsidRDefault="002C695E" w:rsidP="002C695E">
      <w:r>
        <w:t xml:space="preserve">   a) Should be numbered consecutively.</w:t>
      </w:r>
    </w:p>
    <w:p w:rsidR="002C695E" w:rsidRDefault="002C695E" w:rsidP="002C695E">
      <w:r>
        <w:t xml:space="preserve">   b) At least four distinct goals should be listed.</w:t>
      </w:r>
    </w:p>
    <w:p w:rsidR="002C695E" w:rsidRDefault="002C695E" w:rsidP="002C695E">
      <w:r>
        <w:t xml:space="preserve">   c) Goals should align with the vision and mission statements.</w:t>
      </w:r>
    </w:p>
    <w:p w:rsidR="002C695E" w:rsidRDefault="002C695E" w:rsidP="002C695E">
      <w:r>
        <w:t xml:space="preserve">   d) Each goal should be a complete sentence.</w:t>
      </w:r>
    </w:p>
    <w:p w:rsidR="002C695E" w:rsidRDefault="002C695E" w:rsidP="002C695E">
      <w:r>
        <w:t xml:space="preserve">   e) Goals should cover topics such as coverage, costs, health outcomes, and innovation.</w:t>
      </w:r>
    </w:p>
    <w:p w:rsidR="002C695E" w:rsidRDefault="002C695E" w:rsidP="002C695E"/>
    <w:p w:rsidR="002C695E" w:rsidRDefault="002C695E" w:rsidP="002C695E">
      <w:r>
        <w:t>6. Policy Reforms:</w:t>
      </w:r>
    </w:p>
    <w:p w:rsidR="002C695E" w:rsidRDefault="002C695E" w:rsidP="002C695E">
      <w:r>
        <w:t xml:space="preserve">   a) Should be numbered consecutively.</w:t>
      </w:r>
    </w:p>
    <w:p w:rsidR="002C695E" w:rsidRDefault="002C695E" w:rsidP="002C695E">
      <w:r>
        <w:t xml:space="preserve">   b) At least five distinct policy reforms should be listed.</w:t>
      </w:r>
    </w:p>
    <w:p w:rsidR="002C695E" w:rsidRDefault="002C695E" w:rsidP="002C695E">
      <w:r>
        <w:t xml:space="preserve">   c) Each reform should be a complete sentence or statement.</w:t>
      </w:r>
    </w:p>
    <w:p w:rsidR="002C695E" w:rsidRDefault="002C695E" w:rsidP="002C695E">
      <w:r>
        <w:t xml:space="preserve">   d) Reforms should align with the stated goals.</w:t>
      </w:r>
    </w:p>
    <w:p w:rsidR="002C695E" w:rsidRDefault="002C695E" w:rsidP="002C695E">
      <w:r>
        <w:t xml:space="preserve">   e) Reforms should cover various aspects of healthcare policy (e.g., public option, Medicaid, insurance regulations, subsidies, preventive care).</w:t>
      </w:r>
    </w:p>
    <w:p w:rsidR="002C695E" w:rsidRDefault="002C695E" w:rsidP="002C695E"/>
    <w:p w:rsidR="002C695E" w:rsidRDefault="002C695E" w:rsidP="002C695E">
      <w:r>
        <w:t>7. Content Consistency:</w:t>
      </w:r>
    </w:p>
    <w:p w:rsidR="002C695E" w:rsidRDefault="002C695E" w:rsidP="002C695E">
      <w:r>
        <w:t xml:space="preserve">   a) All statements should be consistent with the overall theme of healthcare policy.</w:t>
      </w:r>
    </w:p>
    <w:p w:rsidR="002C695E" w:rsidRDefault="002C695E" w:rsidP="002C695E">
      <w:r>
        <w:lastRenderedPageBreak/>
        <w:t xml:space="preserve">   b) There should be logical connections between the vision, mission, goals, and policy reforms.</w:t>
      </w:r>
    </w:p>
    <w:p w:rsidR="002C695E" w:rsidRDefault="002C695E" w:rsidP="002C695E">
      <w:r>
        <w:t xml:space="preserve">   c) Terminology should be consistent throughout the document (e.g., "healthcare" vs "health care").</w:t>
      </w:r>
    </w:p>
    <w:p w:rsidR="002C695E" w:rsidRDefault="002C695E" w:rsidP="002C695E"/>
    <w:p w:rsidR="002C695E" w:rsidRDefault="002C695E" w:rsidP="002C695E">
      <w:r>
        <w:t>8. Language and Tone:</w:t>
      </w:r>
    </w:p>
    <w:p w:rsidR="002C695E" w:rsidRDefault="002C695E" w:rsidP="002C695E">
      <w:r>
        <w:t xml:space="preserve">   a) The language should be clear and accessible to a general audience.</w:t>
      </w:r>
    </w:p>
    <w:p w:rsidR="002C695E" w:rsidRDefault="002C695E" w:rsidP="002C695E">
      <w:r>
        <w:t xml:space="preserve">   b) The tone should be professional and objective.</w:t>
      </w:r>
    </w:p>
    <w:p w:rsidR="002C695E" w:rsidRDefault="002C695E" w:rsidP="002C695E">
      <w:r>
        <w:t xml:space="preserve">   c) Statements should be declarative and action-oriented.</w:t>
      </w:r>
    </w:p>
    <w:p w:rsidR="002C695E" w:rsidRDefault="002C695E" w:rsidP="002C695E"/>
    <w:p w:rsidR="002C695E" w:rsidRDefault="002C695E" w:rsidP="002C695E">
      <w:r>
        <w:t>9. Specificity:</w:t>
      </w:r>
    </w:p>
    <w:p w:rsidR="002C695E" w:rsidRDefault="002C695E" w:rsidP="002C695E">
      <w:r>
        <w:t xml:space="preserve">   a) Goals and policy reforms should be specific enough to be actionable.</w:t>
      </w:r>
    </w:p>
    <w:p w:rsidR="002C695E" w:rsidRDefault="002C695E" w:rsidP="002C695E">
      <w:r>
        <w:t xml:space="preserve">   b) Vague or overly general statements should be avoided.</w:t>
      </w:r>
    </w:p>
    <w:p w:rsidR="002C695E" w:rsidRDefault="002C695E" w:rsidP="002C695E"/>
    <w:p w:rsidR="002C695E" w:rsidRDefault="002C695E" w:rsidP="002C695E">
      <w:r>
        <w:t>10. Completeness:</w:t>
      </w:r>
    </w:p>
    <w:p w:rsidR="002C695E" w:rsidRDefault="002C695E" w:rsidP="002C695E">
      <w:r>
        <w:t xml:space="preserve">    a) No sections should be left incomplete.</w:t>
      </w:r>
    </w:p>
    <w:p w:rsidR="002C695E" w:rsidRDefault="002C695E" w:rsidP="002C695E">
      <w:r>
        <w:t xml:space="preserve">    b) The policy reforms section should not end abruptly (as it appears to in the image).</w:t>
      </w:r>
    </w:p>
    <w:p w:rsidR="002C695E" w:rsidRDefault="002C695E" w:rsidP="002C695E"/>
    <w:p w:rsidR="002C695E" w:rsidRDefault="002C695E" w:rsidP="002C695E">
      <w:r>
        <w:t>11. Date Validity:</w:t>
      </w:r>
    </w:p>
    <w:p w:rsidR="002C695E" w:rsidRDefault="002C695E" w:rsidP="002C695E">
      <w:r>
        <w:t xml:space="preserve">    a) The revision date should be a valid date.</w:t>
      </w:r>
    </w:p>
    <w:p w:rsidR="002C695E" w:rsidRDefault="002C695E" w:rsidP="002C695E">
      <w:r>
        <w:t xml:space="preserve">    b) The revision date should not be in the future.</w:t>
      </w:r>
    </w:p>
    <w:p w:rsidR="002C695E" w:rsidRDefault="002C695E" w:rsidP="002C695E"/>
    <w:p w:rsidR="002C695E" w:rsidRDefault="002C695E" w:rsidP="002C695E">
      <w:r>
        <w:t>12. Logical Flow:</w:t>
      </w:r>
    </w:p>
    <w:p w:rsidR="002C695E" w:rsidRDefault="002C695E" w:rsidP="002C695E">
      <w:r>
        <w:t xml:space="preserve">    a) The document should follow a logical progression from broad concepts (vision, mission) to specific actions (goals, reforms).</w:t>
      </w:r>
    </w:p>
    <w:p w:rsidR="002C695E" w:rsidRDefault="002C695E" w:rsidP="002C695E"/>
    <w:p w:rsidR="00367667" w:rsidRDefault="002C695E" w:rsidP="002C695E">
      <w:r>
        <w:t>These rules provide a comprehensive framework for validating the structure, content, and consistency of this Health Benefit Summary Plan Description document. They cover various aspects from layout and required sections to content specificity and logical flow.</w:t>
      </w:r>
    </w:p>
    <w:sectPr w:rsidR="0036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5E"/>
    <w:rsid w:val="002C695E"/>
    <w:rsid w:val="00367667"/>
    <w:rsid w:val="00391D5C"/>
    <w:rsid w:val="006B59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AC4F0B3"/>
  <w15:chartTrackingRefBased/>
  <w15:docId w15:val="{141E7CFC-4D4F-A841-BEB2-CFEF2FC2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2024-10-02T09:17:00Z</dcterms:created>
  <dcterms:modified xsi:type="dcterms:W3CDTF">2024-10-02T09:17:00Z</dcterms:modified>
</cp:coreProperties>
</file>