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723" w:rsidRDefault="00B15723" w:rsidP="00B15723">
      <w:pPr>
        <w:pStyle w:val="Heading2"/>
      </w:pPr>
    </w:p>
    <w:p w:rsidR="00B15723" w:rsidRDefault="00B15723" w:rsidP="00B15723">
      <w:pPr>
        <w:pStyle w:val="Heading2"/>
      </w:pPr>
      <w:r>
        <w:t>Driver’s License (</w:t>
      </w:r>
      <w:proofErr w:type="spellStart"/>
      <w:r w:rsidRPr="008501BE">
        <w:t>DriverLicense</w:t>
      </w:r>
      <w:proofErr w:type="spellEnd"/>
      <w:r>
        <w:t>)</w:t>
      </w:r>
    </w:p>
    <w:p w:rsidR="00B15723" w:rsidRDefault="00B15723" w:rsidP="00B15723">
      <w:r>
        <w:t>Your valid driver’s license is required to confirm your identity and driving privileges. Make sure to provide a copy of both sides of your driver’s license when filling a claim</w:t>
      </w:r>
    </w:p>
    <w:p w:rsidR="00EB0790" w:rsidRDefault="00EB0790" w:rsidP="00B15723"/>
    <w:p w:rsidR="00EB0790" w:rsidRDefault="00EB0790" w:rsidP="00EB0790">
      <w:r>
        <w:t>1. Valid Driver's License</w:t>
      </w:r>
    </w:p>
    <w:p w:rsidR="00EB0790" w:rsidRDefault="00EB0790" w:rsidP="00EB0790">
      <w:r>
        <w:t>The policyholder filing the auto insurance claim must have held a valid driver's license at the time of the accident in the state where the accident occurred.</w:t>
      </w:r>
    </w:p>
    <w:p w:rsidR="00EB0790" w:rsidRDefault="00EB0790" w:rsidP="00EB0790"/>
    <w:p w:rsidR="00EB0790" w:rsidRDefault="00EB0790" w:rsidP="00EB0790">
      <w:r>
        <w:t>Details:</w:t>
      </w:r>
    </w:p>
    <w:p w:rsidR="00EB0790" w:rsidRDefault="00EB0790" w:rsidP="00EB0790">
      <w:r>
        <w:t>- The driver's license number and state must be provided</w:t>
      </w:r>
    </w:p>
    <w:p w:rsidR="00EB0790" w:rsidRDefault="00EB0790" w:rsidP="00EB0790">
      <w:r>
        <w:t>- The status of the license (valid, expired, suspended, revoked) will be verified</w:t>
      </w:r>
    </w:p>
    <w:p w:rsidR="00EB0790" w:rsidRDefault="00EB0790" w:rsidP="00EB0790">
      <w:r>
        <w:t>- If the license was expired, suspended or revoked, the claim may be denied</w:t>
      </w:r>
    </w:p>
    <w:p w:rsidR="00EB0790" w:rsidRDefault="00EB0790" w:rsidP="00EB0790"/>
    <w:p w:rsidR="00EB0790" w:rsidRDefault="00EB0790" w:rsidP="00EB0790">
      <w:r>
        <w:t>2. Policyholder Matches Driver</w:t>
      </w:r>
    </w:p>
    <w:p w:rsidR="00EB0790" w:rsidRDefault="00EB0790" w:rsidP="00EB0790">
      <w:r>
        <w:t xml:space="preserve">The </w:t>
      </w:r>
      <w:proofErr w:type="gramStart"/>
      <w:r>
        <w:t>policyholder</w:t>
      </w:r>
      <w:proofErr w:type="gramEnd"/>
      <w:r>
        <w:t xml:space="preserve"> name on the insurance policy must match the name of the person who was driving the vehicle at the time of the accident.</w:t>
      </w:r>
    </w:p>
    <w:p w:rsidR="00EB0790" w:rsidRDefault="00EB0790" w:rsidP="00EB0790"/>
    <w:p w:rsidR="00EB0790" w:rsidRDefault="00EB0790" w:rsidP="00EB0790">
      <w:r>
        <w:t xml:space="preserve">Details:  </w:t>
      </w:r>
    </w:p>
    <w:p w:rsidR="00EB0790" w:rsidRDefault="00EB0790" w:rsidP="00EB0790">
      <w:r>
        <w:t>- A claim cannot be filed under someone else's policy if they were not driving. The person driving must file their own claim under their own policy.</w:t>
      </w:r>
    </w:p>
    <w:p w:rsidR="00EB0790" w:rsidRDefault="00EB0790" w:rsidP="00EB0790">
      <w:r>
        <w:t>- The name on the driver's license will be cross-referenced to the policyholder's name.</w:t>
      </w:r>
    </w:p>
    <w:p w:rsidR="00EB0790" w:rsidRDefault="00EB0790" w:rsidP="00EB0790"/>
    <w:p w:rsidR="00EB0790" w:rsidRDefault="00EB0790" w:rsidP="00EB0790">
      <w:r>
        <w:t xml:space="preserve">3. Newly Licensed Drivers </w:t>
      </w:r>
    </w:p>
    <w:p w:rsidR="00EB0790" w:rsidRDefault="00EB0790" w:rsidP="00EB0790">
      <w:r>
        <w:t>For drivers who have been licensed for less than 3 years in the state, additional documentation may be required including proof of driver's education courses completed.</w:t>
      </w:r>
    </w:p>
    <w:p w:rsidR="00EB0790" w:rsidRDefault="00EB0790" w:rsidP="00EB0790"/>
    <w:p w:rsidR="00EB0790" w:rsidRDefault="00EB0790" w:rsidP="00EB0790">
      <w:r>
        <w:t>Details:</w:t>
      </w:r>
    </w:p>
    <w:p w:rsidR="00EB0790" w:rsidRDefault="00EB0790" w:rsidP="00EB0790">
      <w:r>
        <w:t xml:space="preserve">- Newly licensed drivers may be considered higher risk, so additional information will be requested  </w:t>
      </w:r>
    </w:p>
    <w:p w:rsidR="00EB0790" w:rsidRDefault="00EB0790" w:rsidP="00EB0790">
      <w:r>
        <w:t>- Driving school completion certificates may be collected</w:t>
      </w:r>
    </w:p>
    <w:p w:rsidR="00EB0790" w:rsidRDefault="00EB0790" w:rsidP="00EB0790"/>
    <w:p w:rsidR="00EB0790" w:rsidRDefault="00EB0790" w:rsidP="00EB0790">
      <w:r>
        <w:t>4. License from Another State</w:t>
      </w:r>
    </w:p>
    <w:p w:rsidR="00EB0790" w:rsidRDefault="00EB0790" w:rsidP="00EB0790">
      <w:r>
        <w:t>If the driver's license was issued by a state other than where the accident occurred, additional verification may be required.</w:t>
      </w:r>
    </w:p>
    <w:p w:rsidR="00EB0790" w:rsidRDefault="00EB0790" w:rsidP="00EB0790"/>
    <w:p w:rsidR="00EB0790" w:rsidRDefault="00EB0790" w:rsidP="00EB0790">
      <w:r>
        <w:t xml:space="preserve">Details: </w:t>
      </w:r>
    </w:p>
    <w:p w:rsidR="00EB0790" w:rsidRDefault="00EB0790" w:rsidP="00EB0790">
      <w:r>
        <w:t>- The out-of-state license status will still be verified</w:t>
      </w:r>
    </w:p>
    <w:p w:rsidR="00EB0790" w:rsidRDefault="00EB0790" w:rsidP="00EB0790">
      <w:r>
        <w:t>- Additional proof of residence or eligibility to drive may be requested</w:t>
      </w:r>
    </w:p>
    <w:p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80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23"/>
    <w:rsid w:val="005572FA"/>
    <w:rsid w:val="005B73EB"/>
    <w:rsid w:val="00B15723"/>
    <w:rsid w:val="00C47559"/>
    <w:rsid w:val="00CF1C1A"/>
    <w:rsid w:val="00EB0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F08BD"/>
  <w15:chartTrackingRefBased/>
  <w15:docId w15:val="{08D245FB-5855-9942-9641-039A737A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0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Microsoft Office User</cp:lastModifiedBy>
  <cp:revision>2</cp:revision>
  <dcterms:created xsi:type="dcterms:W3CDTF">2023-11-06T15:39:00Z</dcterms:created>
  <dcterms:modified xsi:type="dcterms:W3CDTF">2024-02-01T14:31:00Z</dcterms:modified>
</cp:coreProperties>
</file>