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EF65" w14:textId="77777777" w:rsidR="00050044" w:rsidRDefault="00050044"/>
    <w:sdt>
      <w:sdtPr>
        <w:id w:val="1456146946"/>
        <w:docPartObj>
          <w:docPartGallery w:val="Cover Pages"/>
          <w:docPartUnique/>
        </w:docPartObj>
      </w:sdtPr>
      <w:sdtEndPr/>
      <w:sdtContent>
        <w:p w14:paraId="415FBC0D" w14:textId="0A10A71F" w:rsidR="00426C40" w:rsidRDefault="00A27D63">
          <w:r>
            <w:rPr>
              <w:noProof/>
            </w:rPr>
            <mc:AlternateContent>
              <mc:Choice Requires="wps">
                <w:drawing>
                  <wp:anchor distT="0" distB="0" distL="114300" distR="114300" simplePos="0" relativeHeight="251659264" behindDoc="0" locked="0" layoutInCell="1" allowOverlap="1" wp14:anchorId="4642DB88" wp14:editId="0DECBD96">
                    <wp:simplePos x="0" y="0"/>
                    <wp:positionH relativeFrom="page">
                      <wp:posOffset>231775</wp:posOffset>
                    </wp:positionH>
                    <wp:positionV relativeFrom="margin">
                      <wp:posOffset>-150495</wp:posOffset>
                    </wp:positionV>
                    <wp:extent cx="7664450" cy="3479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664450" cy="347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F2A10" w14:textId="3C1F1F43" w:rsidR="00D35AD8" w:rsidRPr="00882EAF" w:rsidRDefault="00164000" w:rsidP="00D70E26">
                                <w:pPr>
                                  <w:pBdr>
                                    <w:top w:val="single" w:sz="48" w:space="28" w:color="FFC000"/>
                                    <w:bottom w:val="single" w:sz="48" w:space="1" w:color="FFC000"/>
                                  </w:pBdr>
                                  <w:ind w:left="-1440"/>
                                  <w:jc w:val="center"/>
                                  <w:rPr>
                                    <w:rStyle w:val="TitleChar"/>
                                  </w:rPr>
                                </w:pPr>
                                <w:sdt>
                                  <w:sdtPr>
                                    <w:rPr>
                                      <w:rStyle w:val="TitleChar"/>
                                    </w:rPr>
                                    <w:alias w:val="Title"/>
                                    <w:tag w:val=""/>
                                    <w:id w:val="2058969234"/>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764170">
                                      <w:rPr>
                                        <w:rStyle w:val="TitleChar"/>
                                      </w:rPr>
                                      <w:t>AWS Professional Services</w:t>
                                    </w:r>
                                  </w:sdtContent>
                                </w:sdt>
                              </w:p>
                              <w:sdt>
                                <w:sdtPr>
                                  <w:rPr>
                                    <w:color w:val="404040" w:themeColor="text1" w:themeTint="BF"/>
                                    <w:sz w:val="36"/>
                                    <w:szCs w:val="36"/>
                                  </w:rPr>
                                  <w:alias w:val="Subtitle"/>
                                  <w:tag w:val=""/>
                                  <w:id w:val="299883721"/>
                                  <w:dataBinding w:prefixMappings="xmlns:ns0='http://purl.org/dc/elements/1.1/' xmlns:ns1='http://schemas.openxmlformats.org/package/2006/metadata/core-properties' " w:xpath="/ns1:coreProperties[1]/ns0:subject[1]" w:storeItemID="{6C3C8BC8-F283-45AE-878A-BAB7291924A1}"/>
                                  <w:text/>
                                </w:sdtPr>
                                <w:sdtEndPr/>
                                <w:sdtContent>
                                  <w:p w14:paraId="0F9D8028" w14:textId="0729C1C6" w:rsidR="00D35AD8" w:rsidRDefault="000E4C15" w:rsidP="00D70E26">
                                    <w:pPr>
                                      <w:pBdr>
                                        <w:top w:val="single" w:sz="48" w:space="28" w:color="FFC000"/>
                                        <w:bottom w:val="single" w:sz="48" w:space="1" w:color="FFC000"/>
                                      </w:pBdr>
                                      <w:ind w:left="-1440"/>
                                      <w:jc w:val="center"/>
                                      <w:rPr>
                                        <w:color w:val="404040" w:themeColor="text1" w:themeTint="BF"/>
                                        <w:sz w:val="36"/>
                                        <w:szCs w:val="36"/>
                                      </w:rPr>
                                    </w:pPr>
                                    <w:r>
                                      <w:rPr>
                                        <w:color w:val="404040" w:themeColor="text1" w:themeTint="BF"/>
                                        <w:sz w:val="36"/>
                                        <w:szCs w:val="36"/>
                                      </w:rPr>
                                      <w:t>Network Firewall Alerts – Slack Integration</w:t>
                                    </w:r>
                                  </w:p>
                                </w:sdtContent>
                              </w:sdt>
                              <w:p w14:paraId="2039F7CF" w14:textId="77777777" w:rsidR="00D35AD8" w:rsidRDefault="00D35AD8" w:rsidP="00226738">
                                <w:pPr>
                                  <w:pBdr>
                                    <w:top w:val="single" w:sz="48" w:space="28" w:color="FFC000"/>
                                    <w:bottom w:val="single" w:sz="48" w:space="1" w:color="FFC000"/>
                                  </w:pBdr>
                                  <w:ind w:left="-1440"/>
                                  <w:jc w:val="right"/>
                                  <w:rPr>
                                    <w:smallCaps/>
                                    <w:color w:val="404040" w:themeColor="text1" w:themeTint="BF"/>
                                    <w:sz w:val="36"/>
                                    <w:szCs w:val="36"/>
                                  </w:rPr>
                                </w:pPr>
                              </w:p>
                              <w:p w14:paraId="6AE485A8" w14:textId="77777777" w:rsidR="00D35AD8" w:rsidRPr="00226738" w:rsidRDefault="00D35AD8" w:rsidP="00226738">
                                <w:pPr>
                                  <w:pBdr>
                                    <w:top w:val="single" w:sz="48" w:space="28" w:color="FFC000"/>
                                    <w:bottom w:val="single" w:sz="48" w:space="1" w:color="FFC000"/>
                                  </w:pBdr>
                                  <w:ind w:left="-1440"/>
                                  <w:jc w:val="right"/>
                                  <w:rPr>
                                    <w:smallCaps/>
                                    <w:color w:val="404040" w:themeColor="text1" w:themeTint="BF"/>
                                    <w:sz w:val="2"/>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642DB88" id="_x0000_t202" coordsize="21600,21600" o:spt="202" path="m,l,21600r21600,l21600,xe">
                    <v:stroke joinstyle="miter"/>
                    <v:path gradientshapeok="t" o:connecttype="rect"/>
                  </v:shapetype>
                  <v:shape id="Text Box 154" o:spid="_x0000_s1026" type="#_x0000_t202" style="position:absolute;margin-left:18.25pt;margin-top:-11.85pt;width:603.5pt;height:27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" filled="f" stroked="f" strokeweight=".5pt">
                    <v:textbox inset="126pt,0,54pt,0">
                      <w:txbxContent>
                        <w:p w14:paraId="5D1F2A10" w14:textId="3C1F1F43" w:rsidR="00D35AD8" w:rsidRPr="00882EAF" w:rsidRDefault="00164000" w:rsidP="00D70E26">
                          <w:pPr>
                            <w:pBdr>
                              <w:top w:val="single" w:sz="48" w:space="28" w:color="FFC000"/>
                              <w:bottom w:val="single" w:sz="48" w:space="1" w:color="FFC000"/>
                            </w:pBdr>
                            <w:ind w:left="-1440"/>
                            <w:jc w:val="center"/>
                            <w:rPr>
                              <w:rStyle w:val="TitleChar"/>
                            </w:rPr>
                          </w:pPr>
                          <w:sdt>
                            <w:sdtPr>
                              <w:rPr>
                                <w:rStyle w:val="TitleChar"/>
                              </w:rPr>
                              <w:alias w:val="Title"/>
                              <w:tag w:val=""/>
                              <w:id w:val="2058969234"/>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764170">
                                <w:rPr>
                                  <w:rStyle w:val="TitleChar"/>
                                </w:rPr>
                                <w:t>AWS Professional Services</w:t>
                              </w:r>
                            </w:sdtContent>
                          </w:sdt>
                        </w:p>
                        <w:sdt>
                          <w:sdtPr>
                            <w:rPr>
                              <w:color w:val="404040" w:themeColor="text1" w:themeTint="BF"/>
                              <w:sz w:val="36"/>
                              <w:szCs w:val="36"/>
                            </w:rPr>
                            <w:alias w:val="Subtitle"/>
                            <w:tag w:val=""/>
                            <w:id w:val="299883721"/>
                            <w:dataBinding w:prefixMappings="xmlns:ns0='http://purl.org/dc/elements/1.1/' xmlns:ns1='http://schemas.openxmlformats.org/package/2006/metadata/core-properties' " w:xpath="/ns1:coreProperties[1]/ns0:subject[1]" w:storeItemID="{6C3C8BC8-F283-45AE-878A-BAB7291924A1}"/>
                            <w:text/>
                          </w:sdtPr>
                          <w:sdtEndPr/>
                          <w:sdtContent>
                            <w:p w14:paraId="0F9D8028" w14:textId="0729C1C6" w:rsidR="00D35AD8" w:rsidRDefault="000E4C15" w:rsidP="00D70E26">
                              <w:pPr>
                                <w:pBdr>
                                  <w:top w:val="single" w:sz="48" w:space="28" w:color="FFC000"/>
                                  <w:bottom w:val="single" w:sz="48" w:space="1" w:color="FFC000"/>
                                </w:pBdr>
                                <w:ind w:left="-1440"/>
                                <w:jc w:val="center"/>
                                <w:rPr>
                                  <w:color w:val="404040" w:themeColor="text1" w:themeTint="BF"/>
                                  <w:sz w:val="36"/>
                                  <w:szCs w:val="36"/>
                                </w:rPr>
                              </w:pPr>
                              <w:r>
                                <w:rPr>
                                  <w:color w:val="404040" w:themeColor="text1" w:themeTint="BF"/>
                                  <w:sz w:val="36"/>
                                  <w:szCs w:val="36"/>
                                </w:rPr>
                                <w:t>Network Firewall Alerts – Slack Integration</w:t>
                              </w:r>
                            </w:p>
                          </w:sdtContent>
                        </w:sdt>
                        <w:p w14:paraId="2039F7CF" w14:textId="77777777" w:rsidR="00D35AD8" w:rsidRDefault="00D35AD8" w:rsidP="00226738">
                          <w:pPr>
                            <w:pBdr>
                              <w:top w:val="single" w:sz="48" w:space="28" w:color="FFC000"/>
                              <w:bottom w:val="single" w:sz="48" w:space="1" w:color="FFC000"/>
                            </w:pBdr>
                            <w:ind w:left="-1440"/>
                            <w:jc w:val="right"/>
                            <w:rPr>
                              <w:smallCaps/>
                              <w:color w:val="404040" w:themeColor="text1" w:themeTint="BF"/>
                              <w:sz w:val="36"/>
                              <w:szCs w:val="36"/>
                            </w:rPr>
                          </w:pPr>
                        </w:p>
                        <w:p w14:paraId="6AE485A8" w14:textId="77777777" w:rsidR="00D35AD8" w:rsidRPr="00226738" w:rsidRDefault="00D35AD8" w:rsidP="00226738">
                          <w:pPr>
                            <w:pBdr>
                              <w:top w:val="single" w:sz="48" w:space="28" w:color="FFC000"/>
                              <w:bottom w:val="single" w:sz="48" w:space="1" w:color="FFC000"/>
                            </w:pBdr>
                            <w:ind w:left="-1440"/>
                            <w:jc w:val="right"/>
                            <w:rPr>
                              <w:smallCaps/>
                              <w:color w:val="404040" w:themeColor="text1" w:themeTint="BF"/>
                              <w:sz w:val="2"/>
                              <w:szCs w:val="36"/>
                            </w:rPr>
                          </w:pPr>
                        </w:p>
                      </w:txbxContent>
                    </v:textbox>
                    <w10:wrap type="square" anchorx="page" anchory="margin"/>
                  </v:shape>
                </w:pict>
              </mc:Fallback>
            </mc:AlternateContent>
          </w:r>
        </w:p>
        <w:p w14:paraId="10BE07B5" w14:textId="5A6F1447" w:rsidR="00426C40" w:rsidRDefault="00E91B23">
          <w:pPr>
            <w:rPr>
              <w:rFonts w:eastAsiaTheme="majorEastAsia" w:cstheme="majorBidi"/>
              <w:color w:val="F9B20C"/>
              <w:spacing w:val="-10"/>
              <w:kern w:val="28"/>
              <w:sz w:val="56"/>
              <w:szCs w:val="56"/>
            </w:rPr>
          </w:pPr>
          <w:r>
            <w:rPr>
              <w:noProof/>
            </w:rPr>
            <mc:AlternateContent>
              <mc:Choice Requires="wps">
                <w:drawing>
                  <wp:anchor distT="0" distB="0" distL="114300" distR="114300" simplePos="0" relativeHeight="251661312" behindDoc="0" locked="0" layoutInCell="1" allowOverlap="1" wp14:anchorId="4E31DA6A" wp14:editId="4AEC0DCC">
                    <wp:simplePos x="0" y="0"/>
                    <wp:positionH relativeFrom="page">
                      <wp:posOffset>228600</wp:posOffset>
                    </wp:positionH>
                    <wp:positionV relativeFrom="page">
                      <wp:posOffset>6915150</wp:posOffset>
                    </wp:positionV>
                    <wp:extent cx="7315200" cy="25050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50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05E9D" w14:textId="30DB4D8A" w:rsidR="00D35AD8" w:rsidRPr="00882EAF" w:rsidRDefault="00D35AD8" w:rsidP="00226738">
                                <w:pPr>
                                  <w:ind w:left="-1440"/>
                                </w:pPr>
                                <w:r w:rsidRPr="00882EAF">
                                  <w:t>Prepared for</w:t>
                                </w:r>
                                <w:r w:rsidR="00764170">
                                  <w:t>:</w:t>
                                </w:r>
                                <w:r w:rsidR="00764170">
                                  <w:tab/>
                                </w:r>
                                <w:r w:rsidR="00764170">
                                  <w:tab/>
                                </w:r>
                                <w:r w:rsidR="00764170">
                                  <w:tab/>
                                </w:r>
                                <w:r w:rsidR="00764170">
                                  <w:tab/>
                                </w:r>
                                <w:r w:rsidR="00764170">
                                  <w:tab/>
                                </w:r>
                                <w:r w:rsidR="00764170">
                                  <w:tab/>
                                </w:r>
                                <w:r w:rsidR="00764170">
                                  <w:tab/>
                                </w:r>
                                <w:r w:rsidR="00764170">
                                  <w:tab/>
                                </w:r>
                                <w:r w:rsidR="00764170">
                                  <w:tab/>
                                </w:r>
                                <w:r w:rsidR="00C077CD">
                                  <w:t>22</w:t>
                                </w:r>
                                <w:r w:rsidR="00764170">
                                  <w:t>-</w:t>
                                </w:r>
                                <w:r w:rsidR="003E1F5D">
                                  <w:t>June</w:t>
                                </w:r>
                                <w:r w:rsidR="00764170">
                                  <w:t>-</w:t>
                                </w:r>
                                <w:r w:rsidR="003E1F5D">
                                  <w:t>2021</w:t>
                                </w:r>
                              </w:p>
                              <w:p w14:paraId="66D8166D" w14:textId="7068A515" w:rsidR="00D35AD8" w:rsidRPr="00882EAF" w:rsidRDefault="003E1F5D" w:rsidP="00322EF2">
                                <w:pPr>
                                  <w:ind w:left="-1440"/>
                                </w:pPr>
                                <w:r>
                                  <w:t>Security AOD 10</w:t>
                                </w:r>
                                <w:r w:rsidR="00322EF2">
                                  <w:tab/>
                                </w:r>
                                <w:r w:rsidR="00322EF2">
                                  <w:tab/>
                                </w:r>
                                <w:r w:rsidR="00322EF2">
                                  <w:tab/>
                                </w:r>
                                <w:r w:rsidR="00322EF2">
                                  <w:tab/>
                                </w:r>
                                <w:r w:rsidR="00322EF2">
                                  <w:tab/>
                                </w:r>
                                <w:r w:rsidR="00322EF2">
                                  <w:tab/>
                                </w:r>
                                <w:r w:rsidR="00322EF2">
                                  <w:tab/>
                                </w:r>
                                <w:r w:rsidR="00322EF2">
                                  <w:tab/>
                                </w:r>
                                <w:r w:rsidR="00D35AD8">
                                  <w:t>Version 0.</w:t>
                                </w:r>
                                <w:r w:rsidR="00C077CD">
                                  <w:t>2</w:t>
                                </w:r>
                                <w:r w:rsidR="00D35AD8" w:rsidRPr="00882EAF">
                                  <w:t xml:space="preserve"> Draft</w:t>
                                </w:r>
                              </w:p>
                              <w:p w14:paraId="0AE131F0" w14:textId="070610BB" w:rsidR="00D35AD8" w:rsidRPr="00882EAF" w:rsidRDefault="00D35AD8" w:rsidP="007C3C2B">
                                <w:pPr>
                                  <w:ind w:left="-1440"/>
                                </w:pPr>
                                <w:r w:rsidRPr="00882EAF">
                                  <w:t>Prepared by</w:t>
                                </w:r>
                                <w:r w:rsidR="00322EF2">
                                  <w:t>:</w:t>
                                </w:r>
                              </w:p>
                              <w:p w14:paraId="7C456B99" w14:textId="75792963" w:rsidR="00D35AD8" w:rsidRPr="00882EAF" w:rsidRDefault="003E1F5D" w:rsidP="006B3BAD">
                                <w:pPr>
                                  <w:ind w:left="-1440"/>
                                </w:pPr>
                                <w:proofErr w:type="spellStart"/>
                                <w:r>
                                  <w:t>Venki</w:t>
                                </w:r>
                                <w:proofErr w:type="spellEnd"/>
                                <w:r>
                                  <w:t xml:space="preserve"> </w:t>
                                </w:r>
                                <w:proofErr w:type="spellStart"/>
                                <w:r>
                                  <w:t>Srivatsav</w:t>
                                </w:r>
                                <w:proofErr w:type="spellEnd"/>
                                <w:r w:rsidR="00D35AD8">
                                  <w:t>, Professional Services Consultant</w:t>
                                </w:r>
                                <w:r w:rsidR="00D35AD8">
                                  <w:br/>
                                </w:r>
                                <w:r>
                                  <w:t>vramaam</w:t>
                                </w:r>
                                <w:r w:rsidR="00D35AD8">
                                  <w:t>@amazon.com</w:t>
                                </w:r>
                              </w:p>
                              <w:p w14:paraId="6814D1A7" w14:textId="549929EB" w:rsidR="00D35AD8" w:rsidRPr="00882EAF" w:rsidRDefault="00E46EB6" w:rsidP="00A27D63">
                                <w:pPr>
                                  <w:ind w:left="-1440"/>
                                  <w:jc w:val="right"/>
                                </w:pPr>
                                <w:r>
                                  <w:rPr>
                                    <w:noProof/>
                                  </w:rPr>
                                  <w:drawing>
                                    <wp:inline distT="0" distB="0" distL="0" distR="0" wp14:anchorId="4026EF5C" wp14:editId="30B96D0C">
                                      <wp:extent cx="1651000" cy="393700"/>
                                      <wp:effectExtent l="0" t="0" r="6350" b="6350"/>
                                      <wp:docPr id="1" name="Picture 1" descr="../../../Desktop/AWS_ProfessionalServices/AWS_ProServ_Lockup_OnLight.png.png"/>
                                      <wp:cNvGraphicFramePr/>
                                      <a:graphic xmlns:a="http://schemas.openxmlformats.org/drawingml/2006/main">
                                        <a:graphicData uri="http://schemas.openxmlformats.org/drawingml/2006/picture">
                                          <pic:pic xmlns:pic="http://schemas.openxmlformats.org/drawingml/2006/picture">
                                            <pic:nvPicPr>
                                              <pic:cNvPr id="5" name="Picture 5" descr="../../../Desktop/AWS_ProfessionalServices/AWS_ProServ_Lockup_OnLight.png.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39370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E31DA6A" id="Text Box 153" o:spid="_x0000_s1027" type="#_x0000_t202" style="position:absolute;margin-left:18pt;margin-top:544.5pt;width:8in;height:197.2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" filled="f" stroked="f" strokeweight=".5pt">
                    <v:textbox inset="126pt,0,54pt,0">
                      <w:txbxContent>
                        <w:p w14:paraId="7DB05E9D" w14:textId="30DB4D8A" w:rsidR="00D35AD8" w:rsidRPr="00882EAF" w:rsidRDefault="00D35AD8" w:rsidP="00226738">
                          <w:pPr>
                            <w:ind w:left="-1440"/>
                          </w:pPr>
                          <w:r w:rsidRPr="00882EAF">
                            <w:t>Prepared for</w:t>
                          </w:r>
                          <w:r w:rsidR="00764170">
                            <w:t>:</w:t>
                          </w:r>
                          <w:r w:rsidR="00764170">
                            <w:tab/>
                          </w:r>
                          <w:r w:rsidR="00764170">
                            <w:tab/>
                          </w:r>
                          <w:r w:rsidR="00764170">
                            <w:tab/>
                          </w:r>
                          <w:r w:rsidR="00764170">
                            <w:tab/>
                          </w:r>
                          <w:r w:rsidR="00764170">
                            <w:tab/>
                          </w:r>
                          <w:r w:rsidR="00764170">
                            <w:tab/>
                          </w:r>
                          <w:r w:rsidR="00764170">
                            <w:tab/>
                          </w:r>
                          <w:r w:rsidR="00764170">
                            <w:tab/>
                          </w:r>
                          <w:r w:rsidR="00764170">
                            <w:tab/>
                          </w:r>
                          <w:r w:rsidR="00C077CD">
                            <w:t>22</w:t>
                          </w:r>
                          <w:r w:rsidR="00764170">
                            <w:t>-</w:t>
                          </w:r>
                          <w:r w:rsidR="003E1F5D">
                            <w:t>June</w:t>
                          </w:r>
                          <w:r w:rsidR="00764170">
                            <w:t>-</w:t>
                          </w:r>
                          <w:r w:rsidR="003E1F5D">
                            <w:t>2021</w:t>
                          </w:r>
                        </w:p>
                        <w:p w14:paraId="66D8166D" w14:textId="7068A515" w:rsidR="00D35AD8" w:rsidRPr="00882EAF" w:rsidRDefault="003E1F5D" w:rsidP="00322EF2">
                          <w:pPr>
                            <w:ind w:left="-1440"/>
                          </w:pPr>
                          <w:r>
                            <w:t>Security AOD 10</w:t>
                          </w:r>
                          <w:r w:rsidR="00322EF2">
                            <w:tab/>
                          </w:r>
                          <w:r w:rsidR="00322EF2">
                            <w:tab/>
                          </w:r>
                          <w:r w:rsidR="00322EF2">
                            <w:tab/>
                          </w:r>
                          <w:r w:rsidR="00322EF2">
                            <w:tab/>
                          </w:r>
                          <w:r w:rsidR="00322EF2">
                            <w:tab/>
                          </w:r>
                          <w:r w:rsidR="00322EF2">
                            <w:tab/>
                          </w:r>
                          <w:r w:rsidR="00322EF2">
                            <w:tab/>
                          </w:r>
                          <w:r w:rsidR="00322EF2">
                            <w:tab/>
                          </w:r>
                          <w:r w:rsidR="00D35AD8">
                            <w:t>Version 0.</w:t>
                          </w:r>
                          <w:r w:rsidR="00C077CD">
                            <w:t>2</w:t>
                          </w:r>
                          <w:r w:rsidR="00D35AD8" w:rsidRPr="00882EAF">
                            <w:t xml:space="preserve"> Draft</w:t>
                          </w:r>
                        </w:p>
                        <w:p w14:paraId="0AE131F0" w14:textId="070610BB" w:rsidR="00D35AD8" w:rsidRPr="00882EAF" w:rsidRDefault="00D35AD8" w:rsidP="007C3C2B">
                          <w:pPr>
                            <w:ind w:left="-1440"/>
                          </w:pPr>
                          <w:r w:rsidRPr="00882EAF">
                            <w:t>Prepared by</w:t>
                          </w:r>
                          <w:r w:rsidR="00322EF2">
                            <w:t>:</w:t>
                          </w:r>
                        </w:p>
                        <w:p w14:paraId="7C456B99" w14:textId="75792963" w:rsidR="00D35AD8" w:rsidRPr="00882EAF" w:rsidRDefault="003E1F5D" w:rsidP="006B3BAD">
                          <w:pPr>
                            <w:ind w:left="-1440"/>
                          </w:pPr>
                          <w:proofErr w:type="spellStart"/>
                          <w:r>
                            <w:t>Venki</w:t>
                          </w:r>
                          <w:proofErr w:type="spellEnd"/>
                          <w:r>
                            <w:t xml:space="preserve"> </w:t>
                          </w:r>
                          <w:proofErr w:type="spellStart"/>
                          <w:r>
                            <w:t>Srivatsav</w:t>
                          </w:r>
                          <w:proofErr w:type="spellEnd"/>
                          <w:r w:rsidR="00D35AD8">
                            <w:t>, Professional Services Consultant</w:t>
                          </w:r>
                          <w:r w:rsidR="00D35AD8">
                            <w:br/>
                          </w:r>
                          <w:r>
                            <w:t>vramaam</w:t>
                          </w:r>
                          <w:r w:rsidR="00D35AD8">
                            <w:t>@amazon.com</w:t>
                          </w:r>
                        </w:p>
                        <w:p w14:paraId="6814D1A7" w14:textId="549929EB" w:rsidR="00D35AD8" w:rsidRPr="00882EAF" w:rsidRDefault="00E46EB6" w:rsidP="00A27D63">
                          <w:pPr>
                            <w:ind w:left="-1440"/>
                            <w:jc w:val="right"/>
                          </w:pPr>
                          <w:r>
                            <w:rPr>
                              <w:noProof/>
                            </w:rPr>
                            <w:drawing>
                              <wp:inline distT="0" distB="0" distL="0" distR="0" wp14:anchorId="4026EF5C" wp14:editId="30B96D0C">
                                <wp:extent cx="1651000" cy="393700"/>
                                <wp:effectExtent l="0" t="0" r="6350" b="6350"/>
                                <wp:docPr id="1" name="Picture 1" descr="../../../Desktop/AWS_ProfessionalServices/AWS_ProServ_Lockup_OnLight.png.png"/>
                                <wp:cNvGraphicFramePr/>
                                <a:graphic xmlns:a="http://schemas.openxmlformats.org/drawingml/2006/main">
                                  <a:graphicData uri="http://schemas.openxmlformats.org/drawingml/2006/picture">
                                    <pic:pic xmlns:pic="http://schemas.openxmlformats.org/drawingml/2006/picture">
                                      <pic:nvPicPr>
                                        <pic:cNvPr id="5" name="Picture 5" descr="../../../Desktop/AWS_ProfessionalServices/AWS_ProServ_Lockup_OnLight.png.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393700"/>
                                        </a:xfrm>
                                        <a:prstGeom prst="rect">
                                          <a:avLst/>
                                        </a:prstGeom>
                                        <a:noFill/>
                                        <a:ln>
                                          <a:noFill/>
                                        </a:ln>
                                      </pic:spPr>
                                    </pic:pic>
                                  </a:graphicData>
                                </a:graphic>
                              </wp:inline>
                            </w:drawing>
                          </w:r>
                        </w:p>
                      </w:txbxContent>
                    </v:textbox>
                    <w10:wrap type="square" anchorx="page" anchory="page"/>
                  </v:shape>
                </w:pict>
              </mc:Fallback>
            </mc:AlternateContent>
          </w:r>
          <w:r w:rsidR="00426C40">
            <w:br w:type="page"/>
          </w:r>
        </w:p>
      </w:sdtContent>
    </w:sdt>
    <w:p w14:paraId="653A5B15" w14:textId="77777777" w:rsidR="00A27D63" w:rsidRDefault="00A27D63" w:rsidP="00A27D63"/>
    <w:p w14:paraId="0AC5148A" w14:textId="77777777" w:rsidR="00A27D63" w:rsidRDefault="00A27D63" w:rsidP="00A27D63">
      <w:r>
        <w:rPr>
          <w:noProof/>
        </w:rPr>
        <mc:AlternateContent>
          <mc:Choice Requires="wps">
            <w:drawing>
              <wp:anchor distT="0" distB="0" distL="114300" distR="114300" simplePos="0" relativeHeight="251662336" behindDoc="0" locked="0" layoutInCell="1" allowOverlap="1" wp14:anchorId="125A7491" wp14:editId="333697C6">
                <wp:simplePos x="0" y="0"/>
                <wp:positionH relativeFrom="column">
                  <wp:posOffset>-182880</wp:posOffset>
                </wp:positionH>
                <wp:positionV relativeFrom="paragraph">
                  <wp:posOffset>4218127</wp:posOffset>
                </wp:positionV>
                <wp:extent cx="6581553" cy="3548228"/>
                <wp:effectExtent l="0" t="0" r="0" b="0"/>
                <wp:wrapNone/>
                <wp:docPr id="7" name="Text Box 7"/>
                <wp:cNvGraphicFramePr/>
                <a:graphic xmlns:a="http://schemas.openxmlformats.org/drawingml/2006/main">
                  <a:graphicData uri="http://schemas.microsoft.com/office/word/2010/wordprocessingShape">
                    <wps:wsp>
                      <wps:cNvSpPr txBox="1"/>
                      <wps:spPr>
                        <a:xfrm>
                          <a:off x="0" y="0"/>
                          <a:ext cx="6581553" cy="3548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AF6A4" w14:textId="77777777" w:rsidR="00D35AD8" w:rsidRPr="00882EAF" w:rsidRDefault="00D35AD8" w:rsidP="00A27D63">
                            <w:pPr>
                              <w:rPr>
                                <w:sz w:val="20"/>
                              </w:rPr>
                            </w:pPr>
                            <w:r w:rsidRPr="00882EAF">
                              <w:rPr>
                                <w:sz w:val="20"/>
                              </w:rPr>
                              <w:t>Amazon Web Services makes no warranties, express or implied, in this document.</w:t>
                            </w:r>
                          </w:p>
                          <w:p w14:paraId="0B74B10C" w14:textId="77777777" w:rsidR="00D35AD8" w:rsidRPr="00882EAF" w:rsidRDefault="00D35AD8" w:rsidP="00A27D63">
                            <w:pPr>
                              <w:rPr>
                                <w:sz w:val="20"/>
                              </w:rPr>
                            </w:pPr>
                            <w:r w:rsidRPr="00882EAF">
                              <w:rPr>
                                <w:sz w:val="20"/>
                              </w:rPr>
                              <w:t xml:space="preserve">Amazon Web Services (AWS) may have patents, patent applications, trademarks, copyrights, or other intellectual property rights covering subject matter in this document.  Except as expressly provided in any written license agreement from AWS, our provision of this document does not give you any license to these patents, trademarks, copyrights, or other intellectual property. </w:t>
                            </w:r>
                          </w:p>
                          <w:p w14:paraId="16B8DE12" w14:textId="77777777" w:rsidR="00D35AD8" w:rsidRPr="00882EAF" w:rsidRDefault="00D35AD8" w:rsidP="00A27D63">
                            <w:pPr>
                              <w:rPr>
                                <w:sz w:val="20"/>
                              </w:rPr>
                            </w:pPr>
                            <w:r w:rsidRPr="00882EAF">
                              <w:rPr>
                                <w:sz w:val="20"/>
                              </w:rPr>
                              <w:t>The descriptions of other companies’ products in this document, if any, are provided only as a convenience to you.  Any such references should not be considered an endorsement or support by AWS.  AWS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D2C21AB" w14:textId="6EEEA193" w:rsidR="00D35AD8" w:rsidRPr="00882EAF" w:rsidRDefault="00764170" w:rsidP="00A27D63">
                            <w:pPr>
                              <w:rPr>
                                <w:sz w:val="20"/>
                              </w:rPr>
                            </w:pPr>
                            <w:r>
                              <w:rPr>
                                <w:sz w:val="20"/>
                              </w:rPr>
                              <w:t>Copyright © 20</w:t>
                            </w:r>
                            <w:r w:rsidR="00DC1767">
                              <w:rPr>
                                <w:sz w:val="20"/>
                              </w:rPr>
                              <w:t>21</w:t>
                            </w:r>
                            <w:r w:rsidR="00D35AD8" w:rsidRPr="00882EAF">
                              <w:rPr>
                                <w:sz w:val="20"/>
                              </w:rPr>
                              <w:t xml:space="preserve"> Amazon Web Services, Inc. and/or its affiliates. All rights reserved.</w:t>
                            </w:r>
                          </w:p>
                          <w:p w14:paraId="311481C0" w14:textId="77777777" w:rsidR="00D35AD8" w:rsidRPr="00882EAF" w:rsidRDefault="00D35AD8" w:rsidP="00A27D63">
                            <w:pPr>
                              <w:rPr>
                                <w:sz w:val="20"/>
                              </w:rPr>
                            </w:pPr>
                            <w:r w:rsidRPr="00882EAF">
                              <w:rPr>
                                <w:sz w:val="20"/>
                              </w:rPr>
                              <w:t xml:space="preserve">The following are trademarks of Amazon Web Services, Inc.: Amazon, Amazon Web Services Design, AWS, Amazon CloudFront, </w:t>
                            </w:r>
                            <w:proofErr w:type="spellStart"/>
                            <w:r w:rsidRPr="00882EAF">
                              <w:rPr>
                                <w:sz w:val="20"/>
                              </w:rPr>
                              <w:t>Cloudfront</w:t>
                            </w:r>
                            <w:proofErr w:type="spellEnd"/>
                            <w:r w:rsidRPr="00882EAF">
                              <w:rPr>
                                <w:sz w:val="20"/>
                              </w:rPr>
                              <w:t xml:space="preserve">, Amazon </w:t>
                            </w:r>
                            <w:proofErr w:type="spellStart"/>
                            <w:r w:rsidRPr="00882EAF">
                              <w:rPr>
                                <w:sz w:val="20"/>
                              </w:rPr>
                              <w:t>DevPay</w:t>
                            </w:r>
                            <w:proofErr w:type="spellEnd"/>
                            <w:r w:rsidRPr="00882EAF">
                              <w:rPr>
                                <w:sz w:val="20"/>
                              </w:rPr>
                              <w:t xml:space="preserve">, DynamoDB, </w:t>
                            </w:r>
                            <w:proofErr w:type="spellStart"/>
                            <w:r w:rsidRPr="00882EAF">
                              <w:rPr>
                                <w:sz w:val="20"/>
                              </w:rPr>
                              <w:t>ElastiCache</w:t>
                            </w:r>
                            <w:proofErr w:type="spellEnd"/>
                            <w:r w:rsidRPr="00882EAF">
                              <w:rPr>
                                <w:sz w:val="20"/>
                              </w:rPr>
                              <w:t>, Amazon EC2, Amazon Elastic Compute Cloud, Amazon Glacier, Kindle, Kindle Fire, AWS Marketplace Design, Mechanical Turk, Amazon Redshift, Amazon Route 53, Amazon S3, Amazon VPC. In addition, Amazon.com graphics, logos, page headers, button icons, scripts, and service names are trademarks, or trade dress of Amazon in the U.S. and/or other countries. Amazon's trademarks and trade dress may not be used in connection with any product or service that is not Amazon's, in any manner that is likely to cause confusion among customers, or in any manner that disparages or discredits Amazon.</w:t>
                            </w:r>
                          </w:p>
                          <w:p w14:paraId="7AC27A6A" w14:textId="77777777" w:rsidR="00D35AD8" w:rsidRPr="00882EAF" w:rsidRDefault="00D35AD8" w:rsidP="00A27D63">
                            <w:pPr>
                              <w:rPr>
                                <w:sz w:val="20"/>
                              </w:rPr>
                            </w:pPr>
                            <w:r w:rsidRPr="00882EAF">
                              <w:rPr>
                                <w:sz w:val="20"/>
                              </w:rPr>
                              <w:t>All other trademarks not owned by Amazon are the property of their respective owners, who may or may not be affiliated with, connected to, or sponsored by Amazon.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A7491" id="Text Box 7" o:spid="_x0000_s1028" type="#_x0000_t202" style="position:absolute;margin-left:-14.4pt;margin-top:332.15pt;width:518.25pt;height:279.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" fillcolor="white [3201]" stroked="f" strokeweight=".5pt">
                <v:textbox>
                  <w:txbxContent>
                    <w:p w14:paraId="1E1AF6A4" w14:textId="77777777" w:rsidR="00D35AD8" w:rsidRPr="00882EAF" w:rsidRDefault="00D35AD8" w:rsidP="00A27D63">
                      <w:pPr>
                        <w:rPr>
                          <w:sz w:val="20"/>
                        </w:rPr>
                      </w:pPr>
                      <w:r w:rsidRPr="00882EAF">
                        <w:rPr>
                          <w:sz w:val="20"/>
                        </w:rPr>
                        <w:t>Amazon Web Services makes no warranties, express or implied, in this document.</w:t>
                      </w:r>
                    </w:p>
                    <w:p w14:paraId="0B74B10C" w14:textId="77777777" w:rsidR="00D35AD8" w:rsidRPr="00882EAF" w:rsidRDefault="00D35AD8" w:rsidP="00A27D63">
                      <w:pPr>
                        <w:rPr>
                          <w:sz w:val="20"/>
                        </w:rPr>
                      </w:pPr>
                      <w:r w:rsidRPr="00882EAF">
                        <w:rPr>
                          <w:sz w:val="20"/>
                        </w:rPr>
                        <w:t xml:space="preserve">Amazon Web Services (AWS) may have patents, patent applications, trademarks, copyrights, or other intellectual property rights covering subject matter in this document.  Except as expressly provided in any written license agreement from AWS, our provision of this document does not give you any license to these patents, trademarks, copyrights, or other intellectual property. </w:t>
                      </w:r>
                    </w:p>
                    <w:p w14:paraId="16B8DE12" w14:textId="77777777" w:rsidR="00D35AD8" w:rsidRPr="00882EAF" w:rsidRDefault="00D35AD8" w:rsidP="00A27D63">
                      <w:pPr>
                        <w:rPr>
                          <w:sz w:val="20"/>
                        </w:rPr>
                      </w:pPr>
                      <w:r w:rsidRPr="00882EAF">
                        <w:rPr>
                          <w:sz w:val="20"/>
                        </w:rPr>
                        <w:t>The descriptions of other companies’ products in this document, if any, are provided only as a convenience to you.  Any such references should not be considered an endorsement or support by AWS.  AWS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D2C21AB" w14:textId="6EEEA193" w:rsidR="00D35AD8" w:rsidRPr="00882EAF" w:rsidRDefault="00764170" w:rsidP="00A27D63">
                      <w:pPr>
                        <w:rPr>
                          <w:sz w:val="20"/>
                        </w:rPr>
                      </w:pPr>
                      <w:r>
                        <w:rPr>
                          <w:sz w:val="20"/>
                        </w:rPr>
                        <w:t>Copyright © 20</w:t>
                      </w:r>
                      <w:r w:rsidR="00DC1767">
                        <w:rPr>
                          <w:sz w:val="20"/>
                        </w:rPr>
                        <w:t>21</w:t>
                      </w:r>
                      <w:r w:rsidR="00D35AD8" w:rsidRPr="00882EAF">
                        <w:rPr>
                          <w:sz w:val="20"/>
                        </w:rPr>
                        <w:t xml:space="preserve"> Amazon Web Services, Inc. and/or its affiliates. All rights reserved.</w:t>
                      </w:r>
                    </w:p>
                    <w:p w14:paraId="311481C0" w14:textId="77777777" w:rsidR="00D35AD8" w:rsidRPr="00882EAF" w:rsidRDefault="00D35AD8" w:rsidP="00A27D63">
                      <w:pPr>
                        <w:rPr>
                          <w:sz w:val="20"/>
                        </w:rPr>
                      </w:pPr>
                      <w:r w:rsidRPr="00882EAF">
                        <w:rPr>
                          <w:sz w:val="20"/>
                        </w:rPr>
                        <w:t xml:space="preserve">The following are trademarks of Amazon Web Services, Inc.: Amazon, Amazon Web Services Design, AWS, Amazon CloudFront, </w:t>
                      </w:r>
                      <w:proofErr w:type="spellStart"/>
                      <w:r w:rsidRPr="00882EAF">
                        <w:rPr>
                          <w:sz w:val="20"/>
                        </w:rPr>
                        <w:t>Cloudfront</w:t>
                      </w:r>
                      <w:proofErr w:type="spellEnd"/>
                      <w:r w:rsidRPr="00882EAF">
                        <w:rPr>
                          <w:sz w:val="20"/>
                        </w:rPr>
                        <w:t xml:space="preserve">, Amazon </w:t>
                      </w:r>
                      <w:proofErr w:type="spellStart"/>
                      <w:r w:rsidRPr="00882EAF">
                        <w:rPr>
                          <w:sz w:val="20"/>
                        </w:rPr>
                        <w:t>DevPay</w:t>
                      </w:r>
                      <w:proofErr w:type="spellEnd"/>
                      <w:r w:rsidRPr="00882EAF">
                        <w:rPr>
                          <w:sz w:val="20"/>
                        </w:rPr>
                        <w:t xml:space="preserve">, DynamoDB, </w:t>
                      </w:r>
                      <w:proofErr w:type="spellStart"/>
                      <w:r w:rsidRPr="00882EAF">
                        <w:rPr>
                          <w:sz w:val="20"/>
                        </w:rPr>
                        <w:t>ElastiCache</w:t>
                      </w:r>
                      <w:proofErr w:type="spellEnd"/>
                      <w:r w:rsidRPr="00882EAF">
                        <w:rPr>
                          <w:sz w:val="20"/>
                        </w:rPr>
                        <w:t>, Amazon EC2, Amazon Elastic Compute Cloud, Amazon Glacier, Kindle, Kindle Fire, AWS Marketplace Design, Mechanical Turk, Amazon Redshift, Amazon Route 53, Amazon S3, Amazon VPC. In addition, Amazon.com graphics, logos, page headers, button icons, scripts, and service names are trademarks, or trade dress of Amazon in the U.S. and/or other countries. Amazon's trademarks and trade dress may not be used in connection with any product or service that is not Amazon's, in any manner that is likely to cause confusion among customers, or in any manner that disparages or discredits Amazon.</w:t>
                      </w:r>
                    </w:p>
                    <w:p w14:paraId="7AC27A6A" w14:textId="77777777" w:rsidR="00D35AD8" w:rsidRPr="00882EAF" w:rsidRDefault="00D35AD8" w:rsidP="00A27D63">
                      <w:pPr>
                        <w:rPr>
                          <w:sz w:val="20"/>
                        </w:rPr>
                      </w:pPr>
                      <w:r w:rsidRPr="00882EAF">
                        <w:rPr>
                          <w:sz w:val="20"/>
                        </w:rPr>
                        <w:t>All other trademarks not owned by Amazon are the property of their respective owners, who may or may not be affiliated with, connected to, or sponsored by Amazon.</w:t>
                      </w:r>
                    </w:p>
                  </w:txbxContent>
                </v:textbox>
              </v:shape>
            </w:pict>
          </mc:Fallback>
        </mc:AlternateContent>
      </w:r>
      <w:r>
        <w:br w:type="page"/>
      </w:r>
    </w:p>
    <w:p w14:paraId="45B1B8CA" w14:textId="77777777" w:rsidR="00D22F1C" w:rsidRDefault="00D22F1C" w:rsidP="00D22F1C"/>
    <w:p w14:paraId="4E0B023C" w14:textId="77777777" w:rsidR="005A28B9" w:rsidRDefault="00D22F1C" w:rsidP="007431A6">
      <w:pPr>
        <w:pStyle w:val="Heading1"/>
      </w:pPr>
      <w:bookmarkStart w:id="0" w:name="_Toc379378189"/>
      <w:bookmarkStart w:id="1" w:name="_Toc381082626"/>
      <w:bookmarkStart w:id="2" w:name="_Toc381779446"/>
      <w:bookmarkStart w:id="3" w:name="_Toc382042772"/>
      <w:bookmarkStart w:id="4" w:name="_Toc382042848"/>
      <w:bookmarkStart w:id="5" w:name="_Toc382053195"/>
      <w:bookmarkStart w:id="6" w:name="_Toc382140553"/>
      <w:bookmarkStart w:id="7" w:name="_Toc382143764"/>
      <w:bookmarkStart w:id="8" w:name="_Toc382143852"/>
      <w:bookmarkStart w:id="9" w:name="_Toc383013702"/>
      <w:bookmarkStart w:id="10" w:name="_Toc75282087"/>
      <w:r w:rsidRPr="00B20F5E">
        <w:t>Revision and Signoff Sheet</w:t>
      </w:r>
      <w:bookmarkEnd w:id="0"/>
      <w:bookmarkEnd w:id="1"/>
      <w:bookmarkEnd w:id="2"/>
      <w:bookmarkEnd w:id="3"/>
      <w:bookmarkEnd w:id="4"/>
      <w:bookmarkEnd w:id="5"/>
      <w:bookmarkEnd w:id="6"/>
      <w:bookmarkEnd w:id="7"/>
      <w:bookmarkEnd w:id="8"/>
      <w:bookmarkEnd w:id="9"/>
      <w:bookmarkEnd w:id="10"/>
    </w:p>
    <w:p w14:paraId="1761A45F" w14:textId="77777777" w:rsidR="00882EAF" w:rsidRPr="00882EAF" w:rsidRDefault="00882EAF" w:rsidP="00882EAF"/>
    <w:p w14:paraId="17EB8B8F" w14:textId="77777777" w:rsidR="005A28B9" w:rsidRPr="00882EAF" w:rsidRDefault="00D22F1C" w:rsidP="00882EAF">
      <w:pPr>
        <w:pStyle w:val="Heading2"/>
      </w:pPr>
      <w:bookmarkStart w:id="11" w:name="_Toc379378190"/>
      <w:bookmarkStart w:id="12" w:name="_Toc381082627"/>
      <w:bookmarkStart w:id="13" w:name="_Toc381779447"/>
      <w:bookmarkStart w:id="14" w:name="_Toc382042773"/>
      <w:bookmarkStart w:id="15" w:name="_Toc382042849"/>
      <w:bookmarkStart w:id="16" w:name="_Toc382053196"/>
      <w:bookmarkStart w:id="17" w:name="_Toc382140554"/>
      <w:bookmarkStart w:id="18" w:name="_Toc382143765"/>
      <w:bookmarkStart w:id="19" w:name="_Toc382143853"/>
      <w:bookmarkStart w:id="20" w:name="_Toc383013703"/>
      <w:bookmarkStart w:id="21" w:name="_Toc75282088"/>
      <w:r w:rsidRPr="00882EAF">
        <w:t>Change Record</w:t>
      </w:r>
      <w:bookmarkEnd w:id="11"/>
      <w:bookmarkEnd w:id="12"/>
      <w:bookmarkEnd w:id="13"/>
      <w:bookmarkEnd w:id="14"/>
      <w:bookmarkEnd w:id="15"/>
      <w:bookmarkEnd w:id="16"/>
      <w:bookmarkEnd w:id="17"/>
      <w:bookmarkEnd w:id="18"/>
      <w:bookmarkEnd w:id="19"/>
      <w:bookmarkEnd w:id="20"/>
      <w:bookmarkEnd w:id="21"/>
    </w:p>
    <w:tbl>
      <w:tblPr>
        <w:tblStyle w:val="TableGrid"/>
        <w:tblW w:w="9419" w:type="dxa"/>
        <w:tblBorders>
          <w:top w:val="single" w:sz="4" w:space="0" w:color="E98E31"/>
          <w:bottom w:val="single" w:sz="4" w:space="0" w:color="E98E31"/>
          <w:insideH w:val="single" w:sz="4" w:space="0" w:color="E98E31"/>
        </w:tblBorders>
        <w:tblLook w:val="0620" w:firstRow="1" w:lastRow="0" w:firstColumn="0" w:lastColumn="0" w:noHBand="1" w:noVBand="1"/>
      </w:tblPr>
      <w:tblGrid>
        <w:gridCol w:w="1510"/>
        <w:gridCol w:w="2129"/>
        <w:gridCol w:w="1159"/>
        <w:gridCol w:w="4621"/>
      </w:tblGrid>
      <w:tr w:rsidR="00D22F1C" w14:paraId="7AA157C6" w14:textId="77777777" w:rsidTr="00882EAF">
        <w:trPr>
          <w:cnfStyle w:val="100000000000" w:firstRow="1" w:lastRow="0" w:firstColumn="0" w:lastColumn="0" w:oddVBand="0" w:evenVBand="0" w:oddHBand="0" w:evenHBand="0" w:firstRowFirstColumn="0" w:firstRowLastColumn="0" w:lastRowFirstColumn="0" w:lastRowLastColumn="0"/>
        </w:trPr>
        <w:tc>
          <w:tcPr>
            <w:tcW w:w="1229" w:type="dxa"/>
            <w:shd w:val="clear" w:color="auto" w:fill="E98E31"/>
          </w:tcPr>
          <w:p w14:paraId="4255A585" w14:textId="77777777" w:rsidR="00D22F1C" w:rsidRDefault="00D22F1C" w:rsidP="00E84371">
            <w:pPr>
              <w:spacing w:before="120"/>
              <w:jc w:val="center"/>
            </w:pPr>
            <w:r>
              <w:t>Date</w:t>
            </w:r>
          </w:p>
        </w:tc>
        <w:tc>
          <w:tcPr>
            <w:tcW w:w="2191" w:type="dxa"/>
            <w:shd w:val="clear" w:color="auto" w:fill="E98E31"/>
          </w:tcPr>
          <w:p w14:paraId="6ABBBE79" w14:textId="77777777" w:rsidR="00D22F1C" w:rsidRDefault="00D22F1C" w:rsidP="00E84371">
            <w:pPr>
              <w:spacing w:before="120"/>
              <w:jc w:val="center"/>
            </w:pPr>
            <w:r>
              <w:t>Author</w:t>
            </w:r>
          </w:p>
        </w:tc>
        <w:tc>
          <w:tcPr>
            <w:tcW w:w="1170" w:type="dxa"/>
            <w:shd w:val="clear" w:color="auto" w:fill="E98E31"/>
          </w:tcPr>
          <w:p w14:paraId="3F871C05" w14:textId="77777777" w:rsidR="00D22F1C" w:rsidRDefault="00D22F1C" w:rsidP="00E84371">
            <w:pPr>
              <w:spacing w:before="120"/>
              <w:jc w:val="center"/>
            </w:pPr>
            <w:r>
              <w:t>Version</w:t>
            </w:r>
          </w:p>
        </w:tc>
        <w:tc>
          <w:tcPr>
            <w:tcW w:w="4829" w:type="dxa"/>
            <w:shd w:val="clear" w:color="auto" w:fill="E98E31"/>
          </w:tcPr>
          <w:p w14:paraId="3D4AD385" w14:textId="77777777" w:rsidR="00D22F1C" w:rsidRDefault="00D22F1C" w:rsidP="00E84371">
            <w:pPr>
              <w:spacing w:before="120"/>
              <w:jc w:val="center"/>
            </w:pPr>
            <w:r>
              <w:t>Change Reference</w:t>
            </w:r>
          </w:p>
        </w:tc>
      </w:tr>
      <w:tr w:rsidR="00D22F1C" w:rsidRPr="009D5F90" w14:paraId="719852A1" w14:textId="77777777" w:rsidTr="00882EAF">
        <w:tc>
          <w:tcPr>
            <w:tcW w:w="1229" w:type="dxa"/>
            <w:shd w:val="clear" w:color="auto" w:fill="auto"/>
          </w:tcPr>
          <w:p w14:paraId="1AB14B8E" w14:textId="6E497638" w:rsidR="00D22F1C" w:rsidRPr="009D5F90" w:rsidRDefault="0049540A" w:rsidP="00E84371">
            <w:pPr>
              <w:spacing w:before="120"/>
              <w:jc w:val="center"/>
              <w:rPr>
                <w:rFonts w:cs="Arial"/>
              </w:rPr>
            </w:pPr>
            <w:r>
              <w:rPr>
                <w:rFonts w:cs="Arial"/>
              </w:rPr>
              <w:t>June</w:t>
            </w:r>
            <w:r w:rsidR="00764170">
              <w:rPr>
                <w:rFonts w:cs="Arial"/>
              </w:rPr>
              <w:t>/</w:t>
            </w:r>
            <w:r>
              <w:rPr>
                <w:rFonts w:cs="Arial"/>
              </w:rPr>
              <w:t>03</w:t>
            </w:r>
            <w:r w:rsidR="00764170">
              <w:rPr>
                <w:rFonts w:cs="Arial"/>
              </w:rPr>
              <w:t>/</w:t>
            </w:r>
            <w:r>
              <w:rPr>
                <w:rFonts w:cs="Arial"/>
              </w:rPr>
              <w:t>2021</w:t>
            </w:r>
          </w:p>
        </w:tc>
        <w:tc>
          <w:tcPr>
            <w:tcW w:w="2191" w:type="dxa"/>
            <w:shd w:val="clear" w:color="auto" w:fill="auto"/>
          </w:tcPr>
          <w:p w14:paraId="1EAC4D8C" w14:textId="51FE8330" w:rsidR="00D22F1C" w:rsidRPr="009D5F90" w:rsidRDefault="0049540A" w:rsidP="00E84371">
            <w:pPr>
              <w:spacing w:before="120"/>
              <w:jc w:val="center"/>
              <w:rPr>
                <w:rFonts w:cs="Arial"/>
              </w:rPr>
            </w:pPr>
            <w:proofErr w:type="spellStart"/>
            <w:r>
              <w:rPr>
                <w:rFonts w:cs="Arial"/>
              </w:rPr>
              <w:t>Venki</w:t>
            </w:r>
            <w:proofErr w:type="spellEnd"/>
            <w:r>
              <w:rPr>
                <w:rFonts w:cs="Arial"/>
              </w:rPr>
              <w:t xml:space="preserve"> </w:t>
            </w:r>
            <w:proofErr w:type="spellStart"/>
            <w:r>
              <w:rPr>
                <w:rFonts w:cs="Arial"/>
              </w:rPr>
              <w:t>Srivatsav</w:t>
            </w:r>
            <w:proofErr w:type="spellEnd"/>
          </w:p>
        </w:tc>
        <w:tc>
          <w:tcPr>
            <w:tcW w:w="1170" w:type="dxa"/>
            <w:shd w:val="clear" w:color="auto" w:fill="auto"/>
          </w:tcPr>
          <w:p w14:paraId="5327A7DC" w14:textId="77777777" w:rsidR="00D22F1C" w:rsidRPr="009D5F90" w:rsidRDefault="00D22F1C" w:rsidP="00E84371">
            <w:pPr>
              <w:spacing w:before="120"/>
              <w:jc w:val="center"/>
              <w:rPr>
                <w:rStyle w:val="StyleLatinSegoeUI10pt"/>
                <w:rFonts w:ascii="Arial" w:hAnsi="Arial" w:cs="Arial"/>
                <w:sz w:val="24"/>
              </w:rPr>
            </w:pPr>
            <w:r w:rsidRPr="009D5F90">
              <w:rPr>
                <w:rStyle w:val="StyleLatinSegoeUI10pt"/>
                <w:rFonts w:ascii="Arial" w:hAnsi="Arial" w:cs="Arial"/>
                <w:sz w:val="24"/>
              </w:rPr>
              <w:t>.1</w:t>
            </w:r>
          </w:p>
        </w:tc>
        <w:tc>
          <w:tcPr>
            <w:tcW w:w="4829" w:type="dxa"/>
            <w:shd w:val="clear" w:color="auto" w:fill="auto"/>
          </w:tcPr>
          <w:p w14:paraId="335F7F03" w14:textId="6A613ED6" w:rsidR="00D22F1C" w:rsidRPr="009D5F90" w:rsidRDefault="00764170" w:rsidP="00E84371">
            <w:pPr>
              <w:spacing w:before="120"/>
              <w:jc w:val="center"/>
              <w:rPr>
                <w:rStyle w:val="StyleLatinSegoeUI10pt"/>
                <w:rFonts w:ascii="Arial" w:hAnsi="Arial" w:cs="Arial"/>
                <w:sz w:val="24"/>
              </w:rPr>
            </w:pPr>
            <w:r>
              <w:rPr>
                <w:rFonts w:cs="Arial"/>
              </w:rPr>
              <w:t>First Draft</w:t>
            </w:r>
          </w:p>
        </w:tc>
      </w:tr>
      <w:tr w:rsidR="00D22F1C" w:rsidRPr="009D5F90" w14:paraId="58D4E604" w14:textId="77777777" w:rsidTr="00882EAF">
        <w:tc>
          <w:tcPr>
            <w:tcW w:w="1229" w:type="dxa"/>
            <w:shd w:val="clear" w:color="auto" w:fill="auto"/>
          </w:tcPr>
          <w:p w14:paraId="7BA6E1B2" w14:textId="47EA6E63" w:rsidR="00D22F1C" w:rsidRPr="00E81814" w:rsidRDefault="009F1869" w:rsidP="00E84371">
            <w:pPr>
              <w:spacing w:before="120"/>
              <w:jc w:val="center"/>
            </w:pPr>
            <w:r w:rsidRPr="00E81814">
              <w:t>June/22/2021</w:t>
            </w:r>
          </w:p>
        </w:tc>
        <w:tc>
          <w:tcPr>
            <w:tcW w:w="2191" w:type="dxa"/>
            <w:shd w:val="clear" w:color="auto" w:fill="auto"/>
          </w:tcPr>
          <w:p w14:paraId="4C2D6991" w14:textId="0EB8BE76" w:rsidR="00D22F1C" w:rsidRPr="00E81814" w:rsidRDefault="009F1869" w:rsidP="00E84371">
            <w:pPr>
              <w:spacing w:before="120"/>
              <w:jc w:val="center"/>
            </w:pPr>
            <w:proofErr w:type="spellStart"/>
            <w:r w:rsidRPr="00E81814">
              <w:t>Venki</w:t>
            </w:r>
            <w:proofErr w:type="spellEnd"/>
            <w:r w:rsidRPr="00E81814">
              <w:t xml:space="preserve"> </w:t>
            </w:r>
            <w:proofErr w:type="spellStart"/>
            <w:r w:rsidRPr="00E81814">
              <w:t>Srivatsav</w:t>
            </w:r>
            <w:proofErr w:type="spellEnd"/>
          </w:p>
        </w:tc>
        <w:tc>
          <w:tcPr>
            <w:tcW w:w="1170" w:type="dxa"/>
            <w:shd w:val="clear" w:color="auto" w:fill="auto"/>
          </w:tcPr>
          <w:p w14:paraId="0537BBEB" w14:textId="2B33FE77" w:rsidR="00D22F1C" w:rsidRPr="00E81814" w:rsidRDefault="009F1869" w:rsidP="00E84371">
            <w:pPr>
              <w:spacing w:before="120"/>
              <w:jc w:val="center"/>
              <w:rPr>
                <w:rStyle w:val="StyleLatinSegoeUI10pt"/>
                <w:rFonts w:ascii="Times New Roman" w:hAnsi="Times New Roman"/>
                <w:sz w:val="24"/>
              </w:rPr>
            </w:pPr>
            <w:r w:rsidRPr="00E81814">
              <w:rPr>
                <w:rStyle w:val="StyleLatinSegoeUI10pt"/>
                <w:rFonts w:ascii="Times New Roman" w:hAnsi="Times New Roman"/>
                <w:sz w:val="24"/>
              </w:rPr>
              <w:t>.2</w:t>
            </w:r>
          </w:p>
        </w:tc>
        <w:tc>
          <w:tcPr>
            <w:tcW w:w="4829" w:type="dxa"/>
            <w:shd w:val="clear" w:color="auto" w:fill="auto"/>
          </w:tcPr>
          <w:p w14:paraId="4630CA7D" w14:textId="1F37349A" w:rsidR="00D22F1C" w:rsidRPr="00E81814" w:rsidRDefault="009F1869" w:rsidP="00E84371">
            <w:pPr>
              <w:spacing w:before="120"/>
              <w:jc w:val="center"/>
              <w:rPr>
                <w:rStyle w:val="StyleLatinSegoeUI10pt"/>
                <w:rFonts w:ascii="Times New Roman" w:hAnsi="Times New Roman"/>
                <w:sz w:val="24"/>
              </w:rPr>
            </w:pPr>
            <w:r w:rsidRPr="00E81814">
              <w:rPr>
                <w:rStyle w:val="StyleLatinSegoeUI10pt"/>
                <w:rFonts w:ascii="Times New Roman" w:hAnsi="Times New Roman"/>
                <w:sz w:val="24"/>
              </w:rPr>
              <w:t>Added Filters</w:t>
            </w:r>
          </w:p>
        </w:tc>
      </w:tr>
      <w:tr w:rsidR="009D5F90" w:rsidRPr="009D5F90" w14:paraId="30010889" w14:textId="77777777" w:rsidTr="00AF549A">
        <w:tc>
          <w:tcPr>
            <w:tcW w:w="1229" w:type="dxa"/>
            <w:shd w:val="clear" w:color="auto" w:fill="auto"/>
          </w:tcPr>
          <w:p w14:paraId="7A8901AA" w14:textId="39700B78" w:rsidR="009D5F90" w:rsidRPr="009D5F90" w:rsidRDefault="009D5F90" w:rsidP="00AF549A">
            <w:pPr>
              <w:spacing w:before="120"/>
              <w:jc w:val="center"/>
              <w:rPr>
                <w:rStyle w:val="StyleLatinSegoeUI10pt"/>
                <w:rFonts w:ascii="Arial" w:hAnsi="Arial" w:cs="Arial"/>
                <w:sz w:val="24"/>
              </w:rPr>
            </w:pPr>
          </w:p>
        </w:tc>
        <w:tc>
          <w:tcPr>
            <w:tcW w:w="2191" w:type="dxa"/>
            <w:shd w:val="clear" w:color="auto" w:fill="auto"/>
          </w:tcPr>
          <w:p w14:paraId="7511CB45" w14:textId="405A5776" w:rsidR="009D5F90" w:rsidRPr="009D5F90" w:rsidRDefault="009D5F90" w:rsidP="005617D1">
            <w:pPr>
              <w:spacing w:before="120"/>
              <w:jc w:val="center"/>
              <w:rPr>
                <w:rStyle w:val="StyleLatinSegoeUI10pt"/>
                <w:rFonts w:ascii="Arial" w:hAnsi="Arial" w:cs="Arial"/>
                <w:sz w:val="24"/>
              </w:rPr>
            </w:pPr>
          </w:p>
        </w:tc>
        <w:tc>
          <w:tcPr>
            <w:tcW w:w="1170" w:type="dxa"/>
            <w:shd w:val="clear" w:color="auto" w:fill="auto"/>
          </w:tcPr>
          <w:p w14:paraId="46B0014A" w14:textId="46E98BC6" w:rsidR="009D5F90" w:rsidRPr="009D5F90" w:rsidRDefault="009D5F90" w:rsidP="00AF549A">
            <w:pPr>
              <w:spacing w:before="120"/>
              <w:jc w:val="center"/>
              <w:rPr>
                <w:rStyle w:val="StyleLatinSegoeUI10pt"/>
                <w:rFonts w:ascii="Arial" w:hAnsi="Arial" w:cs="Arial"/>
                <w:sz w:val="24"/>
              </w:rPr>
            </w:pPr>
          </w:p>
        </w:tc>
        <w:tc>
          <w:tcPr>
            <w:tcW w:w="4829" w:type="dxa"/>
            <w:shd w:val="clear" w:color="auto" w:fill="auto"/>
          </w:tcPr>
          <w:p w14:paraId="692E4B06" w14:textId="016AB057" w:rsidR="009D5F90" w:rsidRPr="009D5F90" w:rsidRDefault="009D5F90" w:rsidP="00AF549A">
            <w:pPr>
              <w:spacing w:before="120"/>
              <w:jc w:val="center"/>
              <w:rPr>
                <w:rStyle w:val="StyleLatinSegoeUI10pt"/>
                <w:rFonts w:ascii="Arial" w:hAnsi="Arial" w:cs="Arial"/>
                <w:sz w:val="24"/>
              </w:rPr>
            </w:pPr>
          </w:p>
        </w:tc>
      </w:tr>
      <w:tr w:rsidR="00850ADB" w:rsidRPr="009D5F90" w14:paraId="0EB0E9C1" w14:textId="77777777" w:rsidTr="0083717C">
        <w:tc>
          <w:tcPr>
            <w:tcW w:w="1229" w:type="dxa"/>
            <w:shd w:val="clear" w:color="auto" w:fill="auto"/>
          </w:tcPr>
          <w:p w14:paraId="32B14411" w14:textId="00889F2E" w:rsidR="00850ADB" w:rsidRPr="009D5F90" w:rsidRDefault="00850ADB" w:rsidP="0083717C">
            <w:pPr>
              <w:spacing w:before="120"/>
              <w:jc w:val="center"/>
              <w:rPr>
                <w:rStyle w:val="StyleLatinSegoeUI10pt"/>
                <w:rFonts w:ascii="Arial" w:hAnsi="Arial" w:cs="Arial"/>
                <w:sz w:val="24"/>
              </w:rPr>
            </w:pPr>
          </w:p>
        </w:tc>
        <w:tc>
          <w:tcPr>
            <w:tcW w:w="2191" w:type="dxa"/>
            <w:shd w:val="clear" w:color="auto" w:fill="auto"/>
          </w:tcPr>
          <w:p w14:paraId="558D00EA" w14:textId="00BA2777" w:rsidR="00850ADB" w:rsidRPr="009D5F90" w:rsidRDefault="00850ADB" w:rsidP="0083717C">
            <w:pPr>
              <w:spacing w:before="120"/>
              <w:jc w:val="center"/>
              <w:rPr>
                <w:rStyle w:val="StyleLatinSegoeUI10pt"/>
                <w:rFonts w:ascii="Arial" w:hAnsi="Arial" w:cs="Arial"/>
                <w:sz w:val="24"/>
              </w:rPr>
            </w:pPr>
          </w:p>
        </w:tc>
        <w:tc>
          <w:tcPr>
            <w:tcW w:w="1170" w:type="dxa"/>
            <w:shd w:val="clear" w:color="auto" w:fill="auto"/>
          </w:tcPr>
          <w:p w14:paraId="1D68E874" w14:textId="397873B9" w:rsidR="00850ADB" w:rsidRPr="009D5F90" w:rsidRDefault="00850ADB" w:rsidP="0083717C">
            <w:pPr>
              <w:spacing w:before="120"/>
              <w:jc w:val="center"/>
              <w:rPr>
                <w:rStyle w:val="StyleLatinSegoeUI10pt"/>
                <w:rFonts w:ascii="Arial" w:hAnsi="Arial" w:cs="Arial"/>
                <w:sz w:val="24"/>
              </w:rPr>
            </w:pPr>
          </w:p>
        </w:tc>
        <w:tc>
          <w:tcPr>
            <w:tcW w:w="4829" w:type="dxa"/>
            <w:shd w:val="clear" w:color="auto" w:fill="auto"/>
          </w:tcPr>
          <w:p w14:paraId="5CAA5CA4" w14:textId="2841DA91" w:rsidR="00850ADB" w:rsidRPr="009D5F90" w:rsidRDefault="00850ADB" w:rsidP="0083717C">
            <w:pPr>
              <w:spacing w:before="120"/>
              <w:jc w:val="center"/>
              <w:rPr>
                <w:rStyle w:val="StyleLatinSegoeUI10pt"/>
                <w:rFonts w:ascii="Arial" w:hAnsi="Arial" w:cs="Arial"/>
                <w:sz w:val="24"/>
              </w:rPr>
            </w:pPr>
          </w:p>
        </w:tc>
      </w:tr>
      <w:tr w:rsidR="00D22F1C" w:rsidRPr="009D5F90" w14:paraId="6F8ECAAA" w14:textId="77777777" w:rsidTr="00AC3666">
        <w:tc>
          <w:tcPr>
            <w:tcW w:w="1229" w:type="dxa"/>
            <w:tcBorders>
              <w:bottom w:val="single" w:sz="4" w:space="0" w:color="ED7D31" w:themeColor="accent2"/>
            </w:tcBorders>
            <w:shd w:val="clear" w:color="auto" w:fill="auto"/>
          </w:tcPr>
          <w:p w14:paraId="3404535A" w14:textId="417F0A04" w:rsidR="00D22F1C" w:rsidRPr="009D5F90" w:rsidRDefault="00D22F1C" w:rsidP="00E84371">
            <w:pPr>
              <w:spacing w:before="120"/>
              <w:jc w:val="center"/>
              <w:rPr>
                <w:rStyle w:val="StyleLatinSegoeUI10pt"/>
                <w:rFonts w:ascii="Arial" w:hAnsi="Arial" w:cs="Arial"/>
                <w:sz w:val="24"/>
              </w:rPr>
            </w:pPr>
          </w:p>
        </w:tc>
        <w:tc>
          <w:tcPr>
            <w:tcW w:w="2191" w:type="dxa"/>
            <w:tcBorders>
              <w:bottom w:val="single" w:sz="4" w:space="0" w:color="ED7D31" w:themeColor="accent2"/>
            </w:tcBorders>
            <w:shd w:val="clear" w:color="auto" w:fill="auto"/>
          </w:tcPr>
          <w:p w14:paraId="24FE6D0D" w14:textId="5F7FB63C" w:rsidR="00D22F1C" w:rsidRPr="009D5F90" w:rsidRDefault="00D22F1C" w:rsidP="00E84371">
            <w:pPr>
              <w:spacing w:before="120"/>
              <w:jc w:val="center"/>
              <w:rPr>
                <w:rStyle w:val="StyleLatinSegoeUI10pt"/>
                <w:rFonts w:ascii="Arial" w:hAnsi="Arial" w:cs="Arial"/>
                <w:sz w:val="24"/>
              </w:rPr>
            </w:pPr>
          </w:p>
        </w:tc>
        <w:tc>
          <w:tcPr>
            <w:tcW w:w="1170" w:type="dxa"/>
            <w:tcBorders>
              <w:bottom w:val="single" w:sz="4" w:space="0" w:color="ED7D31" w:themeColor="accent2"/>
            </w:tcBorders>
            <w:shd w:val="clear" w:color="auto" w:fill="auto"/>
          </w:tcPr>
          <w:p w14:paraId="4FAA5EE4" w14:textId="7360B153" w:rsidR="00D22F1C" w:rsidRPr="009D5F90" w:rsidRDefault="00D22F1C" w:rsidP="00E84371">
            <w:pPr>
              <w:spacing w:before="120"/>
              <w:jc w:val="center"/>
              <w:rPr>
                <w:rStyle w:val="StyleLatinSegoeUI10pt"/>
                <w:rFonts w:ascii="Arial" w:hAnsi="Arial" w:cs="Arial"/>
                <w:sz w:val="24"/>
              </w:rPr>
            </w:pPr>
          </w:p>
        </w:tc>
        <w:tc>
          <w:tcPr>
            <w:tcW w:w="4829" w:type="dxa"/>
            <w:tcBorders>
              <w:bottom w:val="single" w:sz="4" w:space="0" w:color="ED7D31" w:themeColor="accent2"/>
            </w:tcBorders>
            <w:shd w:val="clear" w:color="auto" w:fill="auto"/>
          </w:tcPr>
          <w:p w14:paraId="5607427E" w14:textId="416C50B3" w:rsidR="00D22F1C" w:rsidRPr="009D5F90" w:rsidRDefault="00D22F1C" w:rsidP="00E84371">
            <w:pPr>
              <w:spacing w:before="120"/>
              <w:jc w:val="center"/>
              <w:rPr>
                <w:rStyle w:val="StyleLatinSegoeUI10pt"/>
                <w:rFonts w:ascii="Arial" w:hAnsi="Arial" w:cs="Arial"/>
                <w:sz w:val="24"/>
              </w:rPr>
            </w:pPr>
          </w:p>
        </w:tc>
      </w:tr>
      <w:tr w:rsidR="00E91B23" w14:paraId="77045952" w14:textId="77777777" w:rsidTr="00AC3666">
        <w:tblPrEx>
          <w:tblBorders>
            <w:top w:val="single" w:sz="4" w:space="0" w:color="008AC8"/>
            <w:bottom w:val="single" w:sz="4" w:space="0" w:color="008AC8"/>
            <w:insideH w:val="single" w:sz="4" w:space="0" w:color="008AC8"/>
          </w:tblBorders>
          <w:tblLook w:val="04A0" w:firstRow="1" w:lastRow="0" w:firstColumn="1" w:lastColumn="0" w:noHBand="0" w:noVBand="1"/>
        </w:tblPrEx>
        <w:trPr>
          <w:trHeight w:val="446"/>
        </w:trPr>
        <w:tc>
          <w:tcPr>
            <w:tcW w:w="1229" w:type="dxa"/>
            <w:tcBorders>
              <w:top w:val="single" w:sz="4" w:space="0" w:color="ED7D31" w:themeColor="accent2"/>
              <w:bottom w:val="single" w:sz="4" w:space="0" w:color="ED7D31" w:themeColor="accent2"/>
            </w:tcBorders>
          </w:tcPr>
          <w:p w14:paraId="06CA3136" w14:textId="06944225" w:rsidR="00E91B23" w:rsidRPr="001D209D" w:rsidRDefault="00E91B23">
            <w:pPr>
              <w:spacing w:before="120"/>
              <w:jc w:val="center"/>
              <w:rPr>
                <w:rStyle w:val="StyleLatinSegoeUI10pt"/>
                <w:rFonts w:ascii="Arial" w:hAnsi="Arial" w:cs="Arial"/>
                <w:sz w:val="24"/>
              </w:rPr>
            </w:pPr>
          </w:p>
        </w:tc>
        <w:tc>
          <w:tcPr>
            <w:tcW w:w="2191" w:type="dxa"/>
            <w:tcBorders>
              <w:top w:val="single" w:sz="4" w:space="0" w:color="ED7D31" w:themeColor="accent2"/>
              <w:bottom w:val="single" w:sz="4" w:space="0" w:color="ED7D31" w:themeColor="accent2"/>
            </w:tcBorders>
          </w:tcPr>
          <w:p w14:paraId="15CE9420" w14:textId="67FD96EF" w:rsidR="00E91B23" w:rsidRPr="001D209D" w:rsidRDefault="00E91B23">
            <w:pPr>
              <w:spacing w:before="120"/>
              <w:jc w:val="center"/>
              <w:rPr>
                <w:rStyle w:val="StyleLatinSegoeUI10pt"/>
                <w:rFonts w:ascii="Arial" w:hAnsi="Arial" w:cs="Arial"/>
                <w:sz w:val="24"/>
              </w:rPr>
            </w:pPr>
          </w:p>
        </w:tc>
        <w:tc>
          <w:tcPr>
            <w:tcW w:w="1170" w:type="dxa"/>
            <w:tcBorders>
              <w:top w:val="single" w:sz="4" w:space="0" w:color="ED7D31" w:themeColor="accent2"/>
              <w:bottom w:val="single" w:sz="4" w:space="0" w:color="ED7D31" w:themeColor="accent2"/>
            </w:tcBorders>
          </w:tcPr>
          <w:p w14:paraId="3115493F" w14:textId="1C4A431E" w:rsidR="00E91B23" w:rsidRPr="001D209D" w:rsidRDefault="00E91B23">
            <w:pPr>
              <w:spacing w:before="120"/>
              <w:jc w:val="center"/>
              <w:rPr>
                <w:rStyle w:val="StyleLatinSegoeUI10pt"/>
                <w:rFonts w:ascii="Arial" w:hAnsi="Arial" w:cs="Arial"/>
                <w:sz w:val="24"/>
              </w:rPr>
            </w:pPr>
          </w:p>
        </w:tc>
        <w:tc>
          <w:tcPr>
            <w:tcW w:w="4829" w:type="dxa"/>
            <w:tcBorders>
              <w:top w:val="single" w:sz="4" w:space="0" w:color="ED7D31" w:themeColor="accent2"/>
              <w:bottom w:val="single" w:sz="4" w:space="0" w:color="ED7D31" w:themeColor="accent2"/>
            </w:tcBorders>
          </w:tcPr>
          <w:p w14:paraId="18A7C384" w14:textId="41B01CB6" w:rsidR="00E91B23" w:rsidRPr="001D209D" w:rsidRDefault="00E91B23">
            <w:pPr>
              <w:spacing w:before="120"/>
              <w:jc w:val="center"/>
              <w:rPr>
                <w:rStyle w:val="StyleLatinSegoeUI10pt"/>
                <w:rFonts w:ascii="Arial" w:hAnsi="Arial" w:cs="Arial"/>
                <w:sz w:val="24"/>
              </w:rPr>
            </w:pPr>
          </w:p>
        </w:tc>
      </w:tr>
    </w:tbl>
    <w:p w14:paraId="5401D55E" w14:textId="77777777" w:rsidR="00D22F1C" w:rsidRDefault="00D22F1C" w:rsidP="00D22F1C"/>
    <w:p w14:paraId="6563497E" w14:textId="77777777" w:rsidR="00D22F1C" w:rsidRPr="00B20F5E" w:rsidRDefault="00D22F1C" w:rsidP="00882EAF">
      <w:pPr>
        <w:pStyle w:val="Heading2"/>
      </w:pPr>
      <w:bookmarkStart w:id="22" w:name="_Toc379378191"/>
      <w:bookmarkStart w:id="23" w:name="_Toc381082628"/>
      <w:bookmarkStart w:id="24" w:name="_Toc381779448"/>
      <w:bookmarkStart w:id="25" w:name="_Toc382042774"/>
      <w:bookmarkStart w:id="26" w:name="_Toc382042850"/>
      <w:bookmarkStart w:id="27" w:name="_Toc382053197"/>
      <w:bookmarkStart w:id="28" w:name="_Toc382140555"/>
      <w:bookmarkStart w:id="29" w:name="_Toc382143766"/>
      <w:bookmarkStart w:id="30" w:name="_Toc382143854"/>
      <w:bookmarkStart w:id="31" w:name="_Toc383013704"/>
      <w:bookmarkStart w:id="32" w:name="_Toc75282089"/>
      <w:r w:rsidRPr="00B20F5E">
        <w:t>Reviewers</w:t>
      </w:r>
      <w:bookmarkEnd w:id="22"/>
      <w:bookmarkEnd w:id="23"/>
      <w:bookmarkEnd w:id="24"/>
      <w:bookmarkEnd w:id="25"/>
      <w:bookmarkEnd w:id="26"/>
      <w:bookmarkEnd w:id="27"/>
      <w:bookmarkEnd w:id="28"/>
      <w:bookmarkEnd w:id="29"/>
      <w:bookmarkEnd w:id="30"/>
      <w:bookmarkEnd w:id="31"/>
      <w:bookmarkEnd w:id="32"/>
    </w:p>
    <w:tbl>
      <w:tblPr>
        <w:tblStyle w:val="TableGrid"/>
        <w:tblW w:w="9450" w:type="dxa"/>
        <w:tblBorders>
          <w:top w:val="single" w:sz="4" w:space="0" w:color="E98E31"/>
          <w:bottom w:val="single" w:sz="4" w:space="0" w:color="E98E31"/>
          <w:insideH w:val="single" w:sz="4" w:space="0" w:color="E98E31"/>
        </w:tblBorders>
        <w:tblLook w:val="0620" w:firstRow="1" w:lastRow="0" w:firstColumn="0" w:lastColumn="0" w:noHBand="1" w:noVBand="1"/>
      </w:tblPr>
      <w:tblGrid>
        <w:gridCol w:w="2160"/>
        <w:gridCol w:w="2268"/>
        <w:gridCol w:w="3492"/>
        <w:gridCol w:w="1530"/>
      </w:tblGrid>
      <w:tr w:rsidR="00D22F1C" w14:paraId="2ACB9896" w14:textId="77777777" w:rsidTr="00882EAF">
        <w:trPr>
          <w:cnfStyle w:val="100000000000" w:firstRow="1" w:lastRow="0" w:firstColumn="0" w:lastColumn="0" w:oddVBand="0" w:evenVBand="0" w:oddHBand="0" w:evenHBand="0" w:firstRowFirstColumn="0" w:firstRowLastColumn="0" w:lastRowFirstColumn="0" w:lastRowLastColumn="0"/>
        </w:trPr>
        <w:tc>
          <w:tcPr>
            <w:tcW w:w="2160" w:type="dxa"/>
            <w:shd w:val="clear" w:color="auto" w:fill="E98E31"/>
          </w:tcPr>
          <w:p w14:paraId="2D075884" w14:textId="77777777" w:rsidR="00D22F1C" w:rsidRDefault="00D22F1C" w:rsidP="00E84371">
            <w:pPr>
              <w:spacing w:before="120"/>
              <w:jc w:val="center"/>
            </w:pPr>
            <w:r>
              <w:t>Name</w:t>
            </w:r>
          </w:p>
        </w:tc>
        <w:tc>
          <w:tcPr>
            <w:tcW w:w="2268" w:type="dxa"/>
            <w:shd w:val="clear" w:color="auto" w:fill="E98E31"/>
          </w:tcPr>
          <w:p w14:paraId="0DDB8F75" w14:textId="77777777" w:rsidR="00D22F1C" w:rsidRDefault="00D22F1C" w:rsidP="00E84371">
            <w:pPr>
              <w:spacing w:before="120"/>
              <w:jc w:val="center"/>
            </w:pPr>
            <w:r>
              <w:t>Version Approved</w:t>
            </w:r>
          </w:p>
        </w:tc>
        <w:tc>
          <w:tcPr>
            <w:tcW w:w="3492" w:type="dxa"/>
            <w:shd w:val="clear" w:color="auto" w:fill="E98E31"/>
          </w:tcPr>
          <w:p w14:paraId="3B1B2444" w14:textId="77777777" w:rsidR="00D22F1C" w:rsidRDefault="00D22F1C" w:rsidP="00E84371">
            <w:pPr>
              <w:spacing w:before="120"/>
              <w:jc w:val="center"/>
            </w:pPr>
            <w:r>
              <w:t>Position</w:t>
            </w:r>
          </w:p>
        </w:tc>
        <w:tc>
          <w:tcPr>
            <w:tcW w:w="1530" w:type="dxa"/>
            <w:shd w:val="clear" w:color="auto" w:fill="E98E31"/>
          </w:tcPr>
          <w:p w14:paraId="1B4B175A" w14:textId="77777777" w:rsidR="00D22F1C" w:rsidRDefault="00D22F1C" w:rsidP="00E84371">
            <w:pPr>
              <w:spacing w:before="120"/>
              <w:jc w:val="center"/>
            </w:pPr>
            <w:r>
              <w:t>Date</w:t>
            </w:r>
          </w:p>
        </w:tc>
      </w:tr>
      <w:tr w:rsidR="00D22F1C" w14:paraId="5968FBFE" w14:textId="77777777" w:rsidTr="00882EAF">
        <w:tc>
          <w:tcPr>
            <w:tcW w:w="2160" w:type="dxa"/>
            <w:shd w:val="clear" w:color="auto" w:fill="auto"/>
          </w:tcPr>
          <w:p w14:paraId="5FA97181" w14:textId="398D0642" w:rsidR="00D22F1C" w:rsidRDefault="00764170" w:rsidP="00E84371">
            <w:pPr>
              <w:spacing w:before="120"/>
              <w:jc w:val="center"/>
              <w:rPr>
                <w:rStyle w:val="StyleLatinSegoeUI10pt"/>
              </w:rPr>
            </w:pPr>
            <w:r>
              <w:rPr>
                <w:rStyle w:val="StyleLatinSegoeUI10pt"/>
              </w:rPr>
              <w:t>Solution Architect</w:t>
            </w:r>
          </w:p>
        </w:tc>
        <w:tc>
          <w:tcPr>
            <w:tcW w:w="2268" w:type="dxa"/>
            <w:shd w:val="clear" w:color="auto" w:fill="auto"/>
          </w:tcPr>
          <w:p w14:paraId="027458DA" w14:textId="77777777" w:rsidR="00D22F1C" w:rsidRDefault="00D22F1C" w:rsidP="00E84371">
            <w:pPr>
              <w:spacing w:before="120"/>
              <w:jc w:val="center"/>
              <w:rPr>
                <w:rStyle w:val="StyleLatinSegoeUI10pt"/>
              </w:rPr>
            </w:pPr>
          </w:p>
        </w:tc>
        <w:tc>
          <w:tcPr>
            <w:tcW w:w="3492" w:type="dxa"/>
            <w:shd w:val="clear" w:color="auto" w:fill="auto"/>
          </w:tcPr>
          <w:p w14:paraId="448167C1" w14:textId="77777777" w:rsidR="00D22F1C" w:rsidRDefault="00D22F1C" w:rsidP="00E84371">
            <w:pPr>
              <w:spacing w:before="120"/>
              <w:jc w:val="center"/>
              <w:rPr>
                <w:rStyle w:val="StyleLatinSegoeUI10pt"/>
              </w:rPr>
            </w:pPr>
          </w:p>
        </w:tc>
        <w:tc>
          <w:tcPr>
            <w:tcW w:w="1530" w:type="dxa"/>
            <w:shd w:val="clear" w:color="auto" w:fill="auto"/>
          </w:tcPr>
          <w:p w14:paraId="337638AC" w14:textId="77777777" w:rsidR="00D22F1C" w:rsidRDefault="00D22F1C" w:rsidP="00E84371">
            <w:pPr>
              <w:spacing w:before="120"/>
              <w:jc w:val="center"/>
              <w:rPr>
                <w:rStyle w:val="StyleLatinSegoeUI10pt"/>
              </w:rPr>
            </w:pPr>
          </w:p>
        </w:tc>
      </w:tr>
      <w:tr w:rsidR="00D22F1C" w14:paraId="70E39C42" w14:textId="77777777" w:rsidTr="00882EAF">
        <w:tc>
          <w:tcPr>
            <w:tcW w:w="2160" w:type="dxa"/>
            <w:shd w:val="clear" w:color="auto" w:fill="auto"/>
          </w:tcPr>
          <w:p w14:paraId="2B98337D" w14:textId="17293F2E" w:rsidR="00D22F1C" w:rsidRDefault="00764170" w:rsidP="00E84371">
            <w:pPr>
              <w:spacing w:before="120"/>
              <w:jc w:val="center"/>
              <w:rPr>
                <w:rStyle w:val="StyleLatinSegoeUI10pt"/>
              </w:rPr>
            </w:pPr>
            <w:r>
              <w:rPr>
                <w:rStyle w:val="StyleLatinSegoeUI10pt"/>
              </w:rPr>
              <w:t>Account Rep</w:t>
            </w:r>
          </w:p>
        </w:tc>
        <w:tc>
          <w:tcPr>
            <w:tcW w:w="2268" w:type="dxa"/>
            <w:shd w:val="clear" w:color="auto" w:fill="auto"/>
          </w:tcPr>
          <w:p w14:paraId="08FC11B0" w14:textId="77777777" w:rsidR="00D22F1C" w:rsidRDefault="00D22F1C" w:rsidP="00E84371">
            <w:pPr>
              <w:spacing w:before="120"/>
              <w:jc w:val="center"/>
              <w:rPr>
                <w:rStyle w:val="StyleLatinSegoeUI10pt"/>
              </w:rPr>
            </w:pPr>
          </w:p>
        </w:tc>
        <w:tc>
          <w:tcPr>
            <w:tcW w:w="3492" w:type="dxa"/>
            <w:shd w:val="clear" w:color="auto" w:fill="auto"/>
          </w:tcPr>
          <w:p w14:paraId="493F4728" w14:textId="77777777" w:rsidR="00D22F1C" w:rsidRDefault="00D22F1C" w:rsidP="00E84371">
            <w:pPr>
              <w:spacing w:before="120"/>
              <w:jc w:val="center"/>
              <w:rPr>
                <w:rStyle w:val="StyleLatinSegoeUI10pt"/>
              </w:rPr>
            </w:pPr>
          </w:p>
        </w:tc>
        <w:tc>
          <w:tcPr>
            <w:tcW w:w="1530" w:type="dxa"/>
            <w:shd w:val="clear" w:color="auto" w:fill="auto"/>
          </w:tcPr>
          <w:p w14:paraId="1B99A88B" w14:textId="77777777" w:rsidR="00D22F1C" w:rsidRDefault="00D22F1C" w:rsidP="00E84371">
            <w:pPr>
              <w:spacing w:before="120"/>
              <w:jc w:val="center"/>
              <w:rPr>
                <w:rStyle w:val="StyleLatinSegoeUI10pt"/>
              </w:rPr>
            </w:pPr>
          </w:p>
        </w:tc>
      </w:tr>
      <w:tr w:rsidR="00D22F1C" w14:paraId="7A1C9795" w14:textId="77777777" w:rsidTr="00882EAF">
        <w:tc>
          <w:tcPr>
            <w:tcW w:w="2160" w:type="dxa"/>
            <w:shd w:val="clear" w:color="auto" w:fill="auto"/>
          </w:tcPr>
          <w:p w14:paraId="66EE7FEB" w14:textId="01DAC1BF" w:rsidR="00D22F1C" w:rsidRDefault="00764170" w:rsidP="00E84371">
            <w:pPr>
              <w:spacing w:before="120"/>
              <w:jc w:val="center"/>
              <w:rPr>
                <w:rStyle w:val="StyleLatinSegoeUI10pt"/>
              </w:rPr>
            </w:pPr>
            <w:r>
              <w:rPr>
                <w:rStyle w:val="StyleLatinSegoeUI10pt"/>
              </w:rPr>
              <w:t>Practice Manager</w:t>
            </w:r>
          </w:p>
        </w:tc>
        <w:tc>
          <w:tcPr>
            <w:tcW w:w="2268" w:type="dxa"/>
            <w:shd w:val="clear" w:color="auto" w:fill="auto"/>
          </w:tcPr>
          <w:p w14:paraId="66AE4298" w14:textId="77777777" w:rsidR="00D22F1C" w:rsidRDefault="00D22F1C" w:rsidP="00E84371">
            <w:pPr>
              <w:spacing w:before="120"/>
              <w:jc w:val="center"/>
              <w:rPr>
                <w:rStyle w:val="StyleLatinSegoeUI10pt"/>
              </w:rPr>
            </w:pPr>
          </w:p>
        </w:tc>
        <w:tc>
          <w:tcPr>
            <w:tcW w:w="3492" w:type="dxa"/>
            <w:shd w:val="clear" w:color="auto" w:fill="auto"/>
          </w:tcPr>
          <w:p w14:paraId="463DB475" w14:textId="77777777" w:rsidR="00D22F1C" w:rsidRDefault="00D22F1C" w:rsidP="00E84371">
            <w:pPr>
              <w:spacing w:before="120"/>
              <w:jc w:val="center"/>
              <w:rPr>
                <w:rStyle w:val="StyleLatinSegoeUI10pt"/>
              </w:rPr>
            </w:pPr>
          </w:p>
        </w:tc>
        <w:tc>
          <w:tcPr>
            <w:tcW w:w="1530" w:type="dxa"/>
            <w:shd w:val="clear" w:color="auto" w:fill="auto"/>
          </w:tcPr>
          <w:p w14:paraId="4840D448" w14:textId="77777777" w:rsidR="00D22F1C" w:rsidRDefault="00D22F1C" w:rsidP="00E84371">
            <w:pPr>
              <w:spacing w:before="120"/>
              <w:jc w:val="center"/>
              <w:rPr>
                <w:rStyle w:val="StyleLatinSegoeUI10pt"/>
              </w:rPr>
            </w:pPr>
          </w:p>
        </w:tc>
      </w:tr>
    </w:tbl>
    <w:p w14:paraId="35F02FA2" w14:textId="77777777" w:rsidR="00B20F5E" w:rsidRDefault="00B20F5E" w:rsidP="005A28B9">
      <w:pPr>
        <w:rPr>
          <w:b/>
        </w:rPr>
      </w:pPr>
    </w:p>
    <w:p w14:paraId="7CBBF7DA" w14:textId="77777777" w:rsidR="00B6671C" w:rsidRDefault="00B6671C">
      <w:pPr>
        <w:spacing w:after="160" w:line="259" w:lineRule="auto"/>
        <w:rPr>
          <w:b/>
        </w:rPr>
      </w:pPr>
      <w:r>
        <w:rPr>
          <w:b/>
        </w:rPr>
        <w:br w:type="page"/>
      </w:r>
    </w:p>
    <w:p w14:paraId="5A60211B" w14:textId="10605C5B" w:rsidR="00B20F5E" w:rsidRDefault="00B20F5E">
      <w:pPr>
        <w:rPr>
          <w:b/>
        </w:rPr>
      </w:pPr>
    </w:p>
    <w:p w14:paraId="34E2FF0C" w14:textId="77777777" w:rsidR="00A27D63" w:rsidRDefault="00B20F5E" w:rsidP="007431A6">
      <w:pPr>
        <w:pStyle w:val="Heading1"/>
      </w:pPr>
      <w:bookmarkStart w:id="33" w:name="_Toc379378192"/>
      <w:bookmarkStart w:id="34" w:name="_Toc381082629"/>
      <w:bookmarkStart w:id="35" w:name="_Toc381779449"/>
      <w:bookmarkStart w:id="36" w:name="_Toc382042775"/>
      <w:bookmarkStart w:id="37" w:name="_Toc382042851"/>
      <w:bookmarkStart w:id="38" w:name="_Toc382053198"/>
      <w:bookmarkStart w:id="39" w:name="_Toc382140556"/>
      <w:bookmarkStart w:id="40" w:name="_Toc382143767"/>
      <w:bookmarkStart w:id="41" w:name="_Toc382143855"/>
      <w:bookmarkStart w:id="42" w:name="_Toc75282090"/>
      <w:r w:rsidRPr="00B20F5E">
        <w:t>Table of Contents</w:t>
      </w:r>
      <w:bookmarkEnd w:id="33"/>
      <w:bookmarkEnd w:id="34"/>
      <w:bookmarkEnd w:id="35"/>
      <w:bookmarkEnd w:id="36"/>
      <w:bookmarkEnd w:id="37"/>
      <w:bookmarkEnd w:id="38"/>
      <w:bookmarkEnd w:id="39"/>
      <w:bookmarkEnd w:id="40"/>
      <w:bookmarkEnd w:id="41"/>
      <w:bookmarkEnd w:id="42"/>
    </w:p>
    <w:p w14:paraId="64E9AAC4" w14:textId="3F5FFB89" w:rsidR="00E81814" w:rsidRDefault="00B20F5E">
      <w:pPr>
        <w:pStyle w:val="TOC1"/>
        <w:tabs>
          <w:tab w:val="right" w:leader="dot" w:pos="10070"/>
        </w:tabs>
        <w:rPr>
          <w:rFonts w:asciiTheme="minorHAnsi" w:eastAsiaTheme="minorEastAsia" w:hAnsiTheme="minorHAnsi"/>
          <w:b w:val="0"/>
          <w:bCs w:val="0"/>
          <w:caps w:val="0"/>
          <w:noProof/>
          <w:color w:val="auto"/>
          <w:sz w:val="24"/>
          <w:szCs w:val="24"/>
        </w:rPr>
      </w:pPr>
      <w:r>
        <w:fldChar w:fldCharType="begin"/>
      </w:r>
      <w:r>
        <w:instrText xml:space="preserve"> TOC \o "1-3" \h \z \u </w:instrText>
      </w:r>
      <w:r>
        <w:fldChar w:fldCharType="separate"/>
      </w:r>
      <w:hyperlink w:anchor="_Toc75282087" w:history="1">
        <w:r w:rsidR="00E81814" w:rsidRPr="00580E68">
          <w:rPr>
            <w:rStyle w:val="Hyperlink"/>
            <w:noProof/>
          </w:rPr>
          <w:t>Revision and Signoff Sheet</w:t>
        </w:r>
        <w:r w:rsidR="00E81814">
          <w:rPr>
            <w:noProof/>
            <w:webHidden/>
          </w:rPr>
          <w:tab/>
        </w:r>
        <w:r w:rsidR="00E81814">
          <w:rPr>
            <w:noProof/>
            <w:webHidden/>
          </w:rPr>
          <w:fldChar w:fldCharType="begin"/>
        </w:r>
        <w:r w:rsidR="00E81814">
          <w:rPr>
            <w:noProof/>
            <w:webHidden/>
          </w:rPr>
          <w:instrText xml:space="preserve"> PAGEREF _Toc75282087 \h </w:instrText>
        </w:r>
        <w:r w:rsidR="00E81814">
          <w:rPr>
            <w:noProof/>
            <w:webHidden/>
          </w:rPr>
        </w:r>
        <w:r w:rsidR="00E81814">
          <w:rPr>
            <w:noProof/>
            <w:webHidden/>
          </w:rPr>
          <w:fldChar w:fldCharType="separate"/>
        </w:r>
        <w:r w:rsidR="00E81814">
          <w:rPr>
            <w:noProof/>
            <w:webHidden/>
          </w:rPr>
          <w:t>2</w:t>
        </w:r>
        <w:r w:rsidR="00E81814">
          <w:rPr>
            <w:noProof/>
            <w:webHidden/>
          </w:rPr>
          <w:fldChar w:fldCharType="end"/>
        </w:r>
      </w:hyperlink>
    </w:p>
    <w:p w14:paraId="7348FD70" w14:textId="40BFF9AC" w:rsidR="00E81814" w:rsidRDefault="00164000">
      <w:pPr>
        <w:pStyle w:val="TOC2"/>
        <w:tabs>
          <w:tab w:val="right" w:leader="dot" w:pos="10070"/>
        </w:tabs>
        <w:rPr>
          <w:rFonts w:asciiTheme="minorHAnsi" w:eastAsiaTheme="minorEastAsia" w:hAnsiTheme="minorHAnsi"/>
          <w:smallCaps w:val="0"/>
          <w:noProof/>
          <w:color w:val="auto"/>
          <w:sz w:val="24"/>
          <w:szCs w:val="24"/>
        </w:rPr>
      </w:pPr>
      <w:hyperlink w:anchor="_Toc75282088" w:history="1">
        <w:r w:rsidR="00E81814" w:rsidRPr="00580E68">
          <w:rPr>
            <w:rStyle w:val="Hyperlink"/>
            <w:noProof/>
          </w:rPr>
          <w:t>Change Record</w:t>
        </w:r>
        <w:r w:rsidR="00E81814">
          <w:rPr>
            <w:noProof/>
            <w:webHidden/>
          </w:rPr>
          <w:tab/>
        </w:r>
        <w:r w:rsidR="00E81814">
          <w:rPr>
            <w:noProof/>
            <w:webHidden/>
          </w:rPr>
          <w:fldChar w:fldCharType="begin"/>
        </w:r>
        <w:r w:rsidR="00E81814">
          <w:rPr>
            <w:noProof/>
            <w:webHidden/>
          </w:rPr>
          <w:instrText xml:space="preserve"> PAGEREF _Toc75282088 \h </w:instrText>
        </w:r>
        <w:r w:rsidR="00E81814">
          <w:rPr>
            <w:noProof/>
            <w:webHidden/>
          </w:rPr>
        </w:r>
        <w:r w:rsidR="00E81814">
          <w:rPr>
            <w:noProof/>
            <w:webHidden/>
          </w:rPr>
          <w:fldChar w:fldCharType="separate"/>
        </w:r>
        <w:r w:rsidR="00E81814">
          <w:rPr>
            <w:noProof/>
            <w:webHidden/>
          </w:rPr>
          <w:t>2</w:t>
        </w:r>
        <w:r w:rsidR="00E81814">
          <w:rPr>
            <w:noProof/>
            <w:webHidden/>
          </w:rPr>
          <w:fldChar w:fldCharType="end"/>
        </w:r>
      </w:hyperlink>
    </w:p>
    <w:p w14:paraId="522FA287" w14:textId="7AA5AF45" w:rsidR="00E81814" w:rsidRDefault="00164000">
      <w:pPr>
        <w:pStyle w:val="TOC2"/>
        <w:tabs>
          <w:tab w:val="right" w:leader="dot" w:pos="10070"/>
        </w:tabs>
        <w:rPr>
          <w:rFonts w:asciiTheme="minorHAnsi" w:eastAsiaTheme="minorEastAsia" w:hAnsiTheme="minorHAnsi"/>
          <w:smallCaps w:val="0"/>
          <w:noProof/>
          <w:color w:val="auto"/>
          <w:sz w:val="24"/>
          <w:szCs w:val="24"/>
        </w:rPr>
      </w:pPr>
      <w:hyperlink w:anchor="_Toc75282089" w:history="1">
        <w:r w:rsidR="00E81814" w:rsidRPr="00580E68">
          <w:rPr>
            <w:rStyle w:val="Hyperlink"/>
            <w:noProof/>
          </w:rPr>
          <w:t>Reviewers</w:t>
        </w:r>
        <w:r w:rsidR="00E81814">
          <w:rPr>
            <w:noProof/>
            <w:webHidden/>
          </w:rPr>
          <w:tab/>
        </w:r>
        <w:r w:rsidR="00E81814">
          <w:rPr>
            <w:noProof/>
            <w:webHidden/>
          </w:rPr>
          <w:fldChar w:fldCharType="begin"/>
        </w:r>
        <w:r w:rsidR="00E81814">
          <w:rPr>
            <w:noProof/>
            <w:webHidden/>
          </w:rPr>
          <w:instrText xml:space="preserve"> PAGEREF _Toc75282089 \h </w:instrText>
        </w:r>
        <w:r w:rsidR="00E81814">
          <w:rPr>
            <w:noProof/>
            <w:webHidden/>
          </w:rPr>
        </w:r>
        <w:r w:rsidR="00E81814">
          <w:rPr>
            <w:noProof/>
            <w:webHidden/>
          </w:rPr>
          <w:fldChar w:fldCharType="separate"/>
        </w:r>
        <w:r w:rsidR="00E81814">
          <w:rPr>
            <w:noProof/>
            <w:webHidden/>
          </w:rPr>
          <w:t>2</w:t>
        </w:r>
        <w:r w:rsidR="00E81814">
          <w:rPr>
            <w:noProof/>
            <w:webHidden/>
          </w:rPr>
          <w:fldChar w:fldCharType="end"/>
        </w:r>
      </w:hyperlink>
    </w:p>
    <w:p w14:paraId="087B042A" w14:textId="084A2A97" w:rsidR="00E81814" w:rsidRDefault="00164000">
      <w:pPr>
        <w:pStyle w:val="TOC1"/>
        <w:tabs>
          <w:tab w:val="right" w:leader="dot" w:pos="10070"/>
        </w:tabs>
        <w:rPr>
          <w:rFonts w:asciiTheme="minorHAnsi" w:eastAsiaTheme="minorEastAsia" w:hAnsiTheme="minorHAnsi"/>
          <w:b w:val="0"/>
          <w:bCs w:val="0"/>
          <w:caps w:val="0"/>
          <w:noProof/>
          <w:color w:val="auto"/>
          <w:sz w:val="24"/>
          <w:szCs w:val="24"/>
        </w:rPr>
      </w:pPr>
      <w:hyperlink w:anchor="_Toc75282090" w:history="1">
        <w:r w:rsidR="00E81814" w:rsidRPr="00580E68">
          <w:rPr>
            <w:rStyle w:val="Hyperlink"/>
            <w:noProof/>
          </w:rPr>
          <w:t>Table of Contents</w:t>
        </w:r>
        <w:r w:rsidR="00E81814">
          <w:rPr>
            <w:noProof/>
            <w:webHidden/>
          </w:rPr>
          <w:tab/>
        </w:r>
        <w:r w:rsidR="00E81814">
          <w:rPr>
            <w:noProof/>
            <w:webHidden/>
          </w:rPr>
          <w:fldChar w:fldCharType="begin"/>
        </w:r>
        <w:r w:rsidR="00E81814">
          <w:rPr>
            <w:noProof/>
            <w:webHidden/>
          </w:rPr>
          <w:instrText xml:space="preserve"> PAGEREF _Toc75282090 \h </w:instrText>
        </w:r>
        <w:r w:rsidR="00E81814">
          <w:rPr>
            <w:noProof/>
            <w:webHidden/>
          </w:rPr>
        </w:r>
        <w:r w:rsidR="00E81814">
          <w:rPr>
            <w:noProof/>
            <w:webHidden/>
          </w:rPr>
          <w:fldChar w:fldCharType="separate"/>
        </w:r>
        <w:r w:rsidR="00E81814">
          <w:rPr>
            <w:noProof/>
            <w:webHidden/>
          </w:rPr>
          <w:t>3</w:t>
        </w:r>
        <w:r w:rsidR="00E81814">
          <w:rPr>
            <w:noProof/>
            <w:webHidden/>
          </w:rPr>
          <w:fldChar w:fldCharType="end"/>
        </w:r>
      </w:hyperlink>
    </w:p>
    <w:p w14:paraId="725B810B" w14:textId="27254D8B" w:rsidR="00E81814" w:rsidRDefault="00164000">
      <w:pPr>
        <w:pStyle w:val="TOC1"/>
        <w:tabs>
          <w:tab w:val="right" w:leader="dot" w:pos="10070"/>
        </w:tabs>
        <w:rPr>
          <w:rFonts w:asciiTheme="minorHAnsi" w:eastAsiaTheme="minorEastAsia" w:hAnsiTheme="minorHAnsi"/>
          <w:b w:val="0"/>
          <w:bCs w:val="0"/>
          <w:caps w:val="0"/>
          <w:noProof/>
          <w:color w:val="auto"/>
          <w:sz w:val="24"/>
          <w:szCs w:val="24"/>
        </w:rPr>
      </w:pPr>
      <w:hyperlink w:anchor="_Toc75282091" w:history="1">
        <w:r w:rsidR="00E81814" w:rsidRPr="00580E68">
          <w:rPr>
            <w:rStyle w:val="Hyperlink"/>
            <w:noProof/>
          </w:rPr>
          <w:t>Summary</w:t>
        </w:r>
        <w:r w:rsidR="00E81814">
          <w:rPr>
            <w:noProof/>
            <w:webHidden/>
          </w:rPr>
          <w:tab/>
        </w:r>
        <w:r w:rsidR="00E81814">
          <w:rPr>
            <w:noProof/>
            <w:webHidden/>
          </w:rPr>
          <w:fldChar w:fldCharType="begin"/>
        </w:r>
        <w:r w:rsidR="00E81814">
          <w:rPr>
            <w:noProof/>
            <w:webHidden/>
          </w:rPr>
          <w:instrText xml:space="preserve"> PAGEREF _Toc75282091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3B726F45" w14:textId="78AFFB51" w:rsidR="00E81814" w:rsidRDefault="00164000">
      <w:pPr>
        <w:pStyle w:val="TOC1"/>
        <w:tabs>
          <w:tab w:val="right" w:leader="dot" w:pos="10070"/>
        </w:tabs>
        <w:rPr>
          <w:rFonts w:asciiTheme="minorHAnsi" w:eastAsiaTheme="minorEastAsia" w:hAnsiTheme="minorHAnsi"/>
          <w:b w:val="0"/>
          <w:bCs w:val="0"/>
          <w:caps w:val="0"/>
          <w:noProof/>
          <w:color w:val="auto"/>
          <w:sz w:val="24"/>
          <w:szCs w:val="24"/>
        </w:rPr>
      </w:pPr>
      <w:hyperlink w:anchor="_Toc75282092" w:history="1">
        <w:r w:rsidR="00E81814" w:rsidRPr="00580E68">
          <w:rPr>
            <w:rStyle w:val="Hyperlink"/>
            <w:noProof/>
          </w:rPr>
          <w:t>Key Elements and Challenges</w:t>
        </w:r>
        <w:r w:rsidR="00E81814">
          <w:rPr>
            <w:noProof/>
            <w:webHidden/>
          </w:rPr>
          <w:tab/>
        </w:r>
        <w:r w:rsidR="00E81814">
          <w:rPr>
            <w:noProof/>
            <w:webHidden/>
          </w:rPr>
          <w:fldChar w:fldCharType="begin"/>
        </w:r>
        <w:r w:rsidR="00E81814">
          <w:rPr>
            <w:noProof/>
            <w:webHidden/>
          </w:rPr>
          <w:instrText xml:space="preserve"> PAGEREF _Toc75282092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30236FAD" w14:textId="17373D60" w:rsidR="00E81814" w:rsidRDefault="00164000">
      <w:pPr>
        <w:pStyle w:val="TOC2"/>
        <w:tabs>
          <w:tab w:val="right" w:leader="dot" w:pos="10070"/>
        </w:tabs>
        <w:rPr>
          <w:rFonts w:asciiTheme="minorHAnsi" w:eastAsiaTheme="minorEastAsia" w:hAnsiTheme="minorHAnsi"/>
          <w:smallCaps w:val="0"/>
          <w:noProof/>
          <w:color w:val="auto"/>
          <w:sz w:val="24"/>
          <w:szCs w:val="24"/>
        </w:rPr>
      </w:pPr>
      <w:hyperlink w:anchor="_Toc75282093" w:history="1">
        <w:r w:rsidR="00E81814" w:rsidRPr="00580E68">
          <w:rPr>
            <w:rStyle w:val="Hyperlink"/>
            <w:noProof/>
          </w:rPr>
          <w:t>Elements discussed</w:t>
        </w:r>
        <w:r w:rsidR="00E81814">
          <w:rPr>
            <w:noProof/>
            <w:webHidden/>
          </w:rPr>
          <w:tab/>
        </w:r>
        <w:r w:rsidR="00E81814">
          <w:rPr>
            <w:noProof/>
            <w:webHidden/>
          </w:rPr>
          <w:fldChar w:fldCharType="begin"/>
        </w:r>
        <w:r w:rsidR="00E81814">
          <w:rPr>
            <w:noProof/>
            <w:webHidden/>
          </w:rPr>
          <w:instrText xml:space="preserve"> PAGEREF _Toc75282093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5A800FDF" w14:textId="7BDF18CE" w:rsidR="00E81814" w:rsidRDefault="00164000">
      <w:pPr>
        <w:pStyle w:val="TOC2"/>
        <w:tabs>
          <w:tab w:val="right" w:leader="dot" w:pos="10070"/>
        </w:tabs>
        <w:rPr>
          <w:rFonts w:asciiTheme="minorHAnsi" w:eastAsiaTheme="minorEastAsia" w:hAnsiTheme="minorHAnsi"/>
          <w:smallCaps w:val="0"/>
          <w:noProof/>
          <w:color w:val="auto"/>
          <w:sz w:val="24"/>
          <w:szCs w:val="24"/>
        </w:rPr>
      </w:pPr>
      <w:hyperlink w:anchor="_Toc75282094" w:history="1">
        <w:r w:rsidR="00E81814" w:rsidRPr="00580E68">
          <w:rPr>
            <w:rStyle w:val="Hyperlink"/>
            <w:noProof/>
          </w:rPr>
          <w:t>Challenges</w:t>
        </w:r>
        <w:r w:rsidR="00E81814">
          <w:rPr>
            <w:noProof/>
            <w:webHidden/>
          </w:rPr>
          <w:tab/>
        </w:r>
        <w:r w:rsidR="00E81814">
          <w:rPr>
            <w:noProof/>
            <w:webHidden/>
          </w:rPr>
          <w:fldChar w:fldCharType="begin"/>
        </w:r>
        <w:r w:rsidR="00E81814">
          <w:rPr>
            <w:noProof/>
            <w:webHidden/>
          </w:rPr>
          <w:instrText xml:space="preserve"> PAGEREF _Toc75282094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7DEDB78C" w14:textId="5286FA3E" w:rsidR="00E81814" w:rsidRDefault="00164000">
      <w:pPr>
        <w:pStyle w:val="TOC2"/>
        <w:tabs>
          <w:tab w:val="right" w:leader="dot" w:pos="10070"/>
        </w:tabs>
        <w:rPr>
          <w:rFonts w:asciiTheme="minorHAnsi" w:eastAsiaTheme="minorEastAsia" w:hAnsiTheme="minorHAnsi"/>
          <w:smallCaps w:val="0"/>
          <w:noProof/>
          <w:color w:val="auto"/>
          <w:sz w:val="24"/>
          <w:szCs w:val="24"/>
        </w:rPr>
      </w:pPr>
      <w:hyperlink w:anchor="_Toc75282095" w:history="1">
        <w:r w:rsidR="00E81814" w:rsidRPr="00580E68">
          <w:rPr>
            <w:rStyle w:val="Hyperlink"/>
            <w:noProof/>
          </w:rPr>
          <w:t>Solution</w:t>
        </w:r>
        <w:r w:rsidR="00E81814">
          <w:rPr>
            <w:noProof/>
            <w:webHidden/>
          </w:rPr>
          <w:tab/>
        </w:r>
        <w:r w:rsidR="00E81814">
          <w:rPr>
            <w:noProof/>
            <w:webHidden/>
          </w:rPr>
          <w:fldChar w:fldCharType="begin"/>
        </w:r>
        <w:r w:rsidR="00E81814">
          <w:rPr>
            <w:noProof/>
            <w:webHidden/>
          </w:rPr>
          <w:instrText xml:space="preserve"> PAGEREF _Toc75282095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23A77863" w14:textId="14BA1931"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096" w:history="1">
        <w:r w:rsidR="00E81814" w:rsidRPr="00580E68">
          <w:rPr>
            <w:rStyle w:val="Hyperlink"/>
            <w:noProof/>
          </w:rPr>
          <w:t>Prerequisites:</w:t>
        </w:r>
        <w:r w:rsidR="00E81814">
          <w:rPr>
            <w:noProof/>
            <w:webHidden/>
          </w:rPr>
          <w:tab/>
        </w:r>
        <w:r w:rsidR="00E81814">
          <w:rPr>
            <w:noProof/>
            <w:webHidden/>
          </w:rPr>
          <w:fldChar w:fldCharType="begin"/>
        </w:r>
        <w:r w:rsidR="00E81814">
          <w:rPr>
            <w:noProof/>
            <w:webHidden/>
          </w:rPr>
          <w:instrText xml:space="preserve"> PAGEREF _Toc75282096 \h </w:instrText>
        </w:r>
        <w:r w:rsidR="00E81814">
          <w:rPr>
            <w:noProof/>
            <w:webHidden/>
          </w:rPr>
        </w:r>
        <w:r w:rsidR="00E81814">
          <w:rPr>
            <w:noProof/>
            <w:webHidden/>
          </w:rPr>
          <w:fldChar w:fldCharType="separate"/>
        </w:r>
        <w:r w:rsidR="00E81814">
          <w:rPr>
            <w:noProof/>
            <w:webHidden/>
          </w:rPr>
          <w:t>4</w:t>
        </w:r>
        <w:r w:rsidR="00E81814">
          <w:rPr>
            <w:noProof/>
            <w:webHidden/>
          </w:rPr>
          <w:fldChar w:fldCharType="end"/>
        </w:r>
      </w:hyperlink>
    </w:p>
    <w:p w14:paraId="6AC2319F" w14:textId="6180499E"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097" w:history="1">
        <w:r w:rsidR="00E81814" w:rsidRPr="00580E68">
          <w:rPr>
            <w:rStyle w:val="Hyperlink"/>
            <w:noProof/>
          </w:rPr>
          <w:t>Architecture Overview</w:t>
        </w:r>
        <w:r w:rsidR="00E81814">
          <w:rPr>
            <w:noProof/>
            <w:webHidden/>
          </w:rPr>
          <w:tab/>
        </w:r>
        <w:r w:rsidR="00E81814">
          <w:rPr>
            <w:noProof/>
            <w:webHidden/>
          </w:rPr>
          <w:fldChar w:fldCharType="begin"/>
        </w:r>
        <w:r w:rsidR="00E81814">
          <w:rPr>
            <w:noProof/>
            <w:webHidden/>
          </w:rPr>
          <w:instrText xml:space="preserve"> PAGEREF _Toc75282097 \h </w:instrText>
        </w:r>
        <w:r w:rsidR="00E81814">
          <w:rPr>
            <w:noProof/>
            <w:webHidden/>
          </w:rPr>
        </w:r>
        <w:r w:rsidR="00E81814">
          <w:rPr>
            <w:noProof/>
            <w:webHidden/>
          </w:rPr>
          <w:fldChar w:fldCharType="separate"/>
        </w:r>
        <w:r w:rsidR="00E81814">
          <w:rPr>
            <w:noProof/>
            <w:webHidden/>
          </w:rPr>
          <w:t>5</w:t>
        </w:r>
        <w:r w:rsidR="00E81814">
          <w:rPr>
            <w:noProof/>
            <w:webHidden/>
          </w:rPr>
          <w:fldChar w:fldCharType="end"/>
        </w:r>
      </w:hyperlink>
    </w:p>
    <w:p w14:paraId="36F6A1CA" w14:textId="66B58B36"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098" w:history="1">
        <w:r w:rsidR="00E81814" w:rsidRPr="00580E68">
          <w:rPr>
            <w:rStyle w:val="Hyperlink"/>
            <w:noProof/>
          </w:rPr>
          <w:t>What is Included in the solution?</w:t>
        </w:r>
        <w:r w:rsidR="00E81814">
          <w:rPr>
            <w:noProof/>
            <w:webHidden/>
          </w:rPr>
          <w:tab/>
        </w:r>
        <w:r w:rsidR="00E81814">
          <w:rPr>
            <w:noProof/>
            <w:webHidden/>
          </w:rPr>
          <w:fldChar w:fldCharType="begin"/>
        </w:r>
        <w:r w:rsidR="00E81814">
          <w:rPr>
            <w:noProof/>
            <w:webHidden/>
          </w:rPr>
          <w:instrText xml:space="preserve"> PAGEREF _Toc75282098 \h </w:instrText>
        </w:r>
        <w:r w:rsidR="00E81814">
          <w:rPr>
            <w:noProof/>
            <w:webHidden/>
          </w:rPr>
        </w:r>
        <w:r w:rsidR="00E81814">
          <w:rPr>
            <w:noProof/>
            <w:webHidden/>
          </w:rPr>
          <w:fldChar w:fldCharType="separate"/>
        </w:r>
        <w:r w:rsidR="00E81814">
          <w:rPr>
            <w:noProof/>
            <w:webHidden/>
          </w:rPr>
          <w:t>6</w:t>
        </w:r>
        <w:r w:rsidR="00E81814">
          <w:rPr>
            <w:noProof/>
            <w:webHidden/>
          </w:rPr>
          <w:fldChar w:fldCharType="end"/>
        </w:r>
      </w:hyperlink>
    </w:p>
    <w:p w14:paraId="2EA993FB" w14:textId="77501A0D"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099" w:history="1">
        <w:r w:rsidR="00E81814" w:rsidRPr="00580E68">
          <w:rPr>
            <w:rStyle w:val="Hyperlink"/>
            <w:noProof/>
          </w:rPr>
          <w:t>What is not Included in the solution?</w:t>
        </w:r>
        <w:r w:rsidR="00E81814">
          <w:rPr>
            <w:noProof/>
            <w:webHidden/>
          </w:rPr>
          <w:tab/>
        </w:r>
        <w:r w:rsidR="00E81814">
          <w:rPr>
            <w:noProof/>
            <w:webHidden/>
          </w:rPr>
          <w:fldChar w:fldCharType="begin"/>
        </w:r>
        <w:r w:rsidR="00E81814">
          <w:rPr>
            <w:noProof/>
            <w:webHidden/>
          </w:rPr>
          <w:instrText xml:space="preserve"> PAGEREF _Toc75282099 \h </w:instrText>
        </w:r>
        <w:r w:rsidR="00E81814">
          <w:rPr>
            <w:noProof/>
            <w:webHidden/>
          </w:rPr>
        </w:r>
        <w:r w:rsidR="00E81814">
          <w:rPr>
            <w:noProof/>
            <w:webHidden/>
          </w:rPr>
          <w:fldChar w:fldCharType="separate"/>
        </w:r>
        <w:r w:rsidR="00E81814">
          <w:rPr>
            <w:noProof/>
            <w:webHidden/>
          </w:rPr>
          <w:t>6</w:t>
        </w:r>
        <w:r w:rsidR="00E81814">
          <w:rPr>
            <w:noProof/>
            <w:webHidden/>
          </w:rPr>
          <w:fldChar w:fldCharType="end"/>
        </w:r>
      </w:hyperlink>
    </w:p>
    <w:p w14:paraId="3A9ED69B" w14:textId="4F01B3E6"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100" w:history="1">
        <w:r w:rsidR="00E81814" w:rsidRPr="00580E68">
          <w:rPr>
            <w:rStyle w:val="Hyperlink"/>
            <w:noProof/>
          </w:rPr>
          <w:t>How does this solution work?</w:t>
        </w:r>
        <w:r w:rsidR="00E81814">
          <w:rPr>
            <w:noProof/>
            <w:webHidden/>
          </w:rPr>
          <w:tab/>
        </w:r>
        <w:r w:rsidR="00E81814">
          <w:rPr>
            <w:noProof/>
            <w:webHidden/>
          </w:rPr>
          <w:fldChar w:fldCharType="begin"/>
        </w:r>
        <w:r w:rsidR="00E81814">
          <w:rPr>
            <w:noProof/>
            <w:webHidden/>
          </w:rPr>
          <w:instrText xml:space="preserve"> PAGEREF _Toc75282100 \h </w:instrText>
        </w:r>
        <w:r w:rsidR="00E81814">
          <w:rPr>
            <w:noProof/>
            <w:webHidden/>
          </w:rPr>
        </w:r>
        <w:r w:rsidR="00E81814">
          <w:rPr>
            <w:noProof/>
            <w:webHidden/>
          </w:rPr>
          <w:fldChar w:fldCharType="separate"/>
        </w:r>
        <w:r w:rsidR="00E81814">
          <w:rPr>
            <w:noProof/>
            <w:webHidden/>
          </w:rPr>
          <w:t>6</w:t>
        </w:r>
        <w:r w:rsidR="00E81814">
          <w:rPr>
            <w:noProof/>
            <w:webHidden/>
          </w:rPr>
          <w:fldChar w:fldCharType="end"/>
        </w:r>
      </w:hyperlink>
    </w:p>
    <w:p w14:paraId="7A9BCAA7" w14:textId="4F702D19"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101" w:history="1">
        <w:r w:rsidR="00E81814" w:rsidRPr="00580E68">
          <w:rPr>
            <w:rStyle w:val="Hyperlink"/>
            <w:noProof/>
          </w:rPr>
          <w:t>Components of this Solution:</w:t>
        </w:r>
        <w:r w:rsidR="00E81814">
          <w:rPr>
            <w:noProof/>
            <w:webHidden/>
          </w:rPr>
          <w:tab/>
        </w:r>
        <w:r w:rsidR="00E81814">
          <w:rPr>
            <w:noProof/>
            <w:webHidden/>
          </w:rPr>
          <w:fldChar w:fldCharType="begin"/>
        </w:r>
        <w:r w:rsidR="00E81814">
          <w:rPr>
            <w:noProof/>
            <w:webHidden/>
          </w:rPr>
          <w:instrText xml:space="preserve"> PAGEREF _Toc75282101 \h </w:instrText>
        </w:r>
        <w:r w:rsidR="00E81814">
          <w:rPr>
            <w:noProof/>
            <w:webHidden/>
          </w:rPr>
        </w:r>
        <w:r w:rsidR="00E81814">
          <w:rPr>
            <w:noProof/>
            <w:webHidden/>
          </w:rPr>
          <w:fldChar w:fldCharType="separate"/>
        </w:r>
        <w:r w:rsidR="00E81814">
          <w:rPr>
            <w:noProof/>
            <w:webHidden/>
          </w:rPr>
          <w:t>6</w:t>
        </w:r>
        <w:r w:rsidR="00E81814">
          <w:rPr>
            <w:noProof/>
            <w:webHidden/>
          </w:rPr>
          <w:fldChar w:fldCharType="end"/>
        </w:r>
      </w:hyperlink>
    </w:p>
    <w:p w14:paraId="45BA5A69" w14:textId="0EFCE109"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102" w:history="1">
        <w:r w:rsidR="00E81814" w:rsidRPr="00580E68">
          <w:rPr>
            <w:rStyle w:val="Hyperlink"/>
            <w:noProof/>
          </w:rPr>
          <w:t>How to Deploy:</w:t>
        </w:r>
        <w:r w:rsidR="00E81814">
          <w:rPr>
            <w:noProof/>
            <w:webHidden/>
          </w:rPr>
          <w:tab/>
        </w:r>
        <w:r w:rsidR="00E81814">
          <w:rPr>
            <w:noProof/>
            <w:webHidden/>
          </w:rPr>
          <w:fldChar w:fldCharType="begin"/>
        </w:r>
        <w:r w:rsidR="00E81814">
          <w:rPr>
            <w:noProof/>
            <w:webHidden/>
          </w:rPr>
          <w:instrText xml:space="preserve"> PAGEREF _Toc75282102 \h </w:instrText>
        </w:r>
        <w:r w:rsidR="00E81814">
          <w:rPr>
            <w:noProof/>
            <w:webHidden/>
          </w:rPr>
        </w:r>
        <w:r w:rsidR="00E81814">
          <w:rPr>
            <w:noProof/>
            <w:webHidden/>
          </w:rPr>
          <w:fldChar w:fldCharType="separate"/>
        </w:r>
        <w:r w:rsidR="00E81814">
          <w:rPr>
            <w:noProof/>
            <w:webHidden/>
          </w:rPr>
          <w:t>7</w:t>
        </w:r>
        <w:r w:rsidR="00E81814">
          <w:rPr>
            <w:noProof/>
            <w:webHidden/>
          </w:rPr>
          <w:fldChar w:fldCharType="end"/>
        </w:r>
      </w:hyperlink>
    </w:p>
    <w:p w14:paraId="192B3DCC" w14:textId="2EF74F89" w:rsidR="00E81814" w:rsidRDefault="00164000">
      <w:pPr>
        <w:pStyle w:val="TOC3"/>
        <w:tabs>
          <w:tab w:val="right" w:leader="dot" w:pos="10070"/>
        </w:tabs>
        <w:rPr>
          <w:rFonts w:asciiTheme="minorHAnsi" w:eastAsiaTheme="minorEastAsia" w:hAnsiTheme="minorHAnsi"/>
          <w:i w:val="0"/>
          <w:iCs w:val="0"/>
          <w:noProof/>
          <w:color w:val="auto"/>
          <w:sz w:val="24"/>
          <w:szCs w:val="24"/>
        </w:rPr>
      </w:pPr>
      <w:hyperlink w:anchor="_Toc75282103" w:history="1">
        <w:r w:rsidR="00E81814" w:rsidRPr="00580E68">
          <w:rPr>
            <w:rStyle w:val="Hyperlink"/>
            <w:noProof/>
          </w:rPr>
          <w:t>Filter Behavior:</w:t>
        </w:r>
        <w:r w:rsidR="00E81814">
          <w:rPr>
            <w:noProof/>
            <w:webHidden/>
          </w:rPr>
          <w:tab/>
        </w:r>
        <w:r w:rsidR="00E81814">
          <w:rPr>
            <w:noProof/>
            <w:webHidden/>
          </w:rPr>
          <w:fldChar w:fldCharType="begin"/>
        </w:r>
        <w:r w:rsidR="00E81814">
          <w:rPr>
            <w:noProof/>
            <w:webHidden/>
          </w:rPr>
          <w:instrText xml:space="preserve"> PAGEREF _Toc75282103 \h </w:instrText>
        </w:r>
        <w:r w:rsidR="00E81814">
          <w:rPr>
            <w:noProof/>
            <w:webHidden/>
          </w:rPr>
        </w:r>
        <w:r w:rsidR="00E81814">
          <w:rPr>
            <w:noProof/>
            <w:webHidden/>
          </w:rPr>
          <w:fldChar w:fldCharType="separate"/>
        </w:r>
        <w:r w:rsidR="00E81814">
          <w:rPr>
            <w:noProof/>
            <w:webHidden/>
          </w:rPr>
          <w:t>8</w:t>
        </w:r>
        <w:r w:rsidR="00E81814">
          <w:rPr>
            <w:noProof/>
            <w:webHidden/>
          </w:rPr>
          <w:fldChar w:fldCharType="end"/>
        </w:r>
      </w:hyperlink>
    </w:p>
    <w:p w14:paraId="2AEE71CF" w14:textId="58B67B61" w:rsidR="00E81814" w:rsidRDefault="00164000">
      <w:pPr>
        <w:pStyle w:val="TOC1"/>
        <w:tabs>
          <w:tab w:val="right" w:leader="dot" w:pos="10070"/>
        </w:tabs>
        <w:rPr>
          <w:rFonts w:asciiTheme="minorHAnsi" w:eastAsiaTheme="minorEastAsia" w:hAnsiTheme="minorHAnsi"/>
          <w:b w:val="0"/>
          <w:bCs w:val="0"/>
          <w:caps w:val="0"/>
          <w:noProof/>
          <w:color w:val="auto"/>
          <w:sz w:val="24"/>
          <w:szCs w:val="24"/>
        </w:rPr>
      </w:pPr>
      <w:hyperlink w:anchor="_Toc75282104" w:history="1">
        <w:r w:rsidR="00E81814" w:rsidRPr="00580E68">
          <w:rPr>
            <w:rStyle w:val="Hyperlink"/>
            <w:noProof/>
          </w:rPr>
          <w:t>Appendix</w:t>
        </w:r>
        <w:r w:rsidR="00E81814">
          <w:rPr>
            <w:noProof/>
            <w:webHidden/>
          </w:rPr>
          <w:tab/>
        </w:r>
        <w:r w:rsidR="00E81814">
          <w:rPr>
            <w:noProof/>
            <w:webHidden/>
          </w:rPr>
          <w:fldChar w:fldCharType="begin"/>
        </w:r>
        <w:r w:rsidR="00E81814">
          <w:rPr>
            <w:noProof/>
            <w:webHidden/>
          </w:rPr>
          <w:instrText xml:space="preserve"> PAGEREF _Toc75282104 \h </w:instrText>
        </w:r>
        <w:r w:rsidR="00E81814">
          <w:rPr>
            <w:noProof/>
            <w:webHidden/>
          </w:rPr>
        </w:r>
        <w:r w:rsidR="00E81814">
          <w:rPr>
            <w:noProof/>
            <w:webHidden/>
          </w:rPr>
          <w:fldChar w:fldCharType="separate"/>
        </w:r>
        <w:r w:rsidR="00E81814">
          <w:rPr>
            <w:noProof/>
            <w:webHidden/>
          </w:rPr>
          <w:t>9</w:t>
        </w:r>
        <w:r w:rsidR="00E81814">
          <w:rPr>
            <w:noProof/>
            <w:webHidden/>
          </w:rPr>
          <w:fldChar w:fldCharType="end"/>
        </w:r>
      </w:hyperlink>
    </w:p>
    <w:p w14:paraId="175FCBB5" w14:textId="1890DC9B" w:rsidR="00B20F5E" w:rsidRDefault="00B20F5E" w:rsidP="00B20F5E">
      <w:r>
        <w:fldChar w:fldCharType="end"/>
      </w:r>
    </w:p>
    <w:p w14:paraId="3E478DAF" w14:textId="77777777" w:rsidR="00044DE9" w:rsidRDefault="00044DE9">
      <w:pPr>
        <w:spacing w:after="160" w:line="259" w:lineRule="auto"/>
        <w:rPr>
          <w:rFonts w:eastAsiaTheme="majorEastAsia" w:cstheme="majorBidi"/>
          <w:b/>
          <w:bCs/>
          <w:sz w:val="36"/>
          <w:szCs w:val="36"/>
        </w:rPr>
      </w:pPr>
      <w:r>
        <w:br w:type="page"/>
      </w:r>
    </w:p>
    <w:p w14:paraId="6BC93E06" w14:textId="2A349512" w:rsidR="00B20F5E" w:rsidRDefault="00B20F5E" w:rsidP="007431A6">
      <w:pPr>
        <w:pStyle w:val="Heading1"/>
      </w:pPr>
      <w:bookmarkStart w:id="43" w:name="_Toc75282091"/>
      <w:r>
        <w:lastRenderedPageBreak/>
        <w:t>Summary</w:t>
      </w:r>
      <w:bookmarkEnd w:id="43"/>
    </w:p>
    <w:p w14:paraId="748060A6" w14:textId="77777777" w:rsidR="003A353F" w:rsidRPr="003A353F" w:rsidRDefault="003A353F" w:rsidP="003A353F">
      <w:r w:rsidRPr="003A353F">
        <w:rPr>
          <w:rFonts w:ascii="Arial" w:hAnsi="Arial" w:cs="Arial"/>
          <w:color w:val="414141"/>
          <w:shd w:val="clear" w:color="auto" w:fill="FFFFFF"/>
        </w:rPr>
        <w:t>The Objective of this document is to deploy an AWS Network firewall using distributed deployment model and propagate the alerts generated by firewall manger to a configurable Slack channel.</w:t>
      </w:r>
    </w:p>
    <w:p w14:paraId="6C76C7EF" w14:textId="77777777" w:rsidR="008A62E7" w:rsidRDefault="008A62E7" w:rsidP="00690D66"/>
    <w:p w14:paraId="5ED263EC" w14:textId="7BDCD58B" w:rsidR="004A4795" w:rsidRDefault="005617D1" w:rsidP="007431A6">
      <w:pPr>
        <w:pStyle w:val="Heading1"/>
      </w:pPr>
      <w:bookmarkStart w:id="44" w:name="_Toc75282092"/>
      <w:r>
        <w:t>Key Elements and Challenges</w:t>
      </w:r>
      <w:bookmarkEnd w:id="44"/>
    </w:p>
    <w:p w14:paraId="48502C40" w14:textId="2FF58CB4" w:rsidR="0040184A" w:rsidRDefault="005617D1" w:rsidP="0040184A">
      <w:pPr>
        <w:pStyle w:val="Heading2"/>
      </w:pPr>
      <w:bookmarkStart w:id="45" w:name="_Toc75282093"/>
      <w:r>
        <w:t>Elements discussed</w:t>
      </w:r>
      <w:bookmarkEnd w:id="45"/>
    </w:p>
    <w:p w14:paraId="25773859" w14:textId="422182A1" w:rsidR="005617D1" w:rsidRDefault="005A741B" w:rsidP="005617D1">
      <w:pPr>
        <w:pStyle w:val="ListParagraph"/>
        <w:numPr>
          <w:ilvl w:val="0"/>
          <w:numId w:val="8"/>
        </w:numPr>
      </w:pPr>
      <w:r>
        <w:t>Integrating Network firewall generated alerts to Slack</w:t>
      </w:r>
      <w:r w:rsidR="00BF737D">
        <w:t xml:space="preserve"> for further action</w:t>
      </w:r>
      <w:r>
        <w:t>.</w:t>
      </w:r>
    </w:p>
    <w:p w14:paraId="72C5D9EA" w14:textId="77777777" w:rsidR="00BF737D" w:rsidRDefault="00BF737D" w:rsidP="00BF737D">
      <w:pPr>
        <w:pStyle w:val="ListParagraph"/>
        <w:numPr>
          <w:ilvl w:val="0"/>
          <w:numId w:val="8"/>
        </w:numPr>
      </w:pPr>
      <w:r>
        <w:t>Network firewall Distributed deployment model</w:t>
      </w:r>
    </w:p>
    <w:p w14:paraId="5487A4B0" w14:textId="77777777" w:rsidR="00BF737D" w:rsidRDefault="00BF737D" w:rsidP="00BF737D">
      <w:pPr>
        <w:pStyle w:val="ListParagraph"/>
      </w:pPr>
    </w:p>
    <w:p w14:paraId="6852ECFE" w14:textId="227AC49C" w:rsidR="0040184A" w:rsidRDefault="005617D1" w:rsidP="0040184A">
      <w:pPr>
        <w:pStyle w:val="Heading2"/>
      </w:pPr>
      <w:bookmarkStart w:id="46" w:name="_Toc75282094"/>
      <w:r>
        <w:t>Challenges</w:t>
      </w:r>
      <w:bookmarkEnd w:id="46"/>
    </w:p>
    <w:p w14:paraId="543670F5" w14:textId="77777777" w:rsidR="003A353F" w:rsidRPr="003A353F" w:rsidRDefault="003A353F" w:rsidP="003A353F">
      <w:r w:rsidRPr="003A353F">
        <w:rPr>
          <w:rFonts w:ascii="Arial" w:hAnsi="Arial" w:cs="Arial"/>
          <w:color w:val="414141"/>
          <w:shd w:val="clear" w:color="auto" w:fill="FFFFFF"/>
        </w:rPr>
        <w:t>VPCs are considered same as a physical network when it comes to compliance regimes such as PCI-DSS. Workloads runs on VPCs that are governed by a compliance regime can be protected using AWS Network Firewall, any unauthorized access from the other VPCs of the same account can be blocked or alerted. AWS Network firewall support limited number of destinations for delivering the generated alerts. However, these destinations act as a log destination, any further action on these alerts requires a post log offline analysis either using Athena or Kinesis. This solution provides a method where NFW generated alert can be propagated to other systems for further action in a near real time basis. This solution also provides a platform to extend the functionality to add other alerting mechanism such as Pager duty / Jira etc.,</w:t>
      </w:r>
    </w:p>
    <w:p w14:paraId="40D5B337" w14:textId="77777777" w:rsidR="00D53E7A" w:rsidRDefault="00D53E7A" w:rsidP="00D53E7A"/>
    <w:p w14:paraId="41FC205D" w14:textId="24B2BC0A" w:rsidR="005617D1" w:rsidRDefault="00AF7F21" w:rsidP="005617D1">
      <w:pPr>
        <w:pStyle w:val="Heading2"/>
      </w:pPr>
      <w:bookmarkStart w:id="47" w:name="_Toc75282095"/>
      <w:r>
        <w:t>Solution</w:t>
      </w:r>
      <w:bookmarkEnd w:id="47"/>
    </w:p>
    <w:p w14:paraId="12B90B94" w14:textId="77777777" w:rsidR="003A353F" w:rsidRDefault="003A353F" w:rsidP="003A353F">
      <w:pPr>
        <w:pStyle w:val="NormalWeb"/>
        <w:shd w:val="clear" w:color="auto" w:fill="FFFFFF"/>
        <w:spacing w:before="0" w:beforeAutospacing="0" w:after="0" w:afterAutospacing="0"/>
        <w:rPr>
          <w:color w:val="414141"/>
        </w:rPr>
      </w:pPr>
      <w:r>
        <w:rPr>
          <w:color w:val="414141"/>
        </w:rPr>
        <w:t xml:space="preserve">Network firewall can be used monitor and control network traffic between VPCs, ingress and egress flow. Network Firewall manager generated alerts can be delivered to S3 or Cloud watch </w:t>
      </w:r>
      <w:proofErr w:type="spellStart"/>
      <w:r>
        <w:rPr>
          <w:color w:val="414141"/>
        </w:rPr>
        <w:t>log</w:t>
      </w:r>
      <w:proofErr w:type="spellEnd"/>
      <w:r>
        <w:rPr>
          <w:color w:val="414141"/>
        </w:rPr>
        <w:t xml:space="preserve"> group or Kinesis data firehose. There are no out of the box options to deliver the alerts other than the above three destinations. This solution provides an option to deliver the alerts to a configurable Slack channel.</w:t>
      </w:r>
    </w:p>
    <w:p w14:paraId="5FFDD646" w14:textId="77777777" w:rsidR="003A353F" w:rsidRDefault="003A353F" w:rsidP="003A353F">
      <w:pPr>
        <w:pStyle w:val="NormalWeb"/>
        <w:shd w:val="clear" w:color="auto" w:fill="FFFFFF"/>
        <w:spacing w:before="0" w:beforeAutospacing="0" w:after="0" w:afterAutospacing="0"/>
        <w:rPr>
          <w:color w:val="414141"/>
        </w:rPr>
      </w:pPr>
      <w:r>
        <w:rPr>
          <w:color w:val="414141"/>
        </w:rPr>
        <w:t>The solution can also be used as a template or a platform to extend the alert delivery to other platforms such as JIRA, text or email etc.,</w:t>
      </w:r>
    </w:p>
    <w:p w14:paraId="28E50132" w14:textId="746B94EE" w:rsidR="00327287" w:rsidRDefault="00327287" w:rsidP="00914909"/>
    <w:p w14:paraId="5E3D7063" w14:textId="7A196F2B" w:rsidR="00327287" w:rsidRDefault="00327287" w:rsidP="00327287">
      <w:pPr>
        <w:pStyle w:val="Heading3"/>
      </w:pPr>
      <w:bookmarkStart w:id="48" w:name="_Toc75282096"/>
      <w:r>
        <w:t>Prerequisites:</w:t>
      </w:r>
      <w:bookmarkEnd w:id="48"/>
    </w:p>
    <w:p w14:paraId="0FE4D04D" w14:textId="0CAE2FD7" w:rsidR="002E18A8" w:rsidRDefault="00327287" w:rsidP="00914909">
      <w:r>
        <w:t xml:space="preserve">This solution assumes that user already </w:t>
      </w:r>
    </w:p>
    <w:p w14:paraId="0CBDFA5C" w14:textId="2757ECF5" w:rsidR="002E18A8" w:rsidRDefault="002E18A8" w:rsidP="002E18A8">
      <w:pPr>
        <w:pStyle w:val="ListParagraph"/>
        <w:numPr>
          <w:ilvl w:val="0"/>
          <w:numId w:val="11"/>
        </w:numPr>
      </w:pPr>
      <w:r>
        <w:t>Has</w:t>
      </w:r>
      <w:r w:rsidR="00327287">
        <w:t xml:space="preserve"> </w:t>
      </w:r>
      <w:r>
        <w:t xml:space="preserve">a </w:t>
      </w:r>
      <w:r w:rsidR="00327287">
        <w:t xml:space="preserve">slack channel </w:t>
      </w:r>
    </w:p>
    <w:p w14:paraId="61C44ECB" w14:textId="77777777" w:rsidR="002E18A8" w:rsidRDefault="002E18A8" w:rsidP="002E18A8">
      <w:pPr>
        <w:pStyle w:val="ListParagraph"/>
        <w:numPr>
          <w:ilvl w:val="0"/>
          <w:numId w:val="11"/>
        </w:numPr>
      </w:pPr>
      <w:r>
        <w:t>H</w:t>
      </w:r>
      <w:r w:rsidR="00327287">
        <w:t>as the required privileges to send a slack message</w:t>
      </w:r>
    </w:p>
    <w:p w14:paraId="3CCAB204" w14:textId="696A4626" w:rsidR="00327287" w:rsidRDefault="002E18A8" w:rsidP="002E18A8">
      <w:pPr>
        <w:pStyle w:val="ListParagraph"/>
        <w:numPr>
          <w:ilvl w:val="0"/>
          <w:numId w:val="11"/>
        </w:numPr>
      </w:pPr>
      <w:r>
        <w:t>I</w:t>
      </w:r>
      <w:r w:rsidR="00327287">
        <w:t xml:space="preserve">n possession of the slack endpoint </w:t>
      </w:r>
      <w:proofErr w:type="spellStart"/>
      <w:r w:rsidR="00327287">
        <w:t>url</w:t>
      </w:r>
      <w:proofErr w:type="spellEnd"/>
      <w:r w:rsidR="00327287">
        <w:t xml:space="preserve"> with the token.</w:t>
      </w:r>
    </w:p>
    <w:p w14:paraId="66BE677F" w14:textId="13405684" w:rsidR="00327287" w:rsidRDefault="00164000" w:rsidP="00914909">
      <w:hyperlink r:id="rId9" w:history="1">
        <w:r w:rsidR="0005556A">
          <w:rPr>
            <w:rStyle w:val="Hyperlink"/>
          </w:rPr>
          <w:t>Refer</w:t>
        </w:r>
        <w:r w:rsidR="00327287" w:rsidRPr="006B2F53">
          <w:rPr>
            <w:rStyle w:val="Hyperlink"/>
          </w:rPr>
          <w:t xml:space="preserve"> this link for </w:t>
        </w:r>
        <w:r w:rsidR="0005556A">
          <w:rPr>
            <w:rStyle w:val="Hyperlink"/>
          </w:rPr>
          <w:t>c</w:t>
        </w:r>
        <w:r w:rsidR="00327287" w:rsidRPr="006B2F53">
          <w:rPr>
            <w:rStyle w:val="Hyperlink"/>
          </w:rPr>
          <w:t xml:space="preserve">reating new </w:t>
        </w:r>
        <w:r w:rsidR="006B2F53" w:rsidRPr="006B2F53">
          <w:rPr>
            <w:rStyle w:val="Hyperlink"/>
          </w:rPr>
          <w:t>slack workspace</w:t>
        </w:r>
      </w:hyperlink>
    </w:p>
    <w:p w14:paraId="3D9282BD" w14:textId="38AE5916" w:rsidR="006B2F53" w:rsidRDefault="006B2F53" w:rsidP="00914909"/>
    <w:p w14:paraId="139C8553" w14:textId="732A3FCD" w:rsidR="002E18A8" w:rsidRDefault="002E18A8">
      <w:pPr>
        <w:spacing w:after="160" w:line="259" w:lineRule="auto"/>
      </w:pPr>
      <w:r>
        <w:br w:type="page"/>
      </w:r>
    </w:p>
    <w:p w14:paraId="36DEA2A5" w14:textId="1AA0C1E6" w:rsidR="006B2F53" w:rsidRDefault="002E18A8" w:rsidP="00E87CB5">
      <w:pPr>
        <w:pStyle w:val="Heading3"/>
      </w:pPr>
      <w:bookmarkStart w:id="49" w:name="_Toc75282097"/>
      <w:r>
        <w:lastRenderedPageBreak/>
        <w:t>Architecture Overview</w:t>
      </w:r>
      <w:bookmarkEnd w:id="49"/>
    </w:p>
    <w:p w14:paraId="6DCCBAFA" w14:textId="28410C71" w:rsidR="002E18A8" w:rsidRDefault="002E18A8" w:rsidP="00914909"/>
    <w:p w14:paraId="1378E31D" w14:textId="585768A2" w:rsidR="002E18A8" w:rsidRDefault="002E18A8" w:rsidP="00914909">
      <w:r>
        <w:t>Decentralized Network Firewall deployment with Slack Integration</w:t>
      </w:r>
    </w:p>
    <w:p w14:paraId="2C55F68E" w14:textId="78E0680B" w:rsidR="002E18A8" w:rsidRDefault="002E18A8" w:rsidP="00914909"/>
    <w:p w14:paraId="5404729E" w14:textId="5E9CC90F" w:rsidR="002E18A8" w:rsidRDefault="00A74E41" w:rsidP="00914909">
      <w:r>
        <w:rPr>
          <w:noProof/>
        </w:rPr>
        <w:drawing>
          <wp:inline distT="0" distB="0" distL="0" distR="0" wp14:anchorId="3FDA27CE" wp14:editId="40977F17">
            <wp:extent cx="52578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257800" cy="4064000"/>
                    </a:xfrm>
                    <a:prstGeom prst="rect">
                      <a:avLst/>
                    </a:prstGeom>
                  </pic:spPr>
                </pic:pic>
              </a:graphicData>
            </a:graphic>
          </wp:inline>
        </w:drawing>
      </w:r>
    </w:p>
    <w:p w14:paraId="00E8CB17" w14:textId="77777777" w:rsidR="003B02F8" w:rsidRDefault="000E4C15">
      <w:pPr>
        <w:spacing w:after="160" w:line="259" w:lineRule="auto"/>
        <w:rPr>
          <w:rStyle w:val="Hyperlink"/>
        </w:rPr>
      </w:pPr>
      <w:r>
        <w:t xml:space="preserve">For details on the </w:t>
      </w:r>
      <w:r w:rsidR="00C3393C">
        <w:t>d</w:t>
      </w:r>
      <w:r>
        <w:t>eployment model</w:t>
      </w:r>
      <w:r w:rsidR="00C3393C">
        <w:t xml:space="preserve"> options</w:t>
      </w:r>
      <w:r>
        <w:t xml:space="preserve"> please refer </w:t>
      </w:r>
      <w:hyperlink r:id="rId11" w:history="1">
        <w:r w:rsidRPr="000E4C15">
          <w:rPr>
            <w:rStyle w:val="Hyperlink"/>
          </w:rPr>
          <w:t>here</w:t>
        </w:r>
      </w:hyperlink>
    </w:p>
    <w:p w14:paraId="614DD89C" w14:textId="77777777" w:rsidR="003B02F8" w:rsidRDefault="003B02F8">
      <w:pPr>
        <w:spacing w:after="160" w:line="259" w:lineRule="auto"/>
        <w:rPr>
          <w:rStyle w:val="Hyperlink"/>
        </w:rPr>
      </w:pPr>
    </w:p>
    <w:p w14:paraId="359748D6" w14:textId="77777777" w:rsidR="003B02F8" w:rsidRPr="003B02F8" w:rsidRDefault="003B02F8" w:rsidP="003B02F8">
      <w:pPr>
        <w:pStyle w:val="Heading2"/>
        <w:shd w:val="clear" w:color="auto" w:fill="FFFFFF"/>
        <w:spacing w:after="0"/>
        <w:rPr>
          <w:rFonts w:cs="Arial"/>
          <w:color w:val="414141"/>
          <w:sz w:val="28"/>
          <w:szCs w:val="28"/>
        </w:rPr>
      </w:pPr>
      <w:r w:rsidRPr="003B02F8">
        <w:rPr>
          <w:rStyle w:val="Strong"/>
          <w:rFonts w:cs="Arial"/>
          <w:b/>
          <w:bCs/>
          <w:color w:val="414141"/>
          <w:sz w:val="28"/>
          <w:szCs w:val="28"/>
        </w:rPr>
        <w:t>Target technology stack  </w:t>
      </w:r>
    </w:p>
    <w:p w14:paraId="07D20400"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proofErr w:type="spellStart"/>
      <w:r>
        <w:rPr>
          <w:rFonts w:ascii="Arial" w:hAnsi="Arial" w:cs="Arial"/>
          <w:color w:val="414141"/>
          <w:sz w:val="21"/>
          <w:szCs w:val="21"/>
        </w:rPr>
        <w:t>Vpc</w:t>
      </w:r>
      <w:proofErr w:type="spellEnd"/>
    </w:p>
    <w:p w14:paraId="1EF027B4"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Subnets </w:t>
      </w:r>
    </w:p>
    <w:p w14:paraId="7E2FE49A"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Internet gateway</w:t>
      </w:r>
    </w:p>
    <w:p w14:paraId="0E61DB57"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Route tables with rules </w:t>
      </w:r>
    </w:p>
    <w:p w14:paraId="5B284197"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S3 bucket for Network firewall alert destination</w:t>
      </w:r>
    </w:p>
    <w:p w14:paraId="32692568"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S3 – Event configuration to Trigger Lambda</w:t>
      </w:r>
    </w:p>
    <w:p w14:paraId="06CCE1AC"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S3 – Bucket policy</w:t>
      </w:r>
    </w:p>
    <w:p w14:paraId="7CFA439F"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Lambda Execution role</w:t>
      </w:r>
    </w:p>
    <w:p w14:paraId="2801172F"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Lambda function to send Slack notifications</w:t>
      </w:r>
    </w:p>
    <w:p w14:paraId="4CE3399E"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 xml:space="preserve">Secret manager Secret for storing Slack </w:t>
      </w:r>
      <w:proofErr w:type="spellStart"/>
      <w:r>
        <w:rPr>
          <w:rFonts w:ascii="Arial" w:hAnsi="Arial" w:cs="Arial"/>
          <w:color w:val="414141"/>
          <w:sz w:val="21"/>
          <w:szCs w:val="21"/>
        </w:rPr>
        <w:t>url</w:t>
      </w:r>
      <w:proofErr w:type="spellEnd"/>
    </w:p>
    <w:p w14:paraId="4426508B"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Network Firewall with alert configuration</w:t>
      </w:r>
    </w:p>
    <w:p w14:paraId="0CECBECA" w14:textId="77777777" w:rsidR="003B02F8" w:rsidRDefault="003B02F8" w:rsidP="003B02F8">
      <w:pPr>
        <w:numPr>
          <w:ilvl w:val="0"/>
          <w:numId w:val="17"/>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 Slack channel</w:t>
      </w:r>
    </w:p>
    <w:p w14:paraId="17B69BBE" w14:textId="7DC3F2FD" w:rsidR="003E3AE4" w:rsidRDefault="003E3AE4">
      <w:pPr>
        <w:spacing w:after="160" w:line="259" w:lineRule="auto"/>
        <w:rPr>
          <w:rFonts w:eastAsiaTheme="majorEastAsia" w:cstheme="majorBidi"/>
          <w:b/>
          <w:bCs/>
          <w:sz w:val="28"/>
          <w:szCs w:val="28"/>
        </w:rPr>
      </w:pPr>
      <w:r>
        <w:br w:type="page"/>
      </w:r>
    </w:p>
    <w:p w14:paraId="182DC49E" w14:textId="3D3E3CFD" w:rsidR="00327287" w:rsidRDefault="002C03D8" w:rsidP="002C03D8">
      <w:pPr>
        <w:pStyle w:val="Heading3"/>
      </w:pPr>
      <w:bookmarkStart w:id="50" w:name="_Toc75282098"/>
      <w:r>
        <w:lastRenderedPageBreak/>
        <w:t>What is Included in the solution?</w:t>
      </w:r>
      <w:bookmarkEnd w:id="50"/>
    </w:p>
    <w:p w14:paraId="24F1CD71" w14:textId="77777777" w:rsidR="003A353F" w:rsidRDefault="003A353F" w:rsidP="003A353F">
      <w:pPr>
        <w:pStyle w:val="NormalWeb"/>
        <w:shd w:val="clear" w:color="auto" w:fill="FFFFFF"/>
        <w:spacing w:before="0" w:beforeAutospacing="0" w:after="0" w:afterAutospacing="0"/>
        <w:rPr>
          <w:color w:val="414141"/>
        </w:rPr>
      </w:pPr>
      <w:r>
        <w:rPr>
          <w:color w:val="414141"/>
        </w:rPr>
        <w:t xml:space="preserve">All the resources that fall under the “Region” box in the architecture diagram are included in this solution. These resources will be automatically </w:t>
      </w:r>
      <w:proofErr w:type="gramStart"/>
      <w:r>
        <w:rPr>
          <w:color w:val="414141"/>
        </w:rPr>
        <w:t>provisioned  through</w:t>
      </w:r>
      <w:proofErr w:type="gramEnd"/>
      <w:r>
        <w:rPr>
          <w:color w:val="414141"/>
        </w:rPr>
        <w:t xml:space="preserve"> the CloudFormation templates and  source code required for the Lambda also included in the bundle.</w:t>
      </w:r>
    </w:p>
    <w:p w14:paraId="50661A68" w14:textId="464D1598" w:rsidR="003A353F" w:rsidRDefault="003A353F" w:rsidP="003A353F">
      <w:pPr>
        <w:pStyle w:val="NormalWeb"/>
        <w:shd w:val="clear" w:color="auto" w:fill="FFFFFF"/>
        <w:spacing w:before="0" w:beforeAutospacing="0" w:after="0" w:afterAutospacing="0"/>
        <w:rPr>
          <w:color w:val="414141"/>
        </w:rPr>
      </w:pPr>
      <w:r>
        <w:rPr>
          <w:color w:val="414141"/>
        </w:rPr>
        <w:t>At the end of the CloudFormation execution the following AWS resources will be provisioned.</w:t>
      </w:r>
    </w:p>
    <w:p w14:paraId="16424A74" w14:textId="77777777" w:rsidR="003A353F" w:rsidRPr="003A353F" w:rsidRDefault="003A353F" w:rsidP="003A353F">
      <w:pPr>
        <w:pStyle w:val="NormalWeb"/>
        <w:shd w:val="clear" w:color="auto" w:fill="FFFFFF"/>
        <w:spacing w:before="0" w:beforeAutospacing="0" w:after="0" w:afterAutospacing="0"/>
        <w:rPr>
          <w:color w:val="414141"/>
        </w:rPr>
      </w:pPr>
    </w:p>
    <w:p w14:paraId="103D688C" w14:textId="19E3BA13" w:rsidR="002C03D8" w:rsidRDefault="002C03D8" w:rsidP="002C03D8">
      <w:pPr>
        <w:pStyle w:val="ListParagraph"/>
        <w:numPr>
          <w:ilvl w:val="0"/>
          <w:numId w:val="12"/>
        </w:numPr>
      </w:pPr>
      <w:proofErr w:type="spellStart"/>
      <w:r>
        <w:t>Vpc</w:t>
      </w:r>
      <w:proofErr w:type="spellEnd"/>
    </w:p>
    <w:p w14:paraId="143C644E" w14:textId="21E8FF6A" w:rsidR="002C03D8" w:rsidRDefault="00246DCF" w:rsidP="002C03D8">
      <w:pPr>
        <w:pStyle w:val="ListParagraph"/>
        <w:numPr>
          <w:ilvl w:val="0"/>
          <w:numId w:val="12"/>
        </w:numPr>
      </w:pPr>
      <w:r>
        <w:t>Subnets – 4</w:t>
      </w:r>
      <w:r w:rsidR="00671512">
        <w:t xml:space="preserve"> </w:t>
      </w:r>
      <w:proofErr w:type="gramStart"/>
      <w:r w:rsidR="00671512">
        <w:t>( 2</w:t>
      </w:r>
      <w:proofErr w:type="gramEnd"/>
      <w:r w:rsidR="00671512">
        <w:t xml:space="preserve">  subnets dedicated for FW and 2 for workloads)</w:t>
      </w:r>
    </w:p>
    <w:p w14:paraId="355C8878" w14:textId="62FB914B" w:rsidR="00246DCF" w:rsidRDefault="003E3AE4" w:rsidP="002C03D8">
      <w:pPr>
        <w:pStyle w:val="ListParagraph"/>
        <w:numPr>
          <w:ilvl w:val="0"/>
          <w:numId w:val="12"/>
        </w:numPr>
      </w:pPr>
      <w:r>
        <w:t>Internet gateway</w:t>
      </w:r>
    </w:p>
    <w:p w14:paraId="6801CD60" w14:textId="62A968CC" w:rsidR="003E3AE4" w:rsidRDefault="003E3AE4" w:rsidP="002C03D8">
      <w:pPr>
        <w:pStyle w:val="ListParagraph"/>
        <w:numPr>
          <w:ilvl w:val="0"/>
          <w:numId w:val="12"/>
        </w:numPr>
      </w:pPr>
      <w:r>
        <w:t>Route tables with rules – 4</w:t>
      </w:r>
    </w:p>
    <w:p w14:paraId="167BBD71" w14:textId="015C2B3E" w:rsidR="003E3AE4" w:rsidRDefault="003E3AE4" w:rsidP="002C03D8">
      <w:pPr>
        <w:pStyle w:val="ListParagraph"/>
        <w:numPr>
          <w:ilvl w:val="0"/>
          <w:numId w:val="12"/>
        </w:numPr>
      </w:pPr>
      <w:r>
        <w:t>S3 bucket for Network firewall alert destination</w:t>
      </w:r>
    </w:p>
    <w:p w14:paraId="47F3A8C3" w14:textId="4907F7AF" w:rsidR="003E3AE4" w:rsidRDefault="003E3AE4" w:rsidP="002C03D8">
      <w:pPr>
        <w:pStyle w:val="ListParagraph"/>
        <w:numPr>
          <w:ilvl w:val="0"/>
          <w:numId w:val="12"/>
        </w:numPr>
      </w:pPr>
      <w:r>
        <w:t>S3 – Event configuration to Trigger Lambda</w:t>
      </w:r>
    </w:p>
    <w:p w14:paraId="51B5BF21" w14:textId="1C844580" w:rsidR="003E3AE4" w:rsidRDefault="003E3AE4" w:rsidP="002C03D8">
      <w:pPr>
        <w:pStyle w:val="ListParagraph"/>
        <w:numPr>
          <w:ilvl w:val="0"/>
          <w:numId w:val="12"/>
        </w:numPr>
      </w:pPr>
      <w:r>
        <w:t>S3 – Bucket policy</w:t>
      </w:r>
    </w:p>
    <w:p w14:paraId="368537AB" w14:textId="1A5B959E" w:rsidR="003E3AE4" w:rsidRDefault="003E3AE4" w:rsidP="003E3AE4">
      <w:pPr>
        <w:pStyle w:val="ListParagraph"/>
        <w:numPr>
          <w:ilvl w:val="0"/>
          <w:numId w:val="12"/>
        </w:numPr>
      </w:pPr>
      <w:r>
        <w:t>Lambda Execution role</w:t>
      </w:r>
    </w:p>
    <w:p w14:paraId="46878612" w14:textId="5DDABC08" w:rsidR="003E3AE4" w:rsidRDefault="003E3AE4" w:rsidP="003E3AE4">
      <w:pPr>
        <w:pStyle w:val="ListParagraph"/>
        <w:numPr>
          <w:ilvl w:val="0"/>
          <w:numId w:val="12"/>
        </w:numPr>
      </w:pPr>
      <w:r>
        <w:t xml:space="preserve">Lambda function to send </w:t>
      </w:r>
      <w:r w:rsidR="00384501">
        <w:t>S</w:t>
      </w:r>
      <w:r>
        <w:t>lack notifications</w:t>
      </w:r>
    </w:p>
    <w:p w14:paraId="3A6D64C5" w14:textId="6E8D61F9" w:rsidR="003E3AE4" w:rsidRDefault="003E3AE4" w:rsidP="002C03D8">
      <w:pPr>
        <w:pStyle w:val="ListParagraph"/>
        <w:numPr>
          <w:ilvl w:val="0"/>
          <w:numId w:val="12"/>
        </w:numPr>
      </w:pPr>
      <w:r>
        <w:t xml:space="preserve">Secret manager Secret for storing Slack </w:t>
      </w:r>
      <w:proofErr w:type="spellStart"/>
      <w:r>
        <w:t>url</w:t>
      </w:r>
      <w:proofErr w:type="spellEnd"/>
    </w:p>
    <w:p w14:paraId="40F48292" w14:textId="792202B4" w:rsidR="00F24DF9" w:rsidRDefault="00F24DF9" w:rsidP="002C03D8">
      <w:pPr>
        <w:pStyle w:val="ListParagraph"/>
        <w:numPr>
          <w:ilvl w:val="0"/>
          <w:numId w:val="12"/>
        </w:numPr>
      </w:pPr>
      <w:r>
        <w:t xml:space="preserve">Network </w:t>
      </w:r>
      <w:r w:rsidR="00384501">
        <w:t>F</w:t>
      </w:r>
      <w:r>
        <w:t xml:space="preserve">irewall with </w:t>
      </w:r>
      <w:r w:rsidR="00404F4C">
        <w:t>alert configuration</w:t>
      </w:r>
    </w:p>
    <w:p w14:paraId="192D8F86" w14:textId="77777777" w:rsidR="00F24DF9" w:rsidRDefault="00F24DF9" w:rsidP="00F24DF9">
      <w:pPr>
        <w:pStyle w:val="ListParagraph"/>
      </w:pPr>
    </w:p>
    <w:p w14:paraId="1E98EC56" w14:textId="03E7CC18" w:rsidR="003E3AE4" w:rsidRDefault="003E3AE4" w:rsidP="00F24DF9">
      <w:pPr>
        <w:pStyle w:val="Heading3"/>
      </w:pPr>
      <w:bookmarkStart w:id="51" w:name="_Toc75282099"/>
      <w:r>
        <w:t>What is not Included in the solution?</w:t>
      </w:r>
      <w:bookmarkEnd w:id="51"/>
    </w:p>
    <w:p w14:paraId="3FE58FF0" w14:textId="53653C2D" w:rsidR="003E3AE4" w:rsidRDefault="003E3AE4" w:rsidP="003E3AE4">
      <w:pPr>
        <w:pStyle w:val="ListParagraph"/>
        <w:numPr>
          <w:ilvl w:val="0"/>
          <w:numId w:val="13"/>
        </w:numPr>
      </w:pPr>
      <w:r>
        <w:t>Creating Slack channel</w:t>
      </w:r>
    </w:p>
    <w:p w14:paraId="6DC25A5E" w14:textId="7BE0668F" w:rsidR="003E3AE4" w:rsidRDefault="00F24DF9" w:rsidP="003E3AE4">
      <w:pPr>
        <w:pStyle w:val="ListParagraph"/>
        <w:numPr>
          <w:ilvl w:val="0"/>
          <w:numId w:val="13"/>
        </w:numPr>
      </w:pPr>
      <w:r>
        <w:t>Test EC2 instance in the workload subnets</w:t>
      </w:r>
    </w:p>
    <w:p w14:paraId="3AA7DDE0" w14:textId="77777777" w:rsidR="00F24DF9" w:rsidRDefault="00F24DF9" w:rsidP="003E3AE4">
      <w:pPr>
        <w:pStyle w:val="ListParagraph"/>
        <w:numPr>
          <w:ilvl w:val="0"/>
          <w:numId w:val="13"/>
        </w:numPr>
      </w:pPr>
      <w:r>
        <w:t>Test rules in Network Firewall</w:t>
      </w:r>
    </w:p>
    <w:p w14:paraId="4F84DBB4" w14:textId="0774D26D" w:rsidR="00F24DF9" w:rsidRDefault="00F24DF9" w:rsidP="003E3AE4">
      <w:pPr>
        <w:pStyle w:val="ListParagraph"/>
        <w:numPr>
          <w:ilvl w:val="0"/>
          <w:numId w:val="13"/>
        </w:numPr>
      </w:pPr>
      <w:r>
        <w:t xml:space="preserve">Actual or simulated traffic to trigger the </w:t>
      </w:r>
      <w:r w:rsidR="00C56B78">
        <w:t>t</w:t>
      </w:r>
      <w:r>
        <w:t xml:space="preserve">est rules. </w:t>
      </w:r>
    </w:p>
    <w:p w14:paraId="712E2709" w14:textId="03E5B39C" w:rsidR="00404F4C" w:rsidRDefault="00404F4C" w:rsidP="003E3AE4">
      <w:pPr>
        <w:pStyle w:val="ListParagraph"/>
        <w:numPr>
          <w:ilvl w:val="0"/>
          <w:numId w:val="13"/>
        </w:numPr>
      </w:pPr>
      <w:r>
        <w:t>S3 bucket to hold the source files to be deployed.</w:t>
      </w:r>
    </w:p>
    <w:p w14:paraId="5D516ED1" w14:textId="1E73DA16" w:rsidR="00F24DF9" w:rsidRDefault="00F24DF9" w:rsidP="00F24DF9"/>
    <w:p w14:paraId="5D824672" w14:textId="46F6827B" w:rsidR="00F24DF9" w:rsidRDefault="00F24DF9" w:rsidP="00F24DF9">
      <w:pPr>
        <w:pStyle w:val="Heading3"/>
      </w:pPr>
      <w:bookmarkStart w:id="52" w:name="_Toc75282100"/>
      <w:r>
        <w:t>How does this solution work?</w:t>
      </w:r>
      <w:bookmarkEnd w:id="52"/>
    </w:p>
    <w:p w14:paraId="1031DFFD" w14:textId="1BFC9050" w:rsidR="003B02F8" w:rsidRDefault="003B02F8" w:rsidP="003B02F8">
      <w:r>
        <w:rPr>
          <w:rFonts w:ascii="Arial" w:hAnsi="Arial" w:cs="Arial"/>
          <w:color w:val="414141"/>
          <w:shd w:val="clear" w:color="auto" w:fill="FFFFFF"/>
        </w:rPr>
        <w:t xml:space="preserve">This solution provides </w:t>
      </w:r>
      <w:r>
        <w:rPr>
          <w:rFonts w:ascii="Arial" w:hAnsi="Arial" w:cs="Arial"/>
          <w:color w:val="414141"/>
          <w:shd w:val="clear" w:color="auto" w:fill="FFFFFF"/>
        </w:rPr>
        <w:t>two</w:t>
      </w:r>
      <w:r>
        <w:rPr>
          <w:rFonts w:ascii="Arial" w:hAnsi="Arial" w:cs="Arial"/>
          <w:color w:val="414141"/>
          <w:shd w:val="clear" w:color="auto" w:fill="FFFFFF"/>
        </w:rPr>
        <w:t xml:space="preserve"> protected subnets (Protected Subnet), </w:t>
      </w:r>
      <w:r>
        <w:rPr>
          <w:rFonts w:ascii="Arial" w:hAnsi="Arial" w:cs="Arial"/>
          <w:color w:val="414141"/>
          <w:shd w:val="clear" w:color="auto" w:fill="FFFFFF"/>
        </w:rPr>
        <w:t>two</w:t>
      </w:r>
      <w:r>
        <w:rPr>
          <w:rFonts w:ascii="Arial" w:hAnsi="Arial" w:cs="Arial"/>
          <w:color w:val="414141"/>
          <w:shd w:val="clear" w:color="auto" w:fill="FFFFFF"/>
        </w:rPr>
        <w:t xml:space="preserve"> Network Firewall endpoint will be provisioned on the  dedicated subnets (Firewall Subnet), all traffic going in and out of the protected subnets can be monitored by </w:t>
      </w:r>
      <w:hyperlink r:id="rId12" w:tgtFrame="_blank" w:history="1">
        <w:r>
          <w:rPr>
            <w:rStyle w:val="Hyperlink"/>
            <w:rFonts w:ascii="Arial" w:hAnsi="Arial" w:cs="Arial"/>
            <w:shd w:val="clear" w:color="auto" w:fill="FFFFFF"/>
          </w:rPr>
          <w:t>creating FW policies</w:t>
        </w:r>
      </w:hyperlink>
      <w:r>
        <w:rPr>
          <w:rFonts w:ascii="Arial" w:hAnsi="Arial" w:cs="Arial"/>
          <w:color w:val="414141"/>
          <w:shd w:val="clear" w:color="auto" w:fill="FFFFFF"/>
        </w:rPr>
        <w:t xml:space="preserve"> and rules. The Network firewall is configured to place all alerts to a S3 bucket. This S3 bucket is configured to invoke a Lambda function upon any ‘put’ event in the bucket. This Lambda fetches the configured slack </w:t>
      </w:r>
      <w:proofErr w:type="spellStart"/>
      <w:r>
        <w:rPr>
          <w:rFonts w:ascii="Arial" w:hAnsi="Arial" w:cs="Arial"/>
          <w:color w:val="414141"/>
          <w:shd w:val="clear" w:color="auto" w:fill="FFFFFF"/>
        </w:rPr>
        <w:t>url</w:t>
      </w:r>
      <w:proofErr w:type="spellEnd"/>
      <w:r>
        <w:rPr>
          <w:rFonts w:ascii="Arial" w:hAnsi="Arial" w:cs="Arial"/>
          <w:color w:val="414141"/>
          <w:shd w:val="clear" w:color="auto" w:fill="FFFFFF"/>
        </w:rPr>
        <w:t xml:space="preserve"> from Secret Manager and sends the notification message when invoked from S3.</w:t>
      </w:r>
    </w:p>
    <w:p w14:paraId="114A8727" w14:textId="732FA94C" w:rsidR="00404F4C" w:rsidRDefault="00404F4C" w:rsidP="00F24DF9"/>
    <w:p w14:paraId="067EC96A" w14:textId="3555D5E6" w:rsidR="00404F4C" w:rsidRDefault="00404F4C" w:rsidP="00404F4C">
      <w:pPr>
        <w:pStyle w:val="Heading3"/>
      </w:pPr>
      <w:bookmarkStart w:id="53" w:name="_Toc75282101"/>
      <w:r>
        <w:t>Components of this Solution:</w:t>
      </w:r>
      <w:bookmarkEnd w:id="53"/>
    </w:p>
    <w:p w14:paraId="4453EE07" w14:textId="39894B14" w:rsidR="007B4D72" w:rsidRDefault="00404F4C" w:rsidP="00404F4C">
      <w:pPr>
        <w:pStyle w:val="ListParagraph"/>
        <w:numPr>
          <w:ilvl w:val="0"/>
          <w:numId w:val="14"/>
        </w:numPr>
      </w:pPr>
      <w:r>
        <w:t xml:space="preserve">A set of CloudFormation files in </w:t>
      </w:r>
      <w:proofErr w:type="spellStart"/>
      <w:r>
        <w:t>Yaml</w:t>
      </w:r>
      <w:proofErr w:type="spellEnd"/>
      <w:r>
        <w:t xml:space="preserve"> format.</w:t>
      </w:r>
    </w:p>
    <w:p w14:paraId="631219AD" w14:textId="296A0454" w:rsidR="00404F4C" w:rsidRDefault="00404F4C" w:rsidP="00404F4C">
      <w:pPr>
        <w:pStyle w:val="ListParagraph"/>
        <w:numPr>
          <w:ilvl w:val="0"/>
          <w:numId w:val="14"/>
        </w:numPr>
      </w:pPr>
      <w:r>
        <w:t>Python source file for Lambda function.</w:t>
      </w:r>
    </w:p>
    <w:p w14:paraId="6334CFD3" w14:textId="2A697040" w:rsidR="00404F4C" w:rsidRDefault="00404F4C" w:rsidP="00404F4C">
      <w:pPr>
        <w:pStyle w:val="ListParagraph"/>
        <w:numPr>
          <w:ilvl w:val="0"/>
          <w:numId w:val="14"/>
        </w:numPr>
      </w:pPr>
      <w:r>
        <w:t>Compressed Python source file.</w:t>
      </w:r>
    </w:p>
    <w:p w14:paraId="2A04176D" w14:textId="7CE4DA43" w:rsidR="007B09D9" w:rsidRDefault="007B09D9">
      <w:pPr>
        <w:spacing w:after="160" w:line="259" w:lineRule="auto"/>
      </w:pPr>
      <w:r>
        <w:br w:type="page"/>
      </w:r>
    </w:p>
    <w:p w14:paraId="72962C94" w14:textId="77777777" w:rsidR="00404F4C" w:rsidRDefault="00404F4C" w:rsidP="00404F4C"/>
    <w:p w14:paraId="207C92AA" w14:textId="06392DDE" w:rsidR="00404F4C" w:rsidRDefault="00404F4C" w:rsidP="00E87CB5">
      <w:pPr>
        <w:pStyle w:val="Heading3"/>
      </w:pPr>
      <w:bookmarkStart w:id="54" w:name="_Toc75282102"/>
      <w:r>
        <w:t>How to Deploy:</w:t>
      </w:r>
      <w:bookmarkEnd w:id="54"/>
    </w:p>
    <w:p w14:paraId="5597CCF5" w14:textId="5C97C69F" w:rsidR="00D57CD8" w:rsidRDefault="007B09D9" w:rsidP="00D57CD8">
      <w:pPr>
        <w:pStyle w:val="ListParagraph"/>
        <w:numPr>
          <w:ilvl w:val="0"/>
          <w:numId w:val="15"/>
        </w:numPr>
      </w:pPr>
      <w:r>
        <w:t>Create new or use an existing s3 bucket</w:t>
      </w:r>
      <w:r w:rsidR="00D57CD8">
        <w:t xml:space="preserve"> </w:t>
      </w:r>
    </w:p>
    <w:p w14:paraId="1E433AA7" w14:textId="0C320A3F" w:rsidR="007B09D9" w:rsidRDefault="007B09D9" w:rsidP="007B09D9">
      <w:pPr>
        <w:pStyle w:val="ListParagraph"/>
        <w:numPr>
          <w:ilvl w:val="0"/>
          <w:numId w:val="15"/>
        </w:numPr>
      </w:pPr>
      <w:r>
        <w:t xml:space="preserve">Copy the following files to the </w:t>
      </w:r>
      <w:r w:rsidR="00900DB9">
        <w:t xml:space="preserve">above </w:t>
      </w:r>
      <w:r>
        <w:t xml:space="preserve">bucket </w:t>
      </w:r>
      <w:r w:rsidR="00900DB9">
        <w:t>(prefix</w:t>
      </w:r>
      <w:r>
        <w:t xml:space="preserve"> recommended)</w:t>
      </w:r>
      <w:r w:rsidR="006617F6">
        <w:t xml:space="preserve"> from</w:t>
      </w:r>
      <w:r w:rsidR="00D63C32">
        <w:t xml:space="preserve"> </w:t>
      </w:r>
      <w:hyperlink r:id="rId13" w:history="1">
        <w:r w:rsidR="006617F6">
          <w:rPr>
            <w:rStyle w:val="Hyperlink"/>
          </w:rPr>
          <w:t>s</w:t>
        </w:r>
        <w:r w:rsidR="00D63C32" w:rsidRPr="00D63C32">
          <w:rPr>
            <w:rStyle w:val="Hyperlink"/>
          </w:rPr>
          <w:t>ource location</w:t>
        </w:r>
      </w:hyperlink>
    </w:p>
    <w:p w14:paraId="47919F81" w14:textId="4610C893" w:rsidR="007B09D9" w:rsidRDefault="007B09D9" w:rsidP="007B09D9">
      <w:pPr>
        <w:pStyle w:val="ListParagraph"/>
        <w:numPr>
          <w:ilvl w:val="1"/>
          <w:numId w:val="15"/>
        </w:numPr>
      </w:pPr>
      <w:proofErr w:type="spellStart"/>
      <w:r>
        <w:t>base.yml</w:t>
      </w:r>
      <w:proofErr w:type="spellEnd"/>
    </w:p>
    <w:p w14:paraId="11D852E4" w14:textId="41399580" w:rsidR="007B09D9" w:rsidRDefault="007B09D9" w:rsidP="007B09D9">
      <w:pPr>
        <w:pStyle w:val="ListParagraph"/>
        <w:numPr>
          <w:ilvl w:val="1"/>
          <w:numId w:val="15"/>
        </w:numPr>
      </w:pPr>
      <w:proofErr w:type="spellStart"/>
      <w:r>
        <w:t>igw</w:t>
      </w:r>
      <w:proofErr w:type="spellEnd"/>
      <w:r>
        <w:t>-ingress-</w:t>
      </w:r>
      <w:proofErr w:type="spellStart"/>
      <w:r>
        <w:t>route.yml</w:t>
      </w:r>
      <w:proofErr w:type="spellEnd"/>
    </w:p>
    <w:p w14:paraId="596F1C3A" w14:textId="76F33761" w:rsidR="007B09D9" w:rsidRDefault="007B09D9" w:rsidP="007B09D9">
      <w:pPr>
        <w:pStyle w:val="ListParagraph"/>
        <w:numPr>
          <w:ilvl w:val="1"/>
          <w:numId w:val="15"/>
        </w:numPr>
      </w:pPr>
      <w:r>
        <w:t>slack-lambda.py</w:t>
      </w:r>
    </w:p>
    <w:p w14:paraId="12EF4A7F" w14:textId="77777777" w:rsidR="007B09D9" w:rsidRDefault="007B09D9" w:rsidP="00027FD5">
      <w:pPr>
        <w:pStyle w:val="ListParagraph"/>
        <w:numPr>
          <w:ilvl w:val="1"/>
          <w:numId w:val="15"/>
        </w:numPr>
      </w:pPr>
      <w:proofErr w:type="spellStart"/>
      <w:r>
        <w:t>slackLambda.yml</w:t>
      </w:r>
      <w:proofErr w:type="spellEnd"/>
    </w:p>
    <w:p w14:paraId="482E5CE7" w14:textId="79E79837" w:rsidR="007B09D9" w:rsidRDefault="007B09D9" w:rsidP="00027FD5">
      <w:pPr>
        <w:pStyle w:val="ListParagraph"/>
        <w:numPr>
          <w:ilvl w:val="1"/>
          <w:numId w:val="15"/>
        </w:numPr>
      </w:pPr>
      <w:r>
        <w:t>decentralized-</w:t>
      </w:r>
      <w:proofErr w:type="spellStart"/>
      <w:r>
        <w:t>deployment.yml</w:t>
      </w:r>
      <w:proofErr w:type="spellEnd"/>
    </w:p>
    <w:p w14:paraId="122D9219" w14:textId="76966B68" w:rsidR="007B09D9" w:rsidRDefault="007B09D9" w:rsidP="007B09D9">
      <w:pPr>
        <w:pStyle w:val="ListParagraph"/>
        <w:numPr>
          <w:ilvl w:val="1"/>
          <w:numId w:val="15"/>
        </w:numPr>
      </w:pPr>
      <w:r>
        <w:t>protected-subnet-</w:t>
      </w:r>
      <w:proofErr w:type="spellStart"/>
      <w:r>
        <w:t>route.yml</w:t>
      </w:r>
      <w:proofErr w:type="spellEnd"/>
    </w:p>
    <w:p w14:paraId="2AEB6EC4" w14:textId="677B297E" w:rsidR="007B09D9" w:rsidRDefault="007B09D9" w:rsidP="007B09D9">
      <w:pPr>
        <w:pStyle w:val="ListParagraph"/>
        <w:numPr>
          <w:ilvl w:val="1"/>
          <w:numId w:val="15"/>
        </w:numPr>
      </w:pPr>
      <w:r>
        <w:t>slack-lambda.py.zip</w:t>
      </w:r>
    </w:p>
    <w:p w14:paraId="7AF3B224" w14:textId="4C2DA8AD" w:rsidR="007B09D9" w:rsidRDefault="00AB11BA" w:rsidP="007B09D9">
      <w:pPr>
        <w:pStyle w:val="ListParagraph"/>
        <w:numPr>
          <w:ilvl w:val="0"/>
          <w:numId w:val="15"/>
        </w:numPr>
      </w:pPr>
      <w:r>
        <w:t>Using console</w:t>
      </w:r>
      <w:r w:rsidR="007B09D9">
        <w:t xml:space="preserve"> create a stack by choosing </w:t>
      </w:r>
      <w:proofErr w:type="spellStart"/>
      <w:r w:rsidR="007B09D9">
        <w:t>base.yml</w:t>
      </w:r>
      <w:proofErr w:type="spellEnd"/>
      <w:r w:rsidR="007B09D9">
        <w:t>.</w:t>
      </w:r>
    </w:p>
    <w:p w14:paraId="72A7AB1C" w14:textId="7747234C" w:rsidR="007B09D9" w:rsidRDefault="007B09D9" w:rsidP="007B09D9"/>
    <w:p w14:paraId="7F22005C" w14:textId="433915D1" w:rsidR="007B09D9" w:rsidRDefault="00FA7CDD" w:rsidP="00E87CB5">
      <w:pPr>
        <w:pStyle w:val="Heading4"/>
      </w:pPr>
      <w:r>
        <w:t>Deployment Parameters:</w:t>
      </w:r>
    </w:p>
    <w:tbl>
      <w:tblPr>
        <w:tblW w:w="5000" w:type="pct"/>
        <w:shd w:val="clear" w:color="auto" w:fill="FFFFFF"/>
        <w:tblLayout w:type="fixed"/>
        <w:tblCellMar>
          <w:left w:w="0" w:type="dxa"/>
          <w:right w:w="0" w:type="dxa"/>
        </w:tblCellMar>
        <w:tblLook w:val="04A0" w:firstRow="1" w:lastRow="0" w:firstColumn="1" w:lastColumn="0" w:noHBand="0" w:noVBand="1"/>
      </w:tblPr>
      <w:tblGrid>
        <w:gridCol w:w="2412"/>
        <w:gridCol w:w="4147"/>
        <w:gridCol w:w="3501"/>
      </w:tblGrid>
      <w:tr w:rsidR="003B02F8" w:rsidRPr="003B02F8" w14:paraId="6D7A051E" w14:textId="77777777" w:rsidTr="003B02F8">
        <w:trPr>
          <w:trHeight w:val="545"/>
        </w:trPr>
        <w:tc>
          <w:tcPr>
            <w:tcW w:w="1199" w:type="pct"/>
            <w:tcBorders>
              <w:top w:val="single" w:sz="8" w:space="0" w:color="999999"/>
              <w:left w:val="single" w:sz="8" w:space="0" w:color="999999"/>
              <w:bottom w:val="single" w:sz="12" w:space="0" w:color="666666"/>
              <w:right w:val="single" w:sz="8" w:space="0" w:color="999999"/>
            </w:tcBorders>
            <w:shd w:val="clear" w:color="auto" w:fill="E7E6E6"/>
            <w:tcMar>
              <w:top w:w="0" w:type="dxa"/>
              <w:left w:w="108" w:type="dxa"/>
              <w:bottom w:w="0" w:type="dxa"/>
              <w:right w:w="108" w:type="dxa"/>
            </w:tcMar>
            <w:hideMark/>
          </w:tcPr>
          <w:p w14:paraId="643C6601" w14:textId="77777777" w:rsidR="003B02F8" w:rsidRPr="003B02F8" w:rsidRDefault="003B02F8" w:rsidP="003B02F8">
            <w:pPr>
              <w:jc w:val="center"/>
              <w:rPr>
                <w:color w:val="414141"/>
              </w:rPr>
            </w:pPr>
            <w:r w:rsidRPr="003B02F8">
              <w:rPr>
                <w:color w:val="414141"/>
                <w:sz w:val="23"/>
                <w:szCs w:val="23"/>
              </w:rPr>
              <w:t>Parameter Name</w:t>
            </w:r>
          </w:p>
        </w:tc>
        <w:tc>
          <w:tcPr>
            <w:tcW w:w="2061" w:type="pct"/>
            <w:tcBorders>
              <w:top w:val="single" w:sz="8" w:space="0" w:color="999999"/>
              <w:left w:val="nil"/>
              <w:bottom w:val="single" w:sz="12" w:space="0" w:color="666666"/>
              <w:right w:val="single" w:sz="8" w:space="0" w:color="999999"/>
            </w:tcBorders>
            <w:shd w:val="clear" w:color="auto" w:fill="E7E6E6"/>
            <w:tcMar>
              <w:top w:w="0" w:type="dxa"/>
              <w:left w:w="108" w:type="dxa"/>
              <w:bottom w:w="0" w:type="dxa"/>
              <w:right w:w="108" w:type="dxa"/>
            </w:tcMar>
            <w:hideMark/>
          </w:tcPr>
          <w:p w14:paraId="7C2230F7" w14:textId="77777777" w:rsidR="003B02F8" w:rsidRPr="003B02F8" w:rsidRDefault="003B02F8" w:rsidP="003B02F8">
            <w:pPr>
              <w:jc w:val="center"/>
              <w:rPr>
                <w:color w:val="414141"/>
              </w:rPr>
            </w:pPr>
            <w:r w:rsidRPr="003B02F8">
              <w:rPr>
                <w:color w:val="000000"/>
                <w:sz w:val="23"/>
                <w:szCs w:val="23"/>
              </w:rPr>
              <w:t>Description</w:t>
            </w:r>
          </w:p>
        </w:tc>
        <w:tc>
          <w:tcPr>
            <w:tcW w:w="1740" w:type="pct"/>
            <w:tcBorders>
              <w:top w:val="single" w:sz="8" w:space="0" w:color="999999"/>
              <w:left w:val="nil"/>
              <w:bottom w:val="single" w:sz="12" w:space="0" w:color="666666"/>
              <w:right w:val="single" w:sz="8" w:space="0" w:color="999999"/>
            </w:tcBorders>
            <w:shd w:val="clear" w:color="auto" w:fill="E7E6E6"/>
            <w:tcMar>
              <w:top w:w="0" w:type="dxa"/>
              <w:left w:w="108" w:type="dxa"/>
              <w:bottom w:w="0" w:type="dxa"/>
              <w:right w:w="108" w:type="dxa"/>
            </w:tcMar>
            <w:hideMark/>
          </w:tcPr>
          <w:p w14:paraId="46BD768E" w14:textId="77777777" w:rsidR="003B02F8" w:rsidRPr="003B02F8" w:rsidRDefault="003B02F8" w:rsidP="003B02F8">
            <w:pPr>
              <w:jc w:val="center"/>
              <w:rPr>
                <w:color w:val="414141"/>
              </w:rPr>
            </w:pPr>
            <w:r w:rsidRPr="003B02F8">
              <w:rPr>
                <w:color w:val="000000"/>
                <w:sz w:val="23"/>
                <w:szCs w:val="23"/>
              </w:rPr>
              <w:t>Sample value</w:t>
            </w:r>
          </w:p>
        </w:tc>
      </w:tr>
      <w:tr w:rsidR="003B02F8" w:rsidRPr="003B02F8" w14:paraId="47225562"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7D234070" w14:textId="77777777" w:rsidR="003B02F8" w:rsidRPr="003B02F8" w:rsidRDefault="003B02F8" w:rsidP="003B02F8">
            <w:pPr>
              <w:rPr>
                <w:color w:val="414141"/>
              </w:rPr>
            </w:pPr>
            <w:r w:rsidRPr="003B02F8">
              <w:rPr>
                <w:rFonts w:ascii="Amazon Ember" w:hAnsi="Amazon Ember" w:cs="Amazon Ember"/>
                <w:color w:val="16191F"/>
                <w:sz w:val="18"/>
                <w:szCs w:val="18"/>
              </w:rPr>
              <w:t>pAWSSecretName4Slack</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C6C024C" w14:textId="77777777" w:rsidR="003B02F8" w:rsidRPr="003B02F8" w:rsidRDefault="003B02F8" w:rsidP="003B02F8">
            <w:pPr>
              <w:rPr>
                <w:color w:val="414141"/>
              </w:rPr>
            </w:pPr>
            <w:r w:rsidRPr="003B02F8">
              <w:rPr>
                <w:color w:val="414141"/>
                <w:sz w:val="21"/>
                <w:szCs w:val="21"/>
              </w:rPr>
              <w:t xml:space="preserve">Name of the secret that holds slack </w:t>
            </w:r>
            <w:proofErr w:type="spellStart"/>
            <w:r w:rsidRPr="003B02F8">
              <w:rPr>
                <w:color w:val="414141"/>
                <w:sz w:val="21"/>
                <w:szCs w:val="21"/>
              </w:rPr>
              <w:t>url</w:t>
            </w:r>
            <w:proofErr w:type="spellEnd"/>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66A0EFF4" w14:textId="77777777" w:rsidR="003B02F8" w:rsidRPr="003B02F8" w:rsidRDefault="003B02F8" w:rsidP="003B02F8">
            <w:pPr>
              <w:rPr>
                <w:color w:val="414141"/>
              </w:rPr>
            </w:pPr>
            <w:proofErr w:type="spellStart"/>
            <w:r w:rsidRPr="003B02F8">
              <w:rPr>
                <w:rFonts w:ascii="Amazon Ember" w:hAnsi="Amazon Ember" w:cs="Amazon Ember"/>
                <w:color w:val="16191F"/>
                <w:sz w:val="21"/>
                <w:szCs w:val="21"/>
              </w:rPr>
              <w:t>SlackEnpoint-Cfn</w:t>
            </w:r>
            <w:proofErr w:type="spellEnd"/>
          </w:p>
        </w:tc>
      </w:tr>
      <w:tr w:rsidR="003B02F8" w:rsidRPr="003B02F8" w14:paraId="31515BD4"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0B32601B" w14:textId="77777777" w:rsidR="003B02F8" w:rsidRPr="003B02F8" w:rsidRDefault="003B02F8" w:rsidP="003B02F8">
            <w:pPr>
              <w:rPr>
                <w:color w:val="414141"/>
              </w:rPr>
            </w:pPr>
            <w:r w:rsidRPr="003B02F8">
              <w:rPr>
                <w:rFonts w:ascii="Amazon Ember" w:hAnsi="Amazon Ember" w:cs="Amazon Ember"/>
                <w:color w:val="16191F"/>
                <w:sz w:val="18"/>
                <w:szCs w:val="18"/>
              </w:rPr>
              <w:t>pAlertS3Bucket</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69D9492" w14:textId="77777777" w:rsidR="003B02F8" w:rsidRPr="003B02F8" w:rsidRDefault="003B02F8" w:rsidP="003B02F8">
            <w:pPr>
              <w:rPr>
                <w:color w:val="414141"/>
              </w:rPr>
            </w:pPr>
            <w:r w:rsidRPr="003B02F8">
              <w:rPr>
                <w:rFonts w:ascii="Amazon Ember" w:hAnsi="Amazon Ember" w:cs="Amazon Ember"/>
                <w:color w:val="16191F"/>
                <w:sz w:val="21"/>
                <w:szCs w:val="21"/>
              </w:rPr>
              <w:t>Name of the s3 buckets to be created, this S3 bucket will be used as the Network firewall alert destination</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65977B0" w14:textId="77777777" w:rsidR="003B02F8" w:rsidRPr="003B02F8" w:rsidRDefault="003B02F8" w:rsidP="003B02F8">
            <w:pPr>
              <w:rPr>
                <w:color w:val="414141"/>
              </w:rPr>
            </w:pPr>
            <w:r w:rsidRPr="003B02F8">
              <w:rPr>
                <w:rFonts w:ascii="Amazon Ember" w:hAnsi="Amazon Ember" w:cs="Amazon Ember"/>
                <w:color w:val="16191F"/>
                <w:sz w:val="21"/>
                <w:szCs w:val="21"/>
              </w:rPr>
              <w:t>usw2-05-some_name-nfw-alerts</w:t>
            </w:r>
          </w:p>
        </w:tc>
      </w:tr>
      <w:tr w:rsidR="003B02F8" w:rsidRPr="003B02F8" w14:paraId="2EF8904A"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93C9308" w14:textId="77777777" w:rsidR="003B02F8" w:rsidRPr="003B02F8" w:rsidRDefault="003B02F8" w:rsidP="003B02F8">
            <w:pPr>
              <w:rPr>
                <w:color w:val="414141"/>
              </w:rPr>
            </w:pPr>
            <w:r w:rsidRPr="003B02F8">
              <w:rPr>
                <w:rFonts w:ascii="Amazon Ember" w:hAnsi="Amazon Ember" w:cs="Amazon Ember"/>
                <w:color w:val="16191F"/>
                <w:sz w:val="18"/>
                <w:szCs w:val="18"/>
              </w:rPr>
              <w:t>pAvailabilityZone1</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3E16A87" w14:textId="77777777" w:rsidR="003B02F8" w:rsidRPr="003B02F8" w:rsidRDefault="003B02F8" w:rsidP="003B02F8">
            <w:pPr>
              <w:rPr>
                <w:color w:val="414141"/>
              </w:rPr>
            </w:pPr>
            <w:r w:rsidRPr="003B02F8">
              <w:rPr>
                <w:rFonts w:ascii="Amazon Ember" w:hAnsi="Amazon Ember" w:cs="Amazon Ember"/>
                <w:color w:val="16191F"/>
                <w:sz w:val="21"/>
                <w:szCs w:val="21"/>
              </w:rPr>
              <w:t xml:space="preserve">Pick an </w:t>
            </w:r>
            <w:proofErr w:type="spellStart"/>
            <w:r w:rsidRPr="003B02F8">
              <w:rPr>
                <w:rFonts w:ascii="Amazon Ember" w:hAnsi="Amazon Ember" w:cs="Amazon Ember"/>
                <w:color w:val="16191F"/>
                <w:sz w:val="21"/>
                <w:szCs w:val="21"/>
              </w:rPr>
              <w:t>aws</w:t>
            </w:r>
            <w:proofErr w:type="spellEnd"/>
            <w:r w:rsidRPr="003B02F8">
              <w:rPr>
                <w:rFonts w:ascii="Amazon Ember" w:hAnsi="Amazon Ember" w:cs="Amazon Ember"/>
                <w:color w:val="16191F"/>
                <w:sz w:val="21"/>
                <w:szCs w:val="21"/>
              </w:rPr>
              <w:t xml:space="preserve"> AZ </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9C0A7F7" w14:textId="77777777" w:rsidR="003B02F8" w:rsidRPr="003B02F8" w:rsidRDefault="003B02F8" w:rsidP="003B02F8">
            <w:pPr>
              <w:rPr>
                <w:color w:val="414141"/>
              </w:rPr>
            </w:pPr>
            <w:r w:rsidRPr="003B02F8">
              <w:rPr>
                <w:rFonts w:ascii="Amazon Ember" w:hAnsi="Amazon Ember" w:cs="Amazon Ember"/>
                <w:color w:val="16191F"/>
                <w:sz w:val="21"/>
                <w:szCs w:val="21"/>
              </w:rPr>
              <w:t>us-west-2a </w:t>
            </w:r>
          </w:p>
        </w:tc>
      </w:tr>
      <w:tr w:rsidR="003B02F8" w:rsidRPr="003B02F8" w14:paraId="2E2532E7"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0C42D65" w14:textId="77777777" w:rsidR="003B02F8" w:rsidRPr="003B02F8" w:rsidRDefault="003B02F8" w:rsidP="003B02F8">
            <w:pPr>
              <w:rPr>
                <w:color w:val="414141"/>
              </w:rPr>
            </w:pPr>
            <w:r w:rsidRPr="003B02F8">
              <w:rPr>
                <w:rFonts w:ascii="Amazon Ember" w:hAnsi="Amazon Ember" w:cs="Amazon Ember"/>
                <w:color w:val="16191F"/>
                <w:sz w:val="18"/>
                <w:szCs w:val="18"/>
              </w:rPr>
              <w:t>pAvailabilityZone2</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10E2C3F" w14:textId="77777777" w:rsidR="003B02F8" w:rsidRPr="003B02F8" w:rsidRDefault="003B02F8" w:rsidP="003B02F8">
            <w:pPr>
              <w:rPr>
                <w:color w:val="414141"/>
              </w:rPr>
            </w:pPr>
            <w:r w:rsidRPr="003B02F8">
              <w:rPr>
                <w:rFonts w:ascii="Amazon Ember" w:hAnsi="Amazon Ember" w:cs="Amazon Ember"/>
                <w:color w:val="16191F"/>
                <w:sz w:val="21"/>
                <w:szCs w:val="21"/>
              </w:rPr>
              <w:t xml:space="preserve">Pick another </w:t>
            </w:r>
            <w:proofErr w:type="spellStart"/>
            <w:r w:rsidRPr="003B02F8">
              <w:rPr>
                <w:rFonts w:ascii="Amazon Ember" w:hAnsi="Amazon Ember" w:cs="Amazon Ember"/>
                <w:color w:val="16191F"/>
                <w:sz w:val="21"/>
                <w:szCs w:val="21"/>
              </w:rPr>
              <w:t>aws</w:t>
            </w:r>
            <w:proofErr w:type="spellEnd"/>
            <w:r w:rsidRPr="003B02F8">
              <w:rPr>
                <w:rFonts w:ascii="Amazon Ember" w:hAnsi="Amazon Ember" w:cs="Amazon Ember"/>
                <w:color w:val="16191F"/>
                <w:sz w:val="21"/>
                <w:szCs w:val="21"/>
              </w:rPr>
              <w:t xml:space="preserve"> AZ</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7C43B57" w14:textId="77777777" w:rsidR="003B02F8" w:rsidRPr="003B02F8" w:rsidRDefault="003B02F8" w:rsidP="003B02F8">
            <w:pPr>
              <w:rPr>
                <w:color w:val="414141"/>
              </w:rPr>
            </w:pPr>
            <w:r w:rsidRPr="003B02F8">
              <w:rPr>
                <w:rFonts w:ascii="Amazon Ember" w:hAnsi="Amazon Ember" w:cs="Amazon Ember"/>
                <w:color w:val="16191F"/>
                <w:sz w:val="21"/>
                <w:szCs w:val="21"/>
              </w:rPr>
              <w:t>us-west-2b</w:t>
            </w:r>
          </w:p>
        </w:tc>
      </w:tr>
      <w:tr w:rsidR="003B02F8" w:rsidRPr="003B02F8" w14:paraId="21B64D6D"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641E8788" w14:textId="77777777" w:rsidR="003B02F8" w:rsidRPr="003B02F8" w:rsidRDefault="003B02F8" w:rsidP="003B02F8">
            <w:pPr>
              <w:rPr>
                <w:color w:val="414141"/>
              </w:rPr>
            </w:pPr>
            <w:r w:rsidRPr="003B02F8">
              <w:rPr>
                <w:rFonts w:ascii="Amazon Ember" w:hAnsi="Amazon Ember" w:cs="Amazon Ember"/>
                <w:color w:val="16191F"/>
                <w:sz w:val="18"/>
                <w:szCs w:val="18"/>
              </w:rPr>
              <w:t>pNetworkFirewallSubnet1Cidr</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2424E6B" w14:textId="77777777" w:rsidR="003B02F8" w:rsidRPr="003B02F8" w:rsidRDefault="003B02F8" w:rsidP="003B02F8">
            <w:pPr>
              <w:rPr>
                <w:color w:val="414141"/>
              </w:rPr>
            </w:pPr>
            <w:r w:rsidRPr="003B02F8">
              <w:rPr>
                <w:rFonts w:ascii="Amazon Ember" w:hAnsi="Amazon Ember" w:cs="Amazon Ember"/>
                <w:color w:val="16191F"/>
                <w:sz w:val="21"/>
                <w:szCs w:val="21"/>
              </w:rPr>
              <w:t>Choose a Subnet CIDR for FW Subnet (minimum /28)</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4C70276" w14:textId="77777777" w:rsidR="003B02F8" w:rsidRPr="003B02F8" w:rsidRDefault="003B02F8" w:rsidP="003B02F8">
            <w:pPr>
              <w:rPr>
                <w:color w:val="414141"/>
              </w:rPr>
            </w:pPr>
            <w:r w:rsidRPr="003B02F8">
              <w:rPr>
                <w:rFonts w:ascii="Amazon Ember" w:hAnsi="Amazon Ember" w:cs="Amazon Ember"/>
                <w:color w:val="16191F"/>
                <w:sz w:val="21"/>
                <w:szCs w:val="21"/>
              </w:rPr>
              <w:t>10.0.1.0/24</w:t>
            </w:r>
          </w:p>
        </w:tc>
      </w:tr>
      <w:tr w:rsidR="003B02F8" w:rsidRPr="003B02F8" w14:paraId="4C74137C"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69C50FEF" w14:textId="77777777" w:rsidR="003B02F8" w:rsidRPr="003B02F8" w:rsidRDefault="003B02F8" w:rsidP="003B02F8">
            <w:pPr>
              <w:rPr>
                <w:color w:val="414141"/>
              </w:rPr>
            </w:pPr>
            <w:r w:rsidRPr="003B02F8">
              <w:rPr>
                <w:rFonts w:ascii="Amazon Ember" w:hAnsi="Amazon Ember" w:cs="Amazon Ember"/>
                <w:color w:val="16191F"/>
                <w:sz w:val="18"/>
                <w:szCs w:val="18"/>
              </w:rPr>
              <w:t>pNetworkFirewallSubnet2Cidr</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8012CA6" w14:textId="77777777" w:rsidR="003B02F8" w:rsidRPr="003B02F8" w:rsidRDefault="003B02F8" w:rsidP="003B02F8">
            <w:pPr>
              <w:rPr>
                <w:color w:val="414141"/>
              </w:rPr>
            </w:pPr>
            <w:r w:rsidRPr="003B02F8">
              <w:rPr>
                <w:rFonts w:ascii="Amazon Ember" w:hAnsi="Amazon Ember" w:cs="Amazon Ember"/>
                <w:color w:val="16191F"/>
                <w:sz w:val="21"/>
                <w:szCs w:val="21"/>
              </w:rPr>
              <w:t>Choose a Subnet CIDR for FW Subnet (minimum /28)</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01ABA90" w14:textId="77777777" w:rsidR="003B02F8" w:rsidRPr="003B02F8" w:rsidRDefault="003B02F8" w:rsidP="003B02F8">
            <w:pPr>
              <w:rPr>
                <w:color w:val="414141"/>
              </w:rPr>
            </w:pPr>
            <w:r w:rsidRPr="003B02F8">
              <w:rPr>
                <w:rFonts w:ascii="Amazon Ember" w:hAnsi="Amazon Ember" w:cs="Amazon Ember"/>
                <w:color w:val="16191F"/>
                <w:sz w:val="21"/>
                <w:szCs w:val="21"/>
              </w:rPr>
              <w:t>10.0.2.0/24</w:t>
            </w:r>
          </w:p>
        </w:tc>
      </w:tr>
      <w:tr w:rsidR="003B02F8" w:rsidRPr="003B02F8" w14:paraId="28DD7CF1"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C1C488D" w14:textId="77777777" w:rsidR="003B02F8" w:rsidRPr="003B02F8" w:rsidRDefault="003B02F8" w:rsidP="003B02F8">
            <w:pPr>
              <w:rPr>
                <w:color w:val="414141"/>
              </w:rPr>
            </w:pPr>
            <w:r w:rsidRPr="003B02F8">
              <w:rPr>
                <w:rFonts w:ascii="Amazon Ember" w:hAnsi="Amazon Ember" w:cs="Amazon Ember"/>
                <w:color w:val="16191F"/>
                <w:sz w:val="18"/>
                <w:szCs w:val="18"/>
              </w:rPr>
              <w:t>pProtectedSubnet1Cidr</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4180E29" w14:textId="77777777" w:rsidR="003B02F8" w:rsidRPr="003B02F8" w:rsidRDefault="003B02F8" w:rsidP="003B02F8">
            <w:pPr>
              <w:rPr>
                <w:color w:val="414141"/>
              </w:rPr>
            </w:pPr>
            <w:r w:rsidRPr="003B02F8">
              <w:rPr>
                <w:rFonts w:ascii="Amazon Ember" w:hAnsi="Amazon Ember" w:cs="Amazon Ember"/>
                <w:color w:val="16191F"/>
                <w:sz w:val="21"/>
                <w:szCs w:val="21"/>
              </w:rPr>
              <w:t xml:space="preserve">Choose a Subnet CIDR for workload </w:t>
            </w:r>
            <w:proofErr w:type="gramStart"/>
            <w:r w:rsidRPr="003B02F8">
              <w:rPr>
                <w:rFonts w:ascii="Amazon Ember" w:hAnsi="Amazon Ember" w:cs="Amazon Ember"/>
                <w:color w:val="16191F"/>
                <w:sz w:val="21"/>
                <w:szCs w:val="21"/>
              </w:rPr>
              <w:t>( Protected</w:t>
            </w:r>
            <w:proofErr w:type="gramEnd"/>
            <w:r w:rsidRPr="003B02F8">
              <w:rPr>
                <w:rFonts w:ascii="Amazon Ember" w:hAnsi="Amazon Ember" w:cs="Amazon Ember"/>
                <w:color w:val="16191F"/>
                <w:sz w:val="21"/>
                <w:szCs w:val="21"/>
              </w:rPr>
              <w:t xml:space="preserve"> Subnet)</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9E3F291" w14:textId="77777777" w:rsidR="003B02F8" w:rsidRPr="003B02F8" w:rsidRDefault="003B02F8" w:rsidP="003B02F8">
            <w:pPr>
              <w:rPr>
                <w:color w:val="414141"/>
              </w:rPr>
            </w:pPr>
            <w:r w:rsidRPr="003B02F8">
              <w:rPr>
                <w:rFonts w:ascii="Amazon Ember" w:hAnsi="Amazon Ember" w:cs="Amazon Ember"/>
                <w:color w:val="16191F"/>
                <w:sz w:val="21"/>
                <w:szCs w:val="21"/>
              </w:rPr>
              <w:t>10.0.3.0/24</w:t>
            </w:r>
          </w:p>
        </w:tc>
      </w:tr>
      <w:tr w:rsidR="003B02F8" w:rsidRPr="003B02F8" w14:paraId="025E09B8"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540F0257" w14:textId="77777777" w:rsidR="003B02F8" w:rsidRPr="003B02F8" w:rsidRDefault="003B02F8" w:rsidP="003B02F8">
            <w:pPr>
              <w:rPr>
                <w:color w:val="414141"/>
              </w:rPr>
            </w:pPr>
            <w:r w:rsidRPr="003B02F8">
              <w:rPr>
                <w:rFonts w:ascii="Amazon Ember" w:hAnsi="Amazon Ember" w:cs="Amazon Ember"/>
                <w:color w:val="16191F"/>
                <w:sz w:val="18"/>
                <w:szCs w:val="18"/>
              </w:rPr>
              <w:t>pProtectedSubnet2Cidr</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ED9A6CF" w14:textId="77777777" w:rsidR="003B02F8" w:rsidRPr="003B02F8" w:rsidRDefault="003B02F8" w:rsidP="003B02F8">
            <w:pPr>
              <w:rPr>
                <w:color w:val="414141"/>
              </w:rPr>
            </w:pPr>
            <w:r w:rsidRPr="003B02F8">
              <w:rPr>
                <w:rFonts w:ascii="Amazon Ember" w:hAnsi="Amazon Ember" w:cs="Amazon Ember"/>
                <w:color w:val="16191F"/>
                <w:sz w:val="21"/>
                <w:szCs w:val="21"/>
              </w:rPr>
              <w:t xml:space="preserve">Choose a Subnet CIDR for workload </w:t>
            </w:r>
            <w:proofErr w:type="gramStart"/>
            <w:r w:rsidRPr="003B02F8">
              <w:rPr>
                <w:rFonts w:ascii="Amazon Ember" w:hAnsi="Amazon Ember" w:cs="Amazon Ember"/>
                <w:color w:val="16191F"/>
                <w:sz w:val="21"/>
                <w:szCs w:val="21"/>
              </w:rPr>
              <w:t>( Protected</w:t>
            </w:r>
            <w:proofErr w:type="gramEnd"/>
            <w:r w:rsidRPr="003B02F8">
              <w:rPr>
                <w:rFonts w:ascii="Amazon Ember" w:hAnsi="Amazon Ember" w:cs="Amazon Ember"/>
                <w:color w:val="16191F"/>
                <w:sz w:val="21"/>
                <w:szCs w:val="21"/>
              </w:rPr>
              <w:t xml:space="preserve"> Subnet)</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EE13FEB" w14:textId="77777777" w:rsidR="003B02F8" w:rsidRPr="003B02F8" w:rsidRDefault="003B02F8" w:rsidP="003B02F8">
            <w:pPr>
              <w:rPr>
                <w:color w:val="414141"/>
              </w:rPr>
            </w:pPr>
            <w:r w:rsidRPr="003B02F8">
              <w:rPr>
                <w:rFonts w:ascii="Amazon Ember" w:hAnsi="Amazon Ember" w:cs="Amazon Ember"/>
                <w:color w:val="16191F"/>
                <w:sz w:val="21"/>
                <w:szCs w:val="21"/>
              </w:rPr>
              <w:t>10.0.4.0/24</w:t>
            </w:r>
          </w:p>
        </w:tc>
      </w:tr>
      <w:tr w:rsidR="003B02F8" w:rsidRPr="003B02F8" w14:paraId="7FD133ED"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6CA7882C" w14:textId="77777777" w:rsidR="003B02F8" w:rsidRPr="003B02F8" w:rsidRDefault="003B02F8" w:rsidP="003B02F8">
            <w:pPr>
              <w:rPr>
                <w:color w:val="414141"/>
              </w:rPr>
            </w:pPr>
            <w:r w:rsidRPr="003B02F8">
              <w:rPr>
                <w:rFonts w:ascii="Amazon Ember" w:hAnsi="Amazon Ember" w:cs="Amazon Ember"/>
                <w:color w:val="16191F"/>
                <w:sz w:val="18"/>
                <w:szCs w:val="18"/>
              </w:rPr>
              <w:t>pS3BucketName</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21FDFE4" w14:textId="77777777" w:rsidR="003B02F8" w:rsidRPr="003B02F8" w:rsidRDefault="003B02F8" w:rsidP="003B02F8">
            <w:pPr>
              <w:rPr>
                <w:color w:val="414141"/>
              </w:rPr>
            </w:pPr>
            <w:r w:rsidRPr="003B02F8">
              <w:rPr>
                <w:rFonts w:ascii="Amazon Ember" w:hAnsi="Amazon Ember" w:cs="Amazon Ember"/>
                <w:color w:val="16191F"/>
                <w:sz w:val="21"/>
                <w:szCs w:val="21"/>
              </w:rPr>
              <w:t>Name of the existing bucket where the source code is located</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BDD31ED" w14:textId="77777777" w:rsidR="003B02F8" w:rsidRPr="003B02F8" w:rsidRDefault="003B02F8" w:rsidP="003B02F8">
            <w:pPr>
              <w:rPr>
                <w:color w:val="414141"/>
              </w:rPr>
            </w:pPr>
            <w:r w:rsidRPr="003B02F8">
              <w:rPr>
                <w:rFonts w:ascii="Amazon Ember" w:hAnsi="Amazon Ember" w:cs="Amazon Ember"/>
                <w:color w:val="16191F"/>
                <w:sz w:val="21"/>
                <w:szCs w:val="21"/>
              </w:rPr>
              <w:t>Us-w2-yourname-lambda-functions</w:t>
            </w:r>
          </w:p>
        </w:tc>
      </w:tr>
      <w:tr w:rsidR="003B02F8" w:rsidRPr="003B02F8" w14:paraId="7050B4B2"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7C1FB58" w14:textId="77777777" w:rsidR="003B02F8" w:rsidRPr="003B02F8" w:rsidRDefault="003B02F8" w:rsidP="003B02F8">
            <w:pPr>
              <w:rPr>
                <w:color w:val="414141"/>
              </w:rPr>
            </w:pPr>
            <w:r w:rsidRPr="003B02F8">
              <w:rPr>
                <w:rFonts w:ascii="Amazon Ember" w:hAnsi="Amazon Ember" w:cs="Amazon Ember"/>
                <w:color w:val="16191F"/>
                <w:sz w:val="18"/>
                <w:szCs w:val="18"/>
              </w:rPr>
              <w:t>pS3KeyPrefix</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7D41658" w14:textId="77777777" w:rsidR="003B02F8" w:rsidRPr="003B02F8" w:rsidRDefault="003B02F8" w:rsidP="003B02F8">
            <w:pPr>
              <w:rPr>
                <w:color w:val="414141"/>
              </w:rPr>
            </w:pPr>
            <w:r w:rsidRPr="003B02F8">
              <w:rPr>
                <w:rFonts w:ascii="Amazon Ember" w:hAnsi="Amazon Ember" w:cs="Amazon Ember"/>
                <w:color w:val="16191F"/>
                <w:sz w:val="21"/>
                <w:szCs w:val="21"/>
              </w:rPr>
              <w:t>Name of the bucket prefix where the source code is located</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6E69EA5C" w14:textId="77777777" w:rsidR="003B02F8" w:rsidRPr="003B02F8" w:rsidRDefault="003B02F8" w:rsidP="003B02F8">
            <w:pPr>
              <w:rPr>
                <w:color w:val="414141"/>
              </w:rPr>
            </w:pPr>
            <w:r w:rsidRPr="003B02F8">
              <w:rPr>
                <w:color w:val="414141"/>
              </w:rPr>
              <w:t> folder name </w:t>
            </w:r>
          </w:p>
        </w:tc>
      </w:tr>
      <w:tr w:rsidR="003B02F8" w:rsidRPr="003B02F8" w14:paraId="1D893782"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6330F272"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pSecretKey</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67D1DAE6" w14:textId="77777777" w:rsidR="003B02F8" w:rsidRPr="003B02F8" w:rsidRDefault="003B02F8" w:rsidP="003B02F8">
            <w:pPr>
              <w:rPr>
                <w:color w:val="414141"/>
              </w:rPr>
            </w:pPr>
            <w:r w:rsidRPr="003B02F8">
              <w:rPr>
                <w:rFonts w:ascii="Amazon Ember" w:hAnsi="Amazon Ember" w:cs="Amazon Ember"/>
                <w:color w:val="16191F"/>
                <w:sz w:val="21"/>
                <w:szCs w:val="21"/>
              </w:rPr>
              <w:t>Can be any key, use the default - recommended</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8C7A170" w14:textId="77777777" w:rsidR="003B02F8" w:rsidRPr="003B02F8" w:rsidRDefault="003B02F8" w:rsidP="003B02F8">
            <w:pPr>
              <w:rPr>
                <w:color w:val="414141"/>
              </w:rPr>
            </w:pPr>
            <w:proofErr w:type="spellStart"/>
            <w:r w:rsidRPr="003B02F8">
              <w:rPr>
                <w:rFonts w:ascii="Amazon Ember" w:hAnsi="Amazon Ember" w:cs="Amazon Ember"/>
                <w:color w:val="16191F"/>
                <w:sz w:val="21"/>
                <w:szCs w:val="21"/>
              </w:rPr>
              <w:t>webhookUrl</w:t>
            </w:r>
            <w:proofErr w:type="spellEnd"/>
          </w:p>
        </w:tc>
      </w:tr>
      <w:tr w:rsidR="003B02F8" w:rsidRPr="003B02F8" w14:paraId="11AFE332"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34232668"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pSecretTagName</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38535C1" w14:textId="77777777" w:rsidR="003B02F8" w:rsidRPr="003B02F8" w:rsidRDefault="003B02F8" w:rsidP="003B02F8">
            <w:pPr>
              <w:rPr>
                <w:color w:val="414141"/>
              </w:rPr>
            </w:pPr>
            <w:r w:rsidRPr="003B02F8">
              <w:rPr>
                <w:rFonts w:ascii="Amazon Ember" w:hAnsi="Amazon Ember" w:cs="Amazon Ember"/>
                <w:color w:val="16191F"/>
                <w:sz w:val="21"/>
                <w:szCs w:val="21"/>
              </w:rPr>
              <w:t>Tag name for the Secret</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686BFC03" w14:textId="77777777" w:rsidR="003B02F8" w:rsidRPr="003B02F8" w:rsidRDefault="003B02F8" w:rsidP="003B02F8">
            <w:pPr>
              <w:rPr>
                <w:color w:val="414141"/>
              </w:rPr>
            </w:pPr>
            <w:proofErr w:type="spellStart"/>
            <w:r w:rsidRPr="003B02F8">
              <w:rPr>
                <w:rFonts w:ascii="Amazon Ember" w:hAnsi="Amazon Ember" w:cs="Amazon Ember"/>
                <w:color w:val="16191F"/>
                <w:sz w:val="21"/>
                <w:szCs w:val="21"/>
              </w:rPr>
              <w:t>AppName</w:t>
            </w:r>
            <w:proofErr w:type="spellEnd"/>
          </w:p>
        </w:tc>
      </w:tr>
      <w:tr w:rsidR="003B02F8" w:rsidRPr="003B02F8" w14:paraId="41FF6C8E"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23ABC26B"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pSecretTagValue</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F4E40C4" w14:textId="77777777" w:rsidR="003B02F8" w:rsidRPr="003B02F8" w:rsidRDefault="003B02F8" w:rsidP="003B02F8">
            <w:pPr>
              <w:rPr>
                <w:color w:val="414141"/>
              </w:rPr>
            </w:pPr>
            <w:r w:rsidRPr="003B02F8">
              <w:rPr>
                <w:rFonts w:ascii="Amazon Ember" w:hAnsi="Amazon Ember" w:cs="Amazon Ember"/>
                <w:color w:val="16191F"/>
                <w:sz w:val="21"/>
                <w:szCs w:val="21"/>
              </w:rPr>
              <w:t>Tag value for the above tag name</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8175407" w14:textId="77777777" w:rsidR="003B02F8" w:rsidRPr="003B02F8" w:rsidRDefault="003B02F8" w:rsidP="003B02F8">
            <w:pPr>
              <w:rPr>
                <w:color w:val="414141"/>
              </w:rPr>
            </w:pPr>
            <w:proofErr w:type="spellStart"/>
            <w:r w:rsidRPr="003B02F8">
              <w:rPr>
                <w:rFonts w:ascii="Amazon Ember" w:hAnsi="Amazon Ember" w:cs="Amazon Ember"/>
                <w:color w:val="16191F"/>
                <w:sz w:val="21"/>
                <w:szCs w:val="21"/>
              </w:rPr>
              <w:t>LambdaSlackIntegration</w:t>
            </w:r>
            <w:proofErr w:type="spellEnd"/>
          </w:p>
        </w:tc>
      </w:tr>
      <w:tr w:rsidR="003B02F8" w:rsidRPr="003B02F8" w14:paraId="3325BC26"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7EF45F85"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pSlackChannelName</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00016CA7" w14:textId="77777777" w:rsidR="003B02F8" w:rsidRPr="003B02F8" w:rsidRDefault="003B02F8" w:rsidP="003B02F8">
            <w:pPr>
              <w:rPr>
                <w:color w:val="414141"/>
              </w:rPr>
            </w:pPr>
            <w:r w:rsidRPr="003B02F8">
              <w:rPr>
                <w:rFonts w:ascii="Amazon Ember" w:hAnsi="Amazon Ember" w:cs="Amazon Ember"/>
                <w:color w:val="16191F"/>
                <w:sz w:val="21"/>
                <w:szCs w:val="21"/>
              </w:rPr>
              <w:t>Pre created Slack channel name</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1B1F58B" w14:textId="77777777" w:rsidR="003B02F8" w:rsidRPr="003B02F8" w:rsidRDefault="003B02F8" w:rsidP="003B02F8">
            <w:pPr>
              <w:rPr>
                <w:color w:val="414141"/>
              </w:rPr>
            </w:pPr>
            <w:proofErr w:type="spellStart"/>
            <w:r w:rsidRPr="003B02F8">
              <w:rPr>
                <w:rFonts w:ascii="Amazon Ember" w:hAnsi="Amazon Ember" w:cs="Amazon Ember"/>
                <w:color w:val="16191F"/>
                <w:sz w:val="21"/>
                <w:szCs w:val="21"/>
              </w:rPr>
              <w:t>nfw</w:t>
            </w:r>
            <w:proofErr w:type="spellEnd"/>
            <w:r w:rsidRPr="003B02F8">
              <w:rPr>
                <w:rFonts w:ascii="Amazon Ember" w:hAnsi="Amazon Ember" w:cs="Amazon Ember"/>
                <w:color w:val="16191F"/>
                <w:sz w:val="21"/>
                <w:szCs w:val="21"/>
              </w:rPr>
              <w:t xml:space="preserve">-alert-notifications </w:t>
            </w:r>
            <w:proofErr w:type="gramStart"/>
            <w:r w:rsidRPr="003B02F8">
              <w:rPr>
                <w:rFonts w:ascii="Amazon Ember" w:hAnsi="Amazon Ember" w:cs="Amazon Ember"/>
                <w:color w:val="16191F"/>
                <w:sz w:val="21"/>
                <w:szCs w:val="21"/>
              </w:rPr>
              <w:t>( Name</w:t>
            </w:r>
            <w:proofErr w:type="gramEnd"/>
            <w:r w:rsidRPr="003B02F8">
              <w:rPr>
                <w:rFonts w:ascii="Amazon Ember" w:hAnsi="Amazon Ember" w:cs="Amazon Ember"/>
                <w:color w:val="16191F"/>
                <w:sz w:val="21"/>
                <w:szCs w:val="21"/>
              </w:rPr>
              <w:t xml:space="preserve"> of your slack channel)</w:t>
            </w:r>
          </w:p>
        </w:tc>
      </w:tr>
      <w:tr w:rsidR="003B02F8" w:rsidRPr="003B02F8" w14:paraId="00F9DF86"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49AFDFA9"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lastRenderedPageBreak/>
              <w:t>pSlackUserName</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B2438C6" w14:textId="77777777" w:rsidR="003B02F8" w:rsidRPr="003B02F8" w:rsidRDefault="003B02F8" w:rsidP="003B02F8">
            <w:pPr>
              <w:rPr>
                <w:color w:val="414141"/>
              </w:rPr>
            </w:pPr>
            <w:r w:rsidRPr="003B02F8">
              <w:rPr>
                <w:rFonts w:ascii="Amazon Ember" w:hAnsi="Amazon Ember" w:cs="Amazon Ember"/>
                <w:color w:val="16191F"/>
                <w:sz w:val="21"/>
                <w:szCs w:val="21"/>
              </w:rPr>
              <w:t>Slack User name </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7A2F0BA" w14:textId="77777777" w:rsidR="003B02F8" w:rsidRPr="003B02F8" w:rsidRDefault="003B02F8" w:rsidP="003B02F8">
            <w:pPr>
              <w:rPr>
                <w:color w:val="414141"/>
              </w:rPr>
            </w:pPr>
            <w:proofErr w:type="spellStart"/>
            <w:r w:rsidRPr="003B02F8">
              <w:rPr>
                <w:color w:val="414141"/>
              </w:rPr>
              <w:t>userName</w:t>
            </w:r>
            <w:proofErr w:type="spellEnd"/>
          </w:p>
        </w:tc>
      </w:tr>
      <w:tr w:rsidR="003B02F8" w:rsidRPr="003B02F8" w14:paraId="49AF4BE6"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0D00C3E4"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pVpcCidr</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167BBBF" w14:textId="77777777" w:rsidR="003B02F8" w:rsidRPr="003B02F8" w:rsidRDefault="003B02F8" w:rsidP="003B02F8">
            <w:pPr>
              <w:rPr>
                <w:color w:val="414141"/>
              </w:rPr>
            </w:pPr>
            <w:r w:rsidRPr="003B02F8">
              <w:rPr>
                <w:rFonts w:ascii="Amazon Ember" w:hAnsi="Amazon Ember" w:cs="Amazon Ember"/>
                <w:color w:val="16191F"/>
                <w:sz w:val="21"/>
                <w:szCs w:val="21"/>
              </w:rPr>
              <w:t xml:space="preserve">A CIDR range for VPC to be </w:t>
            </w:r>
            <w:proofErr w:type="spellStart"/>
            <w:r w:rsidRPr="003B02F8">
              <w:rPr>
                <w:rFonts w:ascii="Amazon Ember" w:hAnsi="Amazon Ember" w:cs="Amazon Ember"/>
                <w:color w:val="16191F"/>
                <w:sz w:val="21"/>
                <w:szCs w:val="21"/>
              </w:rPr>
              <w:t>creted</w:t>
            </w:r>
            <w:proofErr w:type="spellEnd"/>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39A8363" w14:textId="77777777" w:rsidR="003B02F8" w:rsidRPr="003B02F8" w:rsidRDefault="003B02F8" w:rsidP="003B02F8">
            <w:pPr>
              <w:rPr>
                <w:color w:val="414141"/>
              </w:rPr>
            </w:pPr>
            <w:r w:rsidRPr="003B02F8">
              <w:rPr>
                <w:rFonts w:ascii="Amazon Ember" w:hAnsi="Amazon Ember" w:cs="Amazon Ember"/>
                <w:color w:val="16191F"/>
                <w:sz w:val="21"/>
                <w:szCs w:val="21"/>
              </w:rPr>
              <w:t>10.0.0.0/16</w:t>
            </w:r>
          </w:p>
        </w:tc>
      </w:tr>
      <w:tr w:rsidR="003B02F8" w:rsidRPr="003B02F8" w14:paraId="216333F9"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64FF95B6"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pVpcInstanceTenancy</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C1F5B2F" w14:textId="77777777" w:rsidR="003B02F8" w:rsidRPr="003B02F8" w:rsidRDefault="003B02F8" w:rsidP="003B02F8">
            <w:pPr>
              <w:rPr>
                <w:color w:val="414141"/>
              </w:rPr>
            </w:pPr>
            <w:r w:rsidRPr="003B02F8">
              <w:rPr>
                <w:rFonts w:ascii="Amazon Ember" w:hAnsi="Amazon Ember" w:cs="Amazon Ember"/>
                <w:color w:val="16191F"/>
                <w:sz w:val="21"/>
                <w:szCs w:val="21"/>
              </w:rPr>
              <w:t>default</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19F9DB6A" w14:textId="77777777" w:rsidR="003B02F8" w:rsidRPr="003B02F8" w:rsidRDefault="003B02F8" w:rsidP="003B02F8">
            <w:pPr>
              <w:rPr>
                <w:color w:val="414141"/>
              </w:rPr>
            </w:pPr>
            <w:r w:rsidRPr="003B02F8">
              <w:rPr>
                <w:rFonts w:ascii="Amazon Ember" w:hAnsi="Amazon Ember" w:cs="Amazon Ember"/>
                <w:color w:val="16191F"/>
                <w:sz w:val="21"/>
                <w:szCs w:val="21"/>
              </w:rPr>
              <w:t>default</w:t>
            </w:r>
          </w:p>
        </w:tc>
      </w:tr>
      <w:tr w:rsidR="003B02F8" w:rsidRPr="003B02F8" w14:paraId="3152061A"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75CD8F5A"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pVpcName</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6A015CDD" w14:textId="77777777" w:rsidR="003B02F8" w:rsidRPr="003B02F8" w:rsidRDefault="003B02F8" w:rsidP="003B02F8">
            <w:pPr>
              <w:rPr>
                <w:color w:val="414141"/>
              </w:rPr>
            </w:pPr>
            <w:r w:rsidRPr="003B02F8">
              <w:rPr>
                <w:rFonts w:ascii="Amazon Ember" w:hAnsi="Amazon Ember" w:cs="Amazon Ember"/>
                <w:color w:val="16191F"/>
                <w:sz w:val="21"/>
                <w:szCs w:val="21"/>
              </w:rPr>
              <w:t>Name for the VPC to be created</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1547D26" w14:textId="77777777" w:rsidR="003B02F8" w:rsidRPr="003B02F8" w:rsidRDefault="003B02F8" w:rsidP="003B02F8">
            <w:pPr>
              <w:rPr>
                <w:color w:val="414141"/>
              </w:rPr>
            </w:pPr>
            <w:r w:rsidRPr="003B02F8">
              <w:rPr>
                <w:rFonts w:ascii="Amazon Ember" w:hAnsi="Amazon Ember" w:cs="Amazon Ember"/>
                <w:color w:val="16191F"/>
                <w:sz w:val="21"/>
                <w:szCs w:val="21"/>
              </w:rPr>
              <w:t>Inspection</w:t>
            </w:r>
          </w:p>
        </w:tc>
      </w:tr>
      <w:tr w:rsidR="003B02F8" w:rsidRPr="003B02F8" w14:paraId="452F7161"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32C0F17B" w14:textId="77777777" w:rsidR="003B02F8" w:rsidRPr="003B02F8" w:rsidRDefault="003B02F8" w:rsidP="003B02F8">
            <w:pPr>
              <w:rPr>
                <w:color w:val="414141"/>
              </w:rPr>
            </w:pPr>
            <w:proofErr w:type="spellStart"/>
            <w:r w:rsidRPr="003B02F8">
              <w:rPr>
                <w:rFonts w:ascii="Amazon Ember" w:hAnsi="Amazon Ember" w:cs="Amazon Ember"/>
                <w:color w:val="16191F"/>
                <w:sz w:val="18"/>
                <w:szCs w:val="18"/>
              </w:rPr>
              <w:t>pWebHookUrl</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EFCD3F3" w14:textId="77777777" w:rsidR="003B02F8" w:rsidRPr="003B02F8" w:rsidRDefault="003B02F8" w:rsidP="003B02F8">
            <w:pPr>
              <w:rPr>
                <w:color w:val="414141"/>
              </w:rPr>
            </w:pPr>
            <w:r w:rsidRPr="003B02F8">
              <w:rPr>
                <w:rFonts w:ascii="Amazon Ember" w:hAnsi="Amazon Ember" w:cs="Amazon Ember"/>
                <w:color w:val="16191F"/>
                <w:sz w:val="21"/>
                <w:szCs w:val="21"/>
              </w:rPr>
              <w:t xml:space="preserve">Value of the Slack </w:t>
            </w:r>
            <w:proofErr w:type="spellStart"/>
            <w:r w:rsidRPr="003B02F8">
              <w:rPr>
                <w:rFonts w:ascii="Amazon Ember" w:hAnsi="Amazon Ember" w:cs="Amazon Ember"/>
                <w:color w:val="16191F"/>
                <w:sz w:val="21"/>
                <w:szCs w:val="21"/>
              </w:rPr>
              <w:t>url</w:t>
            </w:r>
            <w:proofErr w:type="spellEnd"/>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45BEA12" w14:textId="77777777" w:rsidR="003B02F8" w:rsidRPr="003B02F8" w:rsidRDefault="003B02F8" w:rsidP="003B02F8">
            <w:pPr>
              <w:rPr>
                <w:color w:val="414141"/>
              </w:rPr>
            </w:pPr>
            <w:r w:rsidRPr="003B02F8">
              <w:rPr>
                <w:rFonts w:ascii="Amazon Ember" w:hAnsi="Amazon Ember" w:cs="Amazon Ember"/>
                <w:color w:val="414141"/>
                <w:sz w:val="21"/>
                <w:szCs w:val="21"/>
              </w:rPr>
              <w:t>https://hooks.slack.com/services/T???9T??/A031885JRM7/9D4Y??????</w:t>
            </w:r>
          </w:p>
        </w:tc>
      </w:tr>
      <w:tr w:rsidR="003B02F8" w:rsidRPr="003B02F8" w14:paraId="4DEAFF16"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481D82F6" w14:textId="77777777" w:rsidR="003B02F8" w:rsidRPr="003B02F8" w:rsidRDefault="003B02F8" w:rsidP="003B02F8">
            <w:pPr>
              <w:rPr>
                <w:rFonts w:ascii="Arial" w:hAnsi="Arial" w:cs="Arial"/>
                <w:color w:val="414141"/>
                <w:sz w:val="21"/>
                <w:szCs w:val="21"/>
              </w:rPr>
            </w:pPr>
            <w:r w:rsidRPr="003B02F8">
              <w:rPr>
                <w:rFonts w:ascii="Amazon Ember" w:hAnsi="Amazon Ember" w:cs="Amazon Ember"/>
                <w:color w:val="444444"/>
                <w:sz w:val="18"/>
                <w:szCs w:val="18"/>
                <w:shd w:val="clear" w:color="auto" w:fill="FFFFFF"/>
              </w:rPr>
              <w:t>plambdaSrcS3 </w:t>
            </w:r>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F35E059" w14:textId="77777777" w:rsidR="003B02F8" w:rsidRPr="003B02F8" w:rsidRDefault="003B02F8" w:rsidP="003B02F8">
            <w:pPr>
              <w:rPr>
                <w:color w:val="414141"/>
              </w:rPr>
            </w:pPr>
            <w:r w:rsidRPr="003B02F8">
              <w:rPr>
                <w:rFonts w:ascii="Amazon Ember" w:hAnsi="Amazon Ember" w:cs="Amazon Ember"/>
                <w:color w:val="16191F"/>
                <w:sz w:val="21"/>
                <w:szCs w:val="21"/>
              </w:rPr>
              <w:t>Name of the existing bucket where the lambda code is located</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0EC8D06" w14:textId="77777777" w:rsidR="003B02F8" w:rsidRPr="003B02F8" w:rsidRDefault="003B02F8" w:rsidP="003B02F8">
            <w:pPr>
              <w:rPr>
                <w:color w:val="414141"/>
              </w:rPr>
            </w:pPr>
            <w:r w:rsidRPr="003B02F8">
              <w:rPr>
                <w:rFonts w:ascii="Amazon Ember" w:hAnsi="Amazon Ember" w:cs="Amazon Ember"/>
                <w:color w:val="16191F"/>
                <w:sz w:val="21"/>
                <w:szCs w:val="21"/>
              </w:rPr>
              <w:t xml:space="preserve">Us-w2-yourname-lambda-functions </w:t>
            </w:r>
            <w:proofErr w:type="gramStart"/>
            <w:r w:rsidRPr="003B02F8">
              <w:rPr>
                <w:rFonts w:ascii="Amazon Ember" w:hAnsi="Amazon Ember" w:cs="Amazon Ember"/>
                <w:color w:val="16191F"/>
                <w:sz w:val="21"/>
                <w:szCs w:val="21"/>
              </w:rPr>
              <w:t>( Same</w:t>
            </w:r>
            <w:proofErr w:type="gramEnd"/>
            <w:r w:rsidRPr="003B02F8">
              <w:rPr>
                <w:rFonts w:ascii="Amazon Ember" w:hAnsi="Amazon Ember" w:cs="Amazon Ember"/>
                <w:color w:val="16191F"/>
                <w:sz w:val="21"/>
                <w:szCs w:val="21"/>
              </w:rPr>
              <w:t xml:space="preserve"> as  </w:t>
            </w:r>
            <w:r w:rsidRPr="003B02F8">
              <w:rPr>
                <w:rFonts w:ascii="Amazon Ember" w:hAnsi="Amazon Ember" w:cs="Amazon Ember"/>
                <w:color w:val="16191F"/>
                <w:sz w:val="18"/>
                <w:szCs w:val="18"/>
              </w:rPr>
              <w:t>pS3BucketName Value)</w:t>
            </w:r>
          </w:p>
        </w:tc>
      </w:tr>
      <w:tr w:rsidR="003B02F8" w:rsidRPr="003B02F8" w14:paraId="7B5EC3AA"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4B48DC03" w14:textId="77777777" w:rsidR="003B02F8" w:rsidRPr="003B02F8" w:rsidRDefault="003B02F8" w:rsidP="003B02F8">
            <w:pPr>
              <w:rPr>
                <w:color w:val="414141"/>
              </w:rPr>
            </w:pPr>
            <w:proofErr w:type="spellStart"/>
            <w:r w:rsidRPr="003B02F8">
              <w:rPr>
                <w:rFonts w:ascii="Amazon Ember" w:hAnsi="Amazon Ember" w:cs="Amazon Ember"/>
                <w:color w:val="414141"/>
                <w:sz w:val="18"/>
                <w:szCs w:val="18"/>
              </w:rPr>
              <w:t>pdestCidr</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452D43F1" w14:textId="77777777" w:rsidR="003B02F8" w:rsidRPr="003B02F8" w:rsidRDefault="003B02F8" w:rsidP="003B02F8">
            <w:pPr>
              <w:rPr>
                <w:color w:val="414141"/>
              </w:rPr>
            </w:pPr>
            <w:r w:rsidRPr="003B02F8">
              <w:rPr>
                <w:rFonts w:ascii="Amazon Ember" w:hAnsi="Amazon Ember" w:cs="Amazon Ember"/>
                <w:color w:val="16191F"/>
                <w:sz w:val="21"/>
                <w:szCs w:val="21"/>
              </w:rPr>
              <w:t>Filter for Destination CIDR Range </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494611E" w14:textId="77777777" w:rsidR="003B02F8" w:rsidRPr="003B02F8" w:rsidRDefault="003B02F8" w:rsidP="003B02F8">
            <w:pPr>
              <w:rPr>
                <w:color w:val="414141"/>
              </w:rPr>
            </w:pPr>
            <w:r w:rsidRPr="003B02F8">
              <w:rPr>
                <w:rFonts w:ascii="Amazon Ember" w:hAnsi="Amazon Ember" w:cs="Amazon Ember"/>
                <w:color w:val="16191F"/>
                <w:sz w:val="21"/>
                <w:szCs w:val="21"/>
              </w:rPr>
              <w:t>10.0.0.0/16</w:t>
            </w:r>
          </w:p>
        </w:tc>
      </w:tr>
      <w:tr w:rsidR="003B02F8" w:rsidRPr="003B02F8" w14:paraId="02589809"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7D85560D" w14:textId="77777777" w:rsidR="003B02F8" w:rsidRPr="003B02F8" w:rsidRDefault="003B02F8" w:rsidP="003B02F8">
            <w:pPr>
              <w:rPr>
                <w:color w:val="414141"/>
              </w:rPr>
            </w:pPr>
            <w:proofErr w:type="spellStart"/>
            <w:r w:rsidRPr="003B02F8">
              <w:rPr>
                <w:rFonts w:ascii="Amazon Ember" w:hAnsi="Amazon Ember" w:cs="Amazon Ember"/>
                <w:color w:val="414141"/>
                <w:sz w:val="18"/>
                <w:szCs w:val="18"/>
              </w:rPr>
              <w:t>pdestCondition</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F433651" w14:textId="77777777" w:rsidR="003B02F8" w:rsidRPr="003B02F8" w:rsidRDefault="003B02F8" w:rsidP="003B02F8">
            <w:pPr>
              <w:rPr>
                <w:color w:val="414141"/>
              </w:rPr>
            </w:pPr>
            <w:r w:rsidRPr="003B02F8">
              <w:rPr>
                <w:rFonts w:ascii="Amazon Ember" w:hAnsi="Amazon Ember" w:cs="Amazon Ember"/>
                <w:color w:val="16191F"/>
                <w:sz w:val="21"/>
                <w:szCs w:val="21"/>
              </w:rPr>
              <w:t>Flag to indicate to exclude or include the Destination match</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087BC88" w14:textId="77777777" w:rsidR="003B02F8" w:rsidRPr="003B02F8" w:rsidRDefault="003B02F8" w:rsidP="003B02F8">
            <w:pPr>
              <w:rPr>
                <w:color w:val="414141"/>
              </w:rPr>
            </w:pPr>
            <w:r w:rsidRPr="003B02F8">
              <w:rPr>
                <w:rFonts w:ascii="Amazon Ember" w:hAnsi="Amazon Ember" w:cs="Amazon Ember"/>
                <w:color w:val="16191F"/>
                <w:sz w:val="21"/>
                <w:szCs w:val="21"/>
              </w:rPr>
              <w:t xml:space="preserve">valid </w:t>
            </w:r>
            <w:proofErr w:type="spellStart"/>
            <w:r w:rsidRPr="003B02F8">
              <w:rPr>
                <w:rFonts w:ascii="Amazon Ember" w:hAnsi="Amazon Ember" w:cs="Amazon Ember"/>
                <w:color w:val="16191F"/>
                <w:sz w:val="21"/>
                <w:szCs w:val="21"/>
              </w:rPr>
              <w:t>valid</w:t>
            </w:r>
            <w:proofErr w:type="spellEnd"/>
            <w:r w:rsidRPr="003B02F8">
              <w:rPr>
                <w:rFonts w:ascii="Amazon Ember" w:hAnsi="Amazon Ember" w:cs="Amazon Ember"/>
                <w:color w:val="16191F"/>
                <w:sz w:val="21"/>
                <w:szCs w:val="21"/>
              </w:rPr>
              <w:t xml:space="preserve"> values are "</w:t>
            </w:r>
            <w:proofErr w:type="gramStart"/>
            <w:r w:rsidRPr="003B02F8">
              <w:rPr>
                <w:rFonts w:ascii="Amazon Ember" w:hAnsi="Amazon Ember" w:cs="Amazon Ember"/>
                <w:color w:val="16191F"/>
                <w:sz w:val="21"/>
                <w:szCs w:val="21"/>
              </w:rPr>
              <w:t>include</w:t>
            </w:r>
            <w:proofErr w:type="gramEnd"/>
            <w:r w:rsidRPr="003B02F8">
              <w:rPr>
                <w:rFonts w:ascii="Amazon Ember" w:hAnsi="Amazon Ember" w:cs="Amazon Ember"/>
                <w:color w:val="16191F"/>
                <w:sz w:val="21"/>
                <w:szCs w:val="21"/>
              </w:rPr>
              <w:t>" or "exclude"</w:t>
            </w:r>
          </w:p>
        </w:tc>
      </w:tr>
      <w:tr w:rsidR="003B02F8" w:rsidRPr="003B02F8" w14:paraId="6893FD15"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BCD3098" w14:textId="77777777" w:rsidR="003B02F8" w:rsidRPr="003B02F8" w:rsidRDefault="003B02F8" w:rsidP="003B02F8">
            <w:pPr>
              <w:rPr>
                <w:color w:val="414141"/>
              </w:rPr>
            </w:pPr>
            <w:proofErr w:type="spellStart"/>
            <w:r w:rsidRPr="003B02F8">
              <w:rPr>
                <w:rFonts w:ascii="Amazon Ember" w:hAnsi="Amazon Ember" w:cs="Amazon Ember"/>
                <w:color w:val="414141"/>
                <w:sz w:val="18"/>
                <w:szCs w:val="18"/>
              </w:rPr>
              <w:t>psrcCidr</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29CDE7DA" w14:textId="77777777" w:rsidR="003B02F8" w:rsidRPr="003B02F8" w:rsidRDefault="003B02F8" w:rsidP="003B02F8">
            <w:pPr>
              <w:rPr>
                <w:color w:val="414141"/>
              </w:rPr>
            </w:pPr>
            <w:r w:rsidRPr="003B02F8">
              <w:rPr>
                <w:rFonts w:ascii="Amazon Ember" w:hAnsi="Amazon Ember" w:cs="Amazon Ember"/>
                <w:color w:val="16191F"/>
                <w:sz w:val="21"/>
                <w:szCs w:val="21"/>
              </w:rPr>
              <w:t>Filter for Source CIDR Range </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5B445C40" w14:textId="77777777" w:rsidR="003B02F8" w:rsidRPr="003B02F8" w:rsidRDefault="003B02F8" w:rsidP="003B02F8">
            <w:pPr>
              <w:rPr>
                <w:color w:val="414141"/>
              </w:rPr>
            </w:pPr>
            <w:r w:rsidRPr="003B02F8">
              <w:rPr>
                <w:rFonts w:ascii="Amazon Ember" w:hAnsi="Amazon Ember" w:cs="Amazon Ember"/>
                <w:color w:val="16191F"/>
                <w:sz w:val="21"/>
                <w:szCs w:val="21"/>
              </w:rPr>
              <w:t>118.2.0.0/16</w:t>
            </w:r>
          </w:p>
        </w:tc>
      </w:tr>
      <w:tr w:rsidR="003B02F8" w:rsidRPr="003B02F8" w14:paraId="63A74A1C" w14:textId="77777777" w:rsidTr="003B02F8">
        <w:trPr>
          <w:trHeight w:val="532"/>
        </w:trPr>
        <w:tc>
          <w:tcPr>
            <w:tcW w:w="1199" w:type="pct"/>
            <w:tcBorders>
              <w:top w:val="nil"/>
              <w:left w:val="single" w:sz="8" w:space="0" w:color="999999"/>
              <w:bottom w:val="single" w:sz="8" w:space="0" w:color="999999"/>
              <w:right w:val="single" w:sz="8" w:space="0" w:color="999999"/>
            </w:tcBorders>
            <w:shd w:val="clear" w:color="auto" w:fill="FFFFFF"/>
            <w:tcMar>
              <w:top w:w="0" w:type="dxa"/>
              <w:left w:w="108" w:type="dxa"/>
              <w:bottom w:w="0" w:type="dxa"/>
              <w:right w:w="108" w:type="dxa"/>
            </w:tcMar>
            <w:hideMark/>
          </w:tcPr>
          <w:p w14:paraId="1060F5CF" w14:textId="77777777" w:rsidR="003B02F8" w:rsidRPr="003B02F8" w:rsidRDefault="003B02F8" w:rsidP="003B02F8">
            <w:pPr>
              <w:rPr>
                <w:color w:val="414141"/>
              </w:rPr>
            </w:pPr>
            <w:proofErr w:type="spellStart"/>
            <w:r w:rsidRPr="003B02F8">
              <w:rPr>
                <w:rFonts w:ascii="Amazon Ember" w:hAnsi="Amazon Ember" w:cs="Amazon Ember"/>
                <w:color w:val="414141"/>
                <w:sz w:val="18"/>
                <w:szCs w:val="18"/>
              </w:rPr>
              <w:t>psrcCondition</w:t>
            </w:r>
            <w:proofErr w:type="spellEnd"/>
          </w:p>
        </w:tc>
        <w:tc>
          <w:tcPr>
            <w:tcW w:w="2061"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72C2BE3E" w14:textId="77777777" w:rsidR="003B02F8" w:rsidRPr="003B02F8" w:rsidRDefault="003B02F8" w:rsidP="003B02F8">
            <w:pPr>
              <w:rPr>
                <w:color w:val="414141"/>
              </w:rPr>
            </w:pPr>
            <w:r w:rsidRPr="003B02F8">
              <w:rPr>
                <w:rFonts w:ascii="Amazon Ember" w:hAnsi="Amazon Ember" w:cs="Amazon Ember"/>
                <w:color w:val="16191F"/>
                <w:sz w:val="21"/>
                <w:szCs w:val="21"/>
              </w:rPr>
              <w:t>Flag to indicate to exclude or include the Source match</w:t>
            </w:r>
          </w:p>
        </w:tc>
        <w:tc>
          <w:tcPr>
            <w:tcW w:w="1740" w:type="pct"/>
            <w:tcBorders>
              <w:top w:val="nil"/>
              <w:left w:val="nil"/>
              <w:bottom w:val="single" w:sz="8" w:space="0" w:color="999999"/>
              <w:right w:val="single" w:sz="8" w:space="0" w:color="999999"/>
            </w:tcBorders>
            <w:shd w:val="clear" w:color="auto" w:fill="FFFFFF"/>
            <w:tcMar>
              <w:top w:w="0" w:type="dxa"/>
              <w:left w:w="108" w:type="dxa"/>
              <w:bottom w:w="0" w:type="dxa"/>
              <w:right w:w="108" w:type="dxa"/>
            </w:tcMar>
            <w:hideMark/>
          </w:tcPr>
          <w:p w14:paraId="34094BA2" w14:textId="77777777" w:rsidR="003B02F8" w:rsidRPr="003B02F8" w:rsidRDefault="003B02F8" w:rsidP="003B02F8">
            <w:pPr>
              <w:rPr>
                <w:color w:val="414141"/>
              </w:rPr>
            </w:pPr>
            <w:r w:rsidRPr="003B02F8">
              <w:rPr>
                <w:rFonts w:ascii="Amazon Ember" w:hAnsi="Amazon Ember" w:cs="Amazon Ember"/>
                <w:color w:val="16191F"/>
                <w:sz w:val="21"/>
                <w:szCs w:val="21"/>
              </w:rPr>
              <w:t xml:space="preserve">valid </w:t>
            </w:r>
            <w:proofErr w:type="spellStart"/>
            <w:r w:rsidRPr="003B02F8">
              <w:rPr>
                <w:rFonts w:ascii="Amazon Ember" w:hAnsi="Amazon Ember" w:cs="Amazon Ember"/>
                <w:color w:val="16191F"/>
                <w:sz w:val="21"/>
                <w:szCs w:val="21"/>
              </w:rPr>
              <w:t>valid</w:t>
            </w:r>
            <w:proofErr w:type="spellEnd"/>
            <w:r w:rsidRPr="003B02F8">
              <w:rPr>
                <w:rFonts w:ascii="Amazon Ember" w:hAnsi="Amazon Ember" w:cs="Amazon Ember"/>
                <w:color w:val="16191F"/>
                <w:sz w:val="21"/>
                <w:szCs w:val="21"/>
              </w:rPr>
              <w:t xml:space="preserve"> values are "</w:t>
            </w:r>
            <w:proofErr w:type="gramStart"/>
            <w:r w:rsidRPr="003B02F8">
              <w:rPr>
                <w:rFonts w:ascii="Amazon Ember" w:hAnsi="Amazon Ember" w:cs="Amazon Ember"/>
                <w:color w:val="16191F"/>
                <w:sz w:val="21"/>
                <w:szCs w:val="21"/>
              </w:rPr>
              <w:t>include</w:t>
            </w:r>
            <w:proofErr w:type="gramEnd"/>
            <w:r w:rsidRPr="003B02F8">
              <w:rPr>
                <w:rFonts w:ascii="Amazon Ember" w:hAnsi="Amazon Ember" w:cs="Amazon Ember"/>
                <w:color w:val="16191F"/>
                <w:sz w:val="21"/>
                <w:szCs w:val="21"/>
              </w:rPr>
              <w:t>" or "exclude"</w:t>
            </w:r>
          </w:p>
        </w:tc>
      </w:tr>
    </w:tbl>
    <w:p w14:paraId="23D30038" w14:textId="77777777" w:rsidR="003B02F8" w:rsidRPr="003B02F8" w:rsidRDefault="003B02F8" w:rsidP="003B02F8">
      <w:pPr>
        <w:shd w:val="clear" w:color="auto" w:fill="FFFFFF"/>
        <w:spacing w:after="160" w:line="257" w:lineRule="atLeast"/>
        <w:rPr>
          <w:color w:val="414141"/>
        </w:rPr>
      </w:pPr>
      <w:r w:rsidRPr="003B02F8">
        <w:rPr>
          <w:color w:val="414141"/>
        </w:rPr>
        <w:t> </w:t>
      </w:r>
    </w:p>
    <w:p w14:paraId="6526B5F4" w14:textId="77777777" w:rsidR="001634F5" w:rsidRDefault="001634F5" w:rsidP="0030501A">
      <w:pPr>
        <w:spacing w:after="160" w:line="259" w:lineRule="auto"/>
      </w:pPr>
    </w:p>
    <w:p w14:paraId="2A33437D" w14:textId="4069887F" w:rsidR="001634F5" w:rsidRPr="00DF1DB8" w:rsidRDefault="006A27FD" w:rsidP="00F7316E">
      <w:pPr>
        <w:pStyle w:val="Heading3"/>
      </w:pPr>
      <w:bookmarkStart w:id="55" w:name="_Toc75282103"/>
      <w:r>
        <w:t>Filter Behavior</w:t>
      </w:r>
      <w:r w:rsidR="001634F5" w:rsidRPr="00DF1DB8">
        <w:t>:</w:t>
      </w:r>
      <w:bookmarkEnd w:id="55"/>
    </w:p>
    <w:p w14:paraId="103BB6E7" w14:textId="232AFB10" w:rsidR="001634F5" w:rsidRDefault="001634F5" w:rsidP="001634F5">
      <w:r>
        <w:t>If there are no filters configured in lambda then all the generated alerts will be sent to Slack.</w:t>
      </w:r>
    </w:p>
    <w:p w14:paraId="4B4985B1" w14:textId="77777777" w:rsidR="001634F5" w:rsidRDefault="001634F5" w:rsidP="001634F5">
      <w:r>
        <w:t xml:space="preserve">Source and destination </w:t>
      </w:r>
      <w:proofErr w:type="spellStart"/>
      <w:r>
        <w:t>ips</w:t>
      </w:r>
      <w:proofErr w:type="spellEnd"/>
      <w:r>
        <w:t xml:space="preserve"> of the generated alerts will be matched against the configured </w:t>
      </w:r>
      <w:proofErr w:type="spellStart"/>
      <w:r>
        <w:t>cidrs</w:t>
      </w:r>
      <w:proofErr w:type="spellEnd"/>
      <w:r>
        <w:t>.</w:t>
      </w:r>
    </w:p>
    <w:p w14:paraId="42EE4E95" w14:textId="28347BDC" w:rsidR="001634F5" w:rsidRDefault="001634F5" w:rsidP="001634F5">
      <w:r>
        <w:t>If a match found then the condition will be applied. An alert will be generated either source or destination falls in filter criteria.</w:t>
      </w:r>
    </w:p>
    <w:p w14:paraId="30EB388C" w14:textId="446F825B" w:rsidR="001634F5" w:rsidRDefault="006F628B" w:rsidP="001634F5">
      <w:r>
        <w:t xml:space="preserve">Alert will </w:t>
      </w:r>
      <w:r w:rsidR="00D23542">
        <w:t xml:space="preserve">be </w:t>
      </w:r>
      <w:r>
        <w:t>generate</w:t>
      </w:r>
      <w:r w:rsidR="00D23542">
        <w:t>d</w:t>
      </w:r>
      <w:r>
        <w:t xml:space="preserve"> with just one row matches the criteria</w:t>
      </w:r>
    </w:p>
    <w:p w14:paraId="2D9E097D" w14:textId="77777777" w:rsidR="006F628B" w:rsidRDefault="006F628B" w:rsidP="001634F5"/>
    <w:tbl>
      <w:tblPr>
        <w:tblStyle w:val="GridTable1Light"/>
        <w:tblW w:w="0" w:type="auto"/>
        <w:tblLook w:val="04A0" w:firstRow="1" w:lastRow="0" w:firstColumn="1" w:lastColumn="0" w:noHBand="0" w:noVBand="1"/>
      </w:tblPr>
      <w:tblGrid>
        <w:gridCol w:w="1352"/>
        <w:gridCol w:w="1811"/>
        <w:gridCol w:w="2301"/>
        <w:gridCol w:w="2541"/>
        <w:gridCol w:w="1263"/>
      </w:tblGrid>
      <w:tr w:rsidR="006F628B" w14:paraId="59D737B8" w14:textId="00682F82" w:rsidTr="006F6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7D3CFAEA" w14:textId="77777777" w:rsidR="006F628B" w:rsidRPr="006F628B" w:rsidRDefault="006F628B" w:rsidP="001634F5">
            <w:pPr>
              <w:rPr>
                <w:b w:val="0"/>
                <w:bCs w:val="0"/>
                <w:sz w:val="20"/>
                <w:szCs w:val="20"/>
              </w:rPr>
            </w:pPr>
          </w:p>
        </w:tc>
        <w:tc>
          <w:tcPr>
            <w:tcW w:w="1811" w:type="dxa"/>
          </w:tcPr>
          <w:p w14:paraId="4C26E87A" w14:textId="6E7E457F" w:rsidR="006F628B" w:rsidRPr="006F628B" w:rsidRDefault="006F628B" w:rsidP="001634F5">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Configured CIDR</w:t>
            </w:r>
          </w:p>
        </w:tc>
        <w:tc>
          <w:tcPr>
            <w:tcW w:w="2301" w:type="dxa"/>
          </w:tcPr>
          <w:p w14:paraId="0BB164EB" w14:textId="2D4F39F4" w:rsidR="006F628B" w:rsidRPr="006F628B" w:rsidRDefault="00635B49" w:rsidP="001634F5">
            <w:pPr>
              <w:cnfStyle w:val="100000000000" w:firstRow="1" w:lastRow="0" w:firstColumn="0" w:lastColumn="0" w:oddVBand="0" w:evenVBand="0" w:oddHBand="0" w:evenHBand="0" w:firstRowFirstColumn="0" w:firstRowLastColumn="0" w:lastRowFirstColumn="0" w:lastRowLastColumn="0"/>
            </w:pPr>
            <w:r>
              <w:rPr>
                <w:sz w:val="20"/>
                <w:szCs w:val="20"/>
              </w:rPr>
              <w:t>Alert</w:t>
            </w:r>
            <w:r w:rsidR="006F628B" w:rsidRPr="006F628B">
              <w:rPr>
                <w:sz w:val="20"/>
                <w:szCs w:val="20"/>
              </w:rPr>
              <w:t xml:space="preserve"> </w:t>
            </w:r>
            <w:r>
              <w:rPr>
                <w:sz w:val="20"/>
                <w:szCs w:val="20"/>
              </w:rPr>
              <w:t>IP</w:t>
            </w:r>
          </w:p>
        </w:tc>
        <w:tc>
          <w:tcPr>
            <w:tcW w:w="2541" w:type="dxa"/>
          </w:tcPr>
          <w:p w14:paraId="2F79419F" w14:textId="27E0573A" w:rsidR="006F628B" w:rsidRPr="006F628B" w:rsidRDefault="006F628B" w:rsidP="001634F5">
            <w:pPr>
              <w:cnfStyle w:val="100000000000" w:firstRow="1" w:lastRow="0" w:firstColumn="0" w:lastColumn="0" w:oddVBand="0" w:evenVBand="0" w:oddHBand="0" w:evenHBand="0" w:firstRowFirstColumn="0" w:firstRowLastColumn="0" w:lastRowFirstColumn="0" w:lastRowLastColumn="0"/>
            </w:pPr>
            <w:r w:rsidRPr="006F628B">
              <w:rPr>
                <w:sz w:val="20"/>
                <w:szCs w:val="20"/>
              </w:rPr>
              <w:t xml:space="preserve">Configured </w:t>
            </w:r>
            <w:r>
              <w:rPr>
                <w:sz w:val="20"/>
                <w:szCs w:val="20"/>
              </w:rPr>
              <w:t>Condition</w:t>
            </w:r>
          </w:p>
        </w:tc>
        <w:tc>
          <w:tcPr>
            <w:tcW w:w="1263" w:type="dxa"/>
          </w:tcPr>
          <w:p w14:paraId="37F3497F" w14:textId="66592C78" w:rsidR="006F628B" w:rsidRPr="006F628B" w:rsidRDefault="006F628B" w:rsidP="001634F5">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Alert</w:t>
            </w:r>
          </w:p>
        </w:tc>
      </w:tr>
      <w:tr w:rsidR="006F628B" w14:paraId="22082B71" w14:textId="0B575A9E" w:rsidTr="006F628B">
        <w:tc>
          <w:tcPr>
            <w:cnfStyle w:val="001000000000" w:firstRow="0" w:lastRow="0" w:firstColumn="1" w:lastColumn="0" w:oddVBand="0" w:evenVBand="0" w:oddHBand="0" w:evenHBand="0" w:firstRowFirstColumn="0" w:firstRowLastColumn="0" w:lastRowFirstColumn="0" w:lastRowLastColumn="0"/>
            <w:tcW w:w="1352" w:type="dxa"/>
          </w:tcPr>
          <w:p w14:paraId="61452A01" w14:textId="3DF9F3B5" w:rsidR="006F628B" w:rsidRPr="006F628B" w:rsidRDefault="006F628B" w:rsidP="001634F5">
            <w:pPr>
              <w:rPr>
                <w:sz w:val="20"/>
                <w:szCs w:val="20"/>
              </w:rPr>
            </w:pPr>
            <w:r w:rsidRPr="006F628B">
              <w:rPr>
                <w:sz w:val="20"/>
                <w:szCs w:val="20"/>
              </w:rPr>
              <w:t>Source</w:t>
            </w:r>
          </w:p>
        </w:tc>
        <w:tc>
          <w:tcPr>
            <w:tcW w:w="1811" w:type="dxa"/>
          </w:tcPr>
          <w:p w14:paraId="30816835" w14:textId="45E4025A" w:rsidR="006F628B" w:rsidRDefault="006F628B" w:rsidP="001634F5">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6F879557" w14:textId="3777B1ED" w:rsidR="006F628B" w:rsidRDefault="006F628B" w:rsidP="001634F5">
            <w:pPr>
              <w:cnfStyle w:val="000000000000" w:firstRow="0" w:lastRow="0" w:firstColumn="0" w:lastColumn="0" w:oddVBand="0" w:evenVBand="0" w:oddHBand="0" w:evenHBand="0" w:firstRowFirstColumn="0" w:firstRowLastColumn="0" w:lastRowFirstColumn="0" w:lastRowLastColumn="0"/>
            </w:pPr>
            <w:r>
              <w:t>10.0.0.25</w:t>
            </w:r>
          </w:p>
        </w:tc>
        <w:tc>
          <w:tcPr>
            <w:tcW w:w="2541" w:type="dxa"/>
          </w:tcPr>
          <w:p w14:paraId="3F790D83" w14:textId="63CD787D" w:rsidR="006F628B" w:rsidRDefault="006F628B" w:rsidP="001634F5">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val="restart"/>
          </w:tcPr>
          <w:p w14:paraId="313C1A38" w14:textId="1B6A1783" w:rsidR="006F628B" w:rsidRDefault="006F628B" w:rsidP="001634F5">
            <w:pPr>
              <w:cnfStyle w:val="000000000000" w:firstRow="0" w:lastRow="0" w:firstColumn="0" w:lastColumn="0" w:oddVBand="0" w:evenVBand="0" w:oddHBand="0" w:evenHBand="0" w:firstRowFirstColumn="0" w:firstRowLastColumn="0" w:lastRowFirstColumn="0" w:lastRowLastColumn="0"/>
            </w:pPr>
            <w:r>
              <w:t>Yes</w:t>
            </w:r>
          </w:p>
        </w:tc>
      </w:tr>
      <w:tr w:rsidR="006F628B" w14:paraId="2F7A6A39" w14:textId="69C6A05F" w:rsidTr="006F628B">
        <w:tc>
          <w:tcPr>
            <w:cnfStyle w:val="001000000000" w:firstRow="0" w:lastRow="0" w:firstColumn="1" w:lastColumn="0" w:oddVBand="0" w:evenVBand="0" w:oddHBand="0" w:evenHBand="0" w:firstRowFirstColumn="0" w:firstRowLastColumn="0" w:lastRowFirstColumn="0" w:lastRowLastColumn="0"/>
            <w:tcW w:w="1352" w:type="dxa"/>
          </w:tcPr>
          <w:p w14:paraId="39E8174D" w14:textId="29CBF3DD" w:rsidR="006F628B" w:rsidRPr="006F628B" w:rsidRDefault="006F628B" w:rsidP="001634F5">
            <w:pPr>
              <w:rPr>
                <w:sz w:val="20"/>
                <w:szCs w:val="20"/>
              </w:rPr>
            </w:pPr>
            <w:r w:rsidRPr="006F628B">
              <w:rPr>
                <w:sz w:val="20"/>
                <w:szCs w:val="20"/>
              </w:rPr>
              <w:t>Destination</w:t>
            </w:r>
          </w:p>
        </w:tc>
        <w:tc>
          <w:tcPr>
            <w:tcW w:w="1811" w:type="dxa"/>
          </w:tcPr>
          <w:p w14:paraId="2E774127" w14:textId="620E66B5" w:rsidR="006F628B" w:rsidRDefault="006F628B" w:rsidP="001634F5">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300B4A5D" w14:textId="41C1D9F8" w:rsidR="006F628B" w:rsidRDefault="006F628B" w:rsidP="001634F5">
            <w:pPr>
              <w:cnfStyle w:val="000000000000" w:firstRow="0" w:lastRow="0" w:firstColumn="0" w:lastColumn="0" w:oddVBand="0" w:evenVBand="0" w:oddHBand="0" w:evenHBand="0" w:firstRowFirstColumn="0" w:firstRowLastColumn="0" w:lastRowFirstColumn="0" w:lastRowLastColumn="0"/>
            </w:pPr>
            <w:r>
              <w:t>202.0.0.13</w:t>
            </w:r>
          </w:p>
        </w:tc>
        <w:tc>
          <w:tcPr>
            <w:tcW w:w="2541" w:type="dxa"/>
          </w:tcPr>
          <w:p w14:paraId="3C30996B" w14:textId="1518C479" w:rsidR="006F628B" w:rsidRDefault="006F628B" w:rsidP="001634F5">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tcPr>
          <w:p w14:paraId="0403480A" w14:textId="77777777" w:rsidR="006F628B" w:rsidRDefault="006F628B" w:rsidP="001634F5">
            <w:pPr>
              <w:cnfStyle w:val="000000000000" w:firstRow="0" w:lastRow="0" w:firstColumn="0" w:lastColumn="0" w:oddVBand="0" w:evenVBand="0" w:oddHBand="0" w:evenHBand="0" w:firstRowFirstColumn="0" w:firstRowLastColumn="0" w:lastRowFirstColumn="0" w:lastRowLastColumn="0"/>
            </w:pPr>
          </w:p>
        </w:tc>
      </w:tr>
    </w:tbl>
    <w:p w14:paraId="635CF177" w14:textId="77777777" w:rsidR="001634F5" w:rsidRDefault="001634F5" w:rsidP="001634F5"/>
    <w:tbl>
      <w:tblPr>
        <w:tblStyle w:val="GridTable1Light"/>
        <w:tblW w:w="0" w:type="auto"/>
        <w:tblLook w:val="04A0" w:firstRow="1" w:lastRow="0" w:firstColumn="1" w:lastColumn="0" w:noHBand="0" w:noVBand="1"/>
      </w:tblPr>
      <w:tblGrid>
        <w:gridCol w:w="1352"/>
        <w:gridCol w:w="1811"/>
        <w:gridCol w:w="2301"/>
        <w:gridCol w:w="2541"/>
        <w:gridCol w:w="1263"/>
      </w:tblGrid>
      <w:tr w:rsidR="00635B49" w14:paraId="15243B8B" w14:textId="77777777" w:rsidTr="002E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26D0EB15" w14:textId="77777777" w:rsidR="00635B49" w:rsidRPr="006F628B" w:rsidRDefault="00635B49" w:rsidP="00635B49">
            <w:pPr>
              <w:rPr>
                <w:b w:val="0"/>
                <w:bCs w:val="0"/>
                <w:sz w:val="20"/>
                <w:szCs w:val="20"/>
              </w:rPr>
            </w:pPr>
          </w:p>
        </w:tc>
        <w:tc>
          <w:tcPr>
            <w:tcW w:w="1811" w:type="dxa"/>
          </w:tcPr>
          <w:p w14:paraId="37D74717"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Configured CIDR</w:t>
            </w:r>
          </w:p>
        </w:tc>
        <w:tc>
          <w:tcPr>
            <w:tcW w:w="2301" w:type="dxa"/>
          </w:tcPr>
          <w:p w14:paraId="58CF1B9D" w14:textId="36CB6103"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Pr>
                <w:sz w:val="20"/>
                <w:szCs w:val="20"/>
              </w:rPr>
              <w:t>Alert</w:t>
            </w:r>
            <w:r w:rsidRPr="006F628B">
              <w:rPr>
                <w:sz w:val="20"/>
                <w:szCs w:val="20"/>
              </w:rPr>
              <w:t xml:space="preserve"> </w:t>
            </w:r>
            <w:r>
              <w:rPr>
                <w:sz w:val="20"/>
                <w:szCs w:val="20"/>
              </w:rPr>
              <w:t>IP</w:t>
            </w:r>
          </w:p>
        </w:tc>
        <w:tc>
          <w:tcPr>
            <w:tcW w:w="2541" w:type="dxa"/>
          </w:tcPr>
          <w:p w14:paraId="1C634335"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sidRPr="006F628B">
              <w:rPr>
                <w:sz w:val="20"/>
                <w:szCs w:val="20"/>
              </w:rPr>
              <w:t xml:space="preserve">Configured </w:t>
            </w:r>
            <w:r>
              <w:rPr>
                <w:sz w:val="20"/>
                <w:szCs w:val="20"/>
              </w:rPr>
              <w:t>Condition</w:t>
            </w:r>
          </w:p>
        </w:tc>
        <w:tc>
          <w:tcPr>
            <w:tcW w:w="1263" w:type="dxa"/>
          </w:tcPr>
          <w:p w14:paraId="271614AF"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Alert</w:t>
            </w:r>
          </w:p>
        </w:tc>
      </w:tr>
      <w:tr w:rsidR="00635B49" w14:paraId="4B50784A"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2A0CFF4A" w14:textId="77777777" w:rsidR="00635B49" w:rsidRPr="006F628B" w:rsidRDefault="00635B49" w:rsidP="00635B49">
            <w:pPr>
              <w:rPr>
                <w:sz w:val="20"/>
                <w:szCs w:val="20"/>
              </w:rPr>
            </w:pPr>
            <w:r w:rsidRPr="006F628B">
              <w:rPr>
                <w:sz w:val="20"/>
                <w:szCs w:val="20"/>
              </w:rPr>
              <w:t>Source</w:t>
            </w:r>
          </w:p>
        </w:tc>
        <w:tc>
          <w:tcPr>
            <w:tcW w:w="1811" w:type="dxa"/>
          </w:tcPr>
          <w:p w14:paraId="4FAA91C6"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5DA7353D"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10.0.0.25</w:t>
            </w:r>
          </w:p>
        </w:tc>
        <w:tc>
          <w:tcPr>
            <w:tcW w:w="2541" w:type="dxa"/>
          </w:tcPr>
          <w:p w14:paraId="72B25CF8" w14:textId="64BD80F4" w:rsidR="00635B49" w:rsidRDefault="00635B49" w:rsidP="00635B49">
            <w:pPr>
              <w:cnfStyle w:val="000000000000" w:firstRow="0" w:lastRow="0" w:firstColumn="0" w:lastColumn="0" w:oddVBand="0" w:evenVBand="0" w:oddHBand="0" w:evenHBand="0" w:firstRowFirstColumn="0" w:firstRowLastColumn="0" w:lastRowFirstColumn="0" w:lastRowLastColumn="0"/>
            </w:pPr>
            <w:r>
              <w:t>exclude</w:t>
            </w:r>
          </w:p>
        </w:tc>
        <w:tc>
          <w:tcPr>
            <w:tcW w:w="1263" w:type="dxa"/>
            <w:vMerge w:val="restart"/>
          </w:tcPr>
          <w:p w14:paraId="3FA580F1" w14:textId="7AF6DDE3" w:rsidR="00635B49" w:rsidRDefault="00635B49" w:rsidP="00635B49">
            <w:pPr>
              <w:cnfStyle w:val="000000000000" w:firstRow="0" w:lastRow="0" w:firstColumn="0" w:lastColumn="0" w:oddVBand="0" w:evenVBand="0" w:oddHBand="0" w:evenHBand="0" w:firstRowFirstColumn="0" w:firstRowLastColumn="0" w:lastRowFirstColumn="0" w:lastRowLastColumn="0"/>
            </w:pPr>
            <w:r>
              <w:t>No</w:t>
            </w:r>
          </w:p>
        </w:tc>
      </w:tr>
      <w:tr w:rsidR="00635B49" w14:paraId="639FD2BC"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69238772" w14:textId="77777777" w:rsidR="00635B49" w:rsidRPr="006F628B" w:rsidRDefault="00635B49" w:rsidP="00635B49">
            <w:pPr>
              <w:rPr>
                <w:sz w:val="20"/>
                <w:szCs w:val="20"/>
              </w:rPr>
            </w:pPr>
            <w:r w:rsidRPr="006F628B">
              <w:rPr>
                <w:sz w:val="20"/>
                <w:szCs w:val="20"/>
              </w:rPr>
              <w:t>Destination</w:t>
            </w:r>
          </w:p>
        </w:tc>
        <w:tc>
          <w:tcPr>
            <w:tcW w:w="1811" w:type="dxa"/>
          </w:tcPr>
          <w:p w14:paraId="13101515"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6B0572FC"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202.0.0.13</w:t>
            </w:r>
          </w:p>
        </w:tc>
        <w:tc>
          <w:tcPr>
            <w:tcW w:w="2541" w:type="dxa"/>
          </w:tcPr>
          <w:p w14:paraId="4B191BC4"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tcPr>
          <w:p w14:paraId="1D4B0F8A"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p>
        </w:tc>
      </w:tr>
    </w:tbl>
    <w:p w14:paraId="034EC276" w14:textId="77777777" w:rsidR="006F628B" w:rsidRDefault="006F628B" w:rsidP="001634F5"/>
    <w:tbl>
      <w:tblPr>
        <w:tblStyle w:val="GridTable1Light"/>
        <w:tblW w:w="0" w:type="auto"/>
        <w:tblLook w:val="04A0" w:firstRow="1" w:lastRow="0" w:firstColumn="1" w:lastColumn="0" w:noHBand="0" w:noVBand="1"/>
      </w:tblPr>
      <w:tblGrid>
        <w:gridCol w:w="1352"/>
        <w:gridCol w:w="1811"/>
        <w:gridCol w:w="2301"/>
        <w:gridCol w:w="2541"/>
        <w:gridCol w:w="1263"/>
      </w:tblGrid>
      <w:tr w:rsidR="00635B49" w14:paraId="069E185A" w14:textId="77777777" w:rsidTr="002E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7F86CFE7" w14:textId="77777777" w:rsidR="00635B49" w:rsidRPr="006F628B" w:rsidRDefault="00635B49" w:rsidP="00635B49">
            <w:pPr>
              <w:rPr>
                <w:b w:val="0"/>
                <w:bCs w:val="0"/>
                <w:sz w:val="20"/>
                <w:szCs w:val="20"/>
              </w:rPr>
            </w:pPr>
          </w:p>
        </w:tc>
        <w:tc>
          <w:tcPr>
            <w:tcW w:w="1811" w:type="dxa"/>
          </w:tcPr>
          <w:p w14:paraId="71E2C31C"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Configured CIDR</w:t>
            </w:r>
          </w:p>
        </w:tc>
        <w:tc>
          <w:tcPr>
            <w:tcW w:w="2301" w:type="dxa"/>
          </w:tcPr>
          <w:p w14:paraId="2363F333" w14:textId="2CE8C6E9"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Pr>
                <w:sz w:val="20"/>
                <w:szCs w:val="20"/>
              </w:rPr>
              <w:t>Alert</w:t>
            </w:r>
            <w:r w:rsidRPr="006F628B">
              <w:rPr>
                <w:sz w:val="20"/>
                <w:szCs w:val="20"/>
              </w:rPr>
              <w:t xml:space="preserve"> </w:t>
            </w:r>
            <w:r>
              <w:rPr>
                <w:sz w:val="20"/>
                <w:szCs w:val="20"/>
              </w:rPr>
              <w:t>IP</w:t>
            </w:r>
          </w:p>
        </w:tc>
        <w:tc>
          <w:tcPr>
            <w:tcW w:w="2541" w:type="dxa"/>
          </w:tcPr>
          <w:p w14:paraId="4C759FE7"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sidRPr="006F628B">
              <w:rPr>
                <w:sz w:val="20"/>
                <w:szCs w:val="20"/>
              </w:rPr>
              <w:t xml:space="preserve">Configured </w:t>
            </w:r>
            <w:r>
              <w:rPr>
                <w:sz w:val="20"/>
                <w:szCs w:val="20"/>
              </w:rPr>
              <w:t>Condition</w:t>
            </w:r>
          </w:p>
        </w:tc>
        <w:tc>
          <w:tcPr>
            <w:tcW w:w="1263" w:type="dxa"/>
          </w:tcPr>
          <w:p w14:paraId="5784397B"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Alert</w:t>
            </w:r>
          </w:p>
        </w:tc>
      </w:tr>
      <w:tr w:rsidR="00635B49" w14:paraId="502CB1D4"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7A18E10D" w14:textId="77777777" w:rsidR="00635B49" w:rsidRPr="006F628B" w:rsidRDefault="00635B49" w:rsidP="00635B49">
            <w:pPr>
              <w:rPr>
                <w:sz w:val="20"/>
                <w:szCs w:val="20"/>
              </w:rPr>
            </w:pPr>
            <w:r w:rsidRPr="006F628B">
              <w:rPr>
                <w:sz w:val="20"/>
                <w:szCs w:val="20"/>
              </w:rPr>
              <w:t>Source</w:t>
            </w:r>
          </w:p>
        </w:tc>
        <w:tc>
          <w:tcPr>
            <w:tcW w:w="1811" w:type="dxa"/>
          </w:tcPr>
          <w:p w14:paraId="277E9DF2"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3F7E07E2"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10.0.0.25</w:t>
            </w:r>
          </w:p>
        </w:tc>
        <w:tc>
          <w:tcPr>
            <w:tcW w:w="2541" w:type="dxa"/>
          </w:tcPr>
          <w:p w14:paraId="61014111" w14:textId="55780A44" w:rsidR="00635B49" w:rsidRDefault="00635B49" w:rsidP="00635B49">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val="restart"/>
          </w:tcPr>
          <w:p w14:paraId="082A0C76" w14:textId="72C87383" w:rsidR="00635B49" w:rsidRDefault="00635B49" w:rsidP="00635B49">
            <w:pPr>
              <w:cnfStyle w:val="000000000000" w:firstRow="0" w:lastRow="0" w:firstColumn="0" w:lastColumn="0" w:oddVBand="0" w:evenVBand="0" w:oddHBand="0" w:evenHBand="0" w:firstRowFirstColumn="0" w:firstRowLastColumn="0" w:lastRowFirstColumn="0" w:lastRowLastColumn="0"/>
            </w:pPr>
            <w:r>
              <w:t>Yes</w:t>
            </w:r>
          </w:p>
        </w:tc>
      </w:tr>
      <w:tr w:rsidR="00635B49" w14:paraId="1407C51F"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5DAEFD3D" w14:textId="77777777" w:rsidR="00635B49" w:rsidRPr="006F628B" w:rsidRDefault="00635B49" w:rsidP="00635B49">
            <w:pPr>
              <w:rPr>
                <w:sz w:val="20"/>
                <w:szCs w:val="20"/>
              </w:rPr>
            </w:pPr>
            <w:r w:rsidRPr="006F628B">
              <w:rPr>
                <w:sz w:val="20"/>
                <w:szCs w:val="20"/>
              </w:rPr>
              <w:t>Destination</w:t>
            </w:r>
          </w:p>
        </w:tc>
        <w:tc>
          <w:tcPr>
            <w:tcW w:w="1811" w:type="dxa"/>
          </w:tcPr>
          <w:p w14:paraId="1D35E43B" w14:textId="1A2BCBF1" w:rsidR="00635B49" w:rsidRDefault="00635B49" w:rsidP="00635B49">
            <w:pPr>
              <w:cnfStyle w:val="000000000000" w:firstRow="0" w:lastRow="0" w:firstColumn="0" w:lastColumn="0" w:oddVBand="0" w:evenVBand="0" w:oddHBand="0" w:evenHBand="0" w:firstRowFirstColumn="0" w:firstRowLastColumn="0" w:lastRowFirstColumn="0" w:lastRowLastColumn="0"/>
            </w:pPr>
            <w:r>
              <w:t>100.0.0.0/16</w:t>
            </w:r>
          </w:p>
        </w:tc>
        <w:tc>
          <w:tcPr>
            <w:tcW w:w="2301" w:type="dxa"/>
          </w:tcPr>
          <w:p w14:paraId="37816175" w14:textId="0762E548" w:rsidR="00635B49" w:rsidRDefault="00635B49" w:rsidP="00635B49">
            <w:pPr>
              <w:cnfStyle w:val="000000000000" w:firstRow="0" w:lastRow="0" w:firstColumn="0" w:lastColumn="0" w:oddVBand="0" w:evenVBand="0" w:oddHBand="0" w:evenHBand="0" w:firstRowFirstColumn="0" w:firstRowLastColumn="0" w:lastRowFirstColumn="0" w:lastRowLastColumn="0"/>
            </w:pPr>
            <w:r>
              <w:t>100.0.0.13</w:t>
            </w:r>
          </w:p>
        </w:tc>
        <w:tc>
          <w:tcPr>
            <w:tcW w:w="2541" w:type="dxa"/>
          </w:tcPr>
          <w:p w14:paraId="79849DEB"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tcPr>
          <w:p w14:paraId="6FAB2718"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p>
        </w:tc>
      </w:tr>
    </w:tbl>
    <w:p w14:paraId="0E00E2B5" w14:textId="77777777" w:rsidR="00635B49" w:rsidRDefault="00635B49" w:rsidP="006F628B"/>
    <w:tbl>
      <w:tblPr>
        <w:tblStyle w:val="GridTable1Light"/>
        <w:tblW w:w="0" w:type="auto"/>
        <w:tblLook w:val="04A0" w:firstRow="1" w:lastRow="0" w:firstColumn="1" w:lastColumn="0" w:noHBand="0" w:noVBand="1"/>
      </w:tblPr>
      <w:tblGrid>
        <w:gridCol w:w="1352"/>
        <w:gridCol w:w="1811"/>
        <w:gridCol w:w="2301"/>
        <w:gridCol w:w="2541"/>
        <w:gridCol w:w="1263"/>
      </w:tblGrid>
      <w:tr w:rsidR="00635B49" w14:paraId="1CB31C7F" w14:textId="77777777" w:rsidTr="002E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5305F7A5" w14:textId="77777777" w:rsidR="00635B49" w:rsidRPr="006F628B" w:rsidRDefault="00635B49" w:rsidP="00635B49">
            <w:pPr>
              <w:rPr>
                <w:b w:val="0"/>
                <w:bCs w:val="0"/>
                <w:sz w:val="20"/>
                <w:szCs w:val="20"/>
              </w:rPr>
            </w:pPr>
          </w:p>
        </w:tc>
        <w:tc>
          <w:tcPr>
            <w:tcW w:w="1811" w:type="dxa"/>
          </w:tcPr>
          <w:p w14:paraId="26FA5022"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Configured CIDR</w:t>
            </w:r>
          </w:p>
        </w:tc>
        <w:tc>
          <w:tcPr>
            <w:tcW w:w="2301" w:type="dxa"/>
          </w:tcPr>
          <w:p w14:paraId="6BE0DDFF" w14:textId="1F5460E3"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Pr>
                <w:sz w:val="20"/>
                <w:szCs w:val="20"/>
              </w:rPr>
              <w:t>Alert</w:t>
            </w:r>
            <w:r w:rsidRPr="006F628B">
              <w:rPr>
                <w:sz w:val="20"/>
                <w:szCs w:val="20"/>
              </w:rPr>
              <w:t xml:space="preserve"> </w:t>
            </w:r>
            <w:r>
              <w:rPr>
                <w:sz w:val="20"/>
                <w:szCs w:val="20"/>
              </w:rPr>
              <w:t>IP</w:t>
            </w:r>
          </w:p>
        </w:tc>
        <w:tc>
          <w:tcPr>
            <w:tcW w:w="2541" w:type="dxa"/>
          </w:tcPr>
          <w:p w14:paraId="2CB181F0"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pPr>
            <w:r w:rsidRPr="006F628B">
              <w:rPr>
                <w:sz w:val="20"/>
                <w:szCs w:val="20"/>
              </w:rPr>
              <w:t xml:space="preserve">Configured </w:t>
            </w:r>
            <w:r>
              <w:rPr>
                <w:sz w:val="20"/>
                <w:szCs w:val="20"/>
              </w:rPr>
              <w:t>Condition</w:t>
            </w:r>
          </w:p>
        </w:tc>
        <w:tc>
          <w:tcPr>
            <w:tcW w:w="1263" w:type="dxa"/>
          </w:tcPr>
          <w:p w14:paraId="30D2A93B" w14:textId="77777777" w:rsidR="00635B49" w:rsidRPr="006F628B" w:rsidRDefault="00635B49" w:rsidP="00635B49">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Alert</w:t>
            </w:r>
          </w:p>
        </w:tc>
      </w:tr>
      <w:tr w:rsidR="00635B49" w14:paraId="3D8161E7"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1E58E25F" w14:textId="77777777" w:rsidR="00635B49" w:rsidRPr="006F628B" w:rsidRDefault="00635B49" w:rsidP="00635B49">
            <w:pPr>
              <w:rPr>
                <w:sz w:val="20"/>
                <w:szCs w:val="20"/>
              </w:rPr>
            </w:pPr>
            <w:r w:rsidRPr="006F628B">
              <w:rPr>
                <w:sz w:val="20"/>
                <w:szCs w:val="20"/>
              </w:rPr>
              <w:t>Source</w:t>
            </w:r>
          </w:p>
        </w:tc>
        <w:tc>
          <w:tcPr>
            <w:tcW w:w="1811" w:type="dxa"/>
          </w:tcPr>
          <w:p w14:paraId="52F10CC2"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04835BCD" w14:textId="73918F3F" w:rsidR="00635B49" w:rsidRDefault="00635B49" w:rsidP="00635B49">
            <w:pPr>
              <w:cnfStyle w:val="000000000000" w:firstRow="0" w:lastRow="0" w:firstColumn="0" w:lastColumn="0" w:oddVBand="0" w:evenVBand="0" w:oddHBand="0" w:evenHBand="0" w:firstRowFirstColumn="0" w:firstRowLastColumn="0" w:lastRowFirstColumn="0" w:lastRowLastColumn="0"/>
            </w:pPr>
            <w:r>
              <w:t>90.0.0.25</w:t>
            </w:r>
          </w:p>
        </w:tc>
        <w:tc>
          <w:tcPr>
            <w:tcW w:w="2541" w:type="dxa"/>
          </w:tcPr>
          <w:p w14:paraId="3E657B79"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val="restart"/>
          </w:tcPr>
          <w:p w14:paraId="563EAD0B"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Yes</w:t>
            </w:r>
          </w:p>
        </w:tc>
      </w:tr>
      <w:tr w:rsidR="00635B49" w14:paraId="219F67D6"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2795ABC4" w14:textId="77777777" w:rsidR="00635B49" w:rsidRPr="006F628B" w:rsidRDefault="00635B49" w:rsidP="00635B49">
            <w:pPr>
              <w:rPr>
                <w:sz w:val="20"/>
                <w:szCs w:val="20"/>
              </w:rPr>
            </w:pPr>
            <w:r w:rsidRPr="006F628B">
              <w:rPr>
                <w:sz w:val="20"/>
                <w:szCs w:val="20"/>
              </w:rPr>
              <w:lastRenderedPageBreak/>
              <w:t>Destination</w:t>
            </w:r>
          </w:p>
        </w:tc>
        <w:tc>
          <w:tcPr>
            <w:tcW w:w="1811" w:type="dxa"/>
          </w:tcPr>
          <w:p w14:paraId="33EB57AB" w14:textId="50B73B14" w:rsidR="00635B49" w:rsidRDefault="00635B49" w:rsidP="00635B49">
            <w:pPr>
              <w:cnfStyle w:val="000000000000" w:firstRow="0" w:lastRow="0" w:firstColumn="0" w:lastColumn="0" w:oddVBand="0" w:evenVBand="0" w:oddHBand="0" w:evenHBand="0" w:firstRowFirstColumn="0" w:firstRowLastColumn="0" w:lastRowFirstColumn="0" w:lastRowLastColumn="0"/>
            </w:pPr>
            <w:r>
              <w:t>Null</w:t>
            </w:r>
          </w:p>
        </w:tc>
        <w:tc>
          <w:tcPr>
            <w:tcW w:w="2301" w:type="dxa"/>
          </w:tcPr>
          <w:p w14:paraId="668F1050"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202.0.0.13</w:t>
            </w:r>
          </w:p>
        </w:tc>
        <w:tc>
          <w:tcPr>
            <w:tcW w:w="2541" w:type="dxa"/>
          </w:tcPr>
          <w:p w14:paraId="1971BB0F"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tcPr>
          <w:p w14:paraId="3B21FACD" w14:textId="77777777" w:rsidR="00635B49" w:rsidRDefault="00635B49" w:rsidP="00635B49">
            <w:pPr>
              <w:cnfStyle w:val="000000000000" w:firstRow="0" w:lastRow="0" w:firstColumn="0" w:lastColumn="0" w:oddVBand="0" w:evenVBand="0" w:oddHBand="0" w:evenHBand="0" w:firstRowFirstColumn="0" w:firstRowLastColumn="0" w:lastRowFirstColumn="0" w:lastRowLastColumn="0"/>
            </w:pPr>
          </w:p>
        </w:tc>
      </w:tr>
    </w:tbl>
    <w:p w14:paraId="6F34A2F2" w14:textId="77777777" w:rsidR="00D23542" w:rsidRDefault="00D23542" w:rsidP="00D23542"/>
    <w:tbl>
      <w:tblPr>
        <w:tblStyle w:val="GridTable1Light"/>
        <w:tblW w:w="0" w:type="auto"/>
        <w:tblLook w:val="04A0" w:firstRow="1" w:lastRow="0" w:firstColumn="1" w:lastColumn="0" w:noHBand="0" w:noVBand="1"/>
      </w:tblPr>
      <w:tblGrid>
        <w:gridCol w:w="1352"/>
        <w:gridCol w:w="1811"/>
        <w:gridCol w:w="2301"/>
        <w:gridCol w:w="2541"/>
        <w:gridCol w:w="1263"/>
      </w:tblGrid>
      <w:tr w:rsidR="00D23542" w14:paraId="7E1A2DD9" w14:textId="77777777" w:rsidTr="002E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515C0E3B" w14:textId="77777777" w:rsidR="00D23542" w:rsidRPr="006F628B" w:rsidRDefault="00D23542" w:rsidP="002E2901">
            <w:pPr>
              <w:rPr>
                <w:b w:val="0"/>
                <w:bCs w:val="0"/>
                <w:sz w:val="20"/>
                <w:szCs w:val="20"/>
              </w:rPr>
            </w:pPr>
          </w:p>
        </w:tc>
        <w:tc>
          <w:tcPr>
            <w:tcW w:w="1811" w:type="dxa"/>
          </w:tcPr>
          <w:p w14:paraId="539AD210" w14:textId="77777777" w:rsidR="00D23542" w:rsidRPr="006F628B" w:rsidRDefault="00D23542" w:rsidP="002E2901">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Configured CIDR</w:t>
            </w:r>
          </w:p>
        </w:tc>
        <w:tc>
          <w:tcPr>
            <w:tcW w:w="2301" w:type="dxa"/>
          </w:tcPr>
          <w:p w14:paraId="7579877A" w14:textId="77777777" w:rsidR="00D23542" w:rsidRPr="006F628B" w:rsidRDefault="00D23542" w:rsidP="002E2901">
            <w:pPr>
              <w:cnfStyle w:val="100000000000" w:firstRow="1" w:lastRow="0" w:firstColumn="0" w:lastColumn="0" w:oddVBand="0" w:evenVBand="0" w:oddHBand="0" w:evenHBand="0" w:firstRowFirstColumn="0" w:firstRowLastColumn="0" w:lastRowFirstColumn="0" w:lastRowLastColumn="0"/>
            </w:pPr>
            <w:r>
              <w:rPr>
                <w:sz w:val="20"/>
                <w:szCs w:val="20"/>
              </w:rPr>
              <w:t>Alert</w:t>
            </w:r>
            <w:r w:rsidRPr="006F628B">
              <w:rPr>
                <w:sz w:val="20"/>
                <w:szCs w:val="20"/>
              </w:rPr>
              <w:t xml:space="preserve"> </w:t>
            </w:r>
            <w:r>
              <w:rPr>
                <w:sz w:val="20"/>
                <w:szCs w:val="20"/>
              </w:rPr>
              <w:t>IP</w:t>
            </w:r>
          </w:p>
        </w:tc>
        <w:tc>
          <w:tcPr>
            <w:tcW w:w="2541" w:type="dxa"/>
          </w:tcPr>
          <w:p w14:paraId="524F4117" w14:textId="77777777" w:rsidR="00D23542" w:rsidRPr="006F628B" w:rsidRDefault="00D23542" w:rsidP="002E2901">
            <w:pPr>
              <w:cnfStyle w:val="100000000000" w:firstRow="1" w:lastRow="0" w:firstColumn="0" w:lastColumn="0" w:oddVBand="0" w:evenVBand="0" w:oddHBand="0" w:evenHBand="0" w:firstRowFirstColumn="0" w:firstRowLastColumn="0" w:lastRowFirstColumn="0" w:lastRowLastColumn="0"/>
            </w:pPr>
            <w:r w:rsidRPr="006F628B">
              <w:rPr>
                <w:sz w:val="20"/>
                <w:szCs w:val="20"/>
              </w:rPr>
              <w:t xml:space="preserve">Configured </w:t>
            </w:r>
            <w:r>
              <w:rPr>
                <w:sz w:val="20"/>
                <w:szCs w:val="20"/>
              </w:rPr>
              <w:t>Condition</w:t>
            </w:r>
          </w:p>
        </w:tc>
        <w:tc>
          <w:tcPr>
            <w:tcW w:w="1263" w:type="dxa"/>
          </w:tcPr>
          <w:p w14:paraId="4580ED3E" w14:textId="77777777" w:rsidR="00D23542" w:rsidRPr="006F628B" w:rsidRDefault="00D23542" w:rsidP="002E2901">
            <w:pPr>
              <w:cnfStyle w:val="100000000000" w:firstRow="1" w:lastRow="0" w:firstColumn="0" w:lastColumn="0" w:oddVBand="0" w:evenVBand="0" w:oddHBand="0" w:evenHBand="0" w:firstRowFirstColumn="0" w:firstRowLastColumn="0" w:lastRowFirstColumn="0" w:lastRowLastColumn="0"/>
              <w:rPr>
                <w:sz w:val="20"/>
                <w:szCs w:val="20"/>
              </w:rPr>
            </w:pPr>
            <w:r w:rsidRPr="006F628B">
              <w:rPr>
                <w:sz w:val="20"/>
                <w:szCs w:val="20"/>
              </w:rPr>
              <w:t>Alert</w:t>
            </w:r>
          </w:p>
        </w:tc>
      </w:tr>
      <w:tr w:rsidR="00D23542" w14:paraId="4C690DB9"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4D5DE53A" w14:textId="77777777" w:rsidR="00D23542" w:rsidRPr="006F628B" w:rsidRDefault="00D23542" w:rsidP="002E2901">
            <w:pPr>
              <w:rPr>
                <w:sz w:val="20"/>
                <w:szCs w:val="20"/>
              </w:rPr>
            </w:pPr>
            <w:r w:rsidRPr="006F628B">
              <w:rPr>
                <w:sz w:val="20"/>
                <w:szCs w:val="20"/>
              </w:rPr>
              <w:t>Source</w:t>
            </w:r>
          </w:p>
        </w:tc>
        <w:tc>
          <w:tcPr>
            <w:tcW w:w="1811" w:type="dxa"/>
          </w:tcPr>
          <w:p w14:paraId="262FC49A"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r>
              <w:t>10.0.0.0/16</w:t>
            </w:r>
          </w:p>
        </w:tc>
        <w:tc>
          <w:tcPr>
            <w:tcW w:w="2301" w:type="dxa"/>
          </w:tcPr>
          <w:p w14:paraId="11961C51"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r>
              <w:t>90.0.0.25</w:t>
            </w:r>
          </w:p>
        </w:tc>
        <w:tc>
          <w:tcPr>
            <w:tcW w:w="2541" w:type="dxa"/>
          </w:tcPr>
          <w:p w14:paraId="46C91722"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val="restart"/>
          </w:tcPr>
          <w:p w14:paraId="2B8946AC" w14:textId="44415529" w:rsidR="00D23542" w:rsidRDefault="00D23542" w:rsidP="002E2901">
            <w:pPr>
              <w:cnfStyle w:val="000000000000" w:firstRow="0" w:lastRow="0" w:firstColumn="0" w:lastColumn="0" w:oddVBand="0" w:evenVBand="0" w:oddHBand="0" w:evenHBand="0" w:firstRowFirstColumn="0" w:firstRowLastColumn="0" w:lastRowFirstColumn="0" w:lastRowLastColumn="0"/>
            </w:pPr>
            <w:r>
              <w:t>No</w:t>
            </w:r>
          </w:p>
        </w:tc>
      </w:tr>
      <w:tr w:rsidR="00D23542" w14:paraId="3D7E2D52" w14:textId="77777777" w:rsidTr="002E2901">
        <w:tc>
          <w:tcPr>
            <w:cnfStyle w:val="001000000000" w:firstRow="0" w:lastRow="0" w:firstColumn="1" w:lastColumn="0" w:oddVBand="0" w:evenVBand="0" w:oddHBand="0" w:evenHBand="0" w:firstRowFirstColumn="0" w:firstRowLastColumn="0" w:lastRowFirstColumn="0" w:lastRowLastColumn="0"/>
            <w:tcW w:w="1352" w:type="dxa"/>
          </w:tcPr>
          <w:p w14:paraId="754058DB" w14:textId="77777777" w:rsidR="00D23542" w:rsidRPr="006F628B" w:rsidRDefault="00D23542" w:rsidP="002E2901">
            <w:pPr>
              <w:rPr>
                <w:sz w:val="20"/>
                <w:szCs w:val="20"/>
              </w:rPr>
            </w:pPr>
            <w:r w:rsidRPr="006F628B">
              <w:rPr>
                <w:sz w:val="20"/>
                <w:szCs w:val="20"/>
              </w:rPr>
              <w:t>Destination</w:t>
            </w:r>
          </w:p>
        </w:tc>
        <w:tc>
          <w:tcPr>
            <w:tcW w:w="1811" w:type="dxa"/>
          </w:tcPr>
          <w:p w14:paraId="409DC3EB" w14:textId="4A253A28" w:rsidR="00D23542" w:rsidRDefault="00D23542" w:rsidP="002E2901">
            <w:pPr>
              <w:cnfStyle w:val="000000000000" w:firstRow="0" w:lastRow="0" w:firstColumn="0" w:lastColumn="0" w:oddVBand="0" w:evenVBand="0" w:oddHBand="0" w:evenHBand="0" w:firstRowFirstColumn="0" w:firstRowLastColumn="0" w:lastRowFirstColumn="0" w:lastRowLastColumn="0"/>
            </w:pPr>
            <w:r>
              <w:t>100.0.0.0/16</w:t>
            </w:r>
          </w:p>
        </w:tc>
        <w:tc>
          <w:tcPr>
            <w:tcW w:w="2301" w:type="dxa"/>
          </w:tcPr>
          <w:p w14:paraId="7F71D9AC"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r>
              <w:t>202.0.0.13</w:t>
            </w:r>
          </w:p>
        </w:tc>
        <w:tc>
          <w:tcPr>
            <w:tcW w:w="2541" w:type="dxa"/>
          </w:tcPr>
          <w:p w14:paraId="4DB88A61"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r>
              <w:t>include</w:t>
            </w:r>
          </w:p>
        </w:tc>
        <w:tc>
          <w:tcPr>
            <w:tcW w:w="1263" w:type="dxa"/>
            <w:vMerge/>
          </w:tcPr>
          <w:p w14:paraId="3BA17E7C" w14:textId="77777777" w:rsidR="00D23542" w:rsidRDefault="00D23542" w:rsidP="002E2901">
            <w:pPr>
              <w:cnfStyle w:val="000000000000" w:firstRow="0" w:lastRow="0" w:firstColumn="0" w:lastColumn="0" w:oddVBand="0" w:evenVBand="0" w:oddHBand="0" w:evenHBand="0" w:firstRowFirstColumn="0" w:firstRowLastColumn="0" w:lastRowFirstColumn="0" w:lastRowLastColumn="0"/>
            </w:pPr>
          </w:p>
        </w:tc>
      </w:tr>
    </w:tbl>
    <w:p w14:paraId="6B960B12" w14:textId="77777777" w:rsidR="003B02F8" w:rsidRDefault="003B02F8" w:rsidP="007431A6">
      <w:pPr>
        <w:pStyle w:val="Heading1"/>
      </w:pPr>
      <w:bookmarkStart w:id="56" w:name="_Toc75282104"/>
    </w:p>
    <w:p w14:paraId="10CEF970" w14:textId="7F7582BD" w:rsidR="003B02F8" w:rsidRDefault="003B02F8" w:rsidP="003B02F8">
      <w:pPr>
        <w:pStyle w:val="Heading2"/>
        <w:shd w:val="clear" w:color="auto" w:fill="FFFFFF"/>
        <w:spacing w:after="0"/>
        <w:rPr>
          <w:rStyle w:val="Strong"/>
          <w:rFonts w:cs="Arial"/>
          <w:b/>
          <w:bCs/>
          <w:color w:val="414141"/>
          <w:sz w:val="28"/>
          <w:szCs w:val="28"/>
        </w:rPr>
      </w:pPr>
      <w:r w:rsidRPr="003B02F8">
        <w:rPr>
          <w:rStyle w:val="Strong"/>
          <w:rFonts w:cs="Arial"/>
          <w:b/>
          <w:bCs/>
          <w:color w:val="414141"/>
          <w:sz w:val="28"/>
          <w:szCs w:val="28"/>
        </w:rPr>
        <w:t>Limitations</w:t>
      </w:r>
      <w:r>
        <w:rPr>
          <w:rStyle w:val="Strong"/>
          <w:rFonts w:cs="Arial"/>
          <w:b/>
          <w:bCs/>
          <w:color w:val="414141"/>
          <w:sz w:val="28"/>
          <w:szCs w:val="28"/>
        </w:rPr>
        <w:t>:</w:t>
      </w:r>
    </w:p>
    <w:p w14:paraId="5A25922E" w14:textId="77777777" w:rsidR="003B02F8" w:rsidRPr="003B02F8" w:rsidRDefault="003B02F8" w:rsidP="003B02F8"/>
    <w:p w14:paraId="6F43F954" w14:textId="6E65E2EC" w:rsidR="003B02F8" w:rsidRDefault="003B02F8" w:rsidP="003B02F8">
      <w:pPr>
        <w:pStyle w:val="NormalWeb"/>
        <w:shd w:val="clear" w:color="auto" w:fill="FFFFFF"/>
        <w:spacing w:before="0" w:beforeAutospacing="0" w:after="0" w:afterAutospacing="0"/>
        <w:rPr>
          <w:rFonts w:ascii="Arial" w:hAnsi="Arial" w:cs="Arial"/>
          <w:color w:val="414141"/>
          <w:sz w:val="21"/>
          <w:szCs w:val="21"/>
        </w:rPr>
      </w:pPr>
      <w:r>
        <w:rPr>
          <w:rFonts w:ascii="Arial" w:hAnsi="Arial" w:cs="Arial"/>
          <w:color w:val="414141"/>
          <w:sz w:val="21"/>
          <w:szCs w:val="21"/>
        </w:rPr>
        <w:t xml:space="preserve">Currently this solution supports only a single CIDR range as filter for source and destination </w:t>
      </w:r>
      <w:proofErr w:type="spellStart"/>
      <w:r>
        <w:rPr>
          <w:rFonts w:ascii="Arial" w:hAnsi="Arial" w:cs="Arial"/>
          <w:color w:val="414141"/>
          <w:sz w:val="21"/>
          <w:szCs w:val="21"/>
        </w:rPr>
        <w:t>ips</w:t>
      </w:r>
      <w:proofErr w:type="spellEnd"/>
      <w:r>
        <w:rPr>
          <w:rFonts w:ascii="Arial" w:hAnsi="Arial" w:cs="Arial"/>
          <w:color w:val="414141"/>
          <w:sz w:val="21"/>
          <w:szCs w:val="21"/>
        </w:rPr>
        <w:t>.</w:t>
      </w:r>
    </w:p>
    <w:p w14:paraId="55BF6D5F" w14:textId="77777777" w:rsidR="003B02F8" w:rsidRDefault="003B02F8" w:rsidP="003B02F8">
      <w:pPr>
        <w:pStyle w:val="NormalWeb"/>
        <w:shd w:val="clear" w:color="auto" w:fill="FFFFFF"/>
        <w:spacing w:before="0" w:beforeAutospacing="0" w:after="0" w:afterAutospacing="0"/>
        <w:rPr>
          <w:rFonts w:ascii="Arial" w:hAnsi="Arial" w:cs="Arial"/>
          <w:color w:val="414141"/>
          <w:sz w:val="21"/>
          <w:szCs w:val="21"/>
        </w:rPr>
      </w:pPr>
    </w:p>
    <w:p w14:paraId="74035577" w14:textId="77777777" w:rsidR="003B02F8" w:rsidRDefault="003B02F8" w:rsidP="003B02F8">
      <w:pPr>
        <w:pStyle w:val="NormalWeb"/>
        <w:shd w:val="clear" w:color="auto" w:fill="FFFFFF"/>
        <w:spacing w:before="0" w:beforeAutospacing="0" w:after="0" w:afterAutospacing="0"/>
        <w:rPr>
          <w:rFonts w:ascii="Arial" w:hAnsi="Arial" w:cs="Arial"/>
          <w:color w:val="414141"/>
          <w:sz w:val="21"/>
          <w:szCs w:val="21"/>
        </w:rPr>
      </w:pPr>
    </w:p>
    <w:p w14:paraId="1DC0FBD6" w14:textId="2BD3B63F" w:rsidR="003B02F8" w:rsidRDefault="003B02F8" w:rsidP="003B02F8">
      <w:pPr>
        <w:pStyle w:val="NormalWeb"/>
        <w:shd w:val="clear" w:color="auto" w:fill="FFFFFF"/>
        <w:spacing w:before="0" w:beforeAutospacing="0" w:after="0" w:afterAutospacing="0"/>
        <w:rPr>
          <w:rFonts w:ascii="Arial" w:hAnsi="Arial" w:cs="Arial"/>
          <w:color w:val="414141"/>
          <w:sz w:val="21"/>
          <w:szCs w:val="21"/>
        </w:rPr>
      </w:pPr>
      <w:r>
        <w:rPr>
          <w:rFonts w:ascii="Arial" w:hAnsi="Arial" w:cs="Arial"/>
          <w:color w:val="414141"/>
          <w:sz w:val="21"/>
          <w:szCs w:val="21"/>
        </w:rPr>
        <w:t>The following are not included in the solution.</w:t>
      </w:r>
    </w:p>
    <w:p w14:paraId="0F89FF03" w14:textId="77777777" w:rsidR="003B02F8" w:rsidRDefault="003B02F8" w:rsidP="003B02F8">
      <w:pPr>
        <w:numPr>
          <w:ilvl w:val="0"/>
          <w:numId w:val="16"/>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Creating Slack channel</w:t>
      </w:r>
    </w:p>
    <w:p w14:paraId="3C08C765" w14:textId="77777777" w:rsidR="003B02F8" w:rsidRDefault="003B02F8" w:rsidP="003B02F8">
      <w:pPr>
        <w:numPr>
          <w:ilvl w:val="0"/>
          <w:numId w:val="16"/>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Test EC2 instance in the workload subnets</w:t>
      </w:r>
    </w:p>
    <w:p w14:paraId="37D63519" w14:textId="77777777" w:rsidR="003B02F8" w:rsidRDefault="003B02F8" w:rsidP="003B02F8">
      <w:pPr>
        <w:numPr>
          <w:ilvl w:val="0"/>
          <w:numId w:val="16"/>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Test rules in Network Firewall</w:t>
      </w:r>
    </w:p>
    <w:p w14:paraId="2FBFDDE5" w14:textId="77777777" w:rsidR="003B02F8" w:rsidRDefault="003B02F8" w:rsidP="003B02F8">
      <w:pPr>
        <w:numPr>
          <w:ilvl w:val="0"/>
          <w:numId w:val="16"/>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Actual or simulated traffic to trigger the test rules.</w:t>
      </w:r>
    </w:p>
    <w:p w14:paraId="6EB05D8D" w14:textId="77777777" w:rsidR="003B02F8" w:rsidRDefault="003B02F8" w:rsidP="003B02F8">
      <w:pPr>
        <w:numPr>
          <w:ilvl w:val="0"/>
          <w:numId w:val="16"/>
        </w:numPr>
        <w:shd w:val="clear" w:color="auto" w:fill="FFFFFF"/>
        <w:spacing w:before="100" w:beforeAutospacing="1" w:after="100" w:afterAutospacing="1"/>
        <w:rPr>
          <w:rFonts w:ascii="Arial" w:hAnsi="Arial" w:cs="Arial"/>
          <w:color w:val="414141"/>
          <w:sz w:val="21"/>
          <w:szCs w:val="21"/>
        </w:rPr>
      </w:pPr>
      <w:r>
        <w:rPr>
          <w:rFonts w:ascii="Arial" w:hAnsi="Arial" w:cs="Arial"/>
          <w:color w:val="414141"/>
          <w:sz w:val="21"/>
          <w:szCs w:val="21"/>
        </w:rPr>
        <w:t>S3 bucket to hold the source files to be deployed.</w:t>
      </w:r>
    </w:p>
    <w:p w14:paraId="38871426" w14:textId="77777777" w:rsidR="003B02F8" w:rsidRDefault="003B02F8" w:rsidP="007431A6">
      <w:pPr>
        <w:pStyle w:val="Heading1"/>
      </w:pPr>
    </w:p>
    <w:p w14:paraId="57635DD6" w14:textId="7633B3D6" w:rsidR="004A4795" w:rsidRDefault="004A4795" w:rsidP="007431A6">
      <w:pPr>
        <w:pStyle w:val="Heading1"/>
      </w:pPr>
      <w:r>
        <w:t>Appendix</w:t>
      </w:r>
      <w:bookmarkEnd w:id="56"/>
    </w:p>
    <w:p w14:paraId="449E9193" w14:textId="12439177" w:rsidR="00AC15FE" w:rsidRDefault="00AC15FE" w:rsidP="00AC15FE"/>
    <w:p w14:paraId="45304CA2" w14:textId="6196C519" w:rsidR="00AC15FE" w:rsidRDefault="00AC15FE" w:rsidP="00AC15FE">
      <w:r>
        <w:t>References:</w:t>
      </w:r>
    </w:p>
    <w:tbl>
      <w:tblPr>
        <w:tblStyle w:val="TableGridLight"/>
        <w:tblW w:w="0" w:type="auto"/>
        <w:tblLook w:val="04A0" w:firstRow="1" w:lastRow="0" w:firstColumn="1" w:lastColumn="0" w:noHBand="0" w:noVBand="1"/>
      </w:tblPr>
      <w:tblGrid>
        <w:gridCol w:w="3555"/>
        <w:gridCol w:w="6515"/>
      </w:tblGrid>
      <w:tr w:rsidR="002B6C6B" w14:paraId="0F1E8DDC" w14:textId="77777777" w:rsidTr="002B6C6B">
        <w:tc>
          <w:tcPr>
            <w:tcW w:w="4315" w:type="dxa"/>
          </w:tcPr>
          <w:p w14:paraId="40C33F0A" w14:textId="050B06EC" w:rsidR="002B6C6B" w:rsidRDefault="002B6C6B" w:rsidP="00AC15FE">
            <w:r>
              <w:t>Network Firewall Deployment Options</w:t>
            </w:r>
          </w:p>
        </w:tc>
        <w:tc>
          <w:tcPr>
            <w:tcW w:w="5755" w:type="dxa"/>
          </w:tcPr>
          <w:p w14:paraId="1D56343B" w14:textId="4366EA88" w:rsidR="002B6C6B" w:rsidRDefault="00164000" w:rsidP="00AC15FE">
            <w:hyperlink r:id="rId14" w:history="1">
              <w:r w:rsidR="00D05C51" w:rsidRPr="00B74521">
                <w:rPr>
                  <w:rStyle w:val="Hyperlink"/>
                </w:rPr>
                <w:t>https://aws.amazon.com/blogs/networking-and-content-delivery/deployment-models-for-aws-network-firewall/</w:t>
              </w:r>
            </w:hyperlink>
          </w:p>
        </w:tc>
      </w:tr>
      <w:tr w:rsidR="002B6C6B" w14:paraId="1093D1E6" w14:textId="77777777" w:rsidTr="002B6C6B">
        <w:tc>
          <w:tcPr>
            <w:tcW w:w="4315" w:type="dxa"/>
          </w:tcPr>
          <w:p w14:paraId="2234DCE8" w14:textId="488D8B1B" w:rsidR="002B6C6B" w:rsidRDefault="002B6C6B" w:rsidP="00AC15FE">
            <w:r>
              <w:t>Network Firewall Policies</w:t>
            </w:r>
          </w:p>
        </w:tc>
        <w:tc>
          <w:tcPr>
            <w:tcW w:w="5755" w:type="dxa"/>
          </w:tcPr>
          <w:p w14:paraId="610B7BA8" w14:textId="4A01D576" w:rsidR="002B6C6B" w:rsidRDefault="00164000" w:rsidP="00AC15FE">
            <w:hyperlink r:id="rId15" w:history="1">
              <w:r w:rsidR="002B6C6B" w:rsidRPr="00C94164">
                <w:rPr>
                  <w:rStyle w:val="Hyperlink"/>
                </w:rPr>
                <w:t>https://docs.aws.amazon.com/waf/latest/developerguide/network-firewall-policies.html</w:t>
              </w:r>
            </w:hyperlink>
          </w:p>
        </w:tc>
      </w:tr>
      <w:tr w:rsidR="002B6C6B" w14:paraId="4520452A" w14:textId="77777777" w:rsidTr="002B6C6B">
        <w:tc>
          <w:tcPr>
            <w:tcW w:w="4315" w:type="dxa"/>
          </w:tcPr>
          <w:p w14:paraId="50162BB6" w14:textId="12D5BE8D" w:rsidR="002B6C6B" w:rsidRDefault="002B6C6B" w:rsidP="00AC15FE">
            <w:r>
              <w:t xml:space="preserve">Solution source </w:t>
            </w:r>
          </w:p>
        </w:tc>
        <w:tc>
          <w:tcPr>
            <w:tcW w:w="5755" w:type="dxa"/>
          </w:tcPr>
          <w:p w14:paraId="7D97D701" w14:textId="1D150231" w:rsidR="002B6C6B" w:rsidRDefault="00164000" w:rsidP="00AC15FE">
            <w:hyperlink r:id="rId16" w:history="1">
              <w:r w:rsidR="002B6C6B" w:rsidRPr="00C94164">
                <w:rPr>
                  <w:rStyle w:val="Hyperlink"/>
                </w:rPr>
                <w:t>https://gitlab.aws.dev/vramaam/security-aod10-vramaam.git</w:t>
              </w:r>
            </w:hyperlink>
          </w:p>
        </w:tc>
      </w:tr>
      <w:tr w:rsidR="002B6C6B" w14:paraId="4FC3593C" w14:textId="77777777" w:rsidTr="002B6C6B">
        <w:tc>
          <w:tcPr>
            <w:tcW w:w="4315" w:type="dxa"/>
          </w:tcPr>
          <w:p w14:paraId="311B0E86" w14:textId="5397DA23" w:rsidR="002B6C6B" w:rsidRDefault="002B6C6B" w:rsidP="00AC15FE">
            <w:r>
              <w:t>Creating workspaces</w:t>
            </w:r>
            <w:r w:rsidR="0097230C">
              <w:t xml:space="preserve"> in Slack</w:t>
            </w:r>
          </w:p>
        </w:tc>
        <w:tc>
          <w:tcPr>
            <w:tcW w:w="5755" w:type="dxa"/>
          </w:tcPr>
          <w:p w14:paraId="7608EEF0" w14:textId="721B5190" w:rsidR="0097230C" w:rsidRDefault="00164000" w:rsidP="00AC15FE">
            <w:hyperlink r:id="rId17" w:history="1">
              <w:r w:rsidR="0097230C" w:rsidRPr="00C94164">
                <w:rPr>
                  <w:rStyle w:val="Hyperlink"/>
                </w:rPr>
                <w:t>https://slack.com/help/articles/206845317-Create-a-Slack-workspace</w:t>
              </w:r>
            </w:hyperlink>
          </w:p>
        </w:tc>
      </w:tr>
      <w:tr w:rsidR="0097230C" w14:paraId="10A7AD5F" w14:textId="77777777" w:rsidTr="002B6C6B">
        <w:tc>
          <w:tcPr>
            <w:tcW w:w="4315" w:type="dxa"/>
          </w:tcPr>
          <w:p w14:paraId="28FC16F6" w14:textId="59B3C510" w:rsidR="0097230C" w:rsidRDefault="00D57CD8" w:rsidP="00AC15FE">
            <w:r>
              <w:t xml:space="preserve">Credits </w:t>
            </w:r>
          </w:p>
        </w:tc>
        <w:tc>
          <w:tcPr>
            <w:tcW w:w="5755" w:type="dxa"/>
          </w:tcPr>
          <w:p w14:paraId="6A09AFBC" w14:textId="0C03352A" w:rsidR="00D57CD8" w:rsidRDefault="00164000" w:rsidP="00AC15FE">
            <w:hyperlink r:id="rId18" w:history="1">
              <w:r w:rsidR="00D57CD8" w:rsidRPr="00C94164">
                <w:rPr>
                  <w:rStyle w:val="Hyperlink"/>
                </w:rPr>
                <w:t>https://gitlab.aws.dev/minkimm/network-firewall-deployment-models/-/tree/master/decentralized-deployment-model/model-1</w:t>
              </w:r>
            </w:hyperlink>
          </w:p>
        </w:tc>
      </w:tr>
    </w:tbl>
    <w:p w14:paraId="70143934" w14:textId="77777777" w:rsidR="00AC15FE" w:rsidRPr="00AC15FE" w:rsidRDefault="00AC15FE" w:rsidP="00AC15FE"/>
    <w:p w14:paraId="1A13AF90" w14:textId="77777777" w:rsidR="00B20F5E" w:rsidRDefault="00B20F5E" w:rsidP="00B20F5E"/>
    <w:p w14:paraId="4A349826" w14:textId="7735CEE9" w:rsidR="00D11DC9" w:rsidRDefault="00F1514F" w:rsidP="005617D1">
      <w:pPr>
        <w:pStyle w:val="Bibliography"/>
        <w:ind w:left="720" w:hanging="720"/>
        <w:rPr>
          <w:noProof/>
        </w:rPr>
      </w:pPr>
      <w:r>
        <w:fldChar w:fldCharType="begin"/>
      </w:r>
      <w:r>
        <w:instrText xml:space="preserve"> BIBLIOGRAPHY  \l 1033 </w:instrText>
      </w:r>
      <w:r>
        <w:fldChar w:fldCharType="separate"/>
      </w:r>
    </w:p>
    <w:p w14:paraId="1BE1F363" w14:textId="77777777" w:rsidR="00F1514F" w:rsidRPr="00B20F5E" w:rsidRDefault="00F1514F">
      <w:r>
        <w:fldChar w:fldCharType="end"/>
      </w:r>
    </w:p>
    <w:sectPr w:rsidR="00F1514F" w:rsidRPr="00B20F5E" w:rsidSect="00882EAF">
      <w:headerReference w:type="default" r:id="rId19"/>
      <w:footerReference w:type="default" r:id="rId20"/>
      <w:pgSz w:w="12240" w:h="15840" w:code="1"/>
      <w:pgMar w:top="1440" w:right="720" w:bottom="1260" w:left="1440" w:header="810" w:footer="41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A4B8" w14:textId="77777777" w:rsidR="00164000" w:rsidRDefault="00164000" w:rsidP="00330866">
      <w:r>
        <w:separator/>
      </w:r>
    </w:p>
  </w:endnote>
  <w:endnote w:type="continuationSeparator" w:id="0">
    <w:p w14:paraId="60EFDEB3" w14:textId="77777777" w:rsidR="00164000" w:rsidRDefault="00164000" w:rsidP="0033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w:altName w:val="﷽﷽﷽﷽﷽﷽﷽﷽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0AB2" w14:textId="55DD07E5" w:rsidR="00D35AD8" w:rsidRPr="00882EAF" w:rsidRDefault="00164000" w:rsidP="004E6EF5">
    <w:pPr>
      <w:pStyle w:val="Footer"/>
      <w:pBdr>
        <w:top w:val="single" w:sz="4" w:space="8" w:color="auto"/>
      </w:pBdr>
      <w:tabs>
        <w:tab w:val="clear" w:pos="4680"/>
        <w:tab w:val="clear" w:pos="9360"/>
        <w:tab w:val="decimal" w:pos="10080"/>
      </w:tabs>
      <w:rPr>
        <w:rFonts w:cs="Arial"/>
        <w:sz w:val="20"/>
        <w:szCs w:val="20"/>
      </w:rPr>
    </w:pPr>
    <w:sdt>
      <w:sdtPr>
        <w:rPr>
          <w:rFonts w:cs="Arial"/>
          <w:sz w:val="20"/>
          <w:szCs w:val="20"/>
        </w:rPr>
        <w:alias w:val="Title"/>
        <w:tag w:val=""/>
        <w:id w:val="1706675054"/>
        <w:dataBinding w:prefixMappings="xmlns:ns0='http://purl.org/dc/elements/1.1/' xmlns:ns1='http://schemas.openxmlformats.org/package/2006/metadata/core-properties' " w:xpath="/ns1:coreProperties[1]/ns0:title[1]" w:storeItemID="{6C3C8BC8-F283-45AE-878A-BAB7291924A1}"/>
        <w:text/>
      </w:sdtPr>
      <w:sdtEndPr/>
      <w:sdtContent>
        <w:r w:rsidR="00764170">
          <w:rPr>
            <w:rFonts w:cs="Arial"/>
            <w:sz w:val="20"/>
            <w:szCs w:val="20"/>
          </w:rPr>
          <w:t>AWS Professional Services</w:t>
        </w:r>
      </w:sdtContent>
    </w:sdt>
    <w:r w:rsidR="00D35AD8" w:rsidRPr="00882EAF">
      <w:rPr>
        <w:rFonts w:cs="Arial"/>
        <w:sz w:val="20"/>
        <w:szCs w:val="20"/>
      </w:rPr>
      <w:t xml:space="preserve">, </w:t>
    </w:r>
    <w:sdt>
      <w:sdtPr>
        <w:rPr>
          <w:rFonts w:cs="Arial"/>
          <w:sz w:val="20"/>
          <w:szCs w:val="20"/>
        </w:rPr>
        <w:alias w:val="Status"/>
        <w:tag w:val=""/>
        <w:id w:val="-1801683989"/>
        <w:dataBinding w:prefixMappings="xmlns:ns0='http://purl.org/dc/elements/1.1/' xmlns:ns1='http://schemas.openxmlformats.org/package/2006/metadata/core-properties' " w:xpath="/ns1:coreProperties[1]/ns1:contentStatus[1]" w:storeItemID="{6C3C8BC8-F283-45AE-878A-BAB7291924A1}"/>
        <w:text/>
      </w:sdtPr>
      <w:sdtEndPr/>
      <w:sdtContent>
        <w:r w:rsidR="00D35AD8" w:rsidRPr="00882EAF">
          <w:rPr>
            <w:rFonts w:cs="Arial"/>
            <w:sz w:val="20"/>
            <w:szCs w:val="20"/>
          </w:rPr>
          <w:t>Draft</w:t>
        </w:r>
      </w:sdtContent>
    </w:sdt>
    <w:r w:rsidR="00D35AD8" w:rsidRPr="00882EAF">
      <w:rPr>
        <w:rFonts w:cs="Arial"/>
        <w:sz w:val="20"/>
        <w:szCs w:val="20"/>
      </w:rPr>
      <w:tab/>
      <w:t xml:space="preserve">Page </w:t>
    </w:r>
    <w:r w:rsidR="00D35AD8" w:rsidRPr="00882EAF">
      <w:rPr>
        <w:rFonts w:cs="Arial"/>
        <w:sz w:val="20"/>
        <w:szCs w:val="20"/>
      </w:rPr>
      <w:fldChar w:fldCharType="begin"/>
    </w:r>
    <w:r w:rsidR="00D35AD8" w:rsidRPr="00882EAF">
      <w:rPr>
        <w:rFonts w:cs="Arial"/>
        <w:sz w:val="20"/>
        <w:szCs w:val="20"/>
      </w:rPr>
      <w:instrText xml:space="preserve"> PAGE   \* MERGEFORMAT </w:instrText>
    </w:r>
    <w:r w:rsidR="00D35AD8" w:rsidRPr="00882EAF">
      <w:rPr>
        <w:rFonts w:cs="Arial"/>
        <w:sz w:val="20"/>
        <w:szCs w:val="20"/>
      </w:rPr>
      <w:fldChar w:fldCharType="separate"/>
    </w:r>
    <w:r w:rsidR="00E46EB6">
      <w:rPr>
        <w:rFonts w:cs="Arial"/>
        <w:noProof/>
        <w:sz w:val="20"/>
        <w:szCs w:val="20"/>
      </w:rPr>
      <w:t>3</w:t>
    </w:r>
    <w:r w:rsidR="00D35AD8" w:rsidRPr="00882EAF">
      <w:rPr>
        <w:rFonts w:cs="Arial"/>
        <w:sz w:val="20"/>
        <w:szCs w:val="20"/>
      </w:rPr>
      <w:fldChar w:fldCharType="end"/>
    </w:r>
    <w:r w:rsidR="00D35AD8" w:rsidRPr="00882EAF">
      <w:rPr>
        <w:rFonts w:cs="Arial"/>
        <w:sz w:val="20"/>
        <w:szCs w:val="20"/>
      </w:rPr>
      <w:t xml:space="preserve"> of </w:t>
    </w:r>
    <w:r w:rsidR="00D35AD8" w:rsidRPr="00882EAF">
      <w:rPr>
        <w:rFonts w:cs="Arial"/>
        <w:sz w:val="20"/>
        <w:szCs w:val="20"/>
      </w:rPr>
      <w:fldChar w:fldCharType="begin"/>
    </w:r>
    <w:r w:rsidR="00D35AD8" w:rsidRPr="00882EAF">
      <w:rPr>
        <w:rFonts w:cs="Arial"/>
        <w:sz w:val="20"/>
        <w:szCs w:val="20"/>
      </w:rPr>
      <w:instrText xml:space="preserve"> NUMPAGES   \* MERGEFORMAT </w:instrText>
    </w:r>
    <w:r w:rsidR="00D35AD8" w:rsidRPr="00882EAF">
      <w:rPr>
        <w:rFonts w:cs="Arial"/>
        <w:sz w:val="20"/>
        <w:szCs w:val="20"/>
      </w:rPr>
      <w:fldChar w:fldCharType="separate"/>
    </w:r>
    <w:r w:rsidR="00E46EB6">
      <w:rPr>
        <w:rFonts w:cs="Arial"/>
        <w:noProof/>
        <w:sz w:val="20"/>
        <w:szCs w:val="20"/>
      </w:rPr>
      <w:t>5</w:t>
    </w:r>
    <w:r w:rsidR="00D35AD8" w:rsidRPr="00882EAF">
      <w:rPr>
        <w:rFonts w:cs="Arial"/>
        <w:sz w:val="20"/>
        <w:szCs w:val="20"/>
      </w:rPr>
      <w:fldChar w:fldCharType="end"/>
    </w:r>
  </w:p>
  <w:p w14:paraId="0F16219D" w14:textId="0F277C82" w:rsidR="00D35AD8" w:rsidRPr="00882EAF" w:rsidRDefault="00D35AD8" w:rsidP="004E6EF5">
    <w:pPr>
      <w:pStyle w:val="Footer"/>
      <w:pBdr>
        <w:top w:val="single" w:sz="4" w:space="8" w:color="auto"/>
      </w:pBdr>
      <w:tabs>
        <w:tab w:val="clear" w:pos="4680"/>
        <w:tab w:val="clear" w:pos="9360"/>
        <w:tab w:val="decimal" w:pos="10800"/>
      </w:tabs>
      <w:rPr>
        <w:rFonts w:cs="Arial"/>
        <w:sz w:val="20"/>
        <w:szCs w:val="20"/>
      </w:rPr>
    </w:pPr>
    <w:r w:rsidRPr="00882EAF">
      <w:rPr>
        <w:rFonts w:cs="Arial"/>
        <w:sz w:val="20"/>
        <w:szCs w:val="20"/>
      </w:rPr>
      <w:t xml:space="preserve">Prepared by: </w:t>
    </w:r>
    <w:sdt>
      <w:sdtPr>
        <w:rPr>
          <w:rFonts w:cs="Arial"/>
          <w:sz w:val="20"/>
          <w:szCs w:val="20"/>
        </w:rPr>
        <w:alias w:val="Author"/>
        <w:tag w:val=""/>
        <w:id w:val="1074390189"/>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A01A7">
          <w:rPr>
            <w:rFonts w:cs="Arial"/>
            <w:sz w:val="20"/>
            <w:szCs w:val="20"/>
          </w:rPr>
          <w:t>Venki</w:t>
        </w:r>
        <w:proofErr w:type="spellEnd"/>
        <w:r w:rsidR="008A01A7">
          <w:rPr>
            <w:rFonts w:cs="Arial"/>
            <w:sz w:val="20"/>
            <w:szCs w:val="20"/>
          </w:rPr>
          <w:t xml:space="preserve"> </w:t>
        </w:r>
        <w:proofErr w:type="spellStart"/>
        <w:r w:rsidR="008A01A7">
          <w:rPr>
            <w:rFonts w:cs="Arial"/>
            <w:sz w:val="20"/>
            <w:szCs w:val="20"/>
          </w:rPr>
          <w:t>Srivatsav</w:t>
        </w:r>
        <w:proofErr w:type="spellEnd"/>
      </w:sdtContent>
    </w:sdt>
    <w:r w:rsidR="005617D1">
      <w:rPr>
        <w:rFonts w:cs="Arial"/>
        <w:sz w:val="20"/>
        <w:szCs w:val="20"/>
      </w:rPr>
      <w:t xml:space="preserve">; last modified on </w:t>
    </w:r>
    <w:r w:rsidR="008A01A7">
      <w:rPr>
        <w:rFonts w:cs="Arial"/>
        <w:sz w:val="20"/>
        <w:szCs w:val="20"/>
      </w:rPr>
      <w:t>June</w:t>
    </w:r>
    <w:r w:rsidR="00764170">
      <w:rPr>
        <w:rFonts w:cs="Arial"/>
        <w:sz w:val="20"/>
        <w:szCs w:val="20"/>
      </w:rPr>
      <w:t xml:space="preserve"> </w:t>
    </w:r>
    <w:r w:rsidR="009F1869">
      <w:rPr>
        <w:rFonts w:cs="Arial"/>
        <w:sz w:val="20"/>
        <w:szCs w:val="20"/>
      </w:rPr>
      <w:t>22</w:t>
    </w:r>
    <w:r w:rsidR="00764170">
      <w:rPr>
        <w:rFonts w:cs="Arial"/>
        <w:sz w:val="20"/>
        <w:szCs w:val="20"/>
      </w:rPr>
      <w:t xml:space="preserve">, </w:t>
    </w:r>
    <w:r w:rsidR="008A01A7">
      <w:rPr>
        <w:rFonts w:cs="Arial"/>
        <w:sz w:val="20"/>
        <w:szCs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DFAC" w14:textId="77777777" w:rsidR="00164000" w:rsidRDefault="00164000" w:rsidP="00330866">
      <w:r>
        <w:separator/>
      </w:r>
    </w:p>
  </w:footnote>
  <w:footnote w:type="continuationSeparator" w:id="0">
    <w:p w14:paraId="0547A57C" w14:textId="77777777" w:rsidR="00164000" w:rsidRDefault="00164000" w:rsidP="00330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8B1E" w14:textId="222EA989" w:rsidR="00D35AD8" w:rsidRPr="005A28B9" w:rsidRDefault="00E46EB6" w:rsidP="004E6EF5">
    <w:pPr>
      <w:pStyle w:val="Header"/>
      <w:pBdr>
        <w:bottom w:val="single" w:sz="4" w:space="1" w:color="auto"/>
      </w:pBdr>
      <w:tabs>
        <w:tab w:val="clear" w:pos="9360"/>
        <w:tab w:val="right" w:pos="10080"/>
      </w:tabs>
      <w:rPr>
        <w:sz w:val="18"/>
        <w:szCs w:val="18"/>
      </w:rPr>
    </w:pPr>
    <w:r w:rsidRPr="0045797B">
      <w:rPr>
        <w:rFonts w:ascii="Amazon Ember" w:hAnsi="Amazon Ember"/>
        <w:noProof/>
        <w:sz w:val="40"/>
      </w:rPr>
      <w:drawing>
        <wp:anchor distT="0" distB="0" distL="114300" distR="114300" simplePos="0" relativeHeight="251659264" behindDoc="0" locked="0" layoutInCell="1" allowOverlap="1" wp14:anchorId="4A7A0DB4" wp14:editId="5FDB5B6F">
          <wp:simplePos x="0" y="0"/>
          <wp:positionH relativeFrom="margin">
            <wp:align>left</wp:align>
          </wp:positionH>
          <wp:positionV relativeFrom="margin">
            <wp:posOffset>-717550</wp:posOffset>
          </wp:positionV>
          <wp:extent cx="1651000" cy="393700"/>
          <wp:effectExtent l="0" t="0" r="6350" b="6350"/>
          <wp:wrapSquare wrapText="bothSides"/>
          <wp:docPr id="5" name="Picture 5" descr="../../../Desktop/AWS_ProfessionalServices/AWS_ProServ_Lockup_OnLigh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WS_ProfessionalServices/AWS_ProServ_Lockup_OnLight.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2E05B" w14:textId="77777777" w:rsidR="00D35AD8" w:rsidRPr="005A28B9" w:rsidRDefault="00D35AD8" w:rsidP="004E6EF5">
    <w:pPr>
      <w:pStyle w:val="Header"/>
      <w:pBdr>
        <w:bottom w:val="single" w:sz="4" w:space="1" w:color="auto"/>
      </w:pBdr>
      <w:tabs>
        <w:tab w:val="clear" w:pos="9360"/>
        <w:tab w:val="right" w:pos="10080"/>
      </w:tabs>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F2839"/>
    <w:multiLevelType w:val="hybridMultilevel"/>
    <w:tmpl w:val="BAA8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F503BC"/>
    <w:multiLevelType w:val="hybridMultilevel"/>
    <w:tmpl w:val="E016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4840"/>
    <w:multiLevelType w:val="hybridMultilevel"/>
    <w:tmpl w:val="F2F4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61EF2"/>
    <w:multiLevelType w:val="hybridMultilevel"/>
    <w:tmpl w:val="C64A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C4FE3"/>
    <w:multiLevelType w:val="hybridMultilevel"/>
    <w:tmpl w:val="3E26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E0299"/>
    <w:multiLevelType w:val="hybridMultilevel"/>
    <w:tmpl w:val="B016A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E5D21"/>
    <w:multiLevelType w:val="hybridMultilevel"/>
    <w:tmpl w:val="FEAA4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E741BA"/>
    <w:multiLevelType w:val="hybridMultilevel"/>
    <w:tmpl w:val="D4EE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0FA"/>
    <w:multiLevelType w:val="hybridMultilevel"/>
    <w:tmpl w:val="E328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4383C"/>
    <w:multiLevelType w:val="multilevel"/>
    <w:tmpl w:val="4360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606A"/>
    <w:multiLevelType w:val="hybridMultilevel"/>
    <w:tmpl w:val="7BE0B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2300C"/>
    <w:multiLevelType w:val="hybridMultilevel"/>
    <w:tmpl w:val="CD18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E55AA"/>
    <w:multiLevelType w:val="hybridMultilevel"/>
    <w:tmpl w:val="4A7E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86FB8"/>
    <w:multiLevelType w:val="hybridMultilevel"/>
    <w:tmpl w:val="74A6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B2C92"/>
    <w:multiLevelType w:val="hybridMultilevel"/>
    <w:tmpl w:val="BC0A3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543FE"/>
    <w:multiLevelType w:val="multilevel"/>
    <w:tmpl w:val="7896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0"/>
  </w:num>
  <w:num w:numId="5">
    <w:abstractNumId w:val="8"/>
  </w:num>
  <w:num w:numId="6">
    <w:abstractNumId w:val="14"/>
  </w:num>
  <w:num w:numId="7">
    <w:abstractNumId w:val="1"/>
  </w:num>
  <w:num w:numId="8">
    <w:abstractNumId w:val="13"/>
  </w:num>
  <w:num w:numId="9">
    <w:abstractNumId w:val="3"/>
  </w:num>
  <w:num w:numId="10">
    <w:abstractNumId w:val="12"/>
  </w:num>
  <w:num w:numId="11">
    <w:abstractNumId w:val="4"/>
  </w:num>
  <w:num w:numId="12">
    <w:abstractNumId w:val="9"/>
  </w:num>
  <w:num w:numId="13">
    <w:abstractNumId w:val="15"/>
  </w:num>
  <w:num w:numId="14">
    <w:abstractNumId w:val="5"/>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F2E"/>
    <w:rsid w:val="00000BD8"/>
    <w:rsid w:val="00000D71"/>
    <w:rsid w:val="000015AA"/>
    <w:rsid w:val="00024E3E"/>
    <w:rsid w:val="00030813"/>
    <w:rsid w:val="0004063E"/>
    <w:rsid w:val="00044DE9"/>
    <w:rsid w:val="00050044"/>
    <w:rsid w:val="0005556A"/>
    <w:rsid w:val="00072E43"/>
    <w:rsid w:val="00087C5B"/>
    <w:rsid w:val="0009051F"/>
    <w:rsid w:val="00095C73"/>
    <w:rsid w:val="00096FA4"/>
    <w:rsid w:val="000A7972"/>
    <w:rsid w:val="000D338B"/>
    <w:rsid w:val="000D346A"/>
    <w:rsid w:val="000D510F"/>
    <w:rsid w:val="000D6FD9"/>
    <w:rsid w:val="000D7682"/>
    <w:rsid w:val="000E4C15"/>
    <w:rsid w:val="000E7DB1"/>
    <w:rsid w:val="000F4582"/>
    <w:rsid w:val="00100D87"/>
    <w:rsid w:val="00126CEA"/>
    <w:rsid w:val="00131C7A"/>
    <w:rsid w:val="001323F8"/>
    <w:rsid w:val="00143636"/>
    <w:rsid w:val="00144478"/>
    <w:rsid w:val="00152F19"/>
    <w:rsid w:val="00157110"/>
    <w:rsid w:val="001575DD"/>
    <w:rsid w:val="00161661"/>
    <w:rsid w:val="001634F5"/>
    <w:rsid w:val="00164000"/>
    <w:rsid w:val="00173A28"/>
    <w:rsid w:val="00181949"/>
    <w:rsid w:val="00183EEC"/>
    <w:rsid w:val="001944CC"/>
    <w:rsid w:val="0019556B"/>
    <w:rsid w:val="001A3348"/>
    <w:rsid w:val="001B093E"/>
    <w:rsid w:val="001C1F2B"/>
    <w:rsid w:val="001D0681"/>
    <w:rsid w:val="001D209D"/>
    <w:rsid w:val="001F101D"/>
    <w:rsid w:val="00204C82"/>
    <w:rsid w:val="00226738"/>
    <w:rsid w:val="00231D0B"/>
    <w:rsid w:val="002445D5"/>
    <w:rsid w:val="00246DCF"/>
    <w:rsid w:val="00280559"/>
    <w:rsid w:val="00282B87"/>
    <w:rsid w:val="00295639"/>
    <w:rsid w:val="0029693F"/>
    <w:rsid w:val="002B1F22"/>
    <w:rsid w:val="002B2435"/>
    <w:rsid w:val="002B3594"/>
    <w:rsid w:val="002B46C0"/>
    <w:rsid w:val="002B6C6B"/>
    <w:rsid w:val="002B72EA"/>
    <w:rsid w:val="002C03D8"/>
    <w:rsid w:val="002C4F8A"/>
    <w:rsid w:val="002E18A8"/>
    <w:rsid w:val="002E52FF"/>
    <w:rsid w:val="002E6A55"/>
    <w:rsid w:val="0030501A"/>
    <w:rsid w:val="00316F36"/>
    <w:rsid w:val="00320D8C"/>
    <w:rsid w:val="00322EF2"/>
    <w:rsid w:val="003243A6"/>
    <w:rsid w:val="003267D9"/>
    <w:rsid w:val="003268AB"/>
    <w:rsid w:val="00327287"/>
    <w:rsid w:val="00330866"/>
    <w:rsid w:val="003449F4"/>
    <w:rsid w:val="0034557F"/>
    <w:rsid w:val="00384501"/>
    <w:rsid w:val="00394E30"/>
    <w:rsid w:val="003A219F"/>
    <w:rsid w:val="003A353F"/>
    <w:rsid w:val="003B02F8"/>
    <w:rsid w:val="003B2B2F"/>
    <w:rsid w:val="003B637E"/>
    <w:rsid w:val="003C7222"/>
    <w:rsid w:val="003D2F29"/>
    <w:rsid w:val="003E1F5D"/>
    <w:rsid w:val="003E3AE4"/>
    <w:rsid w:val="003E4F4E"/>
    <w:rsid w:val="003E6DDE"/>
    <w:rsid w:val="003F11C4"/>
    <w:rsid w:val="003F2044"/>
    <w:rsid w:val="004004D4"/>
    <w:rsid w:val="0040184A"/>
    <w:rsid w:val="00402F2E"/>
    <w:rsid w:val="00404F4C"/>
    <w:rsid w:val="004072D3"/>
    <w:rsid w:val="004121D0"/>
    <w:rsid w:val="00422539"/>
    <w:rsid w:val="00426C40"/>
    <w:rsid w:val="00447073"/>
    <w:rsid w:val="0047379F"/>
    <w:rsid w:val="004757C0"/>
    <w:rsid w:val="004800F9"/>
    <w:rsid w:val="00485D60"/>
    <w:rsid w:val="0048603C"/>
    <w:rsid w:val="0049540A"/>
    <w:rsid w:val="004A4795"/>
    <w:rsid w:val="004B35F1"/>
    <w:rsid w:val="004B49BC"/>
    <w:rsid w:val="004D1338"/>
    <w:rsid w:val="004D1837"/>
    <w:rsid w:val="004D4200"/>
    <w:rsid w:val="004E0AA8"/>
    <w:rsid w:val="004E6494"/>
    <w:rsid w:val="004E6EF5"/>
    <w:rsid w:val="004F57AE"/>
    <w:rsid w:val="0050602B"/>
    <w:rsid w:val="0052032C"/>
    <w:rsid w:val="00536446"/>
    <w:rsid w:val="00542D5F"/>
    <w:rsid w:val="0054418C"/>
    <w:rsid w:val="00552CA0"/>
    <w:rsid w:val="00555538"/>
    <w:rsid w:val="005617D1"/>
    <w:rsid w:val="005660B3"/>
    <w:rsid w:val="00566368"/>
    <w:rsid w:val="00577395"/>
    <w:rsid w:val="00593BCC"/>
    <w:rsid w:val="005A28B9"/>
    <w:rsid w:val="005A741B"/>
    <w:rsid w:val="005B4380"/>
    <w:rsid w:val="005B68A1"/>
    <w:rsid w:val="005B7DBD"/>
    <w:rsid w:val="005E29BA"/>
    <w:rsid w:val="005E2BC4"/>
    <w:rsid w:val="005E48FA"/>
    <w:rsid w:val="005F734C"/>
    <w:rsid w:val="006064DF"/>
    <w:rsid w:val="00613628"/>
    <w:rsid w:val="00622578"/>
    <w:rsid w:val="00635B49"/>
    <w:rsid w:val="006418F2"/>
    <w:rsid w:val="00646C4E"/>
    <w:rsid w:val="00650B31"/>
    <w:rsid w:val="0065326D"/>
    <w:rsid w:val="0065645C"/>
    <w:rsid w:val="0065787E"/>
    <w:rsid w:val="006617F6"/>
    <w:rsid w:val="00670324"/>
    <w:rsid w:val="00671512"/>
    <w:rsid w:val="006715A0"/>
    <w:rsid w:val="00690D66"/>
    <w:rsid w:val="00692861"/>
    <w:rsid w:val="00693957"/>
    <w:rsid w:val="0069546E"/>
    <w:rsid w:val="006A27FD"/>
    <w:rsid w:val="006A3793"/>
    <w:rsid w:val="006A57D8"/>
    <w:rsid w:val="006A5873"/>
    <w:rsid w:val="006B0B8B"/>
    <w:rsid w:val="006B28DB"/>
    <w:rsid w:val="006B2F53"/>
    <w:rsid w:val="006B3BAD"/>
    <w:rsid w:val="006C30F7"/>
    <w:rsid w:val="006E00BE"/>
    <w:rsid w:val="006E7E7B"/>
    <w:rsid w:val="006F628B"/>
    <w:rsid w:val="006F6E91"/>
    <w:rsid w:val="0070485B"/>
    <w:rsid w:val="007121A4"/>
    <w:rsid w:val="007154FF"/>
    <w:rsid w:val="00720527"/>
    <w:rsid w:val="007431A6"/>
    <w:rsid w:val="00743DF8"/>
    <w:rsid w:val="007516B0"/>
    <w:rsid w:val="0076328D"/>
    <w:rsid w:val="00764170"/>
    <w:rsid w:val="00767D71"/>
    <w:rsid w:val="0077671A"/>
    <w:rsid w:val="00792555"/>
    <w:rsid w:val="00792E5F"/>
    <w:rsid w:val="007A5BD0"/>
    <w:rsid w:val="007B09D9"/>
    <w:rsid w:val="007B4D72"/>
    <w:rsid w:val="007B7DF8"/>
    <w:rsid w:val="007B7F0F"/>
    <w:rsid w:val="007C3C2B"/>
    <w:rsid w:val="007C5746"/>
    <w:rsid w:val="007C5A57"/>
    <w:rsid w:val="007D7E01"/>
    <w:rsid w:val="007E255A"/>
    <w:rsid w:val="007F4A70"/>
    <w:rsid w:val="007F4DBF"/>
    <w:rsid w:val="007F5F1A"/>
    <w:rsid w:val="0080328F"/>
    <w:rsid w:val="008043B5"/>
    <w:rsid w:val="00805AD1"/>
    <w:rsid w:val="00812653"/>
    <w:rsid w:val="00815C90"/>
    <w:rsid w:val="00836E3D"/>
    <w:rsid w:val="0083717C"/>
    <w:rsid w:val="00850ADB"/>
    <w:rsid w:val="00853D0A"/>
    <w:rsid w:val="00857832"/>
    <w:rsid w:val="008606B4"/>
    <w:rsid w:val="00882EAF"/>
    <w:rsid w:val="00893708"/>
    <w:rsid w:val="008A01A7"/>
    <w:rsid w:val="008A0201"/>
    <w:rsid w:val="008A4040"/>
    <w:rsid w:val="008A62E7"/>
    <w:rsid w:val="008C0249"/>
    <w:rsid w:val="008C1E5E"/>
    <w:rsid w:val="008C3748"/>
    <w:rsid w:val="008C4560"/>
    <w:rsid w:val="008C7888"/>
    <w:rsid w:val="008D20AA"/>
    <w:rsid w:val="008D2E15"/>
    <w:rsid w:val="008D52E0"/>
    <w:rsid w:val="008E0A6E"/>
    <w:rsid w:val="008E1C9C"/>
    <w:rsid w:val="008F61F8"/>
    <w:rsid w:val="00900DB9"/>
    <w:rsid w:val="00914909"/>
    <w:rsid w:val="009206AE"/>
    <w:rsid w:val="00936AE6"/>
    <w:rsid w:val="00963284"/>
    <w:rsid w:val="00966874"/>
    <w:rsid w:val="0097230C"/>
    <w:rsid w:val="00977CA5"/>
    <w:rsid w:val="00990D54"/>
    <w:rsid w:val="00992F68"/>
    <w:rsid w:val="00993A0B"/>
    <w:rsid w:val="009948FE"/>
    <w:rsid w:val="0099649D"/>
    <w:rsid w:val="009B31BC"/>
    <w:rsid w:val="009B50AA"/>
    <w:rsid w:val="009C5B0C"/>
    <w:rsid w:val="009D053E"/>
    <w:rsid w:val="009D5F90"/>
    <w:rsid w:val="009E26B1"/>
    <w:rsid w:val="009E560D"/>
    <w:rsid w:val="009E7E63"/>
    <w:rsid w:val="009F1869"/>
    <w:rsid w:val="00A03B2C"/>
    <w:rsid w:val="00A13612"/>
    <w:rsid w:val="00A27D63"/>
    <w:rsid w:val="00A354D2"/>
    <w:rsid w:val="00A43175"/>
    <w:rsid w:val="00A6301C"/>
    <w:rsid w:val="00A74E41"/>
    <w:rsid w:val="00A769ED"/>
    <w:rsid w:val="00AA2969"/>
    <w:rsid w:val="00AA4A4B"/>
    <w:rsid w:val="00AA7B67"/>
    <w:rsid w:val="00AB11BA"/>
    <w:rsid w:val="00AC15FE"/>
    <w:rsid w:val="00AC2F66"/>
    <w:rsid w:val="00AC3666"/>
    <w:rsid w:val="00AD309E"/>
    <w:rsid w:val="00AE35F0"/>
    <w:rsid w:val="00AF549A"/>
    <w:rsid w:val="00AF7F21"/>
    <w:rsid w:val="00B04BFE"/>
    <w:rsid w:val="00B20F5E"/>
    <w:rsid w:val="00B24330"/>
    <w:rsid w:val="00B246E0"/>
    <w:rsid w:val="00B47384"/>
    <w:rsid w:val="00B47AEB"/>
    <w:rsid w:val="00B50EB4"/>
    <w:rsid w:val="00B6671C"/>
    <w:rsid w:val="00B74D76"/>
    <w:rsid w:val="00B83137"/>
    <w:rsid w:val="00B84598"/>
    <w:rsid w:val="00BA13D3"/>
    <w:rsid w:val="00BA3AAA"/>
    <w:rsid w:val="00BB0F5F"/>
    <w:rsid w:val="00BC205B"/>
    <w:rsid w:val="00BC3D8F"/>
    <w:rsid w:val="00BC761C"/>
    <w:rsid w:val="00BD4D3C"/>
    <w:rsid w:val="00BF737D"/>
    <w:rsid w:val="00C077CD"/>
    <w:rsid w:val="00C16592"/>
    <w:rsid w:val="00C20A77"/>
    <w:rsid w:val="00C3393C"/>
    <w:rsid w:val="00C41EBC"/>
    <w:rsid w:val="00C4213C"/>
    <w:rsid w:val="00C4564F"/>
    <w:rsid w:val="00C56B78"/>
    <w:rsid w:val="00C57FEB"/>
    <w:rsid w:val="00C6370F"/>
    <w:rsid w:val="00C71EB3"/>
    <w:rsid w:val="00C7697B"/>
    <w:rsid w:val="00C81778"/>
    <w:rsid w:val="00C93A8A"/>
    <w:rsid w:val="00CB3CD0"/>
    <w:rsid w:val="00CD2893"/>
    <w:rsid w:val="00CD36C7"/>
    <w:rsid w:val="00CD47AA"/>
    <w:rsid w:val="00CD7268"/>
    <w:rsid w:val="00CE03DE"/>
    <w:rsid w:val="00D01AF6"/>
    <w:rsid w:val="00D02FEA"/>
    <w:rsid w:val="00D0388E"/>
    <w:rsid w:val="00D05C51"/>
    <w:rsid w:val="00D11AF7"/>
    <w:rsid w:val="00D11DC9"/>
    <w:rsid w:val="00D156FD"/>
    <w:rsid w:val="00D22F1C"/>
    <w:rsid w:val="00D23542"/>
    <w:rsid w:val="00D308FF"/>
    <w:rsid w:val="00D32F56"/>
    <w:rsid w:val="00D3389C"/>
    <w:rsid w:val="00D34E45"/>
    <w:rsid w:val="00D35AD8"/>
    <w:rsid w:val="00D36805"/>
    <w:rsid w:val="00D45527"/>
    <w:rsid w:val="00D53E7A"/>
    <w:rsid w:val="00D57CD8"/>
    <w:rsid w:val="00D61E4B"/>
    <w:rsid w:val="00D625E3"/>
    <w:rsid w:val="00D63C32"/>
    <w:rsid w:val="00D70E26"/>
    <w:rsid w:val="00D82B24"/>
    <w:rsid w:val="00D924EF"/>
    <w:rsid w:val="00D95CE1"/>
    <w:rsid w:val="00DB48A5"/>
    <w:rsid w:val="00DC1767"/>
    <w:rsid w:val="00DC57C9"/>
    <w:rsid w:val="00DD0E04"/>
    <w:rsid w:val="00DD3922"/>
    <w:rsid w:val="00DD7F9F"/>
    <w:rsid w:val="00DE69B2"/>
    <w:rsid w:val="00DF1DB8"/>
    <w:rsid w:val="00DF3D3C"/>
    <w:rsid w:val="00E0323F"/>
    <w:rsid w:val="00E15507"/>
    <w:rsid w:val="00E33791"/>
    <w:rsid w:val="00E35039"/>
    <w:rsid w:val="00E46EB6"/>
    <w:rsid w:val="00E4768A"/>
    <w:rsid w:val="00E729BA"/>
    <w:rsid w:val="00E7459F"/>
    <w:rsid w:val="00E8137C"/>
    <w:rsid w:val="00E81814"/>
    <w:rsid w:val="00E823B9"/>
    <w:rsid w:val="00E84371"/>
    <w:rsid w:val="00E85582"/>
    <w:rsid w:val="00E8652A"/>
    <w:rsid w:val="00E87CB5"/>
    <w:rsid w:val="00E91B23"/>
    <w:rsid w:val="00EA1813"/>
    <w:rsid w:val="00EC1741"/>
    <w:rsid w:val="00ED16B3"/>
    <w:rsid w:val="00EE76E9"/>
    <w:rsid w:val="00F00384"/>
    <w:rsid w:val="00F0333D"/>
    <w:rsid w:val="00F1514F"/>
    <w:rsid w:val="00F1696F"/>
    <w:rsid w:val="00F22EAE"/>
    <w:rsid w:val="00F24DF9"/>
    <w:rsid w:val="00F3442E"/>
    <w:rsid w:val="00F4407D"/>
    <w:rsid w:val="00F555AA"/>
    <w:rsid w:val="00F579DF"/>
    <w:rsid w:val="00F721C5"/>
    <w:rsid w:val="00F7316E"/>
    <w:rsid w:val="00F9460F"/>
    <w:rsid w:val="00FA7CDD"/>
    <w:rsid w:val="00FB0A4D"/>
    <w:rsid w:val="00FB521B"/>
    <w:rsid w:val="00FB54F9"/>
    <w:rsid w:val="00FC1640"/>
    <w:rsid w:val="00FC7314"/>
    <w:rsid w:val="00FD6E91"/>
    <w:rsid w:val="00FE447A"/>
    <w:rsid w:val="00FE5220"/>
    <w:rsid w:val="00FF0A05"/>
    <w:rsid w:val="00FF4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5F5E1"/>
  <w15:docId w15:val="{0662BF95-F107-40C1-9F7F-B8FE70AD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C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431A6"/>
    <w:pPr>
      <w:keepNext/>
      <w:keepLines/>
      <w:spacing w:before="120" w:after="120"/>
      <w:outlineLvl w:val="0"/>
    </w:pPr>
    <w:rPr>
      <w:rFonts w:ascii="Arial" w:eastAsiaTheme="majorEastAsia" w:hAnsi="Arial" w:cstheme="majorBidi"/>
      <w:b/>
      <w:bCs/>
      <w:color w:val="272727"/>
      <w:sz w:val="36"/>
      <w:szCs w:val="36"/>
    </w:rPr>
  </w:style>
  <w:style w:type="paragraph" w:styleId="Heading2">
    <w:name w:val="heading 2"/>
    <w:basedOn w:val="Normal"/>
    <w:next w:val="Normal"/>
    <w:link w:val="Heading2Char"/>
    <w:uiPriority w:val="9"/>
    <w:unhideWhenUsed/>
    <w:qFormat/>
    <w:rsid w:val="00882EAF"/>
    <w:pPr>
      <w:keepNext/>
      <w:keepLines/>
      <w:spacing w:after="120"/>
      <w:outlineLvl w:val="1"/>
    </w:pPr>
    <w:rPr>
      <w:rFonts w:ascii="Arial" w:eastAsiaTheme="majorEastAsia" w:hAnsi="Arial" w:cstheme="majorBidi"/>
      <w:b/>
      <w:bCs/>
      <w:color w:val="272727"/>
      <w:sz w:val="32"/>
      <w:szCs w:val="32"/>
    </w:rPr>
  </w:style>
  <w:style w:type="paragraph" w:styleId="Heading3">
    <w:name w:val="heading 3"/>
    <w:basedOn w:val="Normal"/>
    <w:next w:val="Normal"/>
    <w:link w:val="Heading3Char"/>
    <w:uiPriority w:val="9"/>
    <w:unhideWhenUsed/>
    <w:qFormat/>
    <w:rsid w:val="00AD309E"/>
    <w:pPr>
      <w:keepNext/>
      <w:keepLines/>
      <w:spacing w:after="120"/>
      <w:outlineLvl w:val="2"/>
    </w:pPr>
    <w:rPr>
      <w:rFonts w:ascii="Arial" w:eastAsiaTheme="majorEastAsia" w:hAnsi="Arial" w:cstheme="majorBidi"/>
      <w:b/>
      <w:bCs/>
      <w:color w:val="272727"/>
      <w:sz w:val="28"/>
      <w:szCs w:val="28"/>
    </w:rPr>
  </w:style>
  <w:style w:type="paragraph" w:styleId="Heading4">
    <w:name w:val="heading 4"/>
    <w:basedOn w:val="Normal"/>
    <w:next w:val="Normal"/>
    <w:link w:val="Heading4Char"/>
    <w:uiPriority w:val="9"/>
    <w:unhideWhenUsed/>
    <w:qFormat/>
    <w:rsid w:val="00AD309E"/>
    <w:pPr>
      <w:keepNext/>
      <w:keepLines/>
      <w:spacing w:after="120"/>
      <w:outlineLvl w:val="3"/>
    </w:pPr>
    <w:rPr>
      <w:rFonts w:ascii="Arial" w:eastAsiaTheme="majorEastAsia" w:hAnsi="Arial" w:cstheme="majorBidi"/>
      <w:b/>
      <w:bCs/>
      <w:i/>
      <w:iCs/>
      <w:color w:val="27272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66"/>
    <w:pPr>
      <w:tabs>
        <w:tab w:val="center" w:pos="4680"/>
        <w:tab w:val="right" w:pos="9360"/>
      </w:tabs>
    </w:pPr>
    <w:rPr>
      <w:rFonts w:ascii="Arial" w:eastAsiaTheme="minorHAnsi" w:hAnsi="Arial" w:cstheme="minorBidi"/>
      <w:color w:val="272727"/>
    </w:rPr>
  </w:style>
  <w:style w:type="character" w:customStyle="1" w:styleId="HeaderChar">
    <w:name w:val="Header Char"/>
    <w:basedOn w:val="DefaultParagraphFont"/>
    <w:link w:val="Header"/>
    <w:uiPriority w:val="99"/>
    <w:rsid w:val="00330866"/>
  </w:style>
  <w:style w:type="paragraph" w:styleId="Footer">
    <w:name w:val="footer"/>
    <w:basedOn w:val="Normal"/>
    <w:link w:val="FooterChar"/>
    <w:uiPriority w:val="99"/>
    <w:unhideWhenUsed/>
    <w:rsid w:val="00330866"/>
    <w:pPr>
      <w:tabs>
        <w:tab w:val="center" w:pos="4680"/>
        <w:tab w:val="right" w:pos="9360"/>
      </w:tabs>
    </w:pPr>
    <w:rPr>
      <w:rFonts w:ascii="Arial" w:eastAsiaTheme="minorHAnsi" w:hAnsi="Arial" w:cstheme="minorBidi"/>
      <w:color w:val="272727"/>
    </w:rPr>
  </w:style>
  <w:style w:type="character" w:customStyle="1" w:styleId="FooterChar">
    <w:name w:val="Footer Char"/>
    <w:basedOn w:val="DefaultParagraphFont"/>
    <w:link w:val="Footer"/>
    <w:uiPriority w:val="99"/>
    <w:rsid w:val="00330866"/>
  </w:style>
  <w:style w:type="character" w:styleId="PlaceholderText">
    <w:name w:val="Placeholder Text"/>
    <w:basedOn w:val="DefaultParagraphFont"/>
    <w:uiPriority w:val="99"/>
    <w:semiHidden/>
    <w:rsid w:val="00330866"/>
    <w:rPr>
      <w:color w:val="808080"/>
    </w:rPr>
  </w:style>
  <w:style w:type="paragraph" w:styleId="Title">
    <w:name w:val="Title"/>
    <w:basedOn w:val="Normal"/>
    <w:next w:val="Normal"/>
    <w:link w:val="TitleChar"/>
    <w:uiPriority w:val="10"/>
    <w:qFormat/>
    <w:rsid w:val="00882EAF"/>
    <w:pPr>
      <w:contextualSpacing/>
    </w:pPr>
    <w:rPr>
      <w:rFonts w:ascii="Arial" w:eastAsiaTheme="majorEastAsia" w:hAnsi="Arial" w:cstheme="majorBidi"/>
      <w:b/>
      <w:bCs/>
      <w:color w:val="E98E31"/>
      <w:spacing w:val="-10"/>
      <w:kern w:val="28"/>
      <w:sz w:val="56"/>
      <w:szCs w:val="56"/>
    </w:rPr>
  </w:style>
  <w:style w:type="character" w:customStyle="1" w:styleId="TitleChar">
    <w:name w:val="Title Char"/>
    <w:basedOn w:val="DefaultParagraphFont"/>
    <w:link w:val="Title"/>
    <w:uiPriority w:val="10"/>
    <w:rsid w:val="00882EAF"/>
    <w:rPr>
      <w:rFonts w:ascii="Arial" w:eastAsiaTheme="majorEastAsia" w:hAnsi="Arial" w:cstheme="majorBidi"/>
      <w:b/>
      <w:bCs/>
      <w:color w:val="E98E31"/>
      <w:spacing w:val="-10"/>
      <w:kern w:val="28"/>
      <w:sz w:val="56"/>
      <w:szCs w:val="56"/>
    </w:rPr>
  </w:style>
  <w:style w:type="character" w:customStyle="1" w:styleId="Heading1Char">
    <w:name w:val="Heading 1 Char"/>
    <w:basedOn w:val="DefaultParagraphFont"/>
    <w:link w:val="Heading1"/>
    <w:uiPriority w:val="9"/>
    <w:rsid w:val="007431A6"/>
    <w:rPr>
      <w:rFonts w:ascii="Arial" w:eastAsiaTheme="majorEastAsia" w:hAnsi="Arial" w:cstheme="majorBidi"/>
      <w:b/>
      <w:bCs/>
      <w:color w:val="272727"/>
      <w:sz w:val="36"/>
      <w:szCs w:val="36"/>
    </w:rPr>
  </w:style>
  <w:style w:type="character" w:customStyle="1" w:styleId="Heading2Char">
    <w:name w:val="Heading 2 Char"/>
    <w:basedOn w:val="DefaultParagraphFont"/>
    <w:link w:val="Heading2"/>
    <w:uiPriority w:val="9"/>
    <w:rsid w:val="00882EAF"/>
    <w:rPr>
      <w:rFonts w:ascii="Arial" w:eastAsiaTheme="majorEastAsia" w:hAnsi="Arial" w:cstheme="majorBidi"/>
      <w:b/>
      <w:bCs/>
      <w:color w:val="272727"/>
      <w:sz w:val="32"/>
      <w:szCs w:val="32"/>
    </w:rPr>
  </w:style>
  <w:style w:type="paragraph" w:styleId="BalloonText">
    <w:name w:val="Balloon Text"/>
    <w:basedOn w:val="Normal"/>
    <w:link w:val="BalloonTextChar"/>
    <w:uiPriority w:val="99"/>
    <w:semiHidden/>
    <w:unhideWhenUsed/>
    <w:rsid w:val="005A2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8B9"/>
    <w:rPr>
      <w:rFonts w:ascii="Segoe UI" w:hAnsi="Segoe UI" w:cs="Segoe UI"/>
      <w:sz w:val="18"/>
      <w:szCs w:val="18"/>
    </w:rPr>
  </w:style>
  <w:style w:type="character" w:customStyle="1" w:styleId="Heading3Char">
    <w:name w:val="Heading 3 Char"/>
    <w:basedOn w:val="DefaultParagraphFont"/>
    <w:link w:val="Heading3"/>
    <w:uiPriority w:val="9"/>
    <w:rsid w:val="00AD309E"/>
    <w:rPr>
      <w:rFonts w:ascii="Arial" w:eastAsiaTheme="majorEastAsia" w:hAnsi="Arial" w:cstheme="majorBidi"/>
      <w:b/>
      <w:bCs/>
      <w:color w:val="272727"/>
      <w:sz w:val="28"/>
      <w:szCs w:val="28"/>
    </w:rPr>
  </w:style>
  <w:style w:type="paragraph" w:styleId="NoSpacing">
    <w:name w:val="No Spacing"/>
    <w:link w:val="NoSpacingChar"/>
    <w:uiPriority w:val="1"/>
    <w:qFormat/>
    <w:rsid w:val="00426C40"/>
    <w:pPr>
      <w:spacing w:after="0" w:line="240" w:lineRule="auto"/>
    </w:pPr>
    <w:rPr>
      <w:rFonts w:eastAsiaTheme="minorEastAsia"/>
    </w:rPr>
  </w:style>
  <w:style w:type="character" w:customStyle="1" w:styleId="NoSpacingChar">
    <w:name w:val="No Spacing Char"/>
    <w:basedOn w:val="DefaultParagraphFont"/>
    <w:link w:val="NoSpacing"/>
    <w:uiPriority w:val="1"/>
    <w:rsid w:val="00426C40"/>
    <w:rPr>
      <w:rFonts w:eastAsiaTheme="minorEastAsia"/>
    </w:rPr>
  </w:style>
  <w:style w:type="character" w:customStyle="1" w:styleId="StyleLatinSegoeUI10pt">
    <w:name w:val="Style (Latin) Segoe UI 10 pt"/>
    <w:basedOn w:val="DefaultParagraphFont"/>
    <w:semiHidden/>
    <w:rsid w:val="00D22F1C"/>
    <w:rPr>
      <w:rFonts w:ascii="Segoe UI" w:hAnsi="Segoe UI"/>
      <w:sz w:val="20"/>
    </w:rPr>
  </w:style>
  <w:style w:type="table" w:styleId="TableGrid">
    <w:name w:val="Table Grid"/>
    <w:basedOn w:val="TableNormal"/>
    <w:uiPriority w:val="39"/>
    <w:rsid w:val="00D22F1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styleId="TOC1">
    <w:name w:val="toc 1"/>
    <w:basedOn w:val="Normal"/>
    <w:next w:val="Normal"/>
    <w:autoRedefine/>
    <w:uiPriority w:val="39"/>
    <w:unhideWhenUsed/>
    <w:rsid w:val="00B20F5E"/>
    <w:pPr>
      <w:spacing w:before="120" w:after="120"/>
    </w:pPr>
    <w:rPr>
      <w:rFonts w:ascii="Arial" w:eastAsiaTheme="minorHAnsi" w:hAnsi="Arial" w:cstheme="minorBidi"/>
      <w:b/>
      <w:bCs/>
      <w:caps/>
      <w:color w:val="272727"/>
      <w:sz w:val="20"/>
      <w:szCs w:val="20"/>
    </w:rPr>
  </w:style>
  <w:style w:type="paragraph" w:styleId="TOC2">
    <w:name w:val="toc 2"/>
    <w:basedOn w:val="Normal"/>
    <w:next w:val="Normal"/>
    <w:autoRedefine/>
    <w:uiPriority w:val="39"/>
    <w:unhideWhenUsed/>
    <w:rsid w:val="00B20F5E"/>
    <w:pPr>
      <w:ind w:left="220"/>
    </w:pPr>
    <w:rPr>
      <w:rFonts w:ascii="Arial" w:eastAsiaTheme="minorHAnsi" w:hAnsi="Arial" w:cstheme="minorBidi"/>
      <w:smallCaps/>
      <w:color w:val="272727"/>
      <w:sz w:val="20"/>
      <w:szCs w:val="20"/>
    </w:rPr>
  </w:style>
  <w:style w:type="paragraph" w:styleId="TOC3">
    <w:name w:val="toc 3"/>
    <w:basedOn w:val="Normal"/>
    <w:next w:val="Normal"/>
    <w:autoRedefine/>
    <w:uiPriority w:val="39"/>
    <w:unhideWhenUsed/>
    <w:rsid w:val="00B20F5E"/>
    <w:pPr>
      <w:ind w:left="440"/>
    </w:pPr>
    <w:rPr>
      <w:rFonts w:ascii="Arial" w:eastAsiaTheme="minorHAnsi" w:hAnsi="Arial" w:cstheme="minorBidi"/>
      <w:i/>
      <w:iCs/>
      <w:color w:val="272727"/>
      <w:sz w:val="20"/>
      <w:szCs w:val="20"/>
    </w:rPr>
  </w:style>
  <w:style w:type="paragraph" w:styleId="TOC4">
    <w:name w:val="toc 4"/>
    <w:basedOn w:val="Normal"/>
    <w:next w:val="Normal"/>
    <w:autoRedefine/>
    <w:uiPriority w:val="39"/>
    <w:unhideWhenUsed/>
    <w:rsid w:val="00B20F5E"/>
    <w:pPr>
      <w:ind w:left="660"/>
    </w:pPr>
    <w:rPr>
      <w:rFonts w:ascii="Arial" w:eastAsiaTheme="minorHAnsi" w:hAnsi="Arial" w:cstheme="minorBidi"/>
      <w:color w:val="272727"/>
      <w:sz w:val="18"/>
      <w:szCs w:val="18"/>
    </w:rPr>
  </w:style>
  <w:style w:type="paragraph" w:styleId="TOC5">
    <w:name w:val="toc 5"/>
    <w:basedOn w:val="Normal"/>
    <w:next w:val="Normal"/>
    <w:autoRedefine/>
    <w:uiPriority w:val="39"/>
    <w:unhideWhenUsed/>
    <w:rsid w:val="00B20F5E"/>
    <w:pPr>
      <w:ind w:left="880"/>
    </w:pPr>
    <w:rPr>
      <w:rFonts w:ascii="Arial" w:eastAsiaTheme="minorHAnsi" w:hAnsi="Arial" w:cstheme="minorBidi"/>
      <w:color w:val="272727"/>
      <w:sz w:val="18"/>
      <w:szCs w:val="18"/>
    </w:rPr>
  </w:style>
  <w:style w:type="paragraph" w:styleId="TOC6">
    <w:name w:val="toc 6"/>
    <w:basedOn w:val="Normal"/>
    <w:next w:val="Normal"/>
    <w:autoRedefine/>
    <w:uiPriority w:val="39"/>
    <w:unhideWhenUsed/>
    <w:rsid w:val="00B20F5E"/>
    <w:pPr>
      <w:ind w:left="1100"/>
    </w:pPr>
    <w:rPr>
      <w:rFonts w:ascii="Arial" w:eastAsiaTheme="minorHAnsi" w:hAnsi="Arial" w:cstheme="minorBidi"/>
      <w:color w:val="272727"/>
      <w:sz w:val="18"/>
      <w:szCs w:val="18"/>
    </w:rPr>
  </w:style>
  <w:style w:type="paragraph" w:styleId="TOC7">
    <w:name w:val="toc 7"/>
    <w:basedOn w:val="Normal"/>
    <w:next w:val="Normal"/>
    <w:autoRedefine/>
    <w:uiPriority w:val="39"/>
    <w:unhideWhenUsed/>
    <w:rsid w:val="00B20F5E"/>
    <w:pPr>
      <w:ind w:left="1320"/>
    </w:pPr>
    <w:rPr>
      <w:rFonts w:ascii="Arial" w:eastAsiaTheme="minorHAnsi" w:hAnsi="Arial" w:cstheme="minorBidi"/>
      <w:color w:val="272727"/>
      <w:sz w:val="18"/>
      <w:szCs w:val="18"/>
    </w:rPr>
  </w:style>
  <w:style w:type="paragraph" w:styleId="TOC8">
    <w:name w:val="toc 8"/>
    <w:basedOn w:val="Normal"/>
    <w:next w:val="Normal"/>
    <w:autoRedefine/>
    <w:uiPriority w:val="39"/>
    <w:unhideWhenUsed/>
    <w:rsid w:val="00B20F5E"/>
    <w:pPr>
      <w:ind w:left="1540"/>
    </w:pPr>
    <w:rPr>
      <w:rFonts w:ascii="Arial" w:eastAsiaTheme="minorHAnsi" w:hAnsi="Arial" w:cstheme="minorBidi"/>
      <w:color w:val="272727"/>
      <w:sz w:val="18"/>
      <w:szCs w:val="18"/>
    </w:rPr>
  </w:style>
  <w:style w:type="paragraph" w:styleId="TOC9">
    <w:name w:val="toc 9"/>
    <w:basedOn w:val="Normal"/>
    <w:next w:val="Normal"/>
    <w:autoRedefine/>
    <w:uiPriority w:val="39"/>
    <w:unhideWhenUsed/>
    <w:rsid w:val="00B20F5E"/>
    <w:pPr>
      <w:ind w:left="1760"/>
    </w:pPr>
    <w:rPr>
      <w:rFonts w:ascii="Arial" w:eastAsiaTheme="minorHAnsi" w:hAnsi="Arial" w:cstheme="minorBidi"/>
      <w:color w:val="272727"/>
      <w:sz w:val="18"/>
      <w:szCs w:val="18"/>
    </w:rPr>
  </w:style>
  <w:style w:type="character" w:styleId="Hyperlink">
    <w:name w:val="Hyperlink"/>
    <w:basedOn w:val="DefaultParagraphFont"/>
    <w:uiPriority w:val="99"/>
    <w:unhideWhenUsed/>
    <w:rsid w:val="00B20F5E"/>
    <w:rPr>
      <w:color w:val="0563C1" w:themeColor="hyperlink"/>
      <w:u w:val="single"/>
    </w:rPr>
  </w:style>
  <w:style w:type="character" w:customStyle="1" w:styleId="Heading4Char">
    <w:name w:val="Heading 4 Char"/>
    <w:basedOn w:val="DefaultParagraphFont"/>
    <w:link w:val="Heading4"/>
    <w:uiPriority w:val="9"/>
    <w:rsid w:val="00AD309E"/>
    <w:rPr>
      <w:rFonts w:ascii="Arial" w:eastAsiaTheme="majorEastAsia" w:hAnsi="Arial" w:cstheme="majorBidi"/>
      <w:b/>
      <w:bCs/>
      <w:i/>
      <w:iCs/>
      <w:color w:val="272727"/>
      <w:sz w:val="28"/>
      <w:szCs w:val="24"/>
    </w:rPr>
  </w:style>
  <w:style w:type="paragraph" w:styleId="Bibliography">
    <w:name w:val="Bibliography"/>
    <w:basedOn w:val="Normal"/>
    <w:next w:val="Normal"/>
    <w:uiPriority w:val="37"/>
    <w:unhideWhenUsed/>
    <w:rsid w:val="00F1514F"/>
    <w:pPr>
      <w:spacing w:after="120"/>
    </w:pPr>
    <w:rPr>
      <w:rFonts w:ascii="Arial" w:eastAsiaTheme="minorHAnsi" w:hAnsi="Arial" w:cstheme="minorBidi"/>
      <w:color w:val="272727"/>
    </w:rPr>
  </w:style>
  <w:style w:type="paragraph" w:styleId="ListParagraph">
    <w:name w:val="List Paragraph"/>
    <w:basedOn w:val="Normal"/>
    <w:uiPriority w:val="34"/>
    <w:qFormat/>
    <w:rsid w:val="00C6370F"/>
    <w:pPr>
      <w:spacing w:after="120"/>
      <w:ind w:left="720"/>
      <w:contextualSpacing/>
    </w:pPr>
    <w:rPr>
      <w:rFonts w:ascii="Arial" w:eastAsiaTheme="minorHAnsi" w:hAnsi="Arial" w:cstheme="minorBidi"/>
      <w:color w:val="272727"/>
    </w:rPr>
  </w:style>
  <w:style w:type="character" w:styleId="UnresolvedMention">
    <w:name w:val="Unresolved Mention"/>
    <w:basedOn w:val="DefaultParagraphFont"/>
    <w:uiPriority w:val="99"/>
    <w:semiHidden/>
    <w:unhideWhenUsed/>
    <w:rsid w:val="006B2F53"/>
    <w:rPr>
      <w:color w:val="605E5C"/>
      <w:shd w:val="clear" w:color="auto" w:fill="E1DFDD"/>
    </w:rPr>
  </w:style>
  <w:style w:type="table" w:styleId="GridTable1Light">
    <w:name w:val="Grid Table 1 Light"/>
    <w:basedOn w:val="TableNormal"/>
    <w:uiPriority w:val="46"/>
    <w:rsid w:val="00FA7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B6C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B6C6B"/>
    <w:rPr>
      <w:color w:val="954F72" w:themeColor="followedHyperlink"/>
      <w:u w:val="single"/>
    </w:rPr>
  </w:style>
  <w:style w:type="table" w:styleId="PlainTable1">
    <w:name w:val="Plain Table 1"/>
    <w:basedOn w:val="TableNormal"/>
    <w:uiPriority w:val="41"/>
    <w:rsid w:val="001634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A353F"/>
    <w:pPr>
      <w:spacing w:before="100" w:beforeAutospacing="1" w:after="100" w:afterAutospacing="1"/>
    </w:pPr>
  </w:style>
  <w:style w:type="character" w:styleId="Strong">
    <w:name w:val="Strong"/>
    <w:basedOn w:val="DefaultParagraphFont"/>
    <w:uiPriority w:val="22"/>
    <w:qFormat/>
    <w:rsid w:val="003B0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36">
      <w:bodyDiv w:val="1"/>
      <w:marLeft w:val="0"/>
      <w:marRight w:val="0"/>
      <w:marTop w:val="0"/>
      <w:marBottom w:val="0"/>
      <w:divBdr>
        <w:top w:val="none" w:sz="0" w:space="0" w:color="auto"/>
        <w:left w:val="none" w:sz="0" w:space="0" w:color="auto"/>
        <w:bottom w:val="none" w:sz="0" w:space="0" w:color="auto"/>
        <w:right w:val="none" w:sz="0" w:space="0" w:color="auto"/>
      </w:divBdr>
    </w:div>
    <w:div w:id="57559279">
      <w:bodyDiv w:val="1"/>
      <w:marLeft w:val="0"/>
      <w:marRight w:val="0"/>
      <w:marTop w:val="0"/>
      <w:marBottom w:val="0"/>
      <w:divBdr>
        <w:top w:val="none" w:sz="0" w:space="0" w:color="auto"/>
        <w:left w:val="none" w:sz="0" w:space="0" w:color="auto"/>
        <w:bottom w:val="none" w:sz="0" w:space="0" w:color="auto"/>
        <w:right w:val="none" w:sz="0" w:space="0" w:color="auto"/>
      </w:divBdr>
    </w:div>
    <w:div w:id="233390823">
      <w:bodyDiv w:val="1"/>
      <w:marLeft w:val="0"/>
      <w:marRight w:val="0"/>
      <w:marTop w:val="0"/>
      <w:marBottom w:val="0"/>
      <w:divBdr>
        <w:top w:val="none" w:sz="0" w:space="0" w:color="auto"/>
        <w:left w:val="none" w:sz="0" w:space="0" w:color="auto"/>
        <w:bottom w:val="none" w:sz="0" w:space="0" w:color="auto"/>
        <w:right w:val="none" w:sz="0" w:space="0" w:color="auto"/>
      </w:divBdr>
    </w:div>
    <w:div w:id="264851857">
      <w:bodyDiv w:val="1"/>
      <w:marLeft w:val="0"/>
      <w:marRight w:val="0"/>
      <w:marTop w:val="0"/>
      <w:marBottom w:val="0"/>
      <w:divBdr>
        <w:top w:val="none" w:sz="0" w:space="0" w:color="auto"/>
        <w:left w:val="none" w:sz="0" w:space="0" w:color="auto"/>
        <w:bottom w:val="none" w:sz="0" w:space="0" w:color="auto"/>
        <w:right w:val="none" w:sz="0" w:space="0" w:color="auto"/>
      </w:divBdr>
    </w:div>
    <w:div w:id="298264834">
      <w:bodyDiv w:val="1"/>
      <w:marLeft w:val="0"/>
      <w:marRight w:val="0"/>
      <w:marTop w:val="0"/>
      <w:marBottom w:val="0"/>
      <w:divBdr>
        <w:top w:val="none" w:sz="0" w:space="0" w:color="auto"/>
        <w:left w:val="none" w:sz="0" w:space="0" w:color="auto"/>
        <w:bottom w:val="none" w:sz="0" w:space="0" w:color="auto"/>
        <w:right w:val="none" w:sz="0" w:space="0" w:color="auto"/>
      </w:divBdr>
    </w:div>
    <w:div w:id="386731840">
      <w:bodyDiv w:val="1"/>
      <w:marLeft w:val="0"/>
      <w:marRight w:val="0"/>
      <w:marTop w:val="0"/>
      <w:marBottom w:val="0"/>
      <w:divBdr>
        <w:top w:val="none" w:sz="0" w:space="0" w:color="auto"/>
        <w:left w:val="none" w:sz="0" w:space="0" w:color="auto"/>
        <w:bottom w:val="none" w:sz="0" w:space="0" w:color="auto"/>
        <w:right w:val="none" w:sz="0" w:space="0" w:color="auto"/>
      </w:divBdr>
    </w:div>
    <w:div w:id="520628017">
      <w:bodyDiv w:val="1"/>
      <w:marLeft w:val="0"/>
      <w:marRight w:val="0"/>
      <w:marTop w:val="0"/>
      <w:marBottom w:val="0"/>
      <w:divBdr>
        <w:top w:val="none" w:sz="0" w:space="0" w:color="auto"/>
        <w:left w:val="none" w:sz="0" w:space="0" w:color="auto"/>
        <w:bottom w:val="none" w:sz="0" w:space="0" w:color="auto"/>
        <w:right w:val="none" w:sz="0" w:space="0" w:color="auto"/>
      </w:divBdr>
    </w:div>
    <w:div w:id="534849030">
      <w:bodyDiv w:val="1"/>
      <w:marLeft w:val="0"/>
      <w:marRight w:val="0"/>
      <w:marTop w:val="0"/>
      <w:marBottom w:val="0"/>
      <w:divBdr>
        <w:top w:val="none" w:sz="0" w:space="0" w:color="auto"/>
        <w:left w:val="none" w:sz="0" w:space="0" w:color="auto"/>
        <w:bottom w:val="none" w:sz="0" w:space="0" w:color="auto"/>
        <w:right w:val="none" w:sz="0" w:space="0" w:color="auto"/>
      </w:divBdr>
    </w:div>
    <w:div w:id="552542206">
      <w:bodyDiv w:val="1"/>
      <w:marLeft w:val="0"/>
      <w:marRight w:val="0"/>
      <w:marTop w:val="0"/>
      <w:marBottom w:val="0"/>
      <w:divBdr>
        <w:top w:val="none" w:sz="0" w:space="0" w:color="auto"/>
        <w:left w:val="none" w:sz="0" w:space="0" w:color="auto"/>
        <w:bottom w:val="none" w:sz="0" w:space="0" w:color="auto"/>
        <w:right w:val="none" w:sz="0" w:space="0" w:color="auto"/>
      </w:divBdr>
    </w:div>
    <w:div w:id="1105542058">
      <w:bodyDiv w:val="1"/>
      <w:marLeft w:val="0"/>
      <w:marRight w:val="0"/>
      <w:marTop w:val="0"/>
      <w:marBottom w:val="0"/>
      <w:divBdr>
        <w:top w:val="none" w:sz="0" w:space="0" w:color="auto"/>
        <w:left w:val="none" w:sz="0" w:space="0" w:color="auto"/>
        <w:bottom w:val="none" w:sz="0" w:space="0" w:color="auto"/>
        <w:right w:val="none" w:sz="0" w:space="0" w:color="auto"/>
      </w:divBdr>
    </w:div>
    <w:div w:id="1279868837">
      <w:bodyDiv w:val="1"/>
      <w:marLeft w:val="0"/>
      <w:marRight w:val="0"/>
      <w:marTop w:val="0"/>
      <w:marBottom w:val="0"/>
      <w:divBdr>
        <w:top w:val="none" w:sz="0" w:space="0" w:color="auto"/>
        <w:left w:val="none" w:sz="0" w:space="0" w:color="auto"/>
        <w:bottom w:val="none" w:sz="0" w:space="0" w:color="auto"/>
        <w:right w:val="none" w:sz="0" w:space="0" w:color="auto"/>
      </w:divBdr>
    </w:div>
    <w:div w:id="1314211196">
      <w:bodyDiv w:val="1"/>
      <w:marLeft w:val="0"/>
      <w:marRight w:val="0"/>
      <w:marTop w:val="0"/>
      <w:marBottom w:val="0"/>
      <w:divBdr>
        <w:top w:val="none" w:sz="0" w:space="0" w:color="auto"/>
        <w:left w:val="none" w:sz="0" w:space="0" w:color="auto"/>
        <w:bottom w:val="none" w:sz="0" w:space="0" w:color="auto"/>
        <w:right w:val="none" w:sz="0" w:space="0" w:color="auto"/>
      </w:divBdr>
    </w:div>
    <w:div w:id="1316371723">
      <w:bodyDiv w:val="1"/>
      <w:marLeft w:val="0"/>
      <w:marRight w:val="0"/>
      <w:marTop w:val="0"/>
      <w:marBottom w:val="0"/>
      <w:divBdr>
        <w:top w:val="none" w:sz="0" w:space="0" w:color="auto"/>
        <w:left w:val="none" w:sz="0" w:space="0" w:color="auto"/>
        <w:bottom w:val="none" w:sz="0" w:space="0" w:color="auto"/>
        <w:right w:val="none" w:sz="0" w:space="0" w:color="auto"/>
      </w:divBdr>
    </w:div>
    <w:div w:id="1346831855">
      <w:bodyDiv w:val="1"/>
      <w:marLeft w:val="0"/>
      <w:marRight w:val="0"/>
      <w:marTop w:val="0"/>
      <w:marBottom w:val="0"/>
      <w:divBdr>
        <w:top w:val="none" w:sz="0" w:space="0" w:color="auto"/>
        <w:left w:val="none" w:sz="0" w:space="0" w:color="auto"/>
        <w:bottom w:val="none" w:sz="0" w:space="0" w:color="auto"/>
        <w:right w:val="none" w:sz="0" w:space="0" w:color="auto"/>
      </w:divBdr>
      <w:divsChild>
        <w:div w:id="1109740414">
          <w:marLeft w:val="0"/>
          <w:marRight w:val="0"/>
          <w:marTop w:val="0"/>
          <w:marBottom w:val="0"/>
          <w:divBdr>
            <w:top w:val="none" w:sz="0" w:space="0" w:color="auto"/>
            <w:left w:val="none" w:sz="0" w:space="0" w:color="auto"/>
            <w:bottom w:val="none" w:sz="0" w:space="0" w:color="auto"/>
            <w:right w:val="none" w:sz="0" w:space="0" w:color="auto"/>
          </w:divBdr>
          <w:divsChild>
            <w:div w:id="1903903002">
              <w:marLeft w:val="0"/>
              <w:marRight w:val="0"/>
              <w:marTop w:val="0"/>
              <w:marBottom w:val="0"/>
              <w:divBdr>
                <w:top w:val="none" w:sz="0" w:space="0" w:color="auto"/>
                <w:left w:val="none" w:sz="0" w:space="0" w:color="auto"/>
                <w:bottom w:val="none" w:sz="0" w:space="0" w:color="auto"/>
                <w:right w:val="none" w:sz="0" w:space="0" w:color="auto"/>
              </w:divBdr>
            </w:div>
            <w:div w:id="742412788">
              <w:marLeft w:val="0"/>
              <w:marRight w:val="0"/>
              <w:marTop w:val="0"/>
              <w:marBottom w:val="0"/>
              <w:divBdr>
                <w:top w:val="none" w:sz="0" w:space="0" w:color="auto"/>
                <w:left w:val="none" w:sz="0" w:space="0" w:color="auto"/>
                <w:bottom w:val="none" w:sz="0" w:space="0" w:color="auto"/>
                <w:right w:val="none" w:sz="0" w:space="0" w:color="auto"/>
              </w:divBdr>
            </w:div>
            <w:div w:id="365712940">
              <w:marLeft w:val="0"/>
              <w:marRight w:val="0"/>
              <w:marTop w:val="0"/>
              <w:marBottom w:val="0"/>
              <w:divBdr>
                <w:top w:val="none" w:sz="0" w:space="0" w:color="auto"/>
                <w:left w:val="none" w:sz="0" w:space="0" w:color="auto"/>
                <w:bottom w:val="none" w:sz="0" w:space="0" w:color="auto"/>
                <w:right w:val="none" w:sz="0" w:space="0" w:color="auto"/>
              </w:divBdr>
            </w:div>
            <w:div w:id="18738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338">
      <w:bodyDiv w:val="1"/>
      <w:marLeft w:val="0"/>
      <w:marRight w:val="0"/>
      <w:marTop w:val="0"/>
      <w:marBottom w:val="0"/>
      <w:divBdr>
        <w:top w:val="none" w:sz="0" w:space="0" w:color="auto"/>
        <w:left w:val="none" w:sz="0" w:space="0" w:color="auto"/>
        <w:bottom w:val="none" w:sz="0" w:space="0" w:color="auto"/>
        <w:right w:val="none" w:sz="0" w:space="0" w:color="auto"/>
      </w:divBdr>
    </w:div>
    <w:div w:id="1708605573">
      <w:bodyDiv w:val="1"/>
      <w:marLeft w:val="0"/>
      <w:marRight w:val="0"/>
      <w:marTop w:val="0"/>
      <w:marBottom w:val="0"/>
      <w:divBdr>
        <w:top w:val="none" w:sz="0" w:space="0" w:color="auto"/>
        <w:left w:val="none" w:sz="0" w:space="0" w:color="auto"/>
        <w:bottom w:val="none" w:sz="0" w:space="0" w:color="auto"/>
        <w:right w:val="none" w:sz="0" w:space="0" w:color="auto"/>
      </w:divBdr>
    </w:div>
    <w:div w:id="19300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aws.dev/vramaam/security-aod10-vramaam.git" TargetMode="External"/><Relationship Id="rId18" Type="http://schemas.openxmlformats.org/officeDocument/2006/relationships/hyperlink" Target="https://gitlab.aws.dev/minkimm/network-firewall-deployment-models/-/tree/master/decentralized-deployment-model/model-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aws.amazon.com/waf/latest/developerguide/network-firewall-policies.html" TargetMode="External"/><Relationship Id="rId17" Type="http://schemas.openxmlformats.org/officeDocument/2006/relationships/hyperlink" Target="https://slack.com/help/articles/206845317-Create-a-Slack-workspace" TargetMode="External"/><Relationship Id="rId2" Type="http://schemas.openxmlformats.org/officeDocument/2006/relationships/numbering" Target="numbering.xml"/><Relationship Id="rId16" Type="http://schemas.openxmlformats.org/officeDocument/2006/relationships/hyperlink" Target="https://gitlab.aws.dev/vramaam/security-aod10-vramaam.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blogs/networking-and-content-delivery/deployment-models-for-aws-network-firewall/" TargetMode="External"/><Relationship Id="rId5" Type="http://schemas.openxmlformats.org/officeDocument/2006/relationships/webSettings" Target="webSettings.xml"/><Relationship Id="rId15" Type="http://schemas.openxmlformats.org/officeDocument/2006/relationships/hyperlink" Target="https://docs.aws.amazon.com/waf/latest/developerguide/network-firewall-policies.html" TargetMode="Externa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lack.com/help/articles/206845317-Create-a-Slack-workspace" TargetMode="External"/><Relationship Id="rId14" Type="http://schemas.openxmlformats.org/officeDocument/2006/relationships/hyperlink" Target="https://aws.amazon.com/blogs/networking-and-content-delivery/deployment-models-for-aws-network-firewal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Tod13</b:Tag>
    <b:SourceType>InternetSite</b:SourceType>
    <b:Guid>{0B7DDEB4-D0FE-4260-A7C1-04B860AFEF47}</b:Guid>
    <b:Title>AWS Security Best Practices</b:Title>
    <b:Year>2013</b:Year>
    <b:Author>
      <b:Author>
        <b:NameList>
          <b:Person>
            <b:Last>Todorov</b:Last>
            <b:First>Dob</b:First>
            <b:Middle>and Ozkan, Yinal</b:Middle>
          </b:Person>
        </b:NameList>
      </b:Author>
    </b:Author>
    <b:InternetSiteTitle>Amazon Web Services</b:InternetSiteTitle>
    <b:Month>November</b:Month>
    <b:Day>4</b:Day>
    <b:URL>http://aws.amazon.com/whitepapers/aws-security-best-practices/</b:URL>
    <b:RefOrder>4</b:RefOrder>
  </b:Source>
  <b:Source>
    <b:Tag>Gre12</b:Tag>
    <b:SourceType>InternetSite</b:SourceType>
    <b:Guid>{27E1E306-C0EE-4FAA-94F3-DFE35A6EF56B}</b:Guid>
    <b:Author>
      <b:Author>
        <b:NameList>
          <b:Person>
            <b:Last>Orzell</b:Last>
            <b:First>Greg</b:First>
            <b:Middle>and Becker, Justin</b:Middle>
          </b:Person>
        </b:NameList>
      </b:Author>
    </b:Author>
    <b:Title>The Netflix Tech Blog: Auto Scaling in the Amazon Cloud</b:Title>
    <b:InternetSiteTitle>The Netflix Tech Blog</b:InternetSiteTitle>
    <b:Year>2012</b:Year>
    <b:Month>January</b:Month>
    <b:Day>20</b:Day>
    <b:URL>http://techblog.netflix.com/2012/01/auto-scaling-in-amazon-cloud.html</b:URL>
    <b:RefOrder>1</b:RefOrder>
  </b:Source>
  <b:Source>
    <b:Tag>AWS13</b:Tag>
    <b:SourceType>InternetSite</b:SourceType>
    <b:Guid>{F44BD7A1-E1A4-453B-9B55-4D749C5BB1D9}</b:Guid>
    <b:Author>
      <b:Author>
        <b:Corporate>AWS</b:Corporate>
      </b:Author>
    </b:Author>
    <b:Title>Cost Allocation and Tagging</b:Title>
    <b:InternetSiteTitle>AWS Documentation</b:InternetSiteTitle>
    <b:Year>2013</b:Year>
    <b:Month>October</b:Month>
    <b:Day>25</b:Day>
    <b:URL>http://docs.aws.amazon.com/awsaccountbilling/latest/aboutv2/allocation.html</b:URL>
    <b:RefOrder>2</b:RefOrder>
  </b:Source>
  <b:Source>
    <b:Tag>AWS131</b:Tag>
    <b:SourceType>InternetSite</b:SourceType>
    <b:Guid>{B14DB441-9776-4D86-AB21-14EA274C2EE5}</b:Guid>
    <b:Author>
      <b:Author>
        <b:Corporate>AWS</b:Corporate>
      </b:Author>
    </b:Author>
    <b:Title>Understanding Your Usage with Detailed Billing Reports</b:Title>
    <b:InternetSiteTitle>AWS Documentation</b:InternetSiteTitle>
    <b:Year>2013</b:Year>
    <b:Month>October</b:Month>
    <b:Day>25</b:Day>
    <b:URL>http://docs.aws.amazon.com/awsaccountbilling/latest/aboutv2/DetailedBillingReports.html</b:URL>
    <b:RefOrder>3</b:RefOrder>
  </b:Source>
  <b:Source>
    <b:Tag>Ama14</b:Tag>
    <b:SourceType>InternetSite</b:SourceType>
    <b:Guid>{1CA9EB4D-E937-43CA-9A48-BF93AD7FC844}</b:Guid>
    <b:Author>
      <b:Author>
        <b:Corporate>Amazon Web Services</b:Corporate>
      </b:Author>
    </b:Author>
    <b:Title>Controlling Access to Amazon Redshift Resources</b:Title>
    <b:InternetSiteTitle>AWS Documentation</b:InternetSiteTitle>
    <b:Year>2014</b:Year>
    <b:Month>February</b:Month>
    <b:Day>21</b:Day>
    <b:URL>http://docs.aws.amazon.com/redshift/latest/mgmt/iam-redshift-user-mgmt.html</b:URL>
    <b:RefOrder>5</b:RefOrder>
  </b:Source>
  <b:Source>
    <b:Tag>AWS14</b:Tag>
    <b:SourceType>DocumentFromInternetSite</b:SourceType>
    <b:Guid>{6B7AFDFB-E43B-4508-A577-86F441C18597}</b:Guid>
    <b:Author>
      <b:Author>
        <b:Corporate>AWS</b:Corporate>
      </b:Author>
    </b:Author>
    <b:Title>AWS PCI DSS Level 1 FAQs</b:Title>
    <b:InternetSiteTitle>AWS PCI Compliance FAQ</b:InternetSiteTitle>
    <b:Year>2014</b:Year>
    <b:URL>http://aws.amazon.com/compliance/pci-dss-level-1-faqs/</b:URL>
    <b:RefOrder>7</b:RefOrder>
  </b:Source>
  <b:Source>
    <b:Tag>AWS132</b:Tag>
    <b:SourceType>InternetSite</b:SourceType>
    <b:Guid>{F6166D53-25C4-4B2D-8191-E811212B48CC}</b:Guid>
    <b:Title>AWS Security Token Service</b:Title>
    <b:InternetSiteTitle>AWS Documentation</b:InternetSiteTitle>
    <b:Year>2013</b:Year>
    <b:Month>May </b:Month>
    <b:Day>21</b:Day>
    <b:URL>http://docs.aws.amazon.com/STS/latest/UsingSTS/Welcome.html</b:URL>
    <b:Author>
      <b:Author>
        <b:Corporate>AWS</b:Corporate>
      </b:Author>
    </b:Author>
    <b:RefOrder>8</b:RefOrder>
  </b:Source>
  <b:Source>
    <b:Tag>Clo13</b:Tag>
    <b:SourceType>DocumentFromInternetSite</b:SourceType>
    <b:Guid>{0DE9BF70-5251-42EF-81F3-2E91B5EC06B0}</b:Guid>
    <b:Author>
      <b:Author>
        <b:Corporate>Cloud Special Interest Group PCI Security Standards Council</b:Corporate>
      </b:Author>
    </b:Author>
    <b:Title>PCI DSS Cloud Computing Guidelines</b:Title>
    <b:InternetSiteTitle>Cloud Special Interest Group PCI Security Standards Council</b:InternetSiteTitle>
    <b:Year>2013</b:Year>
    <b:Month>February</b:Month>
    <b:URL>https://www.pcisecuritystandards.org/pdfs/PCI_DSS_v2_Cloud_Guidelines.pdf</b:URL>
    <b:RefOrder>6</b:RefOrder>
  </b:Source>
</b:Sources>
</file>

<file path=customXml/itemProps1.xml><?xml version="1.0" encoding="utf-8"?>
<ds:datastoreItem xmlns:ds="http://schemas.openxmlformats.org/officeDocument/2006/customXml" ds:itemID="{105FF235-30B7-4E08-AE73-CB20CC2D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AWS Professional Services</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Professional Services</dc:title>
  <dc:subject>Network Firewall Alerts – Slack Integration</dc:subject>
  <dc:creator>Venki Srivatsav</dc:creator>
  <cp:lastModifiedBy>Microsoft Office User</cp:lastModifiedBy>
  <cp:revision>68</cp:revision>
  <cp:lastPrinted>2014-03-10T14:48:00Z</cp:lastPrinted>
  <dcterms:created xsi:type="dcterms:W3CDTF">2021-06-03T21:26:00Z</dcterms:created>
  <dcterms:modified xsi:type="dcterms:W3CDTF">2021-08-17T23:48:00Z</dcterms:modified>
  <cp:contentStatus>Draft</cp:contentStatus>
</cp:coreProperties>
</file>