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2E52" w14:textId="24B4823E" w:rsidR="004B6C2F" w:rsidRDefault="00C4385E"/>
    <w:p w14:paraId="3BF55838" w14:textId="52D527F6" w:rsidR="003957C8" w:rsidRDefault="003957C8">
      <w:r>
        <w:t xml:space="preserve">Creating </w:t>
      </w:r>
      <w:proofErr w:type="spellStart"/>
      <w:r>
        <w:t>Sagemaker</w:t>
      </w:r>
      <w:proofErr w:type="spellEnd"/>
      <w:r>
        <w:t xml:space="preserve"> Notebook instance:</w:t>
      </w:r>
    </w:p>
    <w:p w14:paraId="566ADA56" w14:textId="5C470A81" w:rsidR="003957C8" w:rsidRDefault="003957C8"/>
    <w:p w14:paraId="2E2F0664" w14:textId="77777777" w:rsidR="003957C8" w:rsidRDefault="003957C8" w:rsidP="00395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Open the SageMaker console at </w:t>
      </w:r>
      <w:hyperlink r:id="rId5" w:tgtFrame="_blank" w:history="1">
        <w:r>
          <w:rPr>
            <w:rStyle w:val="Hyperlink"/>
            <w:rFonts w:ascii="inherit" w:hAnsi="inherit" w:cs="Amazon Ember"/>
          </w:rPr>
          <w:t>https://console.aws.amazon.com/sagemaker/</w:t>
        </w:r>
      </w:hyperlink>
      <w:r>
        <w:rPr>
          <w:rFonts w:ascii="inherit" w:hAnsi="inherit" w:cs="Amazon Ember"/>
          <w:color w:val="16191F"/>
        </w:rPr>
        <w:t>.</w:t>
      </w:r>
    </w:p>
    <w:p w14:paraId="5D14F003" w14:textId="77777777" w:rsidR="003957C8" w:rsidRDefault="003957C8" w:rsidP="00395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Choose </w:t>
      </w:r>
      <w:r>
        <w:rPr>
          <w:rFonts w:ascii="inherit" w:hAnsi="inherit" w:cs="Amazon Ember"/>
          <w:b/>
          <w:bCs/>
          <w:color w:val="16191F"/>
        </w:rPr>
        <w:t>Notebook instances</w:t>
      </w:r>
      <w:r>
        <w:rPr>
          <w:rFonts w:ascii="inherit" w:hAnsi="inherit" w:cs="Amazon Ember"/>
          <w:color w:val="16191F"/>
        </w:rPr>
        <w:t>, then choose </w:t>
      </w:r>
      <w:r>
        <w:rPr>
          <w:rFonts w:ascii="inherit" w:hAnsi="inherit" w:cs="Amazon Ember"/>
          <w:b/>
          <w:bCs/>
          <w:color w:val="16191F"/>
        </w:rPr>
        <w:t>Create notebook instance</w:t>
      </w:r>
      <w:r>
        <w:rPr>
          <w:rFonts w:ascii="inherit" w:hAnsi="inherit" w:cs="Amazon Ember"/>
          <w:color w:val="16191F"/>
        </w:rPr>
        <w:t>.</w:t>
      </w:r>
    </w:p>
    <w:p w14:paraId="07487A16" w14:textId="77777777" w:rsidR="003957C8" w:rsidRDefault="003957C8" w:rsidP="00395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On the </w:t>
      </w:r>
      <w:r>
        <w:rPr>
          <w:rFonts w:ascii="inherit" w:hAnsi="inherit" w:cs="Amazon Ember"/>
          <w:b/>
          <w:bCs/>
          <w:color w:val="16191F"/>
        </w:rPr>
        <w:t>Create notebook instance</w:t>
      </w:r>
      <w:r>
        <w:rPr>
          <w:rFonts w:ascii="inherit" w:hAnsi="inherit" w:cs="Amazon Ember"/>
          <w:color w:val="16191F"/>
        </w:rPr>
        <w:t> page, provide the following information:</w:t>
      </w:r>
    </w:p>
    <w:p w14:paraId="02804D0D" w14:textId="77777777" w:rsidR="003957C8" w:rsidRDefault="003957C8" w:rsidP="003957C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For </w:t>
      </w:r>
      <w:r>
        <w:rPr>
          <w:rFonts w:ascii="inherit" w:hAnsi="inherit" w:cs="Amazon Ember"/>
          <w:b/>
          <w:bCs/>
          <w:color w:val="16191F"/>
        </w:rPr>
        <w:t>Notebook instance name</w:t>
      </w:r>
      <w:r>
        <w:rPr>
          <w:rFonts w:ascii="inherit" w:hAnsi="inherit" w:cs="Amazon Ember"/>
          <w:color w:val="16191F"/>
        </w:rPr>
        <w:t>, type a name for your notebook instance.</w:t>
      </w:r>
    </w:p>
    <w:p w14:paraId="0F18A1E6" w14:textId="4CFE0C62" w:rsidR="003957C8" w:rsidRDefault="003957C8" w:rsidP="003957C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For </w:t>
      </w:r>
      <w:r>
        <w:rPr>
          <w:rFonts w:ascii="inherit" w:hAnsi="inherit" w:cs="Amazon Ember"/>
          <w:b/>
          <w:bCs/>
          <w:color w:val="16191F"/>
        </w:rPr>
        <w:t>Notebook instance type</w:t>
      </w:r>
      <w:r>
        <w:rPr>
          <w:rFonts w:ascii="inherit" w:hAnsi="inherit" w:cs="Amazon Ember"/>
          <w:color w:val="16191F"/>
        </w:rPr>
        <w:t>, choose an instance size suitable for your use case. Skip the additional/advanced configuration and move to setting up IAM Role.</w:t>
      </w:r>
    </w:p>
    <w:p w14:paraId="506B120D" w14:textId="7BC549ED" w:rsidR="003957C8" w:rsidRDefault="003957C8" w:rsidP="003957C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For </w:t>
      </w:r>
      <w:r>
        <w:rPr>
          <w:rFonts w:ascii="inherit" w:hAnsi="inherit" w:cs="Amazon Ember"/>
          <w:b/>
          <w:bCs/>
          <w:color w:val="16191F"/>
        </w:rPr>
        <w:t>IAM role</w:t>
      </w:r>
      <w:r>
        <w:rPr>
          <w:rFonts w:ascii="inherit" w:hAnsi="inherit" w:cs="Amazon Ember"/>
          <w:color w:val="16191F"/>
        </w:rPr>
        <w:t xml:space="preserve">, select </w:t>
      </w:r>
      <w:r>
        <w:rPr>
          <w:rFonts w:ascii="inherit" w:hAnsi="inherit" w:cs="Amazon Ember"/>
          <w:b/>
          <w:bCs/>
          <w:color w:val="16191F"/>
        </w:rPr>
        <w:t>Create a new role</w:t>
      </w:r>
      <w:r>
        <w:rPr>
          <w:rFonts w:ascii="inherit" w:hAnsi="inherit" w:cs="Amazon Ember"/>
          <w:color w:val="16191F"/>
        </w:rPr>
        <w:t>. If you choose </w:t>
      </w:r>
      <w:r>
        <w:rPr>
          <w:rFonts w:ascii="inherit" w:hAnsi="inherit" w:cs="Amazon Ember"/>
          <w:b/>
          <w:bCs/>
          <w:color w:val="16191F"/>
        </w:rPr>
        <w:t>Create a new role</w:t>
      </w:r>
      <w:r>
        <w:rPr>
          <w:rFonts w:ascii="inherit" w:hAnsi="inherit" w:cs="Amazon Ember"/>
          <w:color w:val="16191F"/>
        </w:rPr>
        <w:t>, SageMaker creates an IAM role named </w:t>
      </w:r>
      <w:proofErr w:type="spellStart"/>
      <w:r>
        <w:rPr>
          <w:rStyle w:val="HTMLCode"/>
          <w:rFonts w:ascii="Monaco" w:hAnsi="Monaco"/>
          <w:color w:val="16191F"/>
          <w:shd w:val="clear" w:color="auto" w:fill="F2F3F3"/>
        </w:rPr>
        <w:t>AmazonSageMaker-ExecutionRole-</w:t>
      </w:r>
      <w:r>
        <w:rPr>
          <w:rStyle w:val="HTMLCode"/>
          <w:rFonts w:ascii="Monaco" w:hAnsi="Monaco"/>
          <w:i/>
          <w:iCs/>
          <w:color w:val="F5001D"/>
          <w:shd w:val="clear" w:color="auto" w:fill="F2F3F3"/>
        </w:rPr>
        <w:t>YYYYMMDD</w:t>
      </w:r>
      <w:r>
        <w:rPr>
          <w:rStyle w:val="HTMLCode"/>
          <w:rFonts w:ascii="Monaco" w:hAnsi="Monaco"/>
          <w:color w:val="16191F"/>
          <w:shd w:val="clear" w:color="auto" w:fill="F2F3F3"/>
        </w:rPr>
        <w:t>T</w:t>
      </w:r>
      <w:r>
        <w:rPr>
          <w:rStyle w:val="HTMLCode"/>
          <w:rFonts w:ascii="Monaco" w:hAnsi="Monaco"/>
          <w:i/>
          <w:iCs/>
          <w:color w:val="F5001D"/>
          <w:shd w:val="clear" w:color="auto" w:fill="F2F3F3"/>
        </w:rPr>
        <w:t>HHmmSS</w:t>
      </w:r>
      <w:proofErr w:type="spellEnd"/>
      <w:r>
        <w:rPr>
          <w:rFonts w:ascii="inherit" w:hAnsi="inherit" w:cs="Amazon Ember"/>
          <w:color w:val="16191F"/>
        </w:rPr>
        <w:t>. The AWS managed policy </w:t>
      </w:r>
      <w:proofErr w:type="spellStart"/>
      <w:r>
        <w:rPr>
          <w:rStyle w:val="HTMLCode"/>
          <w:rFonts w:ascii="Monaco" w:hAnsi="Monaco"/>
          <w:color w:val="16191F"/>
          <w:shd w:val="clear" w:color="auto" w:fill="F2F3F3"/>
        </w:rPr>
        <w:t>AmazonSageMakerFullAccess</w:t>
      </w:r>
      <w:proofErr w:type="spellEnd"/>
      <w:r>
        <w:rPr>
          <w:rFonts w:ascii="inherit" w:hAnsi="inherit" w:cs="Amazon Ember"/>
          <w:color w:val="16191F"/>
        </w:rPr>
        <w:t> is attached to the role. The role provides permissions that allow the notebook instance to call SageMaker and Amazon S3.</w:t>
      </w:r>
      <w:r w:rsidR="007F7B8C">
        <w:rPr>
          <w:rFonts w:ascii="inherit" w:hAnsi="inherit" w:cs="Amazon Ember"/>
          <w:color w:val="16191F"/>
        </w:rPr>
        <w:t xml:space="preserve"> </w:t>
      </w:r>
    </w:p>
    <w:p w14:paraId="5AB20999" w14:textId="09AB8A08" w:rsidR="007F7B8C" w:rsidRDefault="007F7B8C" w:rsidP="003957C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 xml:space="preserve">Now </w:t>
      </w:r>
      <w:proofErr w:type="spellStart"/>
      <w:r>
        <w:rPr>
          <w:rFonts w:ascii="inherit" w:hAnsi="inherit" w:cs="Amazon Ember"/>
          <w:color w:val="16191F"/>
        </w:rPr>
        <w:t>ppdate</w:t>
      </w:r>
      <w:proofErr w:type="spellEnd"/>
      <w:r>
        <w:rPr>
          <w:rFonts w:ascii="inherit" w:hAnsi="inherit" w:cs="Amazon Ember"/>
          <w:color w:val="16191F"/>
        </w:rPr>
        <w:t xml:space="preserve"> the IAM Role with the permission to execute comprehend classifications. </w:t>
      </w:r>
    </w:p>
    <w:p w14:paraId="0868AE61" w14:textId="5577F660" w:rsidR="007F7B8C" w:rsidRDefault="007F7B8C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 w:rsidRPr="007F7B8C">
        <w:rPr>
          <w:rFonts w:ascii="inherit" w:hAnsi="inherit" w:cs="Amazon Ember"/>
          <w:noProof/>
          <w:color w:val="16191F"/>
        </w:rPr>
        <w:drawing>
          <wp:inline distT="0" distB="0" distL="0" distR="0" wp14:anchorId="2C2DE76D" wp14:editId="04089159">
            <wp:extent cx="5384800" cy="192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093" cy="19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0AF" w14:textId="0A0E0BD3" w:rsidR="007F7B8C" w:rsidRDefault="007F7B8C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Click on the role you created and it will be redirected to IAM console with role selected.</w:t>
      </w:r>
      <w:r w:rsidR="009F21BE">
        <w:rPr>
          <w:rFonts w:ascii="inherit" w:hAnsi="inherit" w:cs="Amazon Ember"/>
          <w:color w:val="16191F"/>
        </w:rPr>
        <w:t xml:space="preserve"> Click on </w:t>
      </w:r>
      <w:r w:rsidR="009F21BE" w:rsidRPr="009F21BE">
        <w:rPr>
          <w:rFonts w:ascii="inherit" w:hAnsi="inherit" w:cs="Amazon Ember"/>
          <w:b/>
          <w:bCs/>
          <w:color w:val="16191F"/>
        </w:rPr>
        <w:t>Attach policies</w:t>
      </w:r>
      <w:r w:rsidR="009F21BE">
        <w:rPr>
          <w:rFonts w:ascii="inherit" w:hAnsi="inherit" w:cs="Amazon Ember"/>
          <w:color w:val="16191F"/>
        </w:rPr>
        <w:t xml:space="preserve"> and select the policy ‘</w:t>
      </w:r>
      <w:proofErr w:type="spellStart"/>
      <w:r w:rsidR="009F21BE">
        <w:rPr>
          <w:rFonts w:ascii="inherit" w:hAnsi="inherit" w:cs="Amazon Ember"/>
          <w:color w:val="16191F"/>
        </w:rPr>
        <w:t>ComprehendFullAccess</w:t>
      </w:r>
      <w:proofErr w:type="spellEnd"/>
      <w:r w:rsidR="009F21BE">
        <w:rPr>
          <w:rFonts w:ascii="inherit" w:hAnsi="inherit" w:cs="Amazon Ember"/>
          <w:color w:val="16191F"/>
        </w:rPr>
        <w:t>’</w:t>
      </w:r>
      <w:r w:rsidR="008410DD">
        <w:rPr>
          <w:rFonts w:ascii="inherit" w:hAnsi="inherit" w:cs="Amazon Ember"/>
          <w:color w:val="16191F"/>
        </w:rPr>
        <w:t xml:space="preserve"> and click attach policy.</w:t>
      </w:r>
    </w:p>
    <w:p w14:paraId="43304C5D" w14:textId="33D93745" w:rsidR="009F21BE" w:rsidRDefault="009F21BE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 w:rsidRPr="009F21BE">
        <w:rPr>
          <w:rFonts w:ascii="inherit" w:hAnsi="inherit" w:cs="Amazon Ember"/>
          <w:noProof/>
          <w:color w:val="16191F"/>
        </w:rPr>
        <w:drawing>
          <wp:inline distT="0" distB="0" distL="0" distR="0" wp14:anchorId="17828563" wp14:editId="05C1D43A">
            <wp:extent cx="5283199" cy="1727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175" cy="173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2829" w14:textId="612B244B" w:rsidR="00806C2F" w:rsidRDefault="00806C2F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lastRenderedPageBreak/>
        <w:t xml:space="preserve">Also, update the </w:t>
      </w:r>
      <w:proofErr w:type="spellStart"/>
      <w:r>
        <w:rPr>
          <w:rFonts w:ascii="inherit" w:hAnsi="inherit" w:cs="Amazon Ember"/>
          <w:color w:val="16191F"/>
        </w:rPr>
        <w:t>sagemaker</w:t>
      </w:r>
      <w:proofErr w:type="spellEnd"/>
      <w:r>
        <w:rPr>
          <w:rFonts w:ascii="inherit" w:hAnsi="inherit" w:cs="Amazon Ember"/>
          <w:color w:val="16191F"/>
        </w:rPr>
        <w:t xml:space="preserve"> execution policy with IAM </w:t>
      </w:r>
      <w:proofErr w:type="spellStart"/>
      <w:r>
        <w:rPr>
          <w:rFonts w:ascii="inherit" w:hAnsi="inherit" w:cs="Amazon Ember"/>
          <w:color w:val="16191F"/>
        </w:rPr>
        <w:t>Passrole</w:t>
      </w:r>
      <w:proofErr w:type="spellEnd"/>
      <w:r>
        <w:rPr>
          <w:rFonts w:ascii="inherit" w:hAnsi="inherit" w:cs="Amazon Ember"/>
          <w:color w:val="16191F"/>
        </w:rPr>
        <w:t xml:space="preserve"> as below and update the policy.</w:t>
      </w:r>
    </w:p>
    <w:p w14:paraId="08B4A134" w14:textId="5EDC5722" w:rsidR="00806C2F" w:rsidRDefault="00806C2F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 w:rsidRPr="00806C2F">
        <w:rPr>
          <w:rFonts w:ascii="inherit" w:hAnsi="inherit" w:cs="Amazon Ember"/>
          <w:noProof/>
          <w:color w:val="16191F"/>
        </w:rPr>
        <w:drawing>
          <wp:inline distT="0" distB="0" distL="0" distR="0" wp14:anchorId="46078F37" wp14:editId="5FE401AA">
            <wp:extent cx="5943600" cy="302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D7C" w14:textId="3E6BDB8F" w:rsidR="008410DD" w:rsidRDefault="008410DD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 xml:space="preserve">Now click on </w:t>
      </w:r>
      <w:r w:rsidRPr="008410DD">
        <w:rPr>
          <w:rFonts w:ascii="inherit" w:hAnsi="inherit" w:cs="Amazon Ember"/>
          <w:b/>
          <w:bCs/>
          <w:color w:val="16191F"/>
        </w:rPr>
        <w:t>Trust relationships</w:t>
      </w:r>
      <w:r>
        <w:rPr>
          <w:rFonts w:ascii="inherit" w:hAnsi="inherit" w:cs="Amazon Ember"/>
          <w:color w:val="16191F"/>
        </w:rPr>
        <w:t xml:space="preserve"> menu and click Edit trust relationship</w:t>
      </w:r>
    </w:p>
    <w:p w14:paraId="19E2D2F7" w14:textId="4DA33D23" w:rsidR="008410DD" w:rsidRDefault="008410DD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 w:rsidRPr="008410DD">
        <w:rPr>
          <w:rFonts w:ascii="inherit" w:hAnsi="inherit" w:cs="Amazon Ember"/>
          <w:noProof/>
          <w:color w:val="16191F"/>
        </w:rPr>
        <w:drawing>
          <wp:inline distT="0" distB="0" distL="0" distR="0" wp14:anchorId="3DD10B62" wp14:editId="5A10B2AB">
            <wp:extent cx="5528733" cy="145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451" cy="14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A97" w14:textId="0524E3C4" w:rsidR="008410DD" w:rsidRDefault="008410DD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And add service ‘comprehend.amazonaws.com’ as below and update the policy</w:t>
      </w:r>
    </w:p>
    <w:p w14:paraId="15D7685A" w14:textId="78EC6496" w:rsidR="008410DD" w:rsidRDefault="008410DD" w:rsidP="007F7B8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 w:rsidRPr="008410DD">
        <w:rPr>
          <w:rFonts w:ascii="inherit" w:hAnsi="inherit" w:cs="Amazon Ember"/>
          <w:noProof/>
          <w:color w:val="16191F"/>
        </w:rPr>
        <w:drawing>
          <wp:inline distT="0" distB="0" distL="0" distR="0" wp14:anchorId="1FDBCFF8" wp14:editId="604DD9B4">
            <wp:extent cx="3937000" cy="181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213" cy="18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C42F" w14:textId="77777777" w:rsidR="007F7B8C" w:rsidRDefault="007F7B8C" w:rsidP="008410D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</w:p>
    <w:p w14:paraId="05EEF341" w14:textId="49217E3A" w:rsidR="003957C8" w:rsidRDefault="003957C8" w:rsidP="003957C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Leave the remaining setup as it is</w:t>
      </w:r>
      <w:r w:rsidR="00271446">
        <w:rPr>
          <w:rFonts w:ascii="inherit" w:hAnsi="inherit" w:cs="Amazon Ember"/>
          <w:color w:val="16191F"/>
        </w:rPr>
        <w:t xml:space="preserve"> in SageMaker </w:t>
      </w:r>
      <w:proofErr w:type="spellStart"/>
      <w:r w:rsidR="00271446">
        <w:rPr>
          <w:rFonts w:ascii="inherit" w:hAnsi="inherit" w:cs="Amazon Ember"/>
          <w:color w:val="16191F"/>
        </w:rPr>
        <w:t>Notbook</w:t>
      </w:r>
      <w:proofErr w:type="spellEnd"/>
      <w:r w:rsidR="00271446">
        <w:rPr>
          <w:rFonts w:ascii="inherit" w:hAnsi="inherit" w:cs="Amazon Ember"/>
          <w:color w:val="16191F"/>
        </w:rPr>
        <w:t xml:space="preserve"> </w:t>
      </w:r>
      <w:proofErr w:type="spellStart"/>
      <w:r w:rsidR="00271446">
        <w:rPr>
          <w:rFonts w:ascii="inherit" w:hAnsi="inherit" w:cs="Amazon Ember"/>
          <w:color w:val="16191F"/>
        </w:rPr>
        <w:t>instsance</w:t>
      </w:r>
      <w:proofErr w:type="spellEnd"/>
      <w:r w:rsidR="00271446">
        <w:rPr>
          <w:rFonts w:ascii="inherit" w:hAnsi="inherit" w:cs="Amazon Ember"/>
          <w:color w:val="16191F"/>
        </w:rPr>
        <w:t xml:space="preserve"> Setup</w:t>
      </w:r>
    </w:p>
    <w:p w14:paraId="7296BD72" w14:textId="77777777" w:rsidR="003957C8" w:rsidRDefault="003957C8" w:rsidP="003957C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Choose </w:t>
      </w:r>
      <w:r>
        <w:rPr>
          <w:rFonts w:ascii="inherit" w:hAnsi="inherit" w:cs="Amazon Ember"/>
          <w:b/>
          <w:bCs/>
          <w:color w:val="16191F"/>
        </w:rPr>
        <w:t>Create notebook instance</w:t>
      </w:r>
      <w:r>
        <w:rPr>
          <w:rFonts w:ascii="inherit" w:hAnsi="inherit" w:cs="Amazon Ember"/>
          <w:color w:val="16191F"/>
        </w:rPr>
        <w:t>.</w:t>
      </w:r>
    </w:p>
    <w:p w14:paraId="1BEEBE9E" w14:textId="3F404F1B" w:rsidR="003957C8" w:rsidRDefault="003957C8" w:rsidP="003957C8">
      <w:pPr>
        <w:pStyle w:val="NormalWeb"/>
        <w:shd w:val="clear" w:color="auto" w:fill="FFFFFF"/>
        <w:spacing w:before="120" w:beforeAutospacing="0" w:after="0" w:afterAutospacing="0" w:line="360" w:lineRule="atLeast"/>
        <w:ind w:left="1440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lastRenderedPageBreak/>
        <w:t xml:space="preserve">In a few minutes, Amazon SageMaker launches an ML compute instance—in this case, a notebook instance—and attaches an ML storage volume to it. The notebook instance has a preconfigured </w:t>
      </w:r>
      <w:proofErr w:type="spellStart"/>
      <w:r>
        <w:rPr>
          <w:rFonts w:ascii="inherit" w:hAnsi="inherit" w:cs="Amazon Ember"/>
          <w:color w:val="16191F"/>
        </w:rPr>
        <w:t>Jupyter</w:t>
      </w:r>
      <w:proofErr w:type="spellEnd"/>
      <w:r>
        <w:rPr>
          <w:rFonts w:ascii="inherit" w:hAnsi="inherit" w:cs="Amazon Ember"/>
          <w:color w:val="16191F"/>
        </w:rPr>
        <w:t xml:space="preserve"> notebook server and a set of Anaconda libraries. </w:t>
      </w:r>
    </w:p>
    <w:p w14:paraId="31138525" w14:textId="720E0B0B" w:rsidR="003957C8" w:rsidRDefault="003957C8" w:rsidP="00395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When the status of the notebook instance is </w:t>
      </w:r>
      <w:proofErr w:type="spellStart"/>
      <w:r>
        <w:rPr>
          <w:rStyle w:val="HTMLCode"/>
          <w:rFonts w:ascii="Monaco" w:hAnsi="Monaco"/>
          <w:color w:val="16191F"/>
          <w:shd w:val="clear" w:color="auto" w:fill="F2F3F3"/>
        </w:rPr>
        <w:t>InService</w:t>
      </w:r>
      <w:proofErr w:type="spellEnd"/>
      <w:r>
        <w:rPr>
          <w:rFonts w:ascii="inherit" w:hAnsi="inherit" w:cs="Amazon Ember"/>
          <w:color w:val="16191F"/>
        </w:rPr>
        <w:t>, in the console, the notebook instance is ready to use. Choose </w:t>
      </w:r>
      <w:r>
        <w:rPr>
          <w:rFonts w:ascii="inherit" w:hAnsi="inherit" w:cs="Amazon Ember"/>
          <w:b/>
          <w:bCs/>
          <w:color w:val="16191F"/>
        </w:rPr>
        <w:t xml:space="preserve">Open </w:t>
      </w:r>
      <w:proofErr w:type="spellStart"/>
      <w:r>
        <w:rPr>
          <w:rFonts w:ascii="inherit" w:hAnsi="inherit" w:cs="Amazon Ember"/>
          <w:b/>
          <w:bCs/>
          <w:color w:val="16191F"/>
        </w:rPr>
        <w:t>Jupyter</w:t>
      </w:r>
      <w:proofErr w:type="spellEnd"/>
      <w:r>
        <w:rPr>
          <w:rFonts w:ascii="inherit" w:hAnsi="inherit" w:cs="Amazon Ember"/>
          <w:color w:val="16191F"/>
        </w:rPr>
        <w:t xml:space="preserve"> next to the notebook name to open the classic </w:t>
      </w:r>
      <w:proofErr w:type="spellStart"/>
      <w:r>
        <w:rPr>
          <w:rFonts w:ascii="inherit" w:hAnsi="inherit" w:cs="Amazon Ember"/>
          <w:color w:val="16191F"/>
        </w:rPr>
        <w:t>Jupyter</w:t>
      </w:r>
      <w:proofErr w:type="spellEnd"/>
      <w:r>
        <w:rPr>
          <w:rFonts w:ascii="inherit" w:hAnsi="inherit" w:cs="Amazon Ember"/>
          <w:color w:val="16191F"/>
        </w:rPr>
        <w:t xml:space="preserve"> dashboard.</w:t>
      </w:r>
    </w:p>
    <w:p w14:paraId="1FCA9CF5" w14:textId="70DBD6BA" w:rsidR="00C4385E" w:rsidRDefault="00C4385E" w:rsidP="00395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>Click on New -&gt; Terminal</w:t>
      </w:r>
    </w:p>
    <w:p w14:paraId="485D546D" w14:textId="3CC9A438" w:rsidR="00C4385E" w:rsidRDefault="00C4385E" w:rsidP="00C4385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 w:cs="Amazon Ember"/>
          <w:color w:val="16191F"/>
        </w:rPr>
      </w:pPr>
      <w:r w:rsidRPr="00C4385E">
        <w:rPr>
          <w:rFonts w:ascii="inherit" w:hAnsi="inherit" w:cs="Amazon Ember"/>
          <w:color w:val="16191F"/>
        </w:rPr>
        <w:drawing>
          <wp:inline distT="0" distB="0" distL="0" distR="0" wp14:anchorId="21ED85FC" wp14:editId="1709E7CB">
            <wp:extent cx="5943600" cy="26500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736" cy="26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BB8F" w14:textId="036BA8EE" w:rsidR="00C4385E" w:rsidRDefault="00C4385E" w:rsidP="00395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  <w:r>
        <w:rPr>
          <w:rFonts w:ascii="inherit" w:hAnsi="inherit" w:cs="Amazon Ember"/>
          <w:color w:val="16191F"/>
        </w:rPr>
        <w:t xml:space="preserve">download the </w:t>
      </w:r>
      <w:proofErr w:type="spellStart"/>
      <w:r>
        <w:rPr>
          <w:rFonts w:ascii="inherit" w:hAnsi="inherit" w:cs="Amazon Ember"/>
          <w:color w:val="16191F"/>
        </w:rPr>
        <w:t>ipython</w:t>
      </w:r>
      <w:proofErr w:type="spellEnd"/>
      <w:r>
        <w:rPr>
          <w:rFonts w:ascii="inherit" w:hAnsi="inherit" w:cs="Amazon Ember"/>
          <w:color w:val="16191F"/>
        </w:rPr>
        <w:t xml:space="preserve"> notebook to be used for comprehend custom classification training.</w:t>
      </w:r>
    </w:p>
    <w:p w14:paraId="543C71C6" w14:textId="045FB753" w:rsidR="00C4385E" w:rsidRDefault="00C4385E" w:rsidP="00C4385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 w:cs="Amazon Ember"/>
          <w:color w:val="16191F"/>
        </w:rPr>
      </w:pPr>
      <w:proofErr w:type="gramStart"/>
      <w:r>
        <w:rPr>
          <w:rFonts w:ascii="inherit" w:hAnsi="inherit" w:cs="Amazon Ember"/>
          <w:color w:val="16191F"/>
        </w:rPr>
        <w:t>!cd</w:t>
      </w:r>
      <w:proofErr w:type="gramEnd"/>
      <w:r>
        <w:rPr>
          <w:rFonts w:ascii="inherit" w:hAnsi="inherit" w:cs="Amazon Ember"/>
          <w:color w:val="16191F"/>
        </w:rPr>
        <w:t xml:space="preserve"> SageMaker</w:t>
      </w:r>
    </w:p>
    <w:p w14:paraId="670897BC" w14:textId="732DE3D3" w:rsidR="00C4385E" w:rsidRDefault="00C4385E" w:rsidP="00C4385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 w:cs="Amazon Ember"/>
          <w:color w:val="16191F"/>
        </w:rPr>
      </w:pPr>
      <w:proofErr w:type="gramStart"/>
      <w:r>
        <w:rPr>
          <w:rFonts w:ascii="inherit" w:hAnsi="inherit" w:cs="Amazon Ember"/>
          <w:color w:val="16191F"/>
        </w:rPr>
        <w:t>!</w:t>
      </w:r>
      <w:proofErr w:type="spellStart"/>
      <w:r w:rsidRPr="00C4385E">
        <w:rPr>
          <w:rFonts w:ascii="inherit" w:hAnsi="inherit" w:cs="Amazon Ember"/>
          <w:color w:val="16191F"/>
        </w:rPr>
        <w:t>wget</w:t>
      </w:r>
      <w:proofErr w:type="spellEnd"/>
      <w:proofErr w:type="gramEnd"/>
      <w:r w:rsidRPr="00C4385E">
        <w:rPr>
          <w:rFonts w:ascii="inherit" w:hAnsi="inherit" w:cs="Amazon Ember"/>
          <w:color w:val="16191F"/>
        </w:rPr>
        <w:t xml:space="preserve"> </w:t>
      </w:r>
      <w:hyperlink r:id="rId12" w:history="1">
        <w:r w:rsidRPr="006F1049">
          <w:rPr>
            <w:rStyle w:val="Hyperlink"/>
            <w:rFonts w:ascii="inherit" w:hAnsi="inherit" w:cs="Amazon Ember"/>
          </w:rPr>
          <w:t>https://raw.githubusercontent.com/god441347/email-bot-comprehend-class/main/email-bot-comprehend-classification.ipynb</w:t>
        </w:r>
      </w:hyperlink>
    </w:p>
    <w:p w14:paraId="63E4CA47" w14:textId="7F05C78F" w:rsidR="00C4385E" w:rsidRPr="00C4385E" w:rsidRDefault="00C4385E" w:rsidP="00C438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bidi="ta-IN"/>
        </w:rPr>
      </w:pPr>
      <w:r w:rsidRPr="00C4385E">
        <w:rPr>
          <w:rFonts w:ascii="inherit" w:hAnsi="inherit" w:cs="Amazon Ember"/>
          <w:color w:val="16191F"/>
        </w:rPr>
        <w:t>You can see the .</w:t>
      </w:r>
      <w:proofErr w:type="spellStart"/>
      <w:r w:rsidRPr="00C4385E">
        <w:rPr>
          <w:rFonts w:ascii="inherit" w:hAnsi="inherit" w:cs="Amazon Ember"/>
          <w:color w:val="16191F"/>
        </w:rPr>
        <w:t>ipynb</w:t>
      </w:r>
      <w:proofErr w:type="spellEnd"/>
      <w:r w:rsidRPr="00C4385E">
        <w:rPr>
          <w:rFonts w:ascii="inherit" w:hAnsi="inherit" w:cs="Amazon Ember"/>
          <w:color w:val="16191F"/>
        </w:rPr>
        <w:t xml:space="preserve"> file downloaded and click </w:t>
      </w:r>
      <w:hyperlink r:id="rId13" w:tgtFrame="_blank" w:history="1">
        <w:r w:rsidRPr="00C4385E">
          <w:rPr>
            <w:rFonts w:ascii="Helvetica Neue" w:eastAsia="Times New Roman" w:hAnsi="Helvetica Neue" w:cs="Times New Roman"/>
            <w:color w:val="23527C"/>
            <w:sz w:val="20"/>
            <w:szCs w:val="20"/>
            <w:shd w:val="clear" w:color="auto" w:fill="FAFAFA"/>
            <w:lang w:bidi="ta-IN"/>
          </w:rPr>
          <w:t>email-bot-comprehend-</w:t>
        </w:r>
        <w:proofErr w:type="spellStart"/>
        <w:r w:rsidRPr="00C4385E">
          <w:rPr>
            <w:rFonts w:ascii="Helvetica Neue" w:eastAsia="Times New Roman" w:hAnsi="Helvetica Neue" w:cs="Times New Roman"/>
            <w:color w:val="23527C"/>
            <w:sz w:val="20"/>
            <w:szCs w:val="20"/>
            <w:shd w:val="clear" w:color="auto" w:fill="FAFAFA"/>
            <w:lang w:bidi="ta-IN"/>
          </w:rPr>
          <w:t>classification.ipynb</w:t>
        </w:r>
        <w:proofErr w:type="spellEnd"/>
      </w:hyperlink>
      <w:r>
        <w:rPr>
          <w:rFonts w:ascii="Times New Roman" w:eastAsia="Times New Roman" w:hAnsi="Times New Roman" w:cs="Times New Roman"/>
          <w:lang w:bidi="ta-IN"/>
        </w:rPr>
        <w:t xml:space="preserve"> </w:t>
      </w:r>
      <w:r w:rsidRPr="00C4385E">
        <w:rPr>
          <w:rFonts w:ascii="inherit" w:hAnsi="inherit" w:cs="Amazon Ember"/>
          <w:color w:val="16191F"/>
        </w:rPr>
        <w:t>to open the notebook</w:t>
      </w:r>
    </w:p>
    <w:p w14:paraId="4E047813" w14:textId="3521D53D" w:rsidR="00C4385E" w:rsidRDefault="00C4385E" w:rsidP="00C4385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inherit" w:hAnsi="inherit" w:cs="Amazon Ember"/>
          <w:color w:val="16191F"/>
        </w:rPr>
      </w:pPr>
      <w:r w:rsidRPr="00C4385E">
        <w:rPr>
          <w:rFonts w:ascii="inherit" w:hAnsi="inherit" w:cs="Amazon Ember"/>
          <w:color w:val="16191F"/>
        </w:rPr>
        <w:drawing>
          <wp:inline distT="0" distB="0" distL="0" distR="0" wp14:anchorId="6DFE6631" wp14:editId="7E1674E6">
            <wp:extent cx="5943600" cy="196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252" w14:textId="39843CD7" w:rsidR="00271446" w:rsidRDefault="00271446" w:rsidP="0027144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mazon Ember"/>
          <w:color w:val="16191F"/>
        </w:rPr>
      </w:pPr>
    </w:p>
    <w:p w14:paraId="2C6ADAF8" w14:textId="77777777" w:rsidR="003957C8" w:rsidRDefault="003957C8"/>
    <w:sectPr w:rsidR="003957C8" w:rsidSect="00D7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40772"/>
    <w:multiLevelType w:val="multilevel"/>
    <w:tmpl w:val="9CFA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C8"/>
    <w:rsid w:val="000865B0"/>
    <w:rsid w:val="00271446"/>
    <w:rsid w:val="003957C8"/>
    <w:rsid w:val="0048337F"/>
    <w:rsid w:val="005671CB"/>
    <w:rsid w:val="006B5391"/>
    <w:rsid w:val="007F7B8C"/>
    <w:rsid w:val="00806C2F"/>
    <w:rsid w:val="008410DD"/>
    <w:rsid w:val="009F21BE"/>
    <w:rsid w:val="00C4385E"/>
    <w:rsid w:val="00D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6BF11"/>
  <w15:chartTrackingRefBased/>
  <w15:docId w15:val="{DEC02527-57AD-FF41-AE4B-30405DA4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7C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a-IN"/>
    </w:rPr>
  </w:style>
  <w:style w:type="character" w:styleId="Hyperlink">
    <w:name w:val="Hyperlink"/>
    <w:basedOn w:val="DefaultParagraphFont"/>
    <w:uiPriority w:val="99"/>
    <w:unhideWhenUsed/>
    <w:rsid w:val="003957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57C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4385E"/>
    <w:rPr>
      <w:color w:val="605E5C"/>
      <w:shd w:val="clear" w:color="auto" w:fill="E1DFDD"/>
    </w:rPr>
  </w:style>
  <w:style w:type="character" w:customStyle="1" w:styleId="itemname">
    <w:name w:val="item_name"/>
    <w:basedOn w:val="DefaultParagraphFont"/>
    <w:rsid w:val="00C4385E"/>
  </w:style>
  <w:style w:type="paragraph" w:styleId="ListParagraph">
    <w:name w:val="List Paragraph"/>
    <w:basedOn w:val="Normal"/>
    <w:uiPriority w:val="34"/>
    <w:qFormat/>
    <w:rsid w:val="00C4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mail-bot-notebook.notebook.us-west-2.sagemaker.aws/notebooks/email-bot-comprehend-classification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aw.githubusercontent.com/god441347/email-bot-comprehend-class/main/email-bot-comprehend-classification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sagemake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2021-05-12T22:37:00Z</dcterms:created>
  <dcterms:modified xsi:type="dcterms:W3CDTF">2021-05-13T22:50:00Z</dcterms:modified>
</cp:coreProperties>
</file>