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0C232" w14:textId="77777777" w:rsidR="002166B7" w:rsidRDefault="002166B7" w:rsidP="002166B7">
      <w:r>
        <w:t>Shift Handover Report</w:t>
      </w:r>
    </w:p>
    <w:p w14:paraId="2BE6BD66" w14:textId="77777777" w:rsidR="002166B7" w:rsidRDefault="002166B7" w:rsidP="002166B7">
      <w:r>
        <w:t>Refinery: Sandy Point Refinery (150,000 bpd capacity)</w:t>
      </w:r>
    </w:p>
    <w:p w14:paraId="46F31B80" w14:textId="77777777" w:rsidR="003B3132" w:rsidRDefault="003B3132" w:rsidP="003B3132">
      <w:r>
        <w:t>Date: September 25, 2024</w:t>
      </w:r>
    </w:p>
    <w:p w14:paraId="659C14B1" w14:textId="77777777" w:rsidR="003B3132" w:rsidRDefault="003B3132" w:rsidP="003B3132">
      <w:r>
        <w:t xml:space="preserve">From: Jack Martinez (Day Technician) </w:t>
      </w:r>
    </w:p>
    <w:p w14:paraId="7772D490" w14:textId="2FECDD56" w:rsidR="003B3132" w:rsidRDefault="003B3132" w:rsidP="003B3132">
      <w:r>
        <w:t xml:space="preserve">To: </w:t>
      </w:r>
      <w:r>
        <w:t>Sarah Chen (Night Technician)</w:t>
      </w:r>
    </w:p>
    <w:p w14:paraId="0B519B11" w14:textId="77777777" w:rsidR="003B3132" w:rsidRDefault="003B3132" w:rsidP="003B3132">
      <w:r>
        <w:t>Subject: Optimization of Crude Preheat Train Equipment H-117 (Shell and Tube Heat Exchanger)</w:t>
      </w:r>
    </w:p>
    <w:p w14:paraId="54B68D4D" w14:textId="77777777" w:rsidR="003B3132" w:rsidRDefault="003B3132" w:rsidP="003B3132"/>
    <w:p w14:paraId="7A57B0AA" w14:textId="77777777" w:rsidR="003B3132" w:rsidRDefault="003B3132" w:rsidP="003B3132">
      <w:r>
        <w:t>Hey Sarah,</w:t>
      </w:r>
    </w:p>
    <w:p w14:paraId="112166F7" w14:textId="77777777" w:rsidR="003B3132" w:rsidRDefault="003B3132" w:rsidP="003B3132"/>
    <w:p w14:paraId="4977D949" w14:textId="77777777" w:rsidR="003B3132" w:rsidRDefault="003B3132" w:rsidP="003B3132">
      <w:r>
        <w:t>Hope you're ready for an exciting night shift! We've been working hard on the H-117 optimization project today. Here's what we've accomplished and what needs to be done during your shift:</w:t>
      </w:r>
    </w:p>
    <w:p w14:paraId="15D7B145" w14:textId="77777777" w:rsidR="003B3132" w:rsidRDefault="003B3132" w:rsidP="003B3132"/>
    <w:p w14:paraId="0EB85F30" w14:textId="77777777" w:rsidR="003B3132" w:rsidRDefault="003B3132" w:rsidP="003B3132">
      <w:r>
        <w:t>Day Shift Activities:</w:t>
      </w:r>
    </w:p>
    <w:p w14:paraId="522873FA" w14:textId="77777777" w:rsidR="003B3132" w:rsidRDefault="003B3132" w:rsidP="003B3132"/>
    <w:p w14:paraId="74F618DB" w14:textId="77777777" w:rsidR="003B3132" w:rsidRDefault="003B3132" w:rsidP="003B3132">
      <w:r>
        <w:t>1. Reviewed 6-month historical performance data for H-117.</w:t>
      </w:r>
    </w:p>
    <w:p w14:paraId="20247E00" w14:textId="77777777" w:rsidR="003B3132" w:rsidRDefault="003B3132" w:rsidP="003B3132">
      <w:r>
        <w:t>2. Collected current operating parameters (temperatures, flow rates).</w:t>
      </w:r>
    </w:p>
    <w:p w14:paraId="330283F8" w14:textId="77777777" w:rsidR="003B3132" w:rsidRDefault="003B3132" w:rsidP="003B3132">
      <w:r>
        <w:t>3. Identified potential optimization areas: fouling, flow rates, and pressure drops.</w:t>
      </w:r>
    </w:p>
    <w:p w14:paraId="028D7CE4" w14:textId="77777777" w:rsidR="003B3132" w:rsidRDefault="003B3132" w:rsidP="003B3132">
      <w:r>
        <w:t xml:space="preserve">4. Started thermal modeling using HTRI </w:t>
      </w:r>
      <w:proofErr w:type="spellStart"/>
      <w:r>
        <w:t>Xchanger</w:t>
      </w:r>
      <w:proofErr w:type="spellEnd"/>
      <w:r>
        <w:t xml:space="preserve"> Suite.</w:t>
      </w:r>
    </w:p>
    <w:p w14:paraId="08FCE85C" w14:textId="77777777" w:rsidR="003B3132" w:rsidRDefault="003B3132" w:rsidP="003B3132">
      <w:r>
        <w:t>5. Consulted with process engineers about downstream impacts.</w:t>
      </w:r>
    </w:p>
    <w:p w14:paraId="696AC75F" w14:textId="77777777" w:rsidR="003B3132" w:rsidRDefault="003B3132" w:rsidP="003B3132">
      <w:r>
        <w:t>6. Began drafting an optimization plan.</w:t>
      </w:r>
    </w:p>
    <w:p w14:paraId="406F6FF4" w14:textId="77777777" w:rsidR="003B3132" w:rsidRDefault="003B3132" w:rsidP="003B3132"/>
    <w:p w14:paraId="0E26B624" w14:textId="77777777" w:rsidR="003B3132" w:rsidRDefault="003B3132" w:rsidP="003B3132">
      <w:r>
        <w:t>Instructions for Night Shift:</w:t>
      </w:r>
    </w:p>
    <w:p w14:paraId="7E263607" w14:textId="77777777" w:rsidR="003B3132" w:rsidRDefault="003B3132" w:rsidP="003B3132"/>
    <w:p w14:paraId="1AF3982A" w14:textId="77777777" w:rsidR="003B3132" w:rsidRDefault="003B3132" w:rsidP="003B3132">
      <w:r>
        <w:t xml:space="preserve">1. Complete thermal modeling in HTRI </w:t>
      </w:r>
      <w:proofErr w:type="spellStart"/>
      <w:r>
        <w:t>Xchanger</w:t>
      </w:r>
      <w:proofErr w:type="spellEnd"/>
      <w:r>
        <w:t xml:space="preserve"> Suite:</w:t>
      </w:r>
    </w:p>
    <w:p w14:paraId="0E215336" w14:textId="77777777" w:rsidR="003B3132" w:rsidRDefault="003B3132" w:rsidP="003B3132">
      <w:r>
        <w:t xml:space="preserve">   - Finish model setup if needed</w:t>
      </w:r>
    </w:p>
    <w:p w14:paraId="2F81EAD4" w14:textId="77777777" w:rsidR="003B3132" w:rsidRDefault="003B3132" w:rsidP="003B3132">
      <w:r>
        <w:t xml:space="preserve">   - Run simulations with different flow rates and temperatures</w:t>
      </w:r>
    </w:p>
    <w:p w14:paraId="261A80F0" w14:textId="77777777" w:rsidR="003B3132" w:rsidRDefault="003B3132" w:rsidP="003B3132">
      <w:r>
        <w:t xml:space="preserve">   - Document all results</w:t>
      </w:r>
    </w:p>
    <w:p w14:paraId="61D13A52" w14:textId="77777777" w:rsidR="003B3132" w:rsidRDefault="003B3132" w:rsidP="003B3132"/>
    <w:p w14:paraId="32B75267" w14:textId="77777777" w:rsidR="003B3132" w:rsidRDefault="003B3132" w:rsidP="003B3132">
      <w:r>
        <w:t>2. Analyze pressure drop data:</w:t>
      </w:r>
    </w:p>
    <w:p w14:paraId="3DE10180" w14:textId="77777777" w:rsidR="003B3132" w:rsidRDefault="003B3132" w:rsidP="003B3132">
      <w:r>
        <w:lastRenderedPageBreak/>
        <w:t xml:space="preserve">   - Review historical data</w:t>
      </w:r>
    </w:p>
    <w:p w14:paraId="7C035B4C" w14:textId="77777777" w:rsidR="003B3132" w:rsidRDefault="003B3132" w:rsidP="003B3132">
      <w:r>
        <w:t xml:space="preserve">   - Calculate current drops and compare to specs</w:t>
      </w:r>
    </w:p>
    <w:p w14:paraId="27D25D9C" w14:textId="77777777" w:rsidR="003B3132" w:rsidRDefault="003B3132" w:rsidP="003B3132">
      <w:r>
        <w:t xml:space="preserve">   - Note any significant deviations</w:t>
      </w:r>
    </w:p>
    <w:p w14:paraId="4C5DEBD5" w14:textId="77777777" w:rsidR="003B3132" w:rsidRDefault="003B3132" w:rsidP="003B3132"/>
    <w:p w14:paraId="4A2D3321" w14:textId="77777777" w:rsidR="003B3132" w:rsidRDefault="003B3132" w:rsidP="003B3132">
      <w:r>
        <w:t>3. Perform fouling analysis:</w:t>
      </w:r>
    </w:p>
    <w:p w14:paraId="430F5048" w14:textId="77777777" w:rsidR="003B3132" w:rsidRDefault="003B3132" w:rsidP="003B3132">
      <w:r>
        <w:t xml:space="preserve">   - Check last three cleaning cycle records</w:t>
      </w:r>
    </w:p>
    <w:p w14:paraId="3D87A516" w14:textId="77777777" w:rsidR="003B3132" w:rsidRDefault="003B3132" w:rsidP="003B3132">
      <w:r>
        <w:t xml:space="preserve">   - Calculate current fouling factor</w:t>
      </w:r>
    </w:p>
    <w:p w14:paraId="17D5090C" w14:textId="77777777" w:rsidR="003B3132" w:rsidRDefault="003B3132" w:rsidP="003B3132">
      <w:r>
        <w:t xml:space="preserve">   - Compare to design factor</w:t>
      </w:r>
    </w:p>
    <w:p w14:paraId="62C8D2D8" w14:textId="77777777" w:rsidR="003B3132" w:rsidRDefault="003B3132" w:rsidP="003B3132"/>
    <w:p w14:paraId="4D4D9F3B" w14:textId="77777777" w:rsidR="003B3132" w:rsidRDefault="003B3132" w:rsidP="003B3132">
      <w:r>
        <w:t>4. Prepare a preliminary report on findings:</w:t>
      </w:r>
    </w:p>
    <w:p w14:paraId="35E27074" w14:textId="77777777" w:rsidR="003B3132" w:rsidRDefault="003B3132" w:rsidP="003B3132">
      <w:r>
        <w:t xml:space="preserve">   - Identify bottlenecks</w:t>
      </w:r>
    </w:p>
    <w:p w14:paraId="4B00D9B2" w14:textId="77777777" w:rsidR="003B3132" w:rsidRDefault="003B3132" w:rsidP="003B3132">
      <w:r>
        <w:t xml:space="preserve">   - Suggest immediate efficiency improvements</w:t>
      </w:r>
    </w:p>
    <w:p w14:paraId="7AAC6D68" w14:textId="77777777" w:rsidR="003B3132" w:rsidRDefault="003B3132" w:rsidP="003B3132">
      <w:r>
        <w:t xml:space="preserve">   - Propose long-term modifications</w:t>
      </w:r>
    </w:p>
    <w:p w14:paraId="43EE36A0" w14:textId="77777777" w:rsidR="003B3132" w:rsidRDefault="003B3132" w:rsidP="003B3132"/>
    <w:p w14:paraId="24B27E1B" w14:textId="77777777" w:rsidR="003B3132" w:rsidRDefault="003B3132" w:rsidP="003B3132">
      <w:r>
        <w:t>5. Start drafting implementation procedures:</w:t>
      </w:r>
    </w:p>
    <w:p w14:paraId="6E9C8D73" w14:textId="77777777" w:rsidR="003B3132" w:rsidRDefault="003B3132" w:rsidP="003B3132">
      <w:r>
        <w:t xml:space="preserve">   - Include safety precautions</w:t>
      </w:r>
    </w:p>
    <w:p w14:paraId="06EB6519" w14:textId="77777777" w:rsidR="003B3132" w:rsidRDefault="003B3132" w:rsidP="003B3132">
      <w:r>
        <w:t xml:space="preserve">   - List required equipment adjustments</w:t>
      </w:r>
    </w:p>
    <w:p w14:paraId="0F922E5A" w14:textId="77777777" w:rsidR="003B3132" w:rsidRDefault="003B3132" w:rsidP="003B3132">
      <w:r>
        <w:t xml:space="preserve">   - Specify monitoring parameters</w:t>
      </w:r>
    </w:p>
    <w:p w14:paraId="7608E3FF" w14:textId="77777777" w:rsidR="003B3132" w:rsidRDefault="003B3132" w:rsidP="003B3132"/>
    <w:p w14:paraId="4E1F9B68" w14:textId="77777777" w:rsidR="003B3132" w:rsidRDefault="003B3132" w:rsidP="003B3132">
      <w:r>
        <w:t>6. Coordinate with maintenance for any minor repairs or inspections.</w:t>
      </w:r>
    </w:p>
    <w:p w14:paraId="2D99C2AB" w14:textId="77777777" w:rsidR="003B3132" w:rsidRDefault="003B3132" w:rsidP="003B3132"/>
    <w:p w14:paraId="7ECDE472" w14:textId="77777777" w:rsidR="003B3132" w:rsidRDefault="003B3132" w:rsidP="003B3132">
      <w:r>
        <w:t>7. Update PFDs and P&amp;IDs if needed.</w:t>
      </w:r>
    </w:p>
    <w:p w14:paraId="3BC1F0CF" w14:textId="77777777" w:rsidR="003B3132" w:rsidRDefault="003B3132" w:rsidP="003B3132"/>
    <w:p w14:paraId="1A4017BC" w14:textId="77777777" w:rsidR="003B3132" w:rsidRDefault="003B3132" w:rsidP="003B3132">
      <w:r>
        <w:t>8. Prepare a briefing for tomorrow's day shift.</w:t>
      </w:r>
    </w:p>
    <w:p w14:paraId="27DB354E" w14:textId="77777777" w:rsidR="003B3132" w:rsidRDefault="003B3132" w:rsidP="003B3132"/>
    <w:p w14:paraId="1F98B90B" w14:textId="77777777" w:rsidR="003B3132" w:rsidRDefault="003B3132" w:rsidP="003B3132">
      <w:r>
        <w:t>Dr. Elena Rodriguez, our process optimization engineer in Houston, is available for consultation if needed. Her contact number is in the control room.</w:t>
      </w:r>
    </w:p>
    <w:p w14:paraId="2BCF32AB" w14:textId="77777777" w:rsidR="003B3132" w:rsidRDefault="003B3132" w:rsidP="003B3132">
      <w:r>
        <w:t>Let me know if you have any questions. Good luck with the optimization work!</w:t>
      </w:r>
    </w:p>
    <w:p w14:paraId="4485EE8C" w14:textId="289D052C" w:rsidR="00066A46" w:rsidRDefault="003B3132" w:rsidP="003B3132">
      <w:r>
        <w:t>Best,</w:t>
      </w:r>
      <w:r>
        <w:t xml:space="preserve"> </w:t>
      </w:r>
      <w:r>
        <w:t>Jack</w:t>
      </w:r>
    </w:p>
    <w:sectPr w:rsidR="000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7F"/>
    <w:rsid w:val="00066A46"/>
    <w:rsid w:val="001B0FA3"/>
    <w:rsid w:val="001C3C7F"/>
    <w:rsid w:val="002166B7"/>
    <w:rsid w:val="0032081F"/>
    <w:rsid w:val="003B3132"/>
    <w:rsid w:val="004552F1"/>
    <w:rsid w:val="00E91896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A42"/>
  <w15:chartTrackingRefBased/>
  <w15:docId w15:val="{C957E44F-5F1D-4523-8AE0-834B69A7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1759</Characters>
  <Application>Microsoft Office Word</Application>
  <DocSecurity>0</DocSecurity>
  <Lines>14</Lines>
  <Paragraphs>4</Paragraphs>
  <ScaleCrop>false</ScaleCrop>
  <Company>Amazon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4</cp:revision>
  <dcterms:created xsi:type="dcterms:W3CDTF">2024-09-25T19:40:00Z</dcterms:created>
  <dcterms:modified xsi:type="dcterms:W3CDTF">2024-09-25T19:43:00Z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2024-09-18T20:27:26Z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a8d21eab-9db7-4612-b21f-0866ee3922da</vt:lpwstr>
  </property>
  <property fmtid="{D5CDD505-2E9C-101B-9397-08002B2CF9AE}" pid="8" name="MSIP_Label_929eed6f-34eb-4453-9f97-09510b9b219f_ContentBits">
    <vt:lpwstr>0</vt:lpwstr>
  </property>
</Properties>
</file>