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1597" w:rsidRPr="00421597" w:rsidRDefault="00421597" w:rsidP="00421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597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Operating Procedure (SOP) for Repairing the Malt Mill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Department:</w:t>
      </w:r>
      <w:r w:rsidRPr="00421597">
        <w:rPr>
          <w:rFonts w:ascii="Times New Roman" w:eastAsia="Times New Roman" w:hAnsi="Times New Roman" w:cs="Times New Roman"/>
        </w:rPr>
        <w:t xml:space="preserve"> Maintenance</w:t>
      </w:r>
      <w:r w:rsidRPr="00421597">
        <w:rPr>
          <w:rFonts w:ascii="Times New Roman" w:eastAsia="Times New Roman" w:hAnsi="Times New Roman" w:cs="Times New Roman"/>
        </w:rPr>
        <w:br/>
      </w:r>
      <w:r w:rsidRPr="00421597">
        <w:rPr>
          <w:rFonts w:ascii="Times New Roman" w:eastAsia="Times New Roman" w:hAnsi="Times New Roman" w:cs="Times New Roman"/>
          <w:b/>
          <w:bCs/>
        </w:rPr>
        <w:t>Machine Model:</w:t>
      </w:r>
      <w:r w:rsidRPr="004215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</w:t>
      </w:r>
      <w:r w:rsidRPr="00421597">
        <w:rPr>
          <w:rFonts w:ascii="Times New Roman" w:eastAsia="Times New Roman" w:hAnsi="Times New Roman" w:cs="Times New Roman"/>
        </w:rPr>
        <w:br/>
      </w:r>
      <w:r w:rsidRPr="00421597">
        <w:rPr>
          <w:rFonts w:ascii="Times New Roman" w:eastAsia="Times New Roman" w:hAnsi="Times New Roman" w:cs="Times New Roman"/>
          <w:b/>
          <w:bCs/>
        </w:rPr>
        <w:t>Location:</w:t>
      </w:r>
      <w:r w:rsidRPr="00421597">
        <w:rPr>
          <w:rFonts w:ascii="Times New Roman" w:eastAsia="Times New Roman" w:hAnsi="Times New Roman" w:cs="Times New Roman"/>
        </w:rPr>
        <w:t xml:space="preserve"> Milling Section</w:t>
      </w:r>
      <w:r w:rsidRPr="0042159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Brewery</w:t>
      </w:r>
      <w:r w:rsidRPr="006D66B9">
        <w:rPr>
          <w:rFonts w:ascii="Times New Roman" w:eastAsia="Times New Roman" w:hAnsi="Times New Roman" w:cs="Times New Roman"/>
          <w:b/>
          <w:bCs/>
        </w:rPr>
        <w:t>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Irvine Plant</w:t>
      </w:r>
      <w:r>
        <w:rPr>
          <w:rFonts w:ascii="Times New Roman" w:eastAsia="Times New Roman" w:hAnsi="Times New Roman" w:cs="Times New Roman"/>
        </w:rPr>
        <w:br/>
      </w:r>
      <w:r w:rsidRPr="006D66B9">
        <w:rPr>
          <w:rFonts w:ascii="Times New Roman" w:eastAsia="Times New Roman" w:hAnsi="Times New Roman" w:cs="Times New Roman"/>
          <w:b/>
          <w:bCs/>
        </w:rPr>
        <w:t>Location: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Malt Mill</w:t>
      </w:r>
      <w:r>
        <w:rPr>
          <w:rFonts w:ascii="Times New Roman" w:eastAsia="Times New Roman" w:hAnsi="Times New Roman" w:cs="Times New Roman"/>
        </w:rPr>
        <w:t xml:space="preserve"> 100</w:t>
      </w:r>
    </w:p>
    <w:p w:rsidR="00421597" w:rsidRPr="00421597" w:rsidRDefault="00D401B4" w:rsidP="00421597">
      <w:pPr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1. Purpose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 xml:space="preserve">This Standard Operating Procedure (SOP) provides comprehensive guidelines for troubleshooting and repairing the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 malt mill. The objective is to ensure consistent milling performance, prevent unscheduled downtime, and maintain the quality of the milled malt.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2. Scope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 xml:space="preserve">This SOP applies to all maintenance personnel responsible for the upkeep, troubleshooting, and repair of the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 malt mill. It covers common and complex mechanical, electrical, and operational issues that may arise during operation.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3. Responsibilities</w:t>
      </w:r>
    </w:p>
    <w:p w:rsidR="00421597" w:rsidRPr="00421597" w:rsidRDefault="00421597" w:rsidP="00421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Maintenance Technicians:</w:t>
      </w:r>
      <w:r w:rsidRPr="00421597">
        <w:rPr>
          <w:rFonts w:ascii="Times New Roman" w:eastAsia="Times New Roman" w:hAnsi="Times New Roman" w:cs="Times New Roman"/>
        </w:rPr>
        <w:t xml:space="preserve"> Perform repairs as outlined in this SOP.</w:t>
      </w:r>
    </w:p>
    <w:p w:rsidR="00421597" w:rsidRPr="00421597" w:rsidRDefault="00421597" w:rsidP="00421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Supervisors:</w:t>
      </w:r>
      <w:r w:rsidRPr="00421597">
        <w:rPr>
          <w:rFonts w:ascii="Times New Roman" w:eastAsia="Times New Roman" w:hAnsi="Times New Roman" w:cs="Times New Roman"/>
        </w:rPr>
        <w:t xml:space="preserve"> Ensure adherence to this SOP and provide additional support when necessary.</w:t>
      </w:r>
    </w:p>
    <w:p w:rsidR="00421597" w:rsidRPr="00421597" w:rsidRDefault="00421597" w:rsidP="00421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Operators:</w:t>
      </w:r>
      <w:r w:rsidRPr="00421597">
        <w:rPr>
          <w:rFonts w:ascii="Times New Roman" w:eastAsia="Times New Roman" w:hAnsi="Times New Roman" w:cs="Times New Roman"/>
        </w:rPr>
        <w:t xml:space="preserve"> Promptly report any issues to the maintenance team and assist in identifying problems.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4. Tools and Equipment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Basic Hand Tools (screwdrivers, wrenches, pliers)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Advanced Tools (bearing puller, torque wrench, belt tension gauge)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Multimeter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Vibration Analyzer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Alignment Tools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Spare Parts (rollers, belts, motors, sensors, bearings, gearboxes)</w:t>
      </w:r>
    </w:p>
    <w:p w:rsidR="00421597" w:rsidRPr="00421597" w:rsidRDefault="00421597" w:rsidP="00421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Personal Protective Equipment (PPE) - gloves, safety glasses, hearing protection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5. Safety Precautions</w:t>
      </w:r>
    </w:p>
    <w:p w:rsidR="00421597" w:rsidRPr="00421597" w:rsidRDefault="00421597" w:rsidP="00421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Ensure the malt mill is powered off and disconnected from the main power supply before beginning any repair.</w:t>
      </w:r>
    </w:p>
    <w:p w:rsidR="00421597" w:rsidRPr="00421597" w:rsidRDefault="00421597" w:rsidP="00421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lastRenderedPageBreak/>
        <w:t>Follow lockout/tagout (LOTO) procedures to prevent accidental startup during maintenance.</w:t>
      </w:r>
    </w:p>
    <w:p w:rsidR="00421597" w:rsidRPr="00421597" w:rsidRDefault="00421597" w:rsidP="00421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Use appropriate PPE at all times, especially when working with moving parts and electrical components.</w:t>
      </w:r>
    </w:p>
    <w:p w:rsidR="00421597" w:rsidRPr="00421597" w:rsidRDefault="00421597" w:rsidP="00421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>Be aware of potential pinch points, rotating parts, and confined spaces.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6. Procedure</w:t>
      </w:r>
    </w:p>
    <w:p w:rsidR="00421597" w:rsidRPr="00421597" w:rsidRDefault="00421597" w:rsidP="0042159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21597">
        <w:rPr>
          <w:rFonts w:ascii="Times New Roman" w:eastAsia="Times New Roman" w:hAnsi="Times New Roman" w:cs="Times New Roman"/>
          <w:b/>
          <w:bCs/>
          <w:sz w:val="20"/>
          <w:szCs w:val="20"/>
        </w:rPr>
        <w:t>6.1. Initial Assessment</w:t>
      </w:r>
    </w:p>
    <w:p w:rsidR="00421597" w:rsidRPr="00421597" w:rsidRDefault="00421597" w:rsidP="00421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Machine Shutdown:</w:t>
      </w:r>
      <w:r w:rsidRPr="00421597">
        <w:rPr>
          <w:rFonts w:ascii="Times New Roman" w:eastAsia="Times New Roman" w:hAnsi="Times New Roman" w:cs="Times New Roman"/>
        </w:rPr>
        <w:t xml:space="preserve"> Confirm that the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 is properly shut down. Engage the emergency stop button and disconnect the main power.</w:t>
      </w:r>
    </w:p>
    <w:p w:rsidR="00421597" w:rsidRPr="00421597" w:rsidRDefault="00421597" w:rsidP="00421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Visual Inspection:</w:t>
      </w:r>
      <w:r w:rsidRPr="00421597">
        <w:rPr>
          <w:rFonts w:ascii="Times New Roman" w:eastAsia="Times New Roman" w:hAnsi="Times New Roman" w:cs="Times New Roman"/>
        </w:rPr>
        <w:t xml:space="preserve"> Conduct a thorough visual inspection of the malt mill. Look for signs of wear, unusual sounds, leaks, or loose components.</w:t>
      </w:r>
    </w:p>
    <w:p w:rsidR="00421597" w:rsidRPr="00421597" w:rsidRDefault="00421597" w:rsidP="00421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Diagnostic Check:</w:t>
      </w:r>
      <w:r w:rsidRPr="00421597">
        <w:rPr>
          <w:rFonts w:ascii="Times New Roman" w:eastAsia="Times New Roman" w:hAnsi="Times New Roman" w:cs="Times New Roman"/>
        </w:rPr>
        <w:t xml:space="preserve"> Use the malt mill’s control panel to review any error codes or alerts. If available, use diagnostic software specific to the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 to analyze system performance.</w:t>
      </w:r>
    </w:p>
    <w:p w:rsidR="00421597" w:rsidRPr="00421597" w:rsidRDefault="00421597" w:rsidP="0042159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21597">
        <w:rPr>
          <w:rFonts w:ascii="Times New Roman" w:eastAsia="Times New Roman" w:hAnsi="Times New Roman" w:cs="Times New Roman"/>
          <w:b/>
          <w:bCs/>
          <w:sz w:val="20"/>
          <w:szCs w:val="20"/>
        </w:rPr>
        <w:t>6.2. Common and Complex Issues and Repairs</w:t>
      </w:r>
    </w:p>
    <w:p w:rsidR="00421597" w:rsidRPr="00421597" w:rsidRDefault="00421597" w:rsidP="0042159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21597">
        <w:rPr>
          <w:rFonts w:ascii="Times New Roman" w:eastAsia="Times New Roman" w:hAnsi="Times New Roman" w:cs="Times New Roman"/>
          <w:b/>
          <w:bCs/>
          <w:sz w:val="15"/>
          <w:szCs w:val="15"/>
        </w:rPr>
        <w:t>6.2.1. Issue: Uneven Milling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Symptoms:</w:t>
      </w:r>
      <w:r w:rsidRPr="00421597">
        <w:rPr>
          <w:rFonts w:ascii="Times New Roman" w:eastAsia="Times New Roman" w:hAnsi="Times New Roman" w:cs="Times New Roman"/>
        </w:rPr>
        <w:t xml:space="preserve"> The malt is not milled uniformly, leading to inconsistent particle size, which can affect mash efficiency.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Solution:</w:t>
      </w:r>
    </w:p>
    <w:p w:rsidR="00421597" w:rsidRPr="00421597" w:rsidRDefault="00421597" w:rsidP="00421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Inspect Rollers:</w:t>
      </w:r>
      <w:r w:rsidRPr="00421597">
        <w:rPr>
          <w:rFonts w:ascii="Times New Roman" w:eastAsia="Times New Roman" w:hAnsi="Times New Roman" w:cs="Times New Roman"/>
        </w:rPr>
        <w:t xml:space="preserve"> Check the rollers for wear, damage, or improper alignment. Uneven or worn rollers can cause inconsistent milling.</w:t>
      </w:r>
    </w:p>
    <w:p w:rsidR="00421597" w:rsidRPr="00421597" w:rsidRDefault="00421597" w:rsidP="00421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Adjust Roller Gap:</w:t>
      </w:r>
      <w:r w:rsidRPr="00421597">
        <w:rPr>
          <w:rFonts w:ascii="Times New Roman" w:eastAsia="Times New Roman" w:hAnsi="Times New Roman" w:cs="Times New Roman"/>
        </w:rPr>
        <w:t xml:space="preserve"> Measure the roller gap using a feeler gauge. Adjust the gap to ensure it is even across the entire length of the rollers according to the manufacturer’s specifications.</w:t>
      </w:r>
    </w:p>
    <w:p w:rsidR="00421597" w:rsidRPr="00421597" w:rsidRDefault="00421597" w:rsidP="00421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Replace Worn Rollers:</w:t>
      </w:r>
      <w:r w:rsidRPr="00421597">
        <w:rPr>
          <w:rFonts w:ascii="Times New Roman" w:eastAsia="Times New Roman" w:hAnsi="Times New Roman" w:cs="Times New Roman"/>
        </w:rPr>
        <w:t xml:space="preserve"> If the rollers are excessively worn or damaged, replace them with new ones. Ensure the new rollers are correctly aligned and balanced.</w:t>
      </w:r>
    </w:p>
    <w:p w:rsidR="00421597" w:rsidRPr="00421597" w:rsidRDefault="00421597" w:rsidP="00421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and Adjust Feed Rate:</w:t>
      </w:r>
      <w:r w:rsidRPr="00421597">
        <w:rPr>
          <w:rFonts w:ascii="Times New Roman" w:eastAsia="Times New Roman" w:hAnsi="Times New Roman" w:cs="Times New Roman"/>
        </w:rPr>
        <w:t xml:space="preserve"> Inspect the feed mechanism to ensure it is supplying grain at a consistent rate. Adjust the feed rate if necessary to prevent overloading or underfeeding the mill.</w:t>
      </w:r>
    </w:p>
    <w:p w:rsidR="00421597" w:rsidRPr="00421597" w:rsidRDefault="00421597" w:rsidP="00421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Test Milling Quality:</w:t>
      </w:r>
      <w:r w:rsidRPr="00421597">
        <w:rPr>
          <w:rFonts w:ascii="Times New Roman" w:eastAsia="Times New Roman" w:hAnsi="Times New Roman" w:cs="Times New Roman"/>
        </w:rPr>
        <w:t xml:space="preserve"> After repairs, run a small batch of malt through the mill and inspect the particle size distribution to ensure uniform milling.</w:t>
      </w:r>
    </w:p>
    <w:p w:rsidR="00421597" w:rsidRPr="00421597" w:rsidRDefault="00421597" w:rsidP="0042159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21597">
        <w:rPr>
          <w:rFonts w:ascii="Times New Roman" w:eastAsia="Times New Roman" w:hAnsi="Times New Roman" w:cs="Times New Roman"/>
          <w:b/>
          <w:bCs/>
          <w:sz w:val="15"/>
          <w:szCs w:val="15"/>
        </w:rPr>
        <w:t>6.2.2. Issue: Roller Slippage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Symptoms:</w:t>
      </w:r>
      <w:r w:rsidRPr="00421597">
        <w:rPr>
          <w:rFonts w:ascii="Times New Roman" w:eastAsia="Times New Roman" w:hAnsi="Times New Roman" w:cs="Times New Roman"/>
        </w:rPr>
        <w:t xml:space="preserve"> The rollers slip during operation, causing a reduction in milling efficiency and potential damage to the mill.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Solution:</w:t>
      </w:r>
    </w:p>
    <w:p w:rsidR="00421597" w:rsidRPr="00421597" w:rsidRDefault="00421597" w:rsidP="00421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lastRenderedPageBreak/>
        <w:t>Inspect Belts:</w:t>
      </w:r>
      <w:r w:rsidRPr="00421597">
        <w:rPr>
          <w:rFonts w:ascii="Times New Roman" w:eastAsia="Times New Roman" w:hAnsi="Times New Roman" w:cs="Times New Roman"/>
        </w:rPr>
        <w:t xml:space="preserve"> Check the drive belts for wear, proper tension, and alignment. Loose or worn belts can cause roller slippage.</w:t>
      </w:r>
    </w:p>
    <w:p w:rsidR="00421597" w:rsidRPr="00421597" w:rsidRDefault="00421597" w:rsidP="00421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Adjust Belt Tension:</w:t>
      </w:r>
      <w:r w:rsidRPr="00421597">
        <w:rPr>
          <w:rFonts w:ascii="Times New Roman" w:eastAsia="Times New Roman" w:hAnsi="Times New Roman" w:cs="Times New Roman"/>
        </w:rPr>
        <w:t xml:space="preserve"> Use a belt tension gauge to check the tension of the drive belts. Adjust the tension according to the manufacturer’s recommendations.</w:t>
      </w:r>
    </w:p>
    <w:p w:rsidR="00421597" w:rsidRPr="00421597" w:rsidRDefault="00421597" w:rsidP="00421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Replace Worn Belts:</w:t>
      </w:r>
      <w:r w:rsidRPr="00421597">
        <w:rPr>
          <w:rFonts w:ascii="Times New Roman" w:eastAsia="Times New Roman" w:hAnsi="Times New Roman" w:cs="Times New Roman"/>
        </w:rPr>
        <w:t xml:space="preserve"> If the belts are excessively worn or damaged, replace them with new ones. Ensure the new belts are properly aligned and tensioned.</w:t>
      </w:r>
    </w:p>
    <w:p w:rsidR="00421597" w:rsidRPr="00421597" w:rsidRDefault="00421597" w:rsidP="00421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Motor Torque:</w:t>
      </w:r>
      <w:r w:rsidRPr="00421597">
        <w:rPr>
          <w:rFonts w:ascii="Times New Roman" w:eastAsia="Times New Roman" w:hAnsi="Times New Roman" w:cs="Times New Roman"/>
        </w:rPr>
        <w:t xml:space="preserve"> Inspect the motor and gearbox for signs of wear or improper operation. Verify that the motor is providing adequate torque to drive the rollers.</w:t>
      </w:r>
    </w:p>
    <w:p w:rsidR="00421597" w:rsidRPr="00421597" w:rsidRDefault="00421597" w:rsidP="00421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Lubricate Bearings:</w:t>
      </w:r>
      <w:r w:rsidRPr="00421597">
        <w:rPr>
          <w:rFonts w:ascii="Times New Roman" w:eastAsia="Times New Roman" w:hAnsi="Times New Roman" w:cs="Times New Roman"/>
        </w:rPr>
        <w:t xml:space="preserve"> Ensure that all roller bearings are properly lubricated. Worn or dry bearings can contribute to slippage.</w:t>
      </w:r>
    </w:p>
    <w:p w:rsidR="00421597" w:rsidRPr="00421597" w:rsidRDefault="00421597" w:rsidP="00421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Test Roller Operation:</w:t>
      </w:r>
      <w:r w:rsidRPr="00421597">
        <w:rPr>
          <w:rFonts w:ascii="Times New Roman" w:eastAsia="Times New Roman" w:hAnsi="Times New Roman" w:cs="Times New Roman"/>
        </w:rPr>
        <w:t xml:space="preserve"> After repairs, run the mill to verify that the rollers operate smoothly without slippage.</w:t>
      </w:r>
    </w:p>
    <w:p w:rsidR="00421597" w:rsidRPr="00421597" w:rsidRDefault="00421597" w:rsidP="0042159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21597">
        <w:rPr>
          <w:rFonts w:ascii="Times New Roman" w:eastAsia="Times New Roman" w:hAnsi="Times New Roman" w:cs="Times New Roman"/>
          <w:b/>
          <w:bCs/>
          <w:sz w:val="15"/>
          <w:szCs w:val="15"/>
        </w:rPr>
        <w:t>6.2.3. Issue: Excessive Vibration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Symptoms:</w:t>
      </w:r>
      <w:r w:rsidRPr="00421597">
        <w:rPr>
          <w:rFonts w:ascii="Times New Roman" w:eastAsia="Times New Roman" w:hAnsi="Times New Roman" w:cs="Times New Roman"/>
        </w:rPr>
        <w:t xml:space="preserve"> The mill vibrates excessively during operation, potentially causing damage to components and reducing milling efficiency.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Solution:</w:t>
      </w:r>
    </w:p>
    <w:p w:rsidR="00421597" w:rsidRPr="00421597" w:rsidRDefault="00421597" w:rsidP="00421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Inspect Rollers and Shafts:</w:t>
      </w:r>
      <w:r w:rsidRPr="00421597">
        <w:rPr>
          <w:rFonts w:ascii="Times New Roman" w:eastAsia="Times New Roman" w:hAnsi="Times New Roman" w:cs="Times New Roman"/>
        </w:rPr>
        <w:t xml:space="preserve"> Check the rollers and shafts for wear, misalignment, or damage. Misaligned or damaged components can cause vibration.</w:t>
      </w:r>
    </w:p>
    <w:p w:rsidR="00421597" w:rsidRPr="00421597" w:rsidRDefault="00421597" w:rsidP="00421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Roller Balance:</w:t>
      </w:r>
      <w:r w:rsidRPr="00421597">
        <w:rPr>
          <w:rFonts w:ascii="Times New Roman" w:eastAsia="Times New Roman" w:hAnsi="Times New Roman" w:cs="Times New Roman"/>
        </w:rPr>
        <w:t xml:space="preserve"> Use a vibration analyzer to check the balance of the rollers. If the rollers are out of balance, they should be rebalanced or replaced.</w:t>
      </w:r>
    </w:p>
    <w:p w:rsidR="00421597" w:rsidRPr="00421597" w:rsidRDefault="00421597" w:rsidP="00421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Inspect and Replace Bearings:</w:t>
      </w:r>
      <w:r w:rsidRPr="00421597">
        <w:rPr>
          <w:rFonts w:ascii="Times New Roman" w:eastAsia="Times New Roman" w:hAnsi="Times New Roman" w:cs="Times New Roman"/>
        </w:rPr>
        <w:t xml:space="preserve"> Worn or damaged bearings can contribute to excessive vibration. Inspect all bearings and replace any that show signs of wear.</w:t>
      </w:r>
    </w:p>
    <w:p w:rsidR="00421597" w:rsidRPr="00421597" w:rsidRDefault="00421597" w:rsidP="00421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Motor and Gearbox Alignment:</w:t>
      </w:r>
      <w:r w:rsidRPr="00421597">
        <w:rPr>
          <w:rFonts w:ascii="Times New Roman" w:eastAsia="Times New Roman" w:hAnsi="Times New Roman" w:cs="Times New Roman"/>
        </w:rPr>
        <w:t xml:space="preserve"> Ensure that the motor and gearbox are properly aligned with the rollers. Misalignment can cause vibration and lead to premature wear.</w:t>
      </w:r>
    </w:p>
    <w:p w:rsidR="00421597" w:rsidRPr="00421597" w:rsidRDefault="00421597" w:rsidP="00421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Secure All Fasteners:</w:t>
      </w:r>
      <w:r w:rsidRPr="00421597">
        <w:rPr>
          <w:rFonts w:ascii="Times New Roman" w:eastAsia="Times New Roman" w:hAnsi="Times New Roman" w:cs="Times New Roman"/>
        </w:rPr>
        <w:t xml:space="preserve"> Inspect all mounting bolts, screws, and other fasteners to ensure they are tight and secure. Loose fasteners can cause or exacerbate vibration.</w:t>
      </w:r>
    </w:p>
    <w:p w:rsidR="00421597" w:rsidRPr="00421597" w:rsidRDefault="00421597" w:rsidP="00421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Test Vibration Levels:</w:t>
      </w:r>
      <w:r w:rsidRPr="00421597">
        <w:rPr>
          <w:rFonts w:ascii="Times New Roman" w:eastAsia="Times New Roman" w:hAnsi="Times New Roman" w:cs="Times New Roman"/>
        </w:rPr>
        <w:t xml:space="preserve"> After repairs, run the mill and use the vibration analyzer to ensure that vibration levels are within acceptable limits.</w:t>
      </w:r>
    </w:p>
    <w:p w:rsidR="00421597" w:rsidRPr="00421597" w:rsidRDefault="00421597" w:rsidP="0042159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21597">
        <w:rPr>
          <w:rFonts w:ascii="Times New Roman" w:eastAsia="Times New Roman" w:hAnsi="Times New Roman" w:cs="Times New Roman"/>
          <w:b/>
          <w:bCs/>
          <w:sz w:val="15"/>
          <w:szCs w:val="15"/>
        </w:rPr>
        <w:t>6.2.4. Issue: Electrical Faults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Symptoms:</w:t>
      </w:r>
      <w:r w:rsidRPr="00421597">
        <w:rPr>
          <w:rFonts w:ascii="Times New Roman" w:eastAsia="Times New Roman" w:hAnsi="Times New Roman" w:cs="Times New Roman"/>
        </w:rPr>
        <w:t xml:space="preserve"> The malt mill fails to power on, or specific components (e.g., motors, sensors) do not function.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Solution:</w:t>
      </w:r>
    </w:p>
    <w:p w:rsidR="00421597" w:rsidRPr="00421597" w:rsidRDefault="00421597" w:rsidP="00421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Power Supply:</w:t>
      </w:r>
      <w:r w:rsidRPr="00421597">
        <w:rPr>
          <w:rFonts w:ascii="Times New Roman" w:eastAsia="Times New Roman" w:hAnsi="Times New Roman" w:cs="Times New Roman"/>
        </w:rPr>
        <w:t xml:space="preserve"> Verify that the mill is receiving power. Inspect the main power cord, connections, and any fuses or circuit breakers.</w:t>
      </w:r>
    </w:p>
    <w:p w:rsidR="00421597" w:rsidRPr="00421597" w:rsidRDefault="00421597" w:rsidP="00421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Inspect Control Panel:</w:t>
      </w:r>
      <w:r w:rsidRPr="00421597">
        <w:rPr>
          <w:rFonts w:ascii="Times New Roman" w:eastAsia="Times New Roman" w:hAnsi="Times New Roman" w:cs="Times New Roman"/>
        </w:rPr>
        <w:t xml:space="preserve"> Check the control panel for error codes or alerts. Use a multimeter to test the electrical components for continuity and proper operation.</w:t>
      </w:r>
    </w:p>
    <w:p w:rsidR="00421597" w:rsidRPr="00421597" w:rsidRDefault="00421597" w:rsidP="00421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Test Motors:</w:t>
      </w:r>
      <w:r w:rsidRPr="00421597">
        <w:rPr>
          <w:rFonts w:ascii="Times New Roman" w:eastAsia="Times New Roman" w:hAnsi="Times New Roman" w:cs="Times New Roman"/>
        </w:rPr>
        <w:t xml:space="preserve"> Use a multimeter to test the motor windings for continuity. If the motor is not functioning correctly, inspect it for signs of overheating, worn brushes, or other damage.</w:t>
      </w:r>
    </w:p>
    <w:p w:rsidR="00421597" w:rsidRPr="00421597" w:rsidRDefault="00421597" w:rsidP="00421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lastRenderedPageBreak/>
        <w:t>Replace Faulty Components:</w:t>
      </w:r>
      <w:r w:rsidRPr="00421597">
        <w:rPr>
          <w:rFonts w:ascii="Times New Roman" w:eastAsia="Times New Roman" w:hAnsi="Times New Roman" w:cs="Times New Roman"/>
        </w:rPr>
        <w:t xml:space="preserve"> If any electrical components, such as sensors, switches, or relays, are found to be faulty, replace them with new parts as specified by the manufacturer.</w:t>
      </w:r>
    </w:p>
    <w:p w:rsidR="00421597" w:rsidRPr="00421597" w:rsidRDefault="00421597" w:rsidP="00421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for Grounding Issues:</w:t>
      </w:r>
      <w:r w:rsidRPr="00421597">
        <w:rPr>
          <w:rFonts w:ascii="Times New Roman" w:eastAsia="Times New Roman" w:hAnsi="Times New Roman" w:cs="Times New Roman"/>
        </w:rPr>
        <w:t xml:space="preserve"> Ensure that the mill is properly grounded. Poor grounding can lead to electrical faults and safety hazards.</w:t>
      </w:r>
    </w:p>
    <w:p w:rsidR="00421597" w:rsidRPr="00421597" w:rsidRDefault="00421597" w:rsidP="00421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Test Electrical System:</w:t>
      </w:r>
      <w:r w:rsidRPr="00421597">
        <w:rPr>
          <w:rFonts w:ascii="Times New Roman" w:eastAsia="Times New Roman" w:hAnsi="Times New Roman" w:cs="Times New Roman"/>
        </w:rPr>
        <w:t xml:space="preserve"> After repairs, reconnect the power and perform a test run to ensure all electrical components are functioning correctly.</w:t>
      </w:r>
    </w:p>
    <w:p w:rsidR="00421597" w:rsidRPr="00421597" w:rsidRDefault="00421597" w:rsidP="0042159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21597">
        <w:rPr>
          <w:rFonts w:ascii="Times New Roman" w:eastAsia="Times New Roman" w:hAnsi="Times New Roman" w:cs="Times New Roman"/>
          <w:b/>
          <w:bCs/>
          <w:sz w:val="15"/>
          <w:szCs w:val="15"/>
        </w:rPr>
        <w:t>6.2.5. Issue: Overheating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Symptoms:</w:t>
      </w:r>
      <w:r w:rsidRPr="00421597">
        <w:rPr>
          <w:rFonts w:ascii="Times New Roman" w:eastAsia="Times New Roman" w:hAnsi="Times New Roman" w:cs="Times New Roman"/>
        </w:rPr>
        <w:t xml:space="preserve"> The mill overheats during operation, potentially leading to motor damage, reduced efficiency, and safety hazards.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Solution:</w:t>
      </w:r>
    </w:p>
    <w:p w:rsidR="00421597" w:rsidRPr="00421597" w:rsidRDefault="00421597" w:rsidP="00421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Inspect Cooling System:</w:t>
      </w:r>
      <w:r w:rsidRPr="00421597">
        <w:rPr>
          <w:rFonts w:ascii="Times New Roman" w:eastAsia="Times New Roman" w:hAnsi="Times New Roman" w:cs="Times New Roman"/>
        </w:rPr>
        <w:t xml:space="preserve"> If the mill has a cooling system, ensure it is functioning correctly. Check for blockages, leaks, or coolant levels.</w:t>
      </w:r>
    </w:p>
    <w:p w:rsidR="00421597" w:rsidRPr="00421597" w:rsidRDefault="00421597" w:rsidP="00421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Check Ventilation:</w:t>
      </w:r>
      <w:r w:rsidRPr="00421597">
        <w:rPr>
          <w:rFonts w:ascii="Times New Roman" w:eastAsia="Times New Roman" w:hAnsi="Times New Roman" w:cs="Times New Roman"/>
        </w:rPr>
        <w:t xml:space="preserve"> Ensure that the mill’s ventilation system is clear and functioning properly. Blocked vents or inadequate airflow can cause overheating.</w:t>
      </w:r>
    </w:p>
    <w:p w:rsidR="00421597" w:rsidRPr="00421597" w:rsidRDefault="00421597" w:rsidP="00421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Inspect and Replace Bearings:</w:t>
      </w:r>
      <w:r w:rsidRPr="00421597">
        <w:rPr>
          <w:rFonts w:ascii="Times New Roman" w:eastAsia="Times New Roman" w:hAnsi="Times New Roman" w:cs="Times New Roman"/>
        </w:rPr>
        <w:t xml:space="preserve"> Overheating can be caused by friction in worn or dry bearings. Inspect all bearings and replace or lubricate them as needed.</w:t>
      </w:r>
    </w:p>
    <w:p w:rsidR="00421597" w:rsidRPr="00421597" w:rsidRDefault="00421597" w:rsidP="00421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Test Motor Load:</w:t>
      </w:r>
      <w:r w:rsidRPr="00421597">
        <w:rPr>
          <w:rFonts w:ascii="Times New Roman" w:eastAsia="Times New Roman" w:hAnsi="Times New Roman" w:cs="Times New Roman"/>
        </w:rPr>
        <w:t xml:space="preserve"> Use a motor analyzer to check the motor’s load and operating temperature. If the motor is running hot, it may be overloaded or have an internal fault.</w:t>
      </w:r>
    </w:p>
    <w:p w:rsidR="00421597" w:rsidRPr="00421597" w:rsidRDefault="00421597" w:rsidP="00421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Monitor Operation:</w:t>
      </w:r>
      <w:r w:rsidRPr="00421597">
        <w:rPr>
          <w:rFonts w:ascii="Times New Roman" w:eastAsia="Times New Roman" w:hAnsi="Times New Roman" w:cs="Times New Roman"/>
        </w:rPr>
        <w:t xml:space="preserve"> After repairs, monitor the mill during operation to ensure it does not overheat. Check the temperature regularly and make adjustments as needed.</w:t>
      </w:r>
    </w:p>
    <w:p w:rsidR="00421597" w:rsidRPr="00421597" w:rsidRDefault="00421597" w:rsidP="0042159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21597">
        <w:rPr>
          <w:rFonts w:ascii="Times New Roman" w:eastAsia="Times New Roman" w:hAnsi="Times New Roman" w:cs="Times New Roman"/>
          <w:b/>
          <w:bCs/>
          <w:sz w:val="20"/>
          <w:szCs w:val="20"/>
        </w:rPr>
        <w:t>6.3. Final Steps</w:t>
      </w:r>
    </w:p>
    <w:p w:rsidR="00421597" w:rsidRPr="00421597" w:rsidRDefault="00421597" w:rsidP="00421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Machine Restart:</w:t>
      </w:r>
      <w:r w:rsidRPr="00421597">
        <w:rPr>
          <w:rFonts w:ascii="Times New Roman" w:eastAsia="Times New Roman" w:hAnsi="Times New Roman" w:cs="Times New Roman"/>
        </w:rPr>
        <w:t xml:space="preserve"> Once repairs are completed, restart the malt mill and monitor its operation. Ensure that the rollers, motors, and feed mechanisms operate smoothly and without any issues.</w:t>
      </w:r>
    </w:p>
    <w:p w:rsidR="00421597" w:rsidRPr="00421597" w:rsidRDefault="00421597" w:rsidP="00421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Document Repairs:</w:t>
      </w:r>
      <w:r w:rsidRPr="00421597">
        <w:rPr>
          <w:rFonts w:ascii="Times New Roman" w:eastAsia="Times New Roman" w:hAnsi="Times New Roman" w:cs="Times New Roman"/>
        </w:rPr>
        <w:t xml:space="preserve"> Record all repairs made, including parts replaced, in the maintenance log. Include any recommendations for future maintenance or potential issues to monitor.</w:t>
      </w:r>
    </w:p>
    <w:p w:rsidR="00421597" w:rsidRPr="00421597" w:rsidRDefault="00421597" w:rsidP="00421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Notify Operators:</w:t>
      </w:r>
      <w:r w:rsidRPr="00421597">
        <w:rPr>
          <w:rFonts w:ascii="Times New Roman" w:eastAsia="Times New Roman" w:hAnsi="Times New Roman" w:cs="Times New Roman"/>
        </w:rPr>
        <w:t xml:space="preserve"> Inform the mill operators of the repairs performed and any changes made to the machine’s operation.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7. Maintenance Schedule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 xml:space="preserve">Regular maintenance of the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 should be conducted according to the following schedule:</w:t>
      </w:r>
    </w:p>
    <w:p w:rsidR="00421597" w:rsidRPr="00421597" w:rsidRDefault="00421597" w:rsidP="00421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Daily:</w:t>
      </w:r>
      <w:r w:rsidRPr="00421597">
        <w:rPr>
          <w:rFonts w:ascii="Times New Roman" w:eastAsia="Times New Roman" w:hAnsi="Times New Roman" w:cs="Times New Roman"/>
        </w:rPr>
        <w:t xml:space="preserve"> Visual inspection, basic cleaning, and checking for unusual noises or vibrations</w:t>
      </w:r>
    </w:p>
    <w:p w:rsidR="00421597" w:rsidRPr="00421597" w:rsidRDefault="00421597" w:rsidP="00421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Weekly:</w:t>
      </w:r>
      <w:r w:rsidRPr="00421597">
        <w:rPr>
          <w:rFonts w:ascii="Times New Roman" w:eastAsia="Times New Roman" w:hAnsi="Times New Roman" w:cs="Times New Roman"/>
        </w:rPr>
        <w:t xml:space="preserve"> Check belt tension, inspect rollers and bearings, and verify proper operation of the feed mechanism</w:t>
      </w:r>
    </w:p>
    <w:p w:rsidR="00421597" w:rsidRPr="00421597" w:rsidRDefault="00421597" w:rsidP="00421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t>Monthly:</w:t>
      </w:r>
      <w:r w:rsidRPr="00421597">
        <w:rPr>
          <w:rFonts w:ascii="Times New Roman" w:eastAsia="Times New Roman" w:hAnsi="Times New Roman" w:cs="Times New Roman"/>
        </w:rPr>
        <w:t xml:space="preserve"> Full diagnostic check, inspection of electrical components, and testing of motor and gearbox alignment</w:t>
      </w:r>
    </w:p>
    <w:p w:rsidR="00421597" w:rsidRPr="00421597" w:rsidRDefault="00421597" w:rsidP="00421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  <w:b/>
          <w:bCs/>
        </w:rPr>
        <w:lastRenderedPageBreak/>
        <w:t>Quarterly:</w:t>
      </w:r>
      <w:r w:rsidRPr="00421597">
        <w:rPr>
          <w:rFonts w:ascii="Times New Roman" w:eastAsia="Times New Roman" w:hAnsi="Times New Roman" w:cs="Times New Roman"/>
        </w:rPr>
        <w:t xml:space="preserve"> Comprehensive inspection, replacement of worn parts, system calibration, and detailed vibration analysis</w:t>
      </w:r>
    </w:p>
    <w:p w:rsidR="00421597" w:rsidRPr="00421597" w:rsidRDefault="00421597" w:rsidP="00421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21597">
        <w:rPr>
          <w:rFonts w:ascii="Times New Roman" w:eastAsia="Times New Roman" w:hAnsi="Times New Roman" w:cs="Times New Roman"/>
          <w:b/>
          <w:bCs/>
        </w:rPr>
        <w:t>8. Troubleshooting Guide</w:t>
      </w:r>
    </w:p>
    <w:p w:rsidR="00421597" w:rsidRPr="00421597" w:rsidRDefault="00421597" w:rsidP="004215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1597">
        <w:rPr>
          <w:rFonts w:ascii="Times New Roman" w:eastAsia="Times New Roman" w:hAnsi="Times New Roman" w:cs="Times New Roman"/>
        </w:rPr>
        <w:t xml:space="preserve">Refer to the </w:t>
      </w:r>
      <w:proofErr w:type="spellStart"/>
      <w:r w:rsidRPr="00421597">
        <w:rPr>
          <w:rFonts w:ascii="Times New Roman" w:eastAsia="Times New Roman" w:hAnsi="Times New Roman" w:cs="Times New Roman"/>
        </w:rPr>
        <w:t>MillMaster</w:t>
      </w:r>
      <w:proofErr w:type="spellEnd"/>
      <w:r w:rsidRPr="00421597">
        <w:rPr>
          <w:rFonts w:ascii="Times New Roman" w:eastAsia="Times New Roman" w:hAnsi="Times New Roman" w:cs="Times New Roman"/>
        </w:rPr>
        <w:t xml:space="preserve"> 7500 Troubleshooting Guide (Appendix A) for additional information on resolving </w:t>
      </w:r>
      <w:proofErr w:type="gramStart"/>
      <w:r w:rsidRPr="00421597">
        <w:rPr>
          <w:rFonts w:ascii="Times New Roman" w:eastAsia="Times New Roman" w:hAnsi="Times New Roman" w:cs="Times New Roman"/>
        </w:rPr>
        <w:t>less</w:t>
      </w:r>
      <w:proofErr w:type="gramEnd"/>
      <w:r w:rsidRPr="00421597">
        <w:rPr>
          <w:rFonts w:ascii="Times New Roman" w:eastAsia="Times New Roman" w:hAnsi="Times New Roman" w:cs="Times New Roman"/>
        </w:rPr>
        <w:t xml:space="preserve"> common issues.</w:t>
      </w:r>
    </w:p>
    <w:p w:rsidR="00500CDD" w:rsidRDefault="00500CDD"/>
    <w:sectPr w:rsidR="0050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D0C"/>
    <w:multiLevelType w:val="multilevel"/>
    <w:tmpl w:val="889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AB6"/>
    <w:multiLevelType w:val="multilevel"/>
    <w:tmpl w:val="FC3E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B4ABB"/>
    <w:multiLevelType w:val="multilevel"/>
    <w:tmpl w:val="5B9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61142"/>
    <w:multiLevelType w:val="multilevel"/>
    <w:tmpl w:val="79AC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06399"/>
    <w:multiLevelType w:val="multilevel"/>
    <w:tmpl w:val="3D8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A613D"/>
    <w:multiLevelType w:val="multilevel"/>
    <w:tmpl w:val="6974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E0F40"/>
    <w:multiLevelType w:val="multilevel"/>
    <w:tmpl w:val="881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8557A"/>
    <w:multiLevelType w:val="multilevel"/>
    <w:tmpl w:val="C56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321D0"/>
    <w:multiLevelType w:val="multilevel"/>
    <w:tmpl w:val="E146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D4DD4"/>
    <w:multiLevelType w:val="multilevel"/>
    <w:tmpl w:val="F068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313D5E"/>
    <w:multiLevelType w:val="multilevel"/>
    <w:tmpl w:val="005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167254">
    <w:abstractNumId w:val="10"/>
  </w:num>
  <w:num w:numId="2" w16cid:durableId="2016616497">
    <w:abstractNumId w:val="0"/>
  </w:num>
  <w:num w:numId="3" w16cid:durableId="1020007602">
    <w:abstractNumId w:val="4"/>
  </w:num>
  <w:num w:numId="4" w16cid:durableId="399139177">
    <w:abstractNumId w:val="5"/>
  </w:num>
  <w:num w:numId="5" w16cid:durableId="902325706">
    <w:abstractNumId w:val="9"/>
  </w:num>
  <w:num w:numId="6" w16cid:durableId="806243487">
    <w:abstractNumId w:val="8"/>
  </w:num>
  <w:num w:numId="7" w16cid:durableId="736899980">
    <w:abstractNumId w:val="7"/>
  </w:num>
  <w:num w:numId="8" w16cid:durableId="2087073795">
    <w:abstractNumId w:val="6"/>
  </w:num>
  <w:num w:numId="9" w16cid:durableId="1960989435">
    <w:abstractNumId w:val="1"/>
  </w:num>
  <w:num w:numId="10" w16cid:durableId="1406104897">
    <w:abstractNumId w:val="3"/>
  </w:num>
  <w:num w:numId="11" w16cid:durableId="125436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97"/>
    <w:rsid w:val="00421597"/>
    <w:rsid w:val="00500CDD"/>
    <w:rsid w:val="00CA493D"/>
    <w:rsid w:val="00D4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CAF7"/>
  <w15:chartTrackingRefBased/>
  <w15:docId w15:val="{39E9A102-599C-F140-8911-0433E08B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5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15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42159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21597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5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1597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2159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2159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21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21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2024-09-02T19:50:00Z</dcterms:created>
  <dcterms:modified xsi:type="dcterms:W3CDTF">2024-09-02T19:51:00Z</dcterms:modified>
</cp:coreProperties>
</file>