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Go-to-Market Plan — Freshness Intelligence</w:t>
      </w:r>
    </w:p>
    <w:p>
      <w:pPr>
        <w:pStyle w:val="Heading1"/>
      </w:pPr>
      <w:r>
        <w:t>1. Executive Summary</w:t>
      </w:r>
    </w:p>
    <w:p>
      <w:r>
        <w:t>Freshness Intelligence launches as an embedded feature in the Costco mobile app, targeting high-frequency produce buyers through a phased rollout from 10 pilot warehouses to national availability. Discovery is entirely in-app — no external marketing spend. The GTM strategy leverages Costco's existing member touchpoints (push notifications, app updates, receipt emails) to drive adoption organically. Target: 5M opt-ins within 6 months of national launch.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Market Segmentation &amp; Target ICP</w:t>
      </w:r>
    </w:p>
    <w:p>
      <w:pPr>
        <w:pStyle w:val="Heading2"/>
      </w:pPr>
      <w:r>
        <w:t>Member Segments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Size (est.)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t>High-frequency produce buyers</w:t>
            </w:r>
          </w:p>
        </w:tc>
        <w:tc>
          <w:tcPr>
            <w:tcW w:type="dxa" w:w="2160"/>
          </w:tcPr>
          <w:p>
            <w:r>
              <w:t>~25M members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  <w:tc>
          <w:tcPr>
            <w:tcW w:type="dxa" w:w="2160"/>
          </w:tcPr>
          <w:p>
            <w:r>
              <w:t>🥇 Launch target</w:t>
            </w:r>
          </w:p>
        </w:tc>
      </w:tr>
      <w:tr>
        <w:tc>
          <w:tcPr>
            <w:tcW w:type="dxa" w:w="2160"/>
          </w:tcPr>
          <w:p>
            <w:r>
              <w:t>Executive Members (premium tier)</w:t>
            </w:r>
          </w:p>
        </w:tc>
        <w:tc>
          <w:tcPr>
            <w:tcW w:type="dxa" w:w="2160"/>
          </w:tcPr>
          <w:p>
            <w:r>
              <w:t>~33M members</w:t>
            </w:r>
          </w:p>
        </w:tc>
        <w:tc>
          <w:tcPr>
            <w:tcW w:type="dxa" w:w="2160"/>
          </w:tcPr>
          <w:p>
            <w:r>
              <w:t>★★★★</w:t>
            </w:r>
          </w:p>
        </w:tc>
        <w:tc>
          <w:tcPr>
            <w:tcW w:type="dxa" w:w="2160"/>
          </w:tcPr>
          <w:p>
            <w:r>
              <w:t>Phase 2 expansion</w:t>
            </w:r>
          </w:p>
        </w:tc>
      </w:tr>
      <w:tr>
        <w:tc>
          <w:tcPr>
            <w:tcW w:type="dxa" w:w="2160"/>
          </w:tcPr>
          <w:p>
            <w:r>
              <w:t>Weekend-only bulk shoppers</w:t>
            </w:r>
          </w:p>
        </w:tc>
        <w:tc>
          <w:tcPr>
            <w:tcW w:type="dxa" w:w="2160"/>
          </w:tcPr>
          <w:p>
            <w:r>
              <w:t>~40M members</w:t>
            </w:r>
          </w:p>
        </w:tc>
        <w:tc>
          <w:tcPr>
            <w:tcW w:type="dxa" w:w="2160"/>
          </w:tcPr>
          <w:p>
            <w:r>
              <w:t>★★★</w:t>
            </w:r>
          </w:p>
        </w:tc>
        <w:tc>
          <w:tcPr>
            <w:tcW w:type="dxa" w:w="2160"/>
          </w:tcPr>
          <w:p>
            <w:r>
              <w:t>Phase 3 (GA)</w:t>
            </w:r>
          </w:p>
        </w:tc>
      </w:tr>
      <w:tr>
        <w:tc>
          <w:tcPr>
            <w:tcW w:type="dxa" w:w="2160"/>
          </w:tcPr>
          <w:p>
            <w:r>
              <w:t>Online-only shoppers</w:t>
            </w:r>
          </w:p>
        </w:tc>
        <w:tc>
          <w:tcPr>
            <w:tcW w:type="dxa" w:w="2160"/>
          </w:tcPr>
          <w:p>
            <w:r>
              <w:t>~15M members</w:t>
            </w:r>
          </w:p>
        </w:tc>
        <w:tc>
          <w:tcPr>
            <w:tcW w:type="dxa" w:w="2160"/>
          </w:tcPr>
          <w:p>
            <w:r>
              <w:t>★★</w:t>
            </w:r>
          </w:p>
        </w:tc>
        <w:tc>
          <w:tcPr>
            <w:tcW w:type="dxa" w:w="2160"/>
          </w:tcPr>
          <w:p>
            <w:r>
              <w:t>Future (post-MVP)</w:t>
            </w:r>
          </w:p>
        </w:tc>
      </w:tr>
      <w:tr>
        <w:tc>
          <w:tcPr>
            <w:tcW w:type="dxa" w:w="2160"/>
          </w:tcPr>
          <w:p>
            <w:r>
              <w:t>Business Members</w:t>
            </w:r>
          </w:p>
        </w:tc>
        <w:tc>
          <w:tcPr>
            <w:tcW w:type="dxa" w:w="2160"/>
          </w:tcPr>
          <w:p>
            <w:r>
              <w:t>~12M members</w:t>
            </w:r>
          </w:p>
        </w:tc>
        <w:tc>
          <w:tcPr>
            <w:tcW w:type="dxa" w:w="2160"/>
          </w:tcPr>
          <w:p>
            <w:r>
              <w:t>★</w:t>
            </w:r>
          </w:p>
        </w:tc>
        <w:tc>
          <w:tcPr>
            <w:tcW w:type="dxa" w:w="2160"/>
          </w:tcPr>
          <w:p>
            <w:r>
              <w:t>Low priority</w:t>
            </w:r>
          </w:p>
        </w:tc>
      </w:tr>
    </w:tbl>
    <w:p/>
    <w:p>
      <w:pPr>
        <w:pStyle w:val="Heading2"/>
      </w:pPr>
      <w:r>
        <w:t>Ideal Member Profile (IMP) — Launch Segment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Shopping frequency</w:t>
            </w:r>
          </w:p>
        </w:tc>
        <w:tc>
          <w:tcPr>
            <w:tcW w:type="dxa" w:w="4320"/>
          </w:tcPr>
          <w:p>
            <w:r>
              <w:t>4+ trips/month (weekly shopper)</w:t>
            </w:r>
          </w:p>
        </w:tc>
      </w:tr>
      <w:tr>
        <w:tc>
          <w:tcPr>
            <w:tcW w:type="dxa" w:w="4320"/>
          </w:tcPr>
          <w:p>
            <w:r>
              <w:t>Produce spend</w:t>
            </w:r>
          </w:p>
        </w:tc>
        <w:tc>
          <w:tcPr>
            <w:tcW w:type="dxa" w:w="4320"/>
          </w:tcPr>
          <w:p>
            <w:r>
              <w:t>$50+/trip on fresh categories</w:t>
            </w:r>
          </w:p>
        </w:tc>
      </w:tr>
      <w:tr>
        <w:tc>
          <w:tcPr>
            <w:tcW w:type="dxa" w:w="4320"/>
          </w:tcPr>
          <w:p>
            <w:r>
              <w:t>App usage</w:t>
            </w:r>
          </w:p>
        </w:tc>
        <w:tc>
          <w:tcPr>
            <w:tcW w:type="dxa" w:w="4320"/>
          </w:tcPr>
          <w:p>
            <w:r>
              <w:t>Has Costco app installed, opens 2+/month</w:t>
            </w:r>
          </w:p>
        </w:tc>
      </w:tr>
      <w:tr>
        <w:tc>
          <w:tcPr>
            <w:tcW w:type="dxa" w:w="4320"/>
          </w:tcPr>
          <w:p>
            <w:r>
              <w:t>Household</w:t>
            </w:r>
          </w:p>
        </w:tc>
        <w:tc>
          <w:tcPr>
            <w:tcW w:type="dxa" w:w="4320"/>
          </w:tcPr>
          <w:p>
            <w:r>
              <w:t>2+ person household (family)</w:t>
            </w:r>
          </w:p>
        </w:tc>
      </w:tr>
      <w:tr>
        <w:tc>
          <w:tcPr>
            <w:tcW w:type="dxa" w:w="4320"/>
          </w:tcPr>
          <w:p>
            <w:r>
              <w:t>Pain signal</w:t>
            </w:r>
          </w:p>
        </w:tc>
        <w:tc>
          <w:tcPr>
            <w:tcW w:type="dxa" w:w="4320"/>
          </w:tcPr>
          <w:p>
            <w:r>
              <w:t>Has purchased produce 3+ times in past month at same warehouse</w:t>
            </w:r>
          </w:p>
        </w:tc>
      </w:tr>
      <w:tr>
        <w:tc>
          <w:tcPr>
            <w:tcW w:type="dxa" w:w="4320"/>
          </w:tcPr>
          <w:p>
            <w:r>
              <w:t>Trigger event</w:t>
            </w:r>
          </w:p>
        </w:tc>
        <w:tc>
          <w:tcPr>
            <w:tcW w:type="dxa" w:w="4320"/>
          </w:tcPr>
          <w:p>
            <w:r>
              <w:t>Experiences spoiled produce → opens app → sees Freshness Intelligence onboarding prompt</w:t>
            </w:r>
          </w:p>
        </w:tc>
      </w:tr>
    </w:tbl>
    <w:p/>
    <w:p>
      <w:pPr>
        <w:pStyle w:val="Heading2"/>
      </w:pPr>
      <w:r>
        <w:t>Disqualifiers</w:t>
      </w:r>
    </w:p>
    <w:p>
      <w:pPr>
        <w:pStyle w:val="ListBullet"/>
      </w:pPr>
      <w:r>
        <w:t>Members who only buy non-perishables (bulk paper goods, electronics)</w:t>
      </w:r>
    </w:p>
    <w:p>
      <w:pPr>
        <w:pStyle w:val="ListBullet"/>
      </w:pPr>
      <w:r>
        <w:t>Members without the Costco app installed</w:t>
      </w:r>
    </w:p>
    <w:p>
      <w:pPr>
        <w:pStyle w:val="ListBullet"/>
      </w:pPr>
      <w:r>
        <w:t>Members at warehouses not yet in the pilot (data not ready)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Adoption Motion</w:t>
      </w:r>
    </w:p>
    <w:p>
      <w:pPr>
        <w:pStyle w:val="Heading2"/>
      </w:pPr>
      <w:r>
        <w:t>Discovery Strategy: Embedded (In-App Only)</w:t>
      </w:r>
    </w:p>
    <w:p>
      <w:r>
        <w:t xml:space="preserve">Since Freshness Intelligence is a free feature within membership, we use </w:t>
      </w:r>
      <w:r>
        <w:rPr>
          <w:b/>
        </w:rPr>
        <w:t>product-led adoption</w:t>
      </w:r>
      <w:r>
        <w:t xml:space="preserve"> — no sales team, no external marketing: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Touchpoint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t>Push notification</w:t>
            </w:r>
          </w:p>
        </w:tc>
        <w:tc>
          <w:tcPr>
            <w:tcW w:type="dxa" w:w="2880"/>
          </w:tcPr>
          <w:p>
            <w:r>
              <w:t>Member bought produce this week</w:t>
            </w:r>
          </w:p>
        </w:tc>
        <w:tc>
          <w:tcPr>
            <w:tcW w:type="dxa" w:w="2880"/>
          </w:tcPr>
          <w:p>
            <w:r>
              <w:t>"🫐 Your blueberries were delivered to Issaquah today. Want to know the best time to buy fresh? Try Freshness Intelligence →"</w:t>
            </w:r>
          </w:p>
        </w:tc>
      </w:tr>
      <w:tr>
        <w:tc>
          <w:tcPr>
            <w:tcW w:type="dxa" w:w="2880"/>
          </w:tcPr>
          <w:p>
            <w:r>
              <w:t>In-app banner</w:t>
            </w:r>
          </w:p>
        </w:tc>
        <w:tc>
          <w:tcPr>
            <w:tcW w:type="dxa" w:w="2880"/>
          </w:tcPr>
          <w:p>
            <w:r>
              <w:t>Member opens Costco app</w:t>
            </w:r>
          </w:p>
        </w:tc>
        <w:tc>
          <w:tcPr>
            <w:tcW w:type="dxa" w:w="2880"/>
          </w:tcPr>
          <w:p>
            <w:r>
              <w:t>"NEW: See how fresh your produce is before you buy. [Try Freshness Intelligence]"</w:t>
            </w:r>
          </w:p>
        </w:tc>
      </w:tr>
      <w:tr>
        <w:tc>
          <w:tcPr>
            <w:tcW w:type="dxa" w:w="2880"/>
          </w:tcPr>
          <w:p>
            <w:r>
              <w:t>Post-purchase email</w:t>
            </w:r>
          </w:p>
        </w:tc>
        <w:tc>
          <w:tcPr>
            <w:tcW w:type="dxa" w:w="2880"/>
          </w:tcPr>
          <w:p>
            <w:r>
              <w:t>After a produce-heavy trip</w:t>
            </w:r>
          </w:p>
        </w:tc>
        <w:tc>
          <w:tcPr>
            <w:tcW w:type="dxa" w:w="2880"/>
          </w:tcPr>
          <w:p>
            <w:r>
              <w:t>"Did your berries last? Tell us → Freshness Intelligence learns from your feedback to help you shop smarter."</w:t>
            </w:r>
          </w:p>
        </w:tc>
      </w:tr>
      <w:tr>
        <w:tc>
          <w:tcPr>
            <w:tcW w:type="dxa" w:w="2880"/>
          </w:tcPr>
          <w:p>
            <w:r>
              <w:t>App update changelog</w:t>
            </w:r>
          </w:p>
        </w:tc>
        <w:tc>
          <w:tcPr>
            <w:tcW w:type="dxa" w:w="2880"/>
          </w:tcPr>
          <w:p>
            <w:r>
              <w:t>App update prompt</w:t>
            </w:r>
          </w:p>
        </w:tc>
        <w:tc>
          <w:tcPr>
            <w:tcW w:type="dxa" w:w="2880"/>
          </w:tcPr>
          <w:p>
            <w:r>
              <w:t>"What's new: Freshness Intelligence — know exactly when produce arrives at your warehouse"</w:t>
            </w:r>
          </w:p>
        </w:tc>
      </w:tr>
    </w:tbl>
    <w:p/>
    <w:p>
      <w:pPr>
        <w:pStyle w:val="Heading2"/>
      </w:pPr>
      <w:r>
        <w:t>"Aha Moment" — When Members Feel Value</w:t>
      </w:r>
    </w:p>
    <w:p>
      <w:r/>
      <w:r>
        <w:rPr>
          <w:b/>
        </w:rPr>
        <w:t>First fresh alert that matches their shopping pattern.</w:t>
      </w:r>
      <w:r>
        <w:t xml:space="preserve"> When a member gets "🫐 Blueberries just arrived — best pickup today/tomorrow" and they actually go that day → they experience the value. The produce lasts noticeably longer. That's the moment they're hooked.</w:t>
      </w:r>
    </w:p>
    <w:p>
      <w:pPr>
        <w:pStyle w:val="Heading2"/>
      </w:pPr>
      <w:r>
        <w:t>Adoption Funnel</w:t>
      </w:r>
    </w:p>
    <w:p>
      <w:r>
        <w:rPr>
          <w:rFonts w:ascii="Courier New" w:hAnsi="Courier New"/>
          <w:sz w:val="18"/>
        </w:rPr>
        <w:t>App Users (70M MAU)</w:t>
        <w:br/>
        <w:t xml:space="preserve">  ↓ See onboarding prompt (targeted: 25M produce buyers)</w:t>
        <w:br/>
        <w:t xml:space="preserve">    ↓ Tap to learn more (est. 40% = 10M)</w:t>
        <w:br/>
        <w:t xml:space="preserve">      ↓ Complete onboarding (est. 50% = 5M)</w:t>
        <w:br/>
        <w:t xml:space="preserve">        ↓ Receive first alert (100%)</w:t>
        <w:br/>
        <w:t xml:space="preserve">          ↓ Act on alert (est. 60% = 3M)</w:t>
        <w:br/>
        <w:t xml:space="preserve">            ↓ Submit feedback (est. 25% = 750K)</w:t>
        <w:br/>
        <w:t xml:space="preserve">              ↓ Weekly active user (est. 60% of actors = 1.8M)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Messaging Framework</w:t>
      </w:r>
    </w:p>
    <w:p>
      <w:pPr>
        <w:pStyle w:val="Heading2"/>
      </w:pPr>
      <w:r>
        <w:t>Value Proposition</w:t>
      </w:r>
    </w:p>
    <w:p>
      <w:r/>
      <w:r>
        <w:rPr>
          <w:b/>
        </w:rPr>
        <w:t>Freshness Intelligence</w:t>
      </w:r>
      <w:r>
        <w:t xml:space="preserve"> helps </w:t>
      </w:r>
      <w:r>
        <w:rPr>
          <w:b/>
        </w:rPr>
        <w:t>busy family shoppers</w:t>
      </w:r>
      <w:r>
        <w:t xml:space="preserve"> bring home produce that actually lasts all week by telling them </w:t>
      </w:r>
      <w:r>
        <w:rPr>
          <w:b/>
        </w:rPr>
        <w:t>when items were delivered and the optimal day to buy</w:t>
      </w:r>
      <w:r>
        <w:t xml:space="preserve"> — unlike shopping blind and hoping for the best, which leads to wasted food and money.</w:t>
      </w:r>
    </w:p>
    <w:p>
      <w:pPr>
        <w:pStyle w:val="Heading2"/>
      </w:pPr>
      <w:r>
        <w:t>Message by Audience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Core Message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They Need to Believe</w:t>
            </w:r>
          </w:p>
        </w:tc>
      </w:tr>
      <w:tr>
        <w:tc>
          <w:tcPr>
            <w:tcW w:type="dxa" w:w="2880"/>
          </w:tcPr>
          <w:p>
            <w:r>
              <w:t>Member (end user)</w:t>
            </w:r>
          </w:p>
        </w:tc>
        <w:tc>
          <w:tcPr>
            <w:tcW w:type="dxa" w:w="2880"/>
          </w:tcPr>
          <w:p>
            <w:r>
              <w:t>"Stop guessing when produce is fresh. We'll tell you."</w:t>
            </w:r>
          </w:p>
        </w:tc>
        <w:tc>
          <w:tcPr>
            <w:tcW w:type="dxa" w:w="2880"/>
          </w:tcPr>
          <w:p>
            <w:r>
              <w:t>"This actually works — my berries lasted longer this week"</w:t>
            </w:r>
          </w:p>
        </w:tc>
      </w:tr>
      <w:tr>
        <w:tc>
          <w:tcPr>
            <w:tcW w:type="dxa" w:w="2880"/>
          </w:tcPr>
          <w:p>
            <w:r>
              <w:t>Costco leadership</w:t>
            </w:r>
          </w:p>
        </w:tc>
        <w:tc>
          <w:tcPr>
            <w:tcW w:type="dxa" w:w="2880"/>
          </w:tcPr>
          <w:p>
            <w:r>
              <w:t>"Freshness Intelligence drives +0.5% renewal uplift and +$50M basket revenue by making membership more valuable"</w:t>
            </w:r>
          </w:p>
        </w:tc>
        <w:tc>
          <w:tcPr>
            <w:tcW w:type="dxa" w:w="2880"/>
          </w:tcPr>
          <w:p>
            <w:r>
              <w:t>"The ROI justifies the investment; this strengthens our moat vs. Sam's Club"</w:t>
            </w:r>
          </w:p>
        </w:tc>
      </w:tr>
      <w:tr>
        <w:tc>
          <w:tcPr>
            <w:tcW w:type="dxa" w:w="2880"/>
          </w:tcPr>
          <w:p>
            <w:r>
              <w:t>Warehouse ops</w:t>
            </w:r>
          </w:p>
        </w:tc>
        <w:tc>
          <w:tcPr>
            <w:tcW w:type="dxa" w:w="2880"/>
          </w:tcPr>
          <w:p>
            <w:r>
              <w:t>"Members who use Freshness visit at optimal times and complain less about quality"</w:t>
            </w:r>
          </w:p>
        </w:tc>
        <w:tc>
          <w:tcPr>
            <w:tcW w:type="dxa" w:w="2880"/>
          </w:tcPr>
          <w:p>
            <w:r>
              <w:t>"This won't create more work for us; it reduces complaints"</w:t>
            </w:r>
          </w:p>
        </w:tc>
      </w:tr>
      <w:tr>
        <w:tc>
          <w:tcPr>
            <w:tcW w:type="dxa" w:w="2880"/>
          </w:tcPr>
          <w:p>
            <w:r>
              <w:t>App/Tech team</w:t>
            </w:r>
          </w:p>
        </w:tc>
        <w:tc>
          <w:tcPr>
            <w:tcW w:type="dxa" w:w="2880"/>
          </w:tcPr>
          <w:p>
            <w:r>
              <w:t>"Clean architecture, local-first, minimal infra — integrates into the app rebuild roadmap"</w:t>
            </w:r>
          </w:p>
        </w:tc>
        <w:tc>
          <w:tcPr>
            <w:tcW w:type="dxa" w:w="2880"/>
          </w:tcPr>
          <w:p>
            <w:r>
              <w:t>"This is technically achievable within our current sprint capacity"</w:t>
            </w:r>
          </w:p>
        </w:tc>
      </w:tr>
    </w:tbl>
    <w:p/>
    <w:p>
      <w:pPr>
        <w:pStyle w:val="Heading2"/>
      </w:pPr>
      <w:r>
        <w:t>Proof Points</w:t>
      </w:r>
    </w:p>
    <w:p>
      <w:pPr>
        <w:pStyle w:val="ListBullet"/>
      </w:pPr>
      <w:r>
        <w:t>PR/FAQ validated through AI-PLC Discovery process</w:t>
      </w:r>
    </w:p>
    <w:p>
      <w:pPr>
        <w:pStyle w:val="ListBullet"/>
      </w:pPr>
      <w:r>
        <w:t>Interactive prototype demonstrates full user flow</w:t>
      </w:r>
    </w:p>
    <w:p>
      <w:pPr>
        <w:pStyle w:val="ListBullet"/>
      </w:pPr>
      <w:r>
        <w:t>Competitive white space confirmed (no one does pre-purchase freshness for consumers)</w:t>
      </w:r>
    </w:p>
    <w:p>
      <w:pPr>
        <w:pStyle w:val="ListBullet"/>
      </w:pPr>
      <w:r>
        <w:t>Walmart Eden proves the data exists and the ML works — we're just making it member-facing</w:t>
      </w:r>
    </w:p>
    <w:p>
      <w:pPr>
        <w:pStyle w:val="ListBullet"/>
      </w:pPr>
      <w:r>
        <w:t>Fruit Fridge app proves consumers want 🟢🟡🔴 freshness visibility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Launch Sequence &amp; Timeline</w:t>
      </w:r>
    </w:p>
    <w:p>
      <w:pPr>
        <w:pStyle w:val="Heading2"/>
      </w:pPr>
      <w:r>
        <w:t>Phase 1: Alpha (Month 1-3)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When</w:t>
            </w:r>
          </w:p>
        </w:tc>
        <w:tc>
          <w:tcPr>
            <w:tcW w:type="dxa" w:w="4320"/>
          </w:tcPr>
          <w:p>
            <w:r>
              <w:t>Months 1-3 after build start</w:t>
            </w:r>
          </w:p>
        </w:tc>
      </w:tr>
      <w:tr>
        <w:tc>
          <w:tcPr>
            <w:tcW w:type="dxa" w:w="4320"/>
          </w:tcPr>
          <w:p>
            <w:r>
              <w:t>Where</w:t>
            </w:r>
          </w:p>
        </w:tc>
        <w:tc>
          <w:tcPr>
            <w:tcW w:type="dxa" w:w="4320"/>
          </w:tcPr>
          <w:p>
            <w:r>
              <w:t>Internal only (Costco employees at HQ warehouse)</w:t>
            </w:r>
          </w:p>
        </w:tc>
      </w:tr>
      <w:tr>
        <w:tc>
          <w:tcPr>
            <w:tcW w:type="dxa" w:w="4320"/>
          </w:tcPr>
          <w:p>
            <w:r>
              <w:t>Who</w:t>
            </w:r>
          </w:p>
        </w:tc>
        <w:tc>
          <w:tcPr>
            <w:tcW w:type="dxa" w:w="4320"/>
          </w:tcPr>
          <w:p>
            <w:r>
              <w:t>200 employee-members who are produce buyers</w:t>
            </w:r>
          </w:p>
        </w:tc>
      </w:tr>
      <w:tr>
        <w:tc>
          <w:tcPr>
            <w:tcW w:type="dxa" w:w="4320"/>
          </w:tcPr>
          <w:p>
            <w:r>
              <w:t>Validating</w:t>
            </w:r>
          </w:p>
        </w:tc>
        <w:tc>
          <w:tcPr>
            <w:tcW w:type="dxa" w:w="4320"/>
          </w:tcPr>
          <w:p>
            <w:r>
              <w:t>Data accuracy, UX flow, notification timing, edge cases</w:t>
            </w:r>
          </w:p>
        </w:tc>
      </w:tr>
      <w:tr>
        <w:tc>
          <w:tcPr>
            <w:tcW w:type="dxa" w:w="4320"/>
          </w:tcPr>
          <w:p>
            <w:r>
              <w:t>Success criteria</w:t>
            </w:r>
          </w:p>
        </w:tc>
        <w:tc>
          <w:tcPr>
            <w:tcW w:type="dxa" w:w="4320"/>
          </w:tcPr>
          <w:p>
            <w:r>
              <w:t>&gt;80% say freshness badges were accurate; &lt;5% report misleading alerts</w:t>
            </w:r>
          </w:p>
        </w:tc>
      </w:tr>
    </w:tbl>
    <w:p/>
    <w:p>
      <w:pPr>
        <w:pStyle w:val="Heading2"/>
      </w:pPr>
      <w:r>
        <w:t>Phase 2: Beta (Month 4-6)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When</w:t>
            </w:r>
          </w:p>
        </w:tc>
        <w:tc>
          <w:tcPr>
            <w:tcW w:type="dxa" w:w="4320"/>
          </w:tcPr>
          <w:p>
            <w:r>
              <w:t>Months 4-6</w:t>
            </w:r>
          </w:p>
        </w:tc>
      </w:tr>
      <w:tr>
        <w:tc>
          <w:tcPr>
            <w:tcW w:type="dxa" w:w="4320"/>
          </w:tcPr>
          <w:p>
            <w:r>
              <w:t>Where</w:t>
            </w:r>
          </w:p>
        </w:tc>
        <w:tc>
          <w:tcPr>
            <w:tcW w:type="dxa" w:w="4320"/>
          </w:tcPr>
          <w:p>
            <w:r>
              <w:t>10 pilot warehouses (selected for cleanest delivery data)</w:t>
            </w:r>
          </w:p>
        </w:tc>
      </w:tr>
      <w:tr>
        <w:tc>
          <w:tcPr>
            <w:tcW w:type="dxa" w:w="4320"/>
          </w:tcPr>
          <w:p>
            <w:r>
              <w:t>Who</w:t>
            </w:r>
          </w:p>
        </w:tc>
        <w:tc>
          <w:tcPr>
            <w:tcW w:type="dxa" w:w="4320"/>
          </w:tcPr>
          <w:p>
            <w:r>
              <w:t>50K members (high-frequency produce buyers, app-active)</w:t>
            </w:r>
          </w:p>
        </w:tc>
      </w:tr>
      <w:tr>
        <w:tc>
          <w:tcPr>
            <w:tcW w:type="dxa" w:w="4320"/>
          </w:tcPr>
          <w:p>
            <w:r>
              <w:t>Validating</w:t>
            </w:r>
          </w:p>
        </w:tc>
        <w:tc>
          <w:tcPr>
            <w:tcW w:type="dxa" w:w="4320"/>
          </w:tcPr>
          <w:p>
            <w:r>
              <w:t>Adoption rate, engagement, freshness feedback accuracy, alert fatigue</w:t>
            </w:r>
          </w:p>
        </w:tc>
      </w:tr>
      <w:tr>
        <w:tc>
          <w:tcPr>
            <w:tcW w:type="dxa" w:w="4320"/>
          </w:tcPr>
          <w:p>
            <w:r>
              <w:t>Success criteria</w:t>
            </w:r>
          </w:p>
        </w:tc>
        <w:tc>
          <w:tcPr>
            <w:tcW w:type="dxa" w:w="4320"/>
          </w:tcPr>
          <w:p>
            <w:r>
              <w:t>30% onboarding completion; 20%+ alert tap-through; positive feedback trend</w:t>
            </w:r>
          </w:p>
        </w:tc>
      </w:tr>
      <w:tr>
        <w:tc>
          <w:tcPr>
            <w:tcW w:type="dxa" w:w="4320"/>
          </w:tcPr>
          <w:p>
            <w:r>
              <w:t>Go/No-go for GA</w:t>
            </w:r>
          </w:p>
        </w:tc>
        <w:tc>
          <w:tcPr>
            <w:tcW w:type="dxa" w:w="4320"/>
          </w:tcPr>
          <w:p>
            <w:r>
              <w:t>Freshness badge accuracy &gt;85%; no legal issues; member satisfaction ≥4/5</w:t>
            </w:r>
          </w:p>
        </w:tc>
      </w:tr>
    </w:tbl>
    <w:p/>
    <w:p>
      <w:pPr>
        <w:pStyle w:val="Heading2"/>
      </w:pPr>
      <w:r>
        <w:t>Phase 3: Limited GA (Month 7-9)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When</w:t>
            </w:r>
          </w:p>
        </w:tc>
        <w:tc>
          <w:tcPr>
            <w:tcW w:type="dxa" w:w="4320"/>
          </w:tcPr>
          <w:p>
            <w:r>
              <w:t>Months 7-9</w:t>
            </w:r>
          </w:p>
        </w:tc>
      </w:tr>
      <w:tr>
        <w:tc>
          <w:tcPr>
            <w:tcW w:type="dxa" w:w="4320"/>
          </w:tcPr>
          <w:p>
            <w:r>
              <w:t>Where</w:t>
            </w:r>
          </w:p>
        </w:tc>
        <w:tc>
          <w:tcPr>
            <w:tcW w:type="dxa" w:w="4320"/>
          </w:tcPr>
          <w:p>
            <w:r>
              <w:t>100 warehouses (top markets by member density)</w:t>
            </w:r>
          </w:p>
        </w:tc>
      </w:tr>
      <w:tr>
        <w:tc>
          <w:tcPr>
            <w:tcW w:type="dxa" w:w="4320"/>
          </w:tcPr>
          <w:p>
            <w:r>
              <w:t>Who</w:t>
            </w:r>
          </w:p>
        </w:tc>
        <w:tc>
          <w:tcPr>
            <w:tcW w:type="dxa" w:w="4320"/>
          </w:tcPr>
          <w:p>
            <w:r>
              <w:t>All members at those warehouses who meet IMP criteria</w:t>
            </w:r>
          </w:p>
        </w:tc>
      </w:tr>
      <w:tr>
        <w:tc>
          <w:tcPr>
            <w:tcW w:type="dxa" w:w="4320"/>
          </w:tcPr>
          <w:p>
            <w:r>
              <w:t>Validating</w:t>
            </w:r>
          </w:p>
        </w:tc>
        <w:tc>
          <w:tcPr>
            <w:tcW w:type="dxa" w:w="4320"/>
          </w:tcPr>
          <w:p>
            <w:r>
              <w:t>Scale stability, warehouse-to-warehouse accuracy variation, ops impact</w:t>
            </w:r>
          </w:p>
        </w:tc>
      </w:tr>
      <w:tr>
        <w:tc>
          <w:tcPr>
            <w:tcW w:type="dxa" w:w="4320"/>
          </w:tcPr>
          <w:p>
            <w:r>
              <w:t>Success criteria</w:t>
            </w:r>
          </w:p>
        </w:tc>
        <w:tc>
          <w:tcPr>
            <w:tcW w:type="dxa" w:w="4320"/>
          </w:tcPr>
          <w:p>
            <w:r>
              <w:t>2M opt-ins; alert accuracy holds across diverse warehouses</w:t>
            </w:r>
          </w:p>
        </w:tc>
      </w:tr>
    </w:tbl>
    <w:p/>
    <w:p>
      <w:pPr>
        <w:pStyle w:val="Heading2"/>
      </w:pPr>
      <w:r>
        <w:t>Phase 4: National GA (Month 10-12)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When</w:t>
            </w:r>
          </w:p>
        </w:tc>
        <w:tc>
          <w:tcPr>
            <w:tcW w:type="dxa" w:w="4320"/>
          </w:tcPr>
          <w:p>
            <w:r>
              <w:t>Months 10-12</w:t>
            </w:r>
          </w:p>
        </w:tc>
      </w:tr>
      <w:tr>
        <w:tc>
          <w:tcPr>
            <w:tcW w:type="dxa" w:w="4320"/>
          </w:tcPr>
          <w:p>
            <w:r>
              <w:t>Where</w:t>
            </w:r>
          </w:p>
        </w:tc>
        <w:tc>
          <w:tcPr>
            <w:tcW w:type="dxa" w:w="4320"/>
          </w:tcPr>
          <w:p>
            <w:r>
              <w:t>All US warehouses</w:t>
            </w:r>
          </w:p>
        </w:tc>
      </w:tr>
      <w:tr>
        <w:tc>
          <w:tcPr>
            <w:tcW w:type="dxa" w:w="4320"/>
          </w:tcPr>
          <w:p>
            <w:r>
              <w:t>Who</w:t>
            </w:r>
          </w:p>
        </w:tc>
        <w:tc>
          <w:tcPr>
            <w:tcW w:type="dxa" w:w="4320"/>
          </w:tcPr>
          <w:p>
            <w:r>
              <w:t>All US members</w:t>
            </w:r>
          </w:p>
        </w:tc>
      </w:tr>
      <w:tr>
        <w:tc>
          <w:tcPr>
            <w:tcW w:type="dxa" w:w="4320"/>
          </w:tcPr>
          <w:p>
            <w:r>
              <w:t>Success criteria</w:t>
            </w:r>
          </w:p>
        </w:tc>
        <w:tc>
          <w:tcPr>
            <w:tcW w:type="dxa" w:w="4320"/>
          </w:tcPr>
          <w:p>
            <w:r>
              <w:t>5M opt-ins; North Star metric (60% report produce lasts 5+ days)</w:t>
            </w:r>
          </w:p>
        </w:tc>
      </w:tr>
    </w:tbl>
    <w:p/>
    <w:p>
      <w:pPr>
        <w:pStyle w:val="Heading2"/>
      </w:pPr>
      <w:r>
        <w:t>Phase 5: Expansion (Month 13+)</w:t>
      </w:r>
    </w:p>
    <w:p>
      <w:pPr>
        <w:pStyle w:val="ListBullet"/>
      </w:pPr>
      <w:r>
        <w:t>Canada, UK, Japan</w:t>
      </w:r>
    </w:p>
    <w:p>
      <w:pPr>
        <w:pStyle w:val="ListBullet"/>
      </w:pPr>
      <w:r>
        <w:t>Category expansion beyond produce (bakery, dairy, meat, seafood)</w:t>
      </w:r>
    </w:p>
    <w:p>
      <w:pPr>
        <w:pStyle w:val="ListBullet"/>
      </w:pPr>
      <w:r>
        <w:t>Integration with Smart Shop product finder (freshness badges on shopping list)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Channel Strategy</w:t>
      </w:r>
    </w:p>
    <w:p>
      <w:pPr>
        <w:pStyle w:val="Heading2"/>
      </w:pPr>
      <w:r>
        <w:t>Primary Channel: Embedded In-App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Tactic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160"/>
          </w:tcPr>
          <w:p>
            <w:r>
              <w:t>Push notifications</w:t>
            </w:r>
          </w:p>
        </w:tc>
        <w:tc>
          <w:tcPr>
            <w:tcW w:type="dxa" w:w="2160"/>
          </w:tcPr>
          <w:p>
            <w:r>
              <w:t>Targeted freshness alerts to produce buyers</w:t>
            </w:r>
          </w:p>
        </w:tc>
        <w:tc>
          <w:tcPr>
            <w:tcW w:type="dxa" w:w="2160"/>
          </w:tcPr>
          <w:p>
            <w:r>
              <w:t>From Beta onward</w:t>
            </w:r>
          </w:p>
        </w:tc>
        <w:tc>
          <w:tcPr>
            <w:tcW w:type="dxa" w:w="2160"/>
          </w:tcPr>
          <w:p>
            <w:r>
              <w:t>$0 (existing infra)</w:t>
            </w:r>
          </w:p>
        </w:tc>
      </w:tr>
      <w:tr>
        <w:tc>
          <w:tcPr>
            <w:tcW w:type="dxa" w:w="2160"/>
          </w:tcPr>
          <w:p>
            <w:r>
              <w:t>In-app prompts</w:t>
            </w:r>
          </w:p>
        </w:tc>
        <w:tc>
          <w:tcPr>
            <w:tcW w:type="dxa" w:w="2160"/>
          </w:tcPr>
          <w:p>
            <w:r>
              <w:t>Contextual onboarding when member browses produce section</w:t>
            </w:r>
          </w:p>
        </w:tc>
        <w:tc>
          <w:tcPr>
            <w:tcW w:type="dxa" w:w="2160"/>
          </w:tcPr>
          <w:p>
            <w:r>
              <w:t>From Beta onward</w:t>
            </w:r>
          </w:p>
        </w:tc>
        <w:tc>
          <w:tcPr>
            <w:tcW w:type="dxa" w:w="2160"/>
          </w:tcPr>
          <w:p>
            <w:r>
              <w:t>$0 (feature, not ad)</w:t>
            </w:r>
          </w:p>
        </w:tc>
      </w:tr>
      <w:tr>
        <w:tc>
          <w:tcPr>
            <w:tcW w:type="dxa" w:w="2160"/>
          </w:tcPr>
          <w:p>
            <w:r>
              <w:t>App update notes</w:t>
            </w:r>
          </w:p>
        </w:tc>
        <w:tc>
          <w:tcPr>
            <w:tcW w:type="dxa" w:w="2160"/>
          </w:tcPr>
          <w:p>
            <w:r>
              <w:t>Featured in app store update description</w:t>
            </w:r>
          </w:p>
        </w:tc>
        <w:tc>
          <w:tcPr>
            <w:tcW w:type="dxa" w:w="2160"/>
          </w:tcPr>
          <w:p>
            <w:r>
              <w:t>At GA launch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Receipt emails</w:t>
            </w:r>
          </w:p>
        </w:tc>
        <w:tc>
          <w:tcPr>
            <w:tcW w:type="dxa" w:w="2160"/>
          </w:tcPr>
          <w:p>
            <w:r>
              <w:t>Post-purchase "rate your freshness" CTA in existing emails</w:t>
            </w:r>
          </w:p>
        </w:tc>
        <w:tc>
          <w:tcPr>
            <w:tcW w:type="dxa" w:w="2160"/>
          </w:tcPr>
          <w:p>
            <w:r>
              <w:t>From Beta onward</w:t>
            </w:r>
          </w:p>
        </w:tc>
        <w:tc>
          <w:tcPr>
            <w:tcW w:type="dxa" w:w="2160"/>
          </w:tcPr>
          <w:p>
            <w:r>
              <w:t>$0 (piggyback)</w:t>
            </w:r>
          </w:p>
        </w:tc>
      </w:tr>
    </w:tbl>
    <w:p/>
    <w:p>
      <w:pPr>
        <w:pStyle w:val="Heading2"/>
      </w:pPr>
      <w:r>
        <w:t>Supporting Channels (GA launch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Tactic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160"/>
          </w:tcPr>
          <w:p>
            <w:r>
              <w:t>Costco Connection</w:t>
            </w:r>
          </w:p>
        </w:tc>
        <w:tc>
          <w:tcPr>
            <w:tcW w:type="dxa" w:w="2160"/>
          </w:tcPr>
          <w:p>
            <w:r>
              <w:t>Feature article in member magazine</w:t>
            </w:r>
          </w:p>
        </w:tc>
        <w:tc>
          <w:tcPr>
            <w:tcW w:type="dxa" w:w="2160"/>
          </w:tcPr>
          <w:p>
            <w:r>
              <w:t>GA month</w:t>
            </w:r>
          </w:p>
        </w:tc>
        <w:tc>
          <w:tcPr>
            <w:tcW w:type="dxa" w:w="2160"/>
          </w:tcPr>
          <w:p>
            <w:r>
              <w:t>$0 (owned media)</w:t>
            </w:r>
          </w:p>
        </w:tc>
      </w:tr>
      <w:tr>
        <w:tc>
          <w:tcPr>
            <w:tcW w:type="dxa" w:w="2160"/>
          </w:tcPr>
          <w:p>
            <w:r>
              <w:t>In-warehouse digital screens</w:t>
            </w:r>
          </w:p>
        </w:tc>
        <w:tc>
          <w:tcPr>
            <w:tcW w:type="dxa" w:w="2160"/>
          </w:tcPr>
          <w:p>
            <w:r>
              <w:t>Awareness loop near produce section</w:t>
            </w:r>
          </w:p>
        </w:tc>
        <w:tc>
          <w:tcPr>
            <w:tcW w:type="dxa" w:w="2160"/>
          </w:tcPr>
          <w:p>
            <w:r>
              <w:t>GA month</w:t>
            </w:r>
          </w:p>
        </w:tc>
        <w:tc>
          <w:tcPr>
            <w:tcW w:type="dxa" w:w="2160"/>
          </w:tcPr>
          <w:p>
            <w:r>
              <w:t>~$50K (creative)</w:t>
            </w:r>
          </w:p>
        </w:tc>
      </w:tr>
      <w:tr>
        <w:tc>
          <w:tcPr>
            <w:tcW w:type="dxa" w:w="2160"/>
          </w:tcPr>
          <w:p>
            <w:r>
              <w:t>Costco.com homepage</w:t>
            </w:r>
          </w:p>
        </w:tc>
        <w:tc>
          <w:tcPr>
            <w:tcW w:type="dxa" w:w="2160"/>
          </w:tcPr>
          <w:p>
            <w:r>
              <w:t>Banner for app download with Freshness angle</w:t>
            </w:r>
          </w:p>
        </w:tc>
        <w:tc>
          <w:tcPr>
            <w:tcW w:type="dxa" w:w="2160"/>
          </w:tcPr>
          <w:p>
            <w:r>
              <w:t>GA month</w:t>
            </w:r>
          </w:p>
        </w:tc>
        <w:tc>
          <w:tcPr>
            <w:tcW w:type="dxa" w:w="2160"/>
          </w:tcPr>
          <w:p>
            <w:r>
              <w:t>$0 (owned)</w:t>
            </w:r>
          </w:p>
        </w:tc>
      </w:tr>
    </w:tbl>
    <w:p/>
    <w:p>
      <w:pPr>
        <w:pStyle w:val="Heading2"/>
      </w:pPr>
      <w:r>
        <w:t>Total GTM Spend: ~$50K</w:t>
      </w:r>
    </w:p>
    <w:p>
      <w:r>
        <w:t>(Almost entirely organic — product-led growth within existing member touchpoints)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Success Metrics &amp; Milestones</w:t>
      </w:r>
    </w:p>
    <w:p>
      <w:pPr>
        <w:pStyle w:val="Heading2"/>
      </w:pPr>
      <w:r>
        <w:t>GTM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Beta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 Target (6 mo)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Measured</w:t>
            </w:r>
          </w:p>
        </w:tc>
      </w:tr>
      <w:tr>
        <w:tc>
          <w:tcPr>
            <w:tcW w:type="dxa" w:w="2160"/>
          </w:tcPr>
          <w:p>
            <w:r>
              <w:t>Onboarding completion</w:t>
            </w:r>
          </w:p>
        </w:tc>
        <w:tc>
          <w:tcPr>
            <w:tcW w:type="dxa" w:w="2160"/>
          </w:tcPr>
          <w:p>
            <w:r>
              <w:t>30% of prompted</w:t>
            </w:r>
          </w:p>
        </w:tc>
        <w:tc>
          <w:tcPr>
            <w:tcW w:type="dxa" w:w="2160"/>
          </w:tcPr>
          <w:p>
            <w:r>
              <w:t>40% of prompted</w:t>
            </w:r>
          </w:p>
        </w:tc>
        <w:tc>
          <w:tcPr>
            <w:tcW w:type="dxa" w:w="2160"/>
          </w:tcPr>
          <w:p>
            <w:r>
              <w:t>App analytics</w:t>
            </w:r>
          </w:p>
        </w:tc>
      </w:tr>
      <w:tr>
        <w:tc>
          <w:tcPr>
            <w:tcW w:type="dxa" w:w="2160"/>
          </w:tcPr>
          <w:p>
            <w:r>
              <w:t>Monthly Active Users</w:t>
            </w:r>
          </w:p>
        </w:tc>
        <w:tc>
          <w:tcPr>
            <w:tcW w:type="dxa" w:w="2160"/>
          </w:tcPr>
          <w:p>
            <w:r>
              <w:t>30K (beta)</w:t>
            </w:r>
          </w:p>
        </w:tc>
        <w:tc>
          <w:tcPr>
            <w:tcW w:type="dxa" w:w="2160"/>
          </w:tcPr>
          <w:p>
            <w:r>
              <w:t>3M (GA)</w:t>
            </w:r>
          </w:p>
        </w:tc>
        <w:tc>
          <w:tcPr>
            <w:tcW w:type="dxa" w:w="2160"/>
          </w:tcPr>
          <w:p>
            <w:r>
              <w:t>Feature usage</w:t>
            </w:r>
          </w:p>
        </w:tc>
      </w:tr>
      <w:tr>
        <w:tc>
          <w:tcPr>
            <w:tcW w:type="dxa" w:w="2160"/>
          </w:tcPr>
          <w:p>
            <w:r>
              <w:t>Alert tap-through rate</w:t>
            </w:r>
          </w:p>
        </w:tc>
        <w:tc>
          <w:tcPr>
            <w:tcW w:type="dxa" w:w="2160"/>
          </w:tcPr>
          <w:p>
            <w:r>
              <w:t>20%+</w:t>
            </w:r>
          </w:p>
        </w:tc>
        <w:tc>
          <w:tcPr>
            <w:tcW w:type="dxa" w:w="2160"/>
          </w:tcPr>
          <w:p>
            <w:r>
              <w:t>25%+</w:t>
            </w:r>
          </w:p>
        </w:tc>
        <w:tc>
          <w:tcPr>
            <w:tcW w:type="dxa" w:w="2160"/>
          </w:tcPr>
          <w:p>
            <w:r>
              <w:t>Push analytics</w:t>
            </w:r>
          </w:p>
        </w:tc>
      </w:tr>
      <w:tr>
        <w:tc>
          <w:tcPr>
            <w:tcW w:type="dxa" w:w="2160"/>
          </w:tcPr>
          <w:p>
            <w:r>
              <w:t>Freshness feedback submission</w:t>
            </w:r>
          </w:p>
        </w:tc>
        <w:tc>
          <w:tcPr>
            <w:tcW w:type="dxa" w:w="2160"/>
          </w:tcPr>
          <w:p>
            <w:r>
              <w:t>15% of purchases</w:t>
            </w:r>
          </w:p>
        </w:tc>
        <w:tc>
          <w:tcPr>
            <w:tcW w:type="dxa" w:w="2160"/>
          </w:tcPr>
          <w:p>
            <w:r>
              <w:t>20% of purchases</w:t>
            </w:r>
          </w:p>
        </w:tc>
        <w:tc>
          <w:tcPr>
            <w:tcW w:type="dxa" w:w="2160"/>
          </w:tcPr>
          <w:p>
            <w:r>
              <w:t>In-app feedback</w:t>
            </w:r>
          </w:p>
        </w:tc>
      </w:tr>
      <w:tr>
        <w:tc>
          <w:tcPr>
            <w:tcW w:type="dxa" w:w="2160"/>
          </w:tcPr>
          <w:p>
            <w:r>
              <w:t>North Star: produce lasts 5+ days</w:t>
            </w:r>
          </w:p>
        </w:tc>
        <w:tc>
          <w:tcPr>
            <w:tcW w:type="dxa" w:w="2160"/>
          </w:tcPr>
          <w:p>
            <w:r>
              <w:t>Trending up</w:t>
            </w:r>
          </w:p>
        </w:tc>
        <w:tc>
          <w:tcPr>
            <w:tcW w:type="dxa" w:w="2160"/>
          </w:tcPr>
          <w:p>
            <w:r>
              <w:t>60% of respondents</w:t>
            </w:r>
          </w:p>
        </w:tc>
        <w:tc>
          <w:tcPr>
            <w:tcW w:type="dxa" w:w="2160"/>
          </w:tcPr>
          <w:p>
            <w:r>
              <w:t>Post-purchase survey</w:t>
            </w:r>
          </w:p>
        </w:tc>
      </w:tr>
      <w:tr>
        <w:tc>
          <w:tcPr>
            <w:tcW w:type="dxa" w:w="2160"/>
          </w:tcPr>
          <w:p>
            <w:r>
              <w:t>Renewal uplift (Freshness users)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+0.5 pts vs. non-users</w:t>
            </w:r>
          </w:p>
        </w:tc>
        <w:tc>
          <w:tcPr>
            <w:tcW w:type="dxa" w:w="2160"/>
          </w:tcPr>
          <w:p>
            <w:r>
              <w:t>Membership data</w:t>
            </w:r>
          </w:p>
        </w:tc>
      </w:tr>
      <w:tr>
        <w:tc>
          <w:tcPr>
            <w:tcW w:type="dxa" w:w="2160"/>
          </w:tcPr>
          <w:p>
            <w:r>
              <w:t>App store rating impact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+0.3 stars</w:t>
            </w:r>
          </w:p>
        </w:tc>
        <w:tc>
          <w:tcPr>
            <w:tcW w:type="dxa" w:w="2160"/>
          </w:tcPr>
          <w:p>
            <w:r>
              <w:t>App store tracking</w:t>
            </w:r>
          </w:p>
        </w:tc>
      </w:tr>
    </w:tbl>
    <w:p/>
    <w:p>
      <w:pPr>
        <w:pStyle w:val="Heading2"/>
      </w:pPr>
      <w:r>
        <w:t>Key Decision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880"/>
          </w:tcPr>
          <w:p>
            <w:r>
              <w:t>Beta → Limited GA</w:t>
            </w:r>
          </w:p>
        </w:tc>
        <w:tc>
          <w:tcPr>
            <w:tcW w:type="dxa" w:w="2880"/>
          </w:tcPr>
          <w:p>
            <w:r>
              <w:t>Badge accuracy &gt;85%, no legal blockers, satisfaction ≥4/5</w:t>
            </w:r>
          </w:p>
        </w:tc>
        <w:tc>
          <w:tcPr>
            <w:tcW w:type="dxa" w:w="2880"/>
          </w:tcPr>
          <w:p>
            <w:r>
              <w:t>Expand to 100 warehouses</w:t>
            </w:r>
          </w:p>
        </w:tc>
      </w:tr>
      <w:tr>
        <w:tc>
          <w:tcPr>
            <w:tcW w:type="dxa" w:w="2880"/>
          </w:tcPr>
          <w:p>
            <w:r>
              <w:t>Limited GA → National</w:t>
            </w:r>
          </w:p>
        </w:tc>
        <w:tc>
          <w:tcPr>
            <w:tcW w:type="dxa" w:w="2880"/>
          </w:tcPr>
          <w:p>
            <w:r>
              <w:t>Scale stable, accuracy holds across warehouses</w:t>
            </w:r>
          </w:p>
        </w:tc>
        <w:tc>
          <w:tcPr>
            <w:tcW w:type="dxa" w:w="2880"/>
          </w:tcPr>
          <w:p>
            <w:r>
              <w:t>Full US launch</w:t>
            </w:r>
          </w:p>
        </w:tc>
      </w:tr>
      <w:tr>
        <w:tc>
          <w:tcPr>
            <w:tcW w:type="dxa" w:w="2880"/>
          </w:tcPr>
          <w:p>
            <w:r>
              <w:t>National → International</w:t>
            </w:r>
          </w:p>
        </w:tc>
        <w:tc>
          <w:tcPr>
            <w:tcW w:type="dxa" w:w="2880"/>
          </w:tcPr>
          <w:p>
            <w:r>
              <w:t>US metrics hit targets, data ready in Canada/UK</w:t>
            </w:r>
          </w:p>
        </w:tc>
        <w:tc>
          <w:tcPr>
            <w:tcW w:type="dxa" w:w="2880"/>
          </w:tcPr>
          <w:p>
            <w:r>
              <w:t>International expansion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Resource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t>Product team</w:t>
            </w:r>
          </w:p>
        </w:tc>
        <w:tc>
          <w:tcPr>
            <w:tcW w:type="dxa" w:w="2880"/>
          </w:tcPr>
          <w:p>
            <w:r>
              <w:t>1 PM, 1 Designer</w:t>
            </w:r>
          </w:p>
        </w:tc>
        <w:tc>
          <w:tcPr>
            <w:tcW w:type="dxa" w:w="2880"/>
          </w:tcPr>
          <w:p>
            <w:r>
              <w:t>Full duration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4 mobile, 4 data, 2 backend</w:t>
            </w:r>
          </w:p>
        </w:tc>
        <w:tc>
          <w:tcPr>
            <w:tcW w:type="dxa" w:w="2880"/>
          </w:tcPr>
          <w:p>
            <w:r>
              <w:t>Build + Beta (M1-6)</w:t>
            </w:r>
          </w:p>
        </w:tc>
      </w:tr>
      <w:tr>
        <w:tc>
          <w:tcPr>
            <w:tcW w:type="dxa" w:w="2880"/>
          </w:tcPr>
          <w:p>
            <w:r>
              <w:t>Data science</w:t>
            </w:r>
          </w:p>
        </w:tc>
        <w:tc>
          <w:tcPr>
            <w:tcW w:type="dxa" w:w="2880"/>
          </w:tcPr>
          <w:p>
            <w:r>
              <w:t>2 engineers (freshness model calibration)</w:t>
            </w:r>
          </w:p>
        </w:tc>
        <w:tc>
          <w:tcPr>
            <w:tcW w:type="dxa" w:w="2880"/>
          </w:tcPr>
          <w:p>
            <w:r>
              <w:t>M3-9</w:t>
            </w:r>
          </w:p>
        </w:tc>
      </w:tr>
      <w:tr>
        <w:tc>
          <w:tcPr>
            <w:tcW w:type="dxa" w:w="2880"/>
          </w:tcPr>
          <w:p>
            <w:r>
              <w:t>Ops liaison</w:t>
            </w:r>
          </w:p>
        </w:tc>
        <w:tc>
          <w:tcPr>
            <w:tcW w:type="dxa" w:w="2880"/>
          </w:tcPr>
          <w:p>
            <w:r>
              <w:t>1 person embedded with warehouse ops</w:t>
            </w:r>
          </w:p>
        </w:tc>
        <w:tc>
          <w:tcPr>
            <w:tcW w:type="dxa" w:w="2880"/>
          </w:tcPr>
          <w:p>
            <w:r>
              <w:t>M1-12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Review disclaimer language</w:t>
            </w:r>
          </w:p>
        </w:tc>
        <w:tc>
          <w:tcPr>
            <w:tcW w:type="dxa" w:w="2880"/>
          </w:tcPr>
          <w:p>
            <w:r>
              <w:t>M2-3 (one-time)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Costco Connection article + in-store creative</w:t>
            </w:r>
          </w:p>
        </w:tc>
        <w:tc>
          <w:tcPr>
            <w:tcW w:type="dxa" w:w="2880"/>
          </w:tcPr>
          <w:p>
            <w:r>
              <w:t>M9-10 (GA prep)</w:t>
            </w:r>
          </w:p>
        </w:tc>
      </w:tr>
      <w:tr>
        <w:tc>
          <w:tcPr>
            <w:tcW w:type="dxa" w:w="2880"/>
          </w:tcPr>
          <w:p>
            <w:r>
              <w:t>Total headcount</w:t>
            </w:r>
          </w:p>
        </w:tc>
        <w:tc>
          <w:tcPr>
            <w:tcW w:type="dxa" w:w="2880"/>
          </w:tcPr>
          <w:p>
            <w:r>
              <w:t>15 people</w:t>
            </w:r>
          </w:p>
        </w:tc>
        <w:tc>
          <w:tcPr>
            <w:tcW w:type="dxa" w:w="2880"/>
          </w:tcPr>
          <w:p>
            <w:r>
              <w:t>Peak during Beta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~$3.5M (team) + ~$50K (GTM creative)</w:t>
            </w:r>
          </w:p>
        </w:tc>
        <w:tc>
          <w:tcPr>
            <w:tcW w:type="dxa" w:w="2880"/>
          </w:tcPr>
          <w:p>
            <w:r>
              <w:t>Year 1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Risks &amp; Contingencies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Contingency</w:t>
            </w:r>
          </w:p>
        </w:tc>
      </w:tr>
      <w:tr>
        <w:tc>
          <w:tcPr>
            <w:tcW w:type="dxa" w:w="4320"/>
          </w:tcPr>
          <w:p>
            <w:r>
              <w:t>Pilot warehouses have inconsistent delivery data</w:t>
            </w:r>
          </w:p>
        </w:tc>
        <w:tc>
          <w:tcPr>
            <w:tcW w:type="dxa" w:w="4320"/>
          </w:tcPr>
          <w:p>
            <w:r>
              <w:t>Expand pilot warehouse selection criteria; accept partial category coverage at non-ideal warehouses</w:t>
            </w:r>
          </w:p>
        </w:tc>
      </w:tr>
      <w:tr>
        <w:tc>
          <w:tcPr>
            <w:tcW w:type="dxa" w:w="4320"/>
          </w:tcPr>
          <w:p>
            <w:r>
              <w:t>Members ignore push notifications (low tap-through)</w:t>
            </w:r>
          </w:p>
        </w:tc>
        <w:tc>
          <w:tcPr>
            <w:tcW w:type="dxa" w:w="4320"/>
          </w:tcPr>
          <w:p>
            <w:r>
              <w:t>Test alternative triggers: in-app banner when opening app near produce delivery time; SMS for high-value members</w:t>
            </w:r>
          </w:p>
        </w:tc>
      </w:tr>
      <w:tr>
        <w:tc>
          <w:tcPr>
            <w:tcW w:type="dxa" w:w="4320"/>
          </w:tcPr>
          <w:p>
            <w:r>
              <w:t>Warehouse ops pushes back on data sharing</w:t>
            </w:r>
          </w:p>
        </w:tc>
        <w:tc>
          <w:tcPr>
            <w:tcW w:type="dxa" w:w="4320"/>
          </w:tcPr>
          <w:p>
            <w:r>
              <w:t>Escalate with data showing complaint reduction at pilot warehouses; frame as ops benefit</w:t>
            </w:r>
          </w:p>
        </w:tc>
      </w:tr>
      <w:tr>
        <w:tc>
          <w:tcPr>
            <w:tcW w:type="dxa" w:w="4320"/>
          </w:tcPr>
          <w:p>
            <w:r>
              <w:t>Alert fatigue kills engagement after month 1</w:t>
            </w:r>
          </w:p>
        </w:tc>
        <w:tc>
          <w:tcPr>
            <w:tcW w:type="dxa" w:w="4320"/>
          </w:tcPr>
          <w:p>
            <w:r>
              <w:t>Reduce frequency; shift to weekly "freshness forecast" digest instead of per-item alerts</w:t>
            </w:r>
          </w:p>
        </w:tc>
      </w:tr>
      <w:tr>
        <w:tc>
          <w:tcPr>
            <w:tcW w:type="dxa" w:w="4320"/>
          </w:tcPr>
          <w:p>
            <w:r>
              <w:t>Competitor (Sam's Club) announces similar feature</w:t>
            </w:r>
          </w:p>
        </w:tc>
        <w:tc>
          <w:tcPr>
            <w:tcW w:type="dxa" w:w="4320"/>
          </w:tcPr>
          <w:p>
            <w:r>
              <w:t>Accelerate GA timeline; emphasize Costco's data accuracy advantage in member communications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One-Page Executive Summary</w:t>
      </w:r>
    </w:p>
    <w:p>
      <w:r/>
      <w:r>
        <w:rPr>
          <w:b/>
        </w:rPr>
        <w:t>What:</w:t>
      </w:r>
      <w:r>
        <w:t xml:space="preserve"> Freshness Intelligence — an AI-powered feature in the Costco app that tells members when produce was delivered and the optimal day to buy for maximum home shelf life.</w:t>
      </w:r>
    </w:p>
    <w:p>
      <w:r/>
      <w:r>
        <w:rPr>
          <w:b/>
        </w:rPr>
        <w:t>Why now:</w:t>
      </w:r>
      <w:r>
        <w:t xml:space="preserve"> App rated "unusably bad" (2.8 stars); members losing trust in produce quality (2025-2026 complaints surging); Sam's Club digital advantage growing.</w:t>
      </w:r>
    </w:p>
    <w:p>
      <w:r/>
      <w:r>
        <w:rPr>
          <w:b/>
        </w:rPr>
        <w:t>For whom:</w:t>
      </w:r>
      <w:r>
        <w:t xml:space="preserve"> 25M high-frequency produce buyers (launch segment).</w:t>
      </w:r>
    </w:p>
    <w:p>
      <w:r/>
      <w:r>
        <w:rPr>
          <w:b/>
        </w:rPr>
        <w:t>How it works:</w:t>
      </w:r>
      <w:r>
        <w:t xml:space="preserve"> 🟢🟡🔴 freshness badges + push alerts powered by delivery schedule data and member feedback.</w:t>
      </w:r>
    </w:p>
    <w:p>
      <w:r/>
      <w:r>
        <w:rPr>
          <w:b/>
        </w:rPr>
        <w:t>Investment:</w:t>
      </w:r>
      <w:r>
        <w:t xml:space="preserve"> $3.5M Year 1 (15-person team). $50K GTM creative.</w:t>
      </w:r>
    </w:p>
    <w:p>
      <w:r/>
      <w:r>
        <w:rPr>
          <w:b/>
        </w:rPr>
        <w:t>Returns:</w:t>
      </w:r>
      <w:r>
        <w:t xml:space="preserve"> $62M+ Year 1 (renewal uplift + trip frequency). Payback &lt;1 month post-national launch.</w:t>
      </w:r>
    </w:p>
    <w:p>
      <w:r/>
      <w:r>
        <w:rPr>
          <w:b/>
        </w:rPr>
        <w:t>Timeline:</w:t>
      </w:r>
      <w:r>
        <w:t xml:space="preserve"> Beta in 4 months. National in 10 months.</w:t>
      </w:r>
    </w:p>
    <w:p>
      <w:r/>
      <w:r>
        <w:rPr>
          <w:b/>
        </w:rPr>
        <w:t>Risk:</w:t>
      </w:r>
      <w:r>
        <w:t xml:space="preserve"> Data readiness at scale. Mitigated by phased rollout starting with cleanest warehouses.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*Generated by AI-PLC Discovery | 2026-07-22T15:20:00-04:00*</w:t>
      </w:r>
    </w:p>
    <w:p>
      <w:r>
        <w:t>*Product: Freshness Intelligence | Customer: Costco Wholesale | Phase: Go-to-Market*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