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43945DFE" w14:textId="77777777" w:rsidR="008145B6" w:rsidRPr="005357F0" w:rsidRDefault="008145B6" w:rsidP="008145B6">
      <w:p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クレジットカードの種類と機能について </w:t>
      </w:r>
    </w:p>
    <w:p xmlns:w="http://schemas.openxmlformats.org/wordprocessingml/2006/main" w14:paraId="2DE6AD6B" w14:textId="77777777" w:rsidR="008145B6" w:rsidRPr="005357F0" w:rsidRDefault="008145B6" w:rsidP="001C47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記事の内容：</w:t>
      </w:r>
      <w:r w:rsidRPr="005357F0">
        <w:rPr>
          <w:sz w:val="24"/>
          <w:lang w:eastAsia="ja-jp" w:bidi="ja-jp" w:val="ja-jp"/>
        </w:rPr>
        <w:t xml:space="preserve">クレジットカードには、さまざまな機能と利点を備えたさまざまなタイプがあります。エージェントが顧客を支援するのに役立つ概要は次のとおりです。</w:t>
      </w:r>
    </w:p>
    <w:p xmlns:w="http://schemas.openxmlformats.org/wordprocessingml/2006/main" w14:paraId="0597BB0A" w14:textId="77777777" w:rsidR="008145B6" w:rsidRPr="005357F0" w:rsidRDefault="008145B6" w:rsidP="001C47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クレジットカードの種類:リワードカード</w:t>
      </w:r>
      <w:r w:rsidRPr="005357F0">
        <w:rPr>
          <w:sz w:val="24"/>
          <w:lang w:eastAsia="ja-jp" w:bidi="ja-jp" w:val="ja-jp"/>
        </w:rPr>
        <w:t xml:space="preserve">、キャッシュバックカード、トラベルカード、セキュアカードの違いを説明してください。</w:t>
      </w:r>
    </w:p>
    <w:p xmlns:w="http://schemas.openxmlformats.org/wordprocessingml/2006/main" w14:paraId="28EF27F4" w14:textId="77777777" w:rsidR="008145B6" w:rsidRPr="005357F0" w:rsidRDefault="008145B6" w:rsidP="001C47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主な機能：</w:t>
      </w:r>
      <w:r w:rsidRPr="005357F0">
        <w:rPr>
          <w:sz w:val="24"/>
          <w:lang w:eastAsia="ja-jp" w:bidi="ja-jp" w:val="ja-jp"/>
        </w:rPr>
        <w:t xml:space="preserve">APR（年率）、年会費、リワードプログラム、イントロオファーなどの一般的な機能を強調します。</w:t>
      </w:r>
    </w:p>
    <w:p xmlns:w="http://schemas.openxmlformats.org/wordprocessingml/2006/main" w14:paraId="79DC93C1" w14:textId="77777777" w:rsidR="008145B6" w:rsidRPr="005357F0" w:rsidRDefault="008145B6" w:rsidP="001C47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適切なカードの選択:</w:t>
      </w:r>
      <w:r w:rsidRPr="005357F0">
        <w:rPr>
          <w:sz w:val="24"/>
          <w:lang w:eastAsia="ja-jp" w:bidi="ja-jp" w:val="ja-jp"/>
        </w:rPr>
        <w:t xml:space="preserve">顧客の消費習慣、クレジットスコア、および財務目標に基づいて、最適なカードを選択するためのガイダンスを提供します。</w:t>
      </w:r>
    </w:p>
    <w:p xmlns:w="http://schemas.openxmlformats.org/wordprocessingml/2006/main" w14:paraId="2C2C8685" w14:textId="418C472E" w:rsidR="000C6BD0" w:rsidRDefault="008145B6" w:rsidP="001C47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エージェントガイダンス:</w:t>
      </w:r>
      <w:r w:rsidRPr="005357F0">
        <w:rPr>
          <w:sz w:val="24"/>
          <w:lang w:eastAsia="ja-jp" w:bidi="ja-jp" w:val="ja-jp"/>
        </w:rPr>
        <w:t xml:space="preserve">顧客が利用可能なオプションを理解し、ニーズに最適なカードを選択するのに役立つ知識をエージェントに提供します。</w:t>
      </w:r>
    </w:p>
    <w:p xmlns:w="http://schemas.openxmlformats.org/wordprocessingml/2006/main" w14:paraId="1921E16F" w14:textId="77777777" w:rsidR="001C476E" w:rsidRDefault="001C476E" w:rsidP="001C476E">
      <w:pPr>
        <w:pStyle w:val="NormalWeb"/>
      </w:pPr>
      <w:r>
        <w:rPr>
          <w:lang w:eastAsia="ja-jp" w:bidi="ja-jp" w:val="ja-jp"/>
        </w:rPr>
        <w:t xml:space="preserve">クレジットカードは、さまざまなタイプの金融ツールであり、それぞれが特定のニーズに合わせたさまざまな機能と利点を提供します。顧客が情報に基づいた意思決定を行うには、これらのタイプと機能を理解することが不可欠です。詳細な概要は次のとおりです。</w:t>
      </w:r>
    </w:p>
    <w:p xmlns:w="http://schemas.openxmlformats.org/wordprocessingml/2006/main" w14:paraId="43D22CF3" w14:textId="77777777" w:rsidR="001C476E" w:rsidRDefault="001C476E" w:rsidP="001C476E">
      <w:pPr>
        <w:pStyle w:val="NormalWeb"/>
      </w:pPr>
      <w:r>
        <w:rPr>
          <w:lang w:eastAsia="ja-jp" w:bidi="ja-jp" w:val="ja-jp"/>
        </w:rPr>
        <w:t xml:space="preserve">クレジットカードはいくつかの種類に分類できます。</w:t>
      </w:r>
    </w:p>
    <w:p xmlns:w="http://schemas.openxmlformats.org/wordprocessingml/2006/main" w14:paraId="71134702" w14:textId="77777777" w:rsidR="001C476E" w:rsidRDefault="001C476E" w:rsidP="001C476E">
      <w:pPr>
        <w:pStyle w:val="NormalWeb"/>
        <w:numPr>
          <w:ilvl w:val="0"/>
          <w:numId w:val="2"/>
        </w:numPr>
      </w:pPr>
      <w:r>
        <w:rPr>
          <w:rStyle w:val="Strong"/>
          <w:lang w:eastAsia="ja-jp" w:bidi="ja-jp" w:val="ja-jp"/>
        </w:rPr>
        <w:t xml:space="preserve">リワードカード：</w:t>
      </w:r>
      <w:r>
        <w:rPr>
          <w:lang w:eastAsia="ja-jp" w:bidi="ja-jp" w:val="ja-jp"/>
        </w:rPr>
        <w:t xml:space="preserve">これらのカードは、対象となる購入に対してリワードポイント、マイル、またはキャッシュバックを提供します。ポイントは旅行、商品、またはステートメントクレジットに交換でき、マイルはフライトやホテル滞在に交換できることがよくあります。キャッシュバックカードは、購入金額の一部をキャッシュリワードとしてカード所有者に返金します。通常、支出カテゴリにもよりますが、1％から5％の範囲です。</w:t>
      </w:r>
    </w:p>
    <w:p xmlns:w="http://schemas.openxmlformats.org/wordprocessingml/2006/main" w14:paraId="0B9804AD" w14:textId="77777777" w:rsidR="001C476E" w:rsidRDefault="001C476E" w:rsidP="001C476E">
      <w:pPr>
        <w:pStyle w:val="NormalWeb"/>
        <w:numPr>
          <w:ilvl w:val="0"/>
          <w:numId w:val="2"/>
        </w:numPr>
      </w:pPr>
      <w:r>
        <w:rPr>
          <w:rStyle w:val="Strong"/>
          <w:lang w:eastAsia="ja-jp" w:bidi="ja-jp" w:val="ja-jp"/>
        </w:rPr>
        <w:t xml:space="preserve">トラベルカード：</w:t>
      </w:r>
      <w:r>
        <w:rPr>
          <w:lang w:eastAsia="ja-jp" w:bidi="ja-jp" w:val="ja-jp"/>
        </w:rPr>
        <w:t xml:space="preserve">頻繁に旅行する旅行者向けに設計されたトラベルカードは、航空会社のマイル、ホテル滞在、空港ラウンジへのアクセス、旅行保険などの旅行関連の特典を提供します。これらのカードには、外国取引手数料の免除や無料のコンシェルジュサービスなどの特典もあります。</w:t>
      </w:r>
    </w:p>
    <w:p xmlns:w="http://schemas.openxmlformats.org/wordprocessingml/2006/main" w14:paraId="61F81885" w14:textId="77777777" w:rsidR="001C476E" w:rsidRDefault="001C476E" w:rsidP="001C476E">
      <w:pPr>
        <w:pStyle w:val="NormalWeb"/>
        <w:numPr>
          <w:ilvl w:val="0"/>
          <w:numId w:val="2"/>
        </w:numPr>
      </w:pPr>
      <w:r>
        <w:rPr>
          <w:rStyle w:val="Strong"/>
          <w:lang w:eastAsia="ja-jp" w:bidi="ja-jp" w:val="ja-jp"/>
        </w:rPr>
        <w:t xml:space="preserve">セキュリティで保護されたカード:</w:t>
      </w:r>
      <w:r>
        <w:rPr>
          <w:lang w:eastAsia="ja-jp" w:bidi="ja-jp" w:val="ja-jp"/>
        </w:rPr>
        <w:t xml:space="preserve">セキュリティで保護されたクレジットカードには、クレジット限度額に対する担保となるセキュリティデポジットが必要です。これらのカードは、入金によりカード発行会社のリスクが軽減されるため、信用履歴が限られているか乏しいお客様に最適です。セキュリティで保護されたカードは、責任あるクレジット行動を示すことで、顧客がクレジットスコアを上げたり再構築したりするのに役立ちます。</w:t>
      </w:r>
    </w:p>
    <w:p xmlns:w="http://schemas.openxmlformats.org/wordprocessingml/2006/main" w14:paraId="05D17E96" w14:textId="77777777" w:rsidR="001C476E" w:rsidRDefault="001C476E" w:rsidP="001C476E">
      <w:pPr>
        <w:pStyle w:val="NormalWeb"/>
      </w:pPr>
      <w:r>
        <w:rPr>
          <w:rStyle w:val="Strong"/>
          <w:lang w:eastAsia="ja-jp" w:bidi="ja-jp" w:val="ja-jp"/>
        </w:rPr>
        <w:t xml:space="preserve">主な機能:</w:t>
      </w:r>
    </w:p>
    <w:p xmlns:w="http://schemas.openxmlformats.org/wordprocessingml/2006/main" w14:paraId="50F1F2EB" w14:textId="77777777" w:rsidR="001C476E" w:rsidRDefault="001C476E" w:rsidP="001C476E">
      <w:pPr>
        <w:pStyle w:val="NormalWeb"/>
      </w:pPr>
      <w:r>
        <w:rPr>
          <w:lang w:eastAsia="ja-jp" w:bidi="ja-jp" w:val="ja-jp"/>
        </w:rPr>
        <w:t xml:space="preserve">クレジットカードには、カードタイプに加えて、お客様が考慮すべきさまざまな主要機能があります。</w:t>
      </w:r>
    </w:p>
    <w:p xmlns:w="http://schemas.openxmlformats.org/wordprocessingml/2006/main" w14:paraId="6D010493" w14:textId="77777777" w:rsidR="001C476E" w:rsidRDefault="001C476E" w:rsidP="001C476E">
      <w:pPr>
        <w:pStyle w:val="NormalWeb"/>
        <w:numPr>
          <w:ilvl w:val="0"/>
          <w:numId w:val="3"/>
        </w:numPr>
      </w:pPr>
      <w:r>
        <w:rPr>
          <w:rStyle w:val="Strong"/>
          <w:lang w:eastAsia="ja-jp" w:bidi="ja-jp" w:val="ja-jp"/>
        </w:rPr>
        <w:t xml:space="preserve">年利率（APR）：</w:t>
      </w:r>
      <w:r>
        <w:rPr>
          <w:lang w:eastAsia="ja-jp" w:bidi="ja-jp" w:val="ja-jp"/>
        </w:rPr>
        <w:t xml:space="preserve">APRは、利息や手数料を含め、カードからお金を借りる際の年間費用を表します。APRはカードに残高を保管するコストに直接影響するため、顧客がAPRを理解することは非常に重要です。年利は固定でも変動でもよく、導入金利は期間限定で適用される場合があります。</w:t>
      </w:r>
    </w:p>
    <w:p xmlns:w="http://schemas.openxmlformats.org/wordprocessingml/2006/main" w14:paraId="5B19681F" w14:textId="77777777" w:rsidR="001C476E" w:rsidRDefault="001C476E" w:rsidP="001C476E">
      <w:pPr>
        <w:pStyle w:val="NormalWeb"/>
        <w:numPr>
          <w:ilvl w:val="0"/>
          <w:numId w:val="3"/>
        </w:numPr>
      </w:pPr>
      <w:r>
        <w:rPr>
          <w:rStyle w:val="Strong"/>
          <w:lang w:eastAsia="ja-jp" w:bidi="ja-jp" w:val="ja-jp"/>
        </w:rPr>
        <w:t xml:space="preserve">年会費:</w:t>
      </w:r>
      <w:r>
        <w:rPr>
          <w:lang w:eastAsia="ja-jp" w:bidi="ja-jp" w:val="ja-jp"/>
        </w:rPr>
        <w:t xml:space="preserve">一部のクレジットカードでは、プレミアム特典や特典を利用するために年会費がかかります。年会費は特典や特典で相殺できますが、顧客は特典が手数料の費用に見合っているかどうかを評価する必要があります。多くのカードでは、年会費を抑えたいお客様向けに、年会費のオプションはありません。</w:t>
      </w:r>
    </w:p>
    <w:p xmlns:w="http://schemas.openxmlformats.org/wordprocessingml/2006/main" w14:paraId="78BC5CAD" w14:textId="77777777" w:rsidR="001C476E" w:rsidRDefault="001C476E" w:rsidP="001C476E">
      <w:pPr>
        <w:pStyle w:val="NormalWeb"/>
        <w:numPr>
          <w:ilvl w:val="0"/>
          <w:numId w:val="3"/>
        </w:numPr>
      </w:pPr>
      <w:r>
        <w:rPr>
          <w:rStyle w:val="Strong"/>
          <w:lang w:eastAsia="ja-jp" w:bidi="ja-jp" w:val="ja-jp"/>
        </w:rPr>
        <w:t xml:space="preserve">リワードプログラム：</w:t>
      </w:r>
      <w:r>
        <w:rPr>
          <w:lang w:eastAsia="ja-jp" w:bidi="ja-jp" w:val="ja-jp"/>
        </w:rPr>
        <w:t xml:space="preserve">リワードプログラムでは、カード所有者が対象となる購入に対してポイント、マイル、またはキャッシュバックを獲得できます。ポイントは通常、旅行、商品、ギフトカード、またはステートメントクレジットに交換でき、マイルはフライト、ホテル滞在、またはその他の旅費に交換できることがよくあります。キャッシュバック特典は通常、ステートメントクレジットとしてクレジットされるか、カード所有者のアカウントに入金されます。</w:t>
      </w:r>
    </w:p>
    <w:p xmlns:w="http://schemas.openxmlformats.org/wordprocessingml/2006/main" w14:paraId="6D3C5CDE" w14:textId="77777777" w:rsidR="001C476E" w:rsidRDefault="001C476E" w:rsidP="001C476E">
      <w:pPr>
        <w:pStyle w:val="NormalWeb"/>
      </w:pPr>
      <w:r>
        <w:rPr>
          <w:rStyle w:val="Strong"/>
          <w:lang w:eastAsia="ja-jp" w:bidi="ja-jp" w:val="ja-jp"/>
        </w:rPr>
        <w:t xml:space="preserve">正しいカードを選ぶ:</w:t>
      </w:r>
    </w:p>
    <w:p xmlns:w="http://schemas.openxmlformats.org/wordprocessingml/2006/main" w14:paraId="3FC3B2F3" w14:textId="77777777" w:rsidR="001C476E" w:rsidRDefault="001C476E" w:rsidP="001C476E">
      <w:pPr>
        <w:pStyle w:val="NormalWeb"/>
      </w:pPr>
      <w:r>
        <w:rPr>
          <w:lang w:eastAsia="ja-jp" w:bidi="ja-jp" w:val="ja-jp"/>
        </w:rPr>
        <w:t xml:space="preserve">適切なクレジットカードの選択は、次のようないくつかの要因によって異なります。</w:t>
      </w:r>
    </w:p>
    <w:p xmlns:w="http://schemas.openxmlformats.org/wordprocessingml/2006/main" w14:paraId="51B4E952" w14:textId="77777777" w:rsidR="001C476E" w:rsidRDefault="001C476E" w:rsidP="001C476E">
      <w:pPr>
        <w:pStyle w:val="NormalWeb"/>
        <w:numPr>
          <w:ilvl w:val="0"/>
          <w:numId w:val="4"/>
        </w:numPr>
      </w:pPr>
      <w:r>
        <w:rPr>
          <w:rStyle w:val="Strong"/>
          <w:lang w:eastAsia="ja-jp" w:bidi="ja-jp" w:val="ja-jp"/>
        </w:rPr>
        <w:t xml:space="preserve">消費習慣:</w:t>
      </w:r>
      <w:r>
        <w:rPr>
          <w:lang w:eastAsia="ja-jp" w:bidi="ja-jp" w:val="ja-jp"/>
        </w:rPr>
        <w:t xml:space="preserve">お客様は、自分の消費習慣やライフスタイルに合ったカードを選ぶ必要があります。たとえば、頻繁に旅行する人はトラベルリワードカードの恩恵を受けるかもしれませんが、日常的に使う人はボーナスカテゴリのキャッシュバックカードを好むかもしれません。</w:t>
      </w:r>
    </w:p>
    <w:p xmlns:w="http://schemas.openxmlformats.org/wordprocessingml/2006/main" w14:paraId="2467CED9" w14:textId="77777777" w:rsidR="001C476E" w:rsidRDefault="001C476E" w:rsidP="001C476E">
      <w:pPr>
        <w:pStyle w:val="NormalWeb"/>
        <w:numPr>
          <w:ilvl w:val="0"/>
          <w:numId w:val="4"/>
        </w:numPr>
      </w:pPr>
      <w:r>
        <w:rPr>
          <w:rStyle w:val="Strong"/>
          <w:lang w:eastAsia="ja-jp" w:bidi="ja-jp" w:val="ja-jp"/>
        </w:rPr>
        <w:t xml:space="preserve">クレジットスコア：</w:t>
      </w:r>
      <w:r>
        <w:rPr>
          <w:lang w:eastAsia="ja-jp" w:bidi="ja-jp" w:val="ja-jp"/>
        </w:rPr>
        <w:t xml:space="preserve">カードの利用資格とAPRは、お客様のクレジットスコアによって異なる場合があります。優れたクレジットを持っている人は、APRが低く報酬が高いカードの対象となる可能性がありますが、クレジットがフェアまたは貧弱な人は、セキュアカードまたはスターターカードを検討する必要がある場合があります。</w:t>
      </w:r>
    </w:p>
    <w:p xmlns:w="http://schemas.openxmlformats.org/wordprocessingml/2006/main" w14:paraId="3D772F6D" w14:textId="77777777" w:rsidR="001C476E" w:rsidRDefault="001C476E" w:rsidP="001C476E">
      <w:pPr>
        <w:pStyle w:val="NormalWeb"/>
        <w:numPr>
          <w:ilvl w:val="0"/>
          <w:numId w:val="4"/>
        </w:numPr>
      </w:pPr>
      <w:r>
        <w:rPr>
          <w:rStyle w:val="Strong"/>
          <w:lang w:eastAsia="ja-jp" w:bidi="ja-jp" w:val="ja-jp"/>
        </w:rPr>
        <w:t xml:space="preserve">財務目標:</w:t>
      </w:r>
      <w:r>
        <w:rPr>
          <w:lang w:eastAsia="ja-jp" w:bidi="ja-jp" w:val="ja-jp"/>
        </w:rPr>
        <w:t xml:space="preserve">お客様は、クレジットカードを選択する際に財務目標を考慮する必要があります。特典の獲得、クレジットの獲得、借金の整理など、目的が何であれ、ニーズを満たすカードがあります。</w:t>
      </w:r>
    </w:p>
    <w:p xmlns:w="http://schemas.openxmlformats.org/wordprocessingml/2006/main" w14:paraId="20634536" w14:textId="77777777" w:rsidR="001C476E" w:rsidRDefault="001C476E" w:rsidP="001C476E">
      <w:pPr>
        <w:pStyle w:val="NormalWeb"/>
      </w:pPr>
      <w:r>
        <w:rPr>
          <w:rStyle w:val="Strong"/>
          <w:lang w:eastAsia="ja-jp" w:bidi="ja-jp" w:val="ja-jp"/>
        </w:rPr>
        <w:t xml:space="preserve">エージェントガイダンス:</w:t>
      </w:r>
    </w:p>
    <w:p xmlns:w="http://schemas.openxmlformats.org/wordprocessingml/2006/main" w14:paraId="3D9387C1" w14:textId="51B55F1E" w:rsidR="001C476E" w:rsidRPr="008145B6" w:rsidRDefault="001C476E" w:rsidP="001C476E">
      <w:pPr>
        <w:pStyle w:val="NormalWeb"/>
      </w:pPr>
      <w:r>
        <w:rPr>
          <w:lang w:eastAsia="ja-jp" w:bidi="ja-jp" w:val="ja-jp"/>
        </w:rPr>
        <w:t xml:space="preserve">顧客がクレジットカードの種類と機能を理解できるようにするには、エージェントは利用可能なさまざまなカードオプションとそれに関連する利点に精通している必要があります。担当者は、顧客のニーズや好みに積極的に耳を傾け、状況に最も適したカードを推奨する必要があります。主な機能、特典プログラム、資格基準を明確に説明することで、顧客はクレジットカードの選択について情報に基づいた決定を下すことができます。</w:t>
      </w:r>
    </w:p>
    <w:sectPr xmlns:w="http://schemas.openxmlformats.org/wordprocessingml/2006/main" w:rsidR="001C476E" w:rsidRPr="00814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A437E"/>
    <w:multiLevelType w:val="multilevel"/>
    <w:tmpl w:val="F54E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33E88"/>
    <w:multiLevelType w:val="multilevel"/>
    <w:tmpl w:val="50D4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3532A"/>
    <w:multiLevelType w:val="multilevel"/>
    <w:tmpl w:val="726A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B6"/>
    <w:rsid w:val="000C6BD0"/>
    <w:rsid w:val="001C476E"/>
    <w:rsid w:val="0081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5C3E"/>
  <w15:chartTrackingRefBased/>
  <w15:docId w15:val="{89F263B3-7B90-4310-B09B-B467988E919B}"/>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47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28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2024-04-12T14:50:00Z</dcterms:modified>
</cp:coreProperties>
</file>