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xmlns:w="http://schemas.openxmlformats.org/wordprocessingml/2006/main" w14:paraId="5D042E66" w14:textId="77777777" w:rsidR="004F0F3D" w:rsidRPr="005357F0" w:rsidRDefault="004F0F3D" w:rsidP="004F0F3D">
      <w:pPr>
        <w:spacing w:before="100" w:beforeAutospacing="1" w:after="100" w:afterAutospacing="1" w:line="240" w:lineRule="auto"/>
        <w:rPr>
          <w:rFonts w:ascii="Times New Roman" w:eastAsia="Times New Roman" w:hAnsi="Times New Roman" w:cs="Times New Roman"/>
          <w:sz w:val="24"/>
          <w:szCs w:val="24"/>
        </w:rPr>
      </w:pPr>
      <w:r w:rsidRPr="005357F0">
        <w:rPr>
          <w:b/>
          <w:sz w:val="24"/>
          <w:lang w:eastAsia="ja-jp" w:bidi="ja-jp" w:val="ja-jp"/>
        </w:rPr>
        <w:t xml:space="preserve">クレジットカード申請プロセスにおける顧客の支援 </w:t>
      </w:r>
    </w:p>
    <w:p xmlns:w="http://schemas.openxmlformats.org/wordprocessingml/2006/main" w14:paraId="0474D6E0" w14:textId="77777777" w:rsidR="004F0F3D" w:rsidRPr="005357F0" w:rsidRDefault="004F0F3D" w:rsidP="00A86DE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357F0">
        <w:rPr>
          <w:b/>
          <w:sz w:val="24"/>
          <w:lang w:eastAsia="ja-jp" w:bidi="ja-jp" w:val="ja-jp"/>
        </w:rPr>
        <w:t xml:space="preserve">記事の内容:</w:t>
      </w:r>
      <w:r w:rsidRPr="005357F0">
        <w:rPr>
          <w:sz w:val="24"/>
          <w:lang w:eastAsia="ja-jp" w:bidi="ja-jp" w:val="ja-jp"/>
        </w:rPr>
        <w:t xml:space="preserve">クレジットカードの申請には、エージェントがお客様に次のような手順を案内する必要があります。</w:t>
      </w:r>
    </w:p>
    <w:p xmlns:w="http://schemas.openxmlformats.org/wordprocessingml/2006/main" w14:paraId="1163FE5C" w14:textId="77777777" w:rsidR="004F0F3D" w:rsidRPr="005357F0" w:rsidRDefault="004F0F3D" w:rsidP="00A86DE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357F0">
        <w:rPr>
          <w:b/>
          <w:sz w:val="24"/>
          <w:lang w:eastAsia="ja-jp" w:bidi="ja-jp" w:val="ja-jp"/>
        </w:rPr>
        <w:t xml:space="preserve">申請前チェックリスト：</w:t>
      </w:r>
      <w:r w:rsidRPr="005357F0">
        <w:rPr>
          <w:sz w:val="24"/>
          <w:lang w:eastAsia="ja-jp" w:bidi="ja-jp" w:val="ja-jp"/>
        </w:rPr>
        <w:t xml:space="preserve">身分証明書、収入確認、社会保障番号などの必要な書類を集めるようお客様にアドバイスします。</w:t>
      </w:r>
    </w:p>
    <w:p xmlns:w="http://schemas.openxmlformats.org/wordprocessingml/2006/main" w14:paraId="4421BEA0" w14:textId="77777777" w:rsidR="004F0F3D" w:rsidRPr="005357F0" w:rsidRDefault="004F0F3D" w:rsidP="00A86DE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357F0">
        <w:rPr>
          <w:b/>
          <w:sz w:val="24"/>
          <w:lang w:eastAsia="ja-jp" w:bidi="ja-jp" w:val="ja-jp"/>
        </w:rPr>
        <w:t xml:space="preserve">オンライン申請:</w:t>
      </w:r>
      <w:r w:rsidRPr="005357F0">
        <w:rPr>
          <w:sz w:val="24"/>
          <w:lang w:eastAsia="ja-jp" w:bidi="ja-jp" w:val="ja-jp"/>
        </w:rPr>
        <w:t xml:space="preserve">主な項目と必須情報を強調しながら、お客様にオンライン申請プロセスを案内します。</w:t>
      </w:r>
    </w:p>
    <w:p xmlns:w="http://schemas.openxmlformats.org/wordprocessingml/2006/main" w14:paraId="5D9AEA99" w14:textId="77777777" w:rsidR="004F0F3D" w:rsidRPr="005357F0" w:rsidRDefault="004F0F3D" w:rsidP="00A86DE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357F0">
        <w:rPr>
          <w:b/>
          <w:sz w:val="24"/>
          <w:lang w:eastAsia="ja-jp" w:bidi="ja-jp" w:val="ja-jp"/>
        </w:rPr>
        <w:t xml:space="preserve">申請状況:</w:t>
      </w:r>
      <w:r w:rsidRPr="005357F0">
        <w:rPr>
          <w:sz w:val="24"/>
          <w:lang w:eastAsia="ja-jp" w:bidi="ja-jp" w:val="ja-jp"/>
        </w:rPr>
        <w:t xml:space="preserve">顧客がオンラインまたはカスタマーサービスに連絡して申請状況を確認する方法を説明してください。</w:t>
      </w:r>
    </w:p>
    <w:p xmlns:w="http://schemas.openxmlformats.org/wordprocessingml/2006/main" w14:paraId="7BA91442" w14:textId="02DF10C1" w:rsidR="000C6BD0" w:rsidRDefault="004F0F3D" w:rsidP="00A86DE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357F0">
        <w:rPr>
          <w:b/>
          <w:sz w:val="24"/>
          <w:lang w:eastAsia="ja-jp" w:bidi="ja-jp" w:val="ja-jp"/>
        </w:rPr>
        <w:t xml:space="preserve">エージェントガイダンス:</w:t>
      </w:r>
      <w:r w:rsidRPr="005357F0">
        <w:rPr>
          <w:sz w:val="24"/>
          <w:lang w:eastAsia="ja-jp" w:bidi="ja-jp" w:val="ja-jp"/>
        </w:rPr>
        <w:t xml:space="preserve">お客様の申請プロセスを円滑に進めるため、段階的に支援します。</w:t>
      </w:r>
    </w:p>
    <w:p xmlns:w="http://schemas.openxmlformats.org/wordprocessingml/2006/main" w14:paraId="6D174FE6" w14:textId="77777777" w:rsidR="00A86DE2" w:rsidRDefault="00A86DE2" w:rsidP="00A86DE2">
      <w:pPr>
        <w:pStyle w:val="NormalWeb"/>
      </w:pPr>
      <w:r>
        <w:rPr>
          <w:lang w:eastAsia="ja-jp" w:bidi="ja-jp" w:val="ja-jp"/>
        </w:rPr>
        <w:t xml:space="preserve">クレジットカードの申請プロセスは、顧客に十分な準備と情報が提供されていれば、簡単です。申請プロセスを通じてお客様を支援するための包括的なガイドは次のとおりです。</w:t>
      </w:r>
    </w:p>
    <w:p xmlns:w="http://schemas.openxmlformats.org/wordprocessingml/2006/main" w14:paraId="326110FC" w14:textId="77777777" w:rsidR="00A86DE2" w:rsidRDefault="00A86DE2" w:rsidP="00A86DE2">
      <w:pPr>
        <w:pStyle w:val="NormalWeb"/>
      </w:pPr>
      <w:r>
        <w:rPr>
          <w:rStyle w:val="Strong"/>
          <w:lang w:eastAsia="ja-jp" w:bidi="ja-jp" w:val="ja-jp"/>
        </w:rPr>
        <w:t xml:space="preserve">申請前チェックリスト:</w:t>
      </w:r>
    </w:p>
    <w:p xmlns:w="http://schemas.openxmlformats.org/wordprocessingml/2006/main" w14:paraId="50D552B6" w14:textId="77777777" w:rsidR="00A86DE2" w:rsidRDefault="00A86DE2" w:rsidP="00A86DE2">
      <w:pPr>
        <w:pStyle w:val="NormalWeb"/>
      </w:pPr>
      <w:r>
        <w:rPr>
          <w:lang w:eastAsia="ja-jp" w:bidi="ja-jp" w:val="ja-jp"/>
        </w:rPr>
        <w:t xml:space="preserve">申請プロセスを開始する前に、お客様は次の書類と情報を収集する必要があります。</w:t>
      </w:r>
    </w:p>
    <w:p xmlns:w="http://schemas.openxmlformats.org/wordprocessingml/2006/main" w14:paraId="22D2EEAE" w14:textId="77777777" w:rsidR="00A86DE2" w:rsidRDefault="00A86DE2" w:rsidP="00A86DE2">
      <w:pPr>
        <w:pStyle w:val="NormalWeb"/>
        <w:numPr>
          <w:ilvl w:val="0"/>
          <w:numId w:val="2"/>
        </w:numPr>
      </w:pPr>
      <w:r>
        <w:rPr>
          <w:rStyle w:val="Strong"/>
          <w:lang w:eastAsia="ja-jp" w:bidi="ja-jp" w:val="ja-jp"/>
        </w:rPr>
        <w:t xml:space="preserve">身分証明書:</w:t>
      </w:r>
      <w:r>
        <w:rPr>
          <w:lang w:eastAsia="ja-jp" w:bidi="ja-jp" w:val="ja-jp"/>
        </w:rPr>
        <w:t xml:space="preserve">お客様の身元確認には、運転免許証やパスポートなどの政府発行の有効な身分証明書が必要です。</w:t>
      </w:r>
    </w:p>
    <w:p xmlns:w="http://schemas.openxmlformats.org/wordprocessingml/2006/main" w14:paraId="111B4588" w14:textId="77777777" w:rsidR="00A86DE2" w:rsidRDefault="00A86DE2" w:rsidP="00A86DE2">
      <w:pPr>
        <w:pStyle w:val="NormalWeb"/>
        <w:numPr>
          <w:ilvl w:val="0"/>
          <w:numId w:val="2"/>
        </w:numPr>
      </w:pPr>
      <w:r>
        <w:rPr>
          <w:rStyle w:val="Strong"/>
          <w:lang w:eastAsia="ja-jp" w:bidi="ja-jp" w:val="ja-jp"/>
        </w:rPr>
        <w:t xml:space="preserve">収入確認：</w:t>
      </w:r>
      <w:r>
        <w:rPr>
          <w:lang w:eastAsia="ja-jp" w:bidi="ja-jp" w:val="ja-jp"/>
        </w:rPr>
        <w:t xml:space="preserve">ほとんどのクレジットカード発行会社は、顧客のクレジットカード債務返済能力を評価するために収入証明を求めています。これには、最近の給与明細や納税申告書、銀行取引明細書などが含まれます。</w:t>
      </w:r>
    </w:p>
    <w:p xmlns:w="http://schemas.openxmlformats.org/wordprocessingml/2006/main" w14:paraId="5E472E59" w14:textId="77777777" w:rsidR="00A86DE2" w:rsidRDefault="00A86DE2" w:rsidP="00A86DE2">
      <w:pPr>
        <w:pStyle w:val="NormalWeb"/>
        <w:numPr>
          <w:ilvl w:val="0"/>
          <w:numId w:val="2"/>
        </w:numPr>
      </w:pPr>
      <w:r>
        <w:rPr>
          <w:rStyle w:val="Strong"/>
          <w:lang w:eastAsia="ja-jp" w:bidi="ja-jp" w:val="ja-jp"/>
        </w:rPr>
        <w:t xml:space="preserve">社会保障番号:</w:t>
      </w:r>
      <w:r>
        <w:rPr>
          <w:lang w:eastAsia="ja-jp" w:bidi="ja-jp" w:val="ja-jp"/>
        </w:rPr>
        <w:t xml:space="preserve">お客様は、本人確認および信用調査のために社会保障番号を提供する必要があります。</w:t>
      </w:r>
    </w:p>
    <w:p xmlns:w="http://schemas.openxmlformats.org/wordprocessingml/2006/main" w14:paraId="6BC9F228" w14:textId="77777777" w:rsidR="00A86DE2" w:rsidRDefault="00A86DE2" w:rsidP="00A86DE2">
      <w:pPr>
        <w:pStyle w:val="NormalWeb"/>
      </w:pPr>
      <w:r>
        <w:rPr>
          <w:rStyle w:val="Strong"/>
          <w:lang w:eastAsia="ja-jp" w:bidi="ja-jp" w:val="ja-jp"/>
        </w:rPr>
        <w:t xml:space="preserve">オンライン申請:</w:t>
      </w:r>
    </w:p>
    <w:p xmlns:w="http://schemas.openxmlformats.org/wordprocessingml/2006/main" w14:paraId="3D5BE2F7" w14:textId="77777777" w:rsidR="00A86DE2" w:rsidRDefault="00A86DE2" w:rsidP="00A86DE2">
      <w:pPr>
        <w:pStyle w:val="NormalWeb"/>
      </w:pPr>
      <w:r>
        <w:rPr>
          <w:lang w:eastAsia="ja-jp" w:bidi="ja-jp" w:val="ja-jp"/>
        </w:rPr>
        <w:t xml:space="preserve">顧客は必要な書類と情報をすべて収集したら、オンライン申請プロセスを進めることができます。必要な手順は次のとおりです。</w:t>
      </w:r>
    </w:p>
    <w:p xmlns:w="http://schemas.openxmlformats.org/wordprocessingml/2006/main" w14:paraId="091EF015" w14:textId="77777777" w:rsidR="00A86DE2" w:rsidRDefault="00A86DE2" w:rsidP="00A86DE2">
      <w:pPr>
        <w:pStyle w:val="NormalWeb"/>
        <w:numPr>
          <w:ilvl w:val="0"/>
          <w:numId w:val="3"/>
        </w:numPr>
      </w:pPr>
      <w:r>
        <w:rPr>
          <w:rStyle w:val="Strong"/>
          <w:lang w:eastAsia="ja-jp" w:bidi="ja-jp" w:val="ja-jp"/>
        </w:rPr>
        <w:t xml:space="preserve">カードを選択:</w:t>
      </w:r>
      <w:r>
        <w:rPr>
          <w:lang w:eastAsia="ja-jp" w:bidi="ja-jp" w:val="ja-jp"/>
        </w:rPr>
        <w:t xml:space="preserve">お客様は、機能、特典、資格基準に基づいて、自分のニーズと好みに最も合ったクレジットカードを選択する必要があります。</w:t>
      </w:r>
    </w:p>
    <w:p xmlns:w="http://schemas.openxmlformats.org/wordprocessingml/2006/main" w14:paraId="02ECFAA6" w14:textId="77777777" w:rsidR="00A86DE2" w:rsidRDefault="00A86DE2" w:rsidP="00A86DE2">
      <w:pPr>
        <w:pStyle w:val="NormalWeb"/>
        <w:numPr>
          <w:ilvl w:val="0"/>
          <w:numId w:val="3"/>
        </w:numPr>
      </w:pPr>
      <w:r>
        <w:rPr>
          <w:rStyle w:val="Strong"/>
          <w:lang w:eastAsia="ja-jp" w:bidi="ja-jp" w:val="ja-jp"/>
        </w:rPr>
        <w:t xml:space="preserve">申請書の記入：</w:t>
      </w:r>
      <w:r>
        <w:rPr>
          <w:lang w:eastAsia="ja-jp" w:bidi="ja-jp" w:val="ja-jp"/>
        </w:rPr>
        <w:t xml:space="preserve">通常、オンライン申請では、名前、住所、生年月日、社会保障番号、雇用情報などの個人情報を提供する必要があります。</w:t>
      </w:r>
    </w:p>
    <w:p xmlns:w="http://schemas.openxmlformats.org/wordprocessingml/2006/main" w14:paraId="58585B70" w14:textId="77777777" w:rsidR="00A86DE2" w:rsidRDefault="00A86DE2" w:rsidP="00A86DE2">
      <w:pPr>
        <w:pStyle w:val="NormalWeb"/>
        <w:numPr>
          <w:ilvl w:val="0"/>
          <w:numId w:val="3"/>
        </w:numPr>
      </w:pPr>
      <w:r>
        <w:rPr>
          <w:rStyle w:val="Strong"/>
          <w:lang w:eastAsia="ja-jp" w:bidi="ja-jp" w:val="ja-jp"/>
        </w:rPr>
        <w:t xml:space="preserve">利用規約の確認：</w:t>
      </w:r>
      <w:r>
        <w:rPr>
          <w:lang w:eastAsia="ja-jp" w:bidi="ja-jp" w:val="ja-jp"/>
        </w:rPr>
        <w:t xml:space="preserve">お客様は、年利回り、手数料、特典プログラムの詳細、およびすべての紹介オファーを含むクレジットカードの利用規約を注意深く確認する必要があります。</w:t>
      </w:r>
    </w:p>
    <w:p xmlns:w="http://schemas.openxmlformats.org/wordprocessingml/2006/main" w14:paraId="50B8CD2D" w14:textId="77777777" w:rsidR="00A86DE2" w:rsidRDefault="00A86DE2" w:rsidP="00A86DE2">
      <w:pPr>
        <w:pStyle w:val="NormalWeb"/>
        <w:numPr>
          <w:ilvl w:val="0"/>
          <w:numId w:val="3"/>
        </w:numPr>
      </w:pPr>
      <w:r>
        <w:rPr>
          <w:rStyle w:val="Strong"/>
          <w:lang w:eastAsia="ja-jp" w:bidi="ja-jp" w:val="ja-jp"/>
        </w:rPr>
        <w:t xml:space="preserve">申請書の提出:</w:t>
      </w:r>
      <w:r>
        <w:rPr>
          <w:lang w:eastAsia="ja-jp" w:bidi="ja-jp" w:val="ja-jp"/>
        </w:rPr>
        <w:t xml:space="preserve">すべての情報が正確であることを確認した後、お客様は申請書を電子的に提出できます。申請者は即座に決定されるか、申請が今後の審査待ちであるという通知を受け取る場合があります。</w:t>
      </w:r>
    </w:p>
    <w:p xmlns:w="http://schemas.openxmlformats.org/wordprocessingml/2006/main" w14:paraId="5CA420FF" w14:textId="77777777" w:rsidR="00A86DE2" w:rsidRDefault="00A86DE2" w:rsidP="00A86DE2">
      <w:pPr>
        <w:pStyle w:val="NormalWeb"/>
      </w:pPr>
      <w:r>
        <w:rPr>
          <w:rStyle w:val="Strong"/>
          <w:lang w:eastAsia="ja-jp" w:bidi="ja-jp" w:val="ja-jp"/>
        </w:rPr>
        <w:t xml:space="preserve">申請状況:</w:t>
      </w:r>
    </w:p>
    <w:p xmlns:w="http://schemas.openxmlformats.org/wordprocessingml/2006/main" w14:paraId="1F92B4D3" w14:textId="77777777" w:rsidR="00A86DE2" w:rsidRDefault="00A86DE2" w:rsidP="00A86DE2">
      <w:pPr>
        <w:pStyle w:val="NormalWeb"/>
      </w:pPr>
      <w:r>
        <w:rPr>
          <w:lang w:eastAsia="ja-jp" w:bidi="ja-jp" w:val="ja-jp"/>
        </w:rPr>
        <w:t xml:space="preserve">申請書を提出した後、顧客は申請の状況を確認したい場合があります。エージェントは、以下に関するガイダンスを提供することで支援できます。</w:t>
      </w:r>
    </w:p>
    <w:p xmlns:w="http://schemas.openxmlformats.org/wordprocessingml/2006/main" w14:paraId="5A2FC27D" w14:textId="77777777" w:rsidR="00A86DE2" w:rsidRDefault="00A86DE2" w:rsidP="00A86DE2">
      <w:pPr>
        <w:pStyle w:val="NormalWeb"/>
        <w:numPr>
          <w:ilvl w:val="0"/>
          <w:numId w:val="4"/>
        </w:numPr>
      </w:pPr>
      <w:r>
        <w:rPr>
          <w:rStyle w:val="Strong"/>
          <w:lang w:eastAsia="ja-jp" w:bidi="ja-jp" w:val="ja-jp"/>
        </w:rPr>
        <w:t xml:space="preserve">オンラインアカウントへのアクセス:</w:t>
      </w:r>
      <w:r>
        <w:rPr>
          <w:lang w:eastAsia="ja-jp" w:bidi="ja-jp" w:val="ja-jp"/>
        </w:rPr>
        <w:t xml:space="preserve">多くのクレジットカード発行会社は、顧客がアカウント認証情報を使用して申請状況を確認できるオンラインポータルを提供しています。</w:t>
      </w:r>
    </w:p>
    <w:p xmlns:w="http://schemas.openxmlformats.org/wordprocessingml/2006/main" w14:paraId="75452C52" w14:textId="77777777" w:rsidR="00A86DE2" w:rsidRDefault="00A86DE2" w:rsidP="00A86DE2">
      <w:pPr>
        <w:pStyle w:val="NormalWeb"/>
        <w:numPr>
          <w:ilvl w:val="0"/>
          <w:numId w:val="4"/>
        </w:numPr>
      </w:pPr>
      <w:r>
        <w:rPr>
          <w:rStyle w:val="Strong"/>
          <w:lang w:eastAsia="ja-jp" w:bidi="ja-jp" w:val="ja-jp"/>
        </w:rPr>
        <w:t xml:space="preserve">カスタマーサービス:</w:t>
      </w:r>
      <w:r>
        <w:rPr>
          <w:lang w:eastAsia="ja-jp" w:bidi="ja-jp" w:val="ja-jp"/>
        </w:rPr>
        <w:t xml:space="preserve">顧客が担当者と話すことを希望する場合、エージェントはクレジットカード発行会社のカスタマーサービス部門の適切な連絡先情報を提供できます。</w:t>
      </w:r>
    </w:p>
    <w:p xmlns:w="http://schemas.openxmlformats.org/wordprocessingml/2006/main" w14:paraId="79C229BD" w14:textId="77777777" w:rsidR="00A86DE2" w:rsidRDefault="00A86DE2" w:rsidP="00A86DE2">
      <w:pPr>
        <w:pStyle w:val="NormalWeb"/>
        <w:numPr>
          <w:ilvl w:val="0"/>
          <w:numId w:val="4"/>
        </w:numPr>
      </w:pPr>
      <w:r>
        <w:rPr>
          <w:rStyle w:val="Strong"/>
          <w:lang w:eastAsia="ja-jp" w:bidi="ja-jp" w:val="ja-jp"/>
        </w:rPr>
        <w:t xml:space="preserve">フォローアップ:</w:t>
      </w:r>
      <w:r>
        <w:rPr>
          <w:lang w:eastAsia="ja-jp" w:bidi="ja-jp" w:val="ja-jp"/>
        </w:rPr>
        <w:t xml:space="preserve">担当者は、申請の決定が電子メール、郵送、またはオンラインアカウントアラートで通知されることをお客様に安心させる必要があります。追加情報が必要な場合、担当者はお客様に次のステップについてアドバイスできます。</w:t>
      </w:r>
    </w:p>
    <w:p xmlns:w="http://schemas.openxmlformats.org/wordprocessingml/2006/main" w14:paraId="28C843DA" w14:textId="77777777" w:rsidR="00A86DE2" w:rsidRDefault="00A86DE2" w:rsidP="00A86DE2">
      <w:pPr>
        <w:pStyle w:val="NormalWeb"/>
      </w:pPr>
      <w:r>
        <w:rPr>
          <w:rStyle w:val="Strong"/>
          <w:lang w:eastAsia="ja-jp" w:bidi="ja-jp" w:val="ja-jp"/>
        </w:rPr>
        <w:t xml:space="preserve">エージェントガイダンス:</w:t>
      </w:r>
    </w:p>
    <w:p xmlns:w="http://schemas.openxmlformats.org/wordprocessingml/2006/main" w14:paraId="42926C24" w14:textId="1AEA575C" w:rsidR="00A86DE2" w:rsidRPr="004F0F3D" w:rsidRDefault="00A86DE2" w:rsidP="00A86DE2">
      <w:pPr>
        <w:pStyle w:val="NormalWeb"/>
      </w:pPr>
      <w:r>
        <w:rPr>
          <w:lang w:eastAsia="ja-jp" w:bidi="ja-jp" w:val="ja-jp"/>
        </w:rPr>
        <w:t xml:space="preserve">エージェントは、クレジットカードの申請プロセスを通じて顧客を導く上で重要な役割を果たします。申請要件、資格基準、および顧客から寄せられる可能性のある一般的な質問について十分な知識を持っている必要があります。担当者は、顧客が正確かつ効率的に申請を完了できるように、明確な指示とサポートを提供する必要があります。さらに、担当者は、後で誤解や驚きが生じないように、申請書を提出する前に利用規約を確認することの重要性を強調する必要があります。</w:t>
      </w:r>
    </w:p>
    <w:sectPr xmlns:w="http://schemas.openxmlformats.org/wordprocessingml/2006/main" w:rsidR="00A86DE2" w:rsidRPr="004F0F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http://schemas.openxmlformats.org/wordprocessingml/2006/main"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abstractNumId="0" w15:restartNumberingAfterBreak="0">
    <w:nsid w:val="1A416CC9"/>
    <w:multiLevelType w:val="multilevel"/>
    <w:tmpl w:val="593270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A54964"/>
    <w:multiLevelType w:val="multilevel"/>
    <w:tmpl w:val="A1664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BD7C97"/>
    <w:multiLevelType w:val="multilevel"/>
    <w:tmpl w:val="0DA4C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FEA0974"/>
    <w:multiLevelType w:val="multilevel"/>
    <w:tmpl w:val="CF6E2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F3D"/>
    <w:rsid w:val="000C6BD0"/>
    <w:rsid w:val="004F0F3D"/>
    <w:rsid w:val="00A86D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9A815"/>
  <w15:chartTrackingRefBased/>
  <w15:docId w15:val="{955E0402-A66C-4E50-8BE0-016DD84E97E8}"/>
</w:settings>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0F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86DE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86DE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6244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548</Words>
  <Characters>3125</Characters>
  <Application>Microsoft Office Word</Application>
  <DocSecurity>0</DocSecurity>
  <Lines>26</Lines>
  <Paragraphs>7</Paragraphs>
  <ScaleCrop>false</ScaleCrop>
  <Company/>
  <LinksUpToDate>false</LinksUpToDate>
  <CharactersWithSpaces>3666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Schrameyer, Alex</dc:creator>
  <cp:keywords/>
  <dc:description/>
  <cp:lastModifiedBy>Schrameyer, Alex</cp:lastModifiedBy>
  <cp:revision>2</cp:revision>
  <dcterms:created xsi:type="dcterms:W3CDTF">2024-04-11T17:07:00Z</dcterms:created>
  <dcterms:modified xsi:type="dcterms:W3CDTF">2024-04-12T14:51:00Z</dcterms:modified>
</cp:coreProperties>
</file>