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59C5" w14:textId="77777777" w:rsidR="00B03638" w:rsidRDefault="00B03638" w:rsidP="00B03638">
      <w:pPr>
        <w:pStyle w:val="Title"/>
      </w:pPr>
      <w:r>
        <w:t>Marine Conservation Summit 2026</w:t>
      </w:r>
    </w:p>
    <w:p w14:paraId="1E40BC81" w14:textId="77777777" w:rsidR="00B03638" w:rsidRDefault="00B03638" w:rsidP="00B03638">
      <w:pPr>
        <w:pStyle w:val="Subtitle"/>
      </w:pPr>
      <w:r>
        <w:t>Hosted by the Ministry of Foreign Affairs, Government of Maldives</w:t>
      </w:r>
    </w:p>
    <w:p w14:paraId="7C9F38F1" w14:textId="77777777" w:rsidR="00B03638" w:rsidRDefault="00B03638" w:rsidP="00B03638">
      <w:pPr>
        <w:pStyle w:val="Heading1"/>
      </w:pPr>
      <w:r>
        <w:t>Event Overview</w:t>
      </w:r>
    </w:p>
    <w:p w14:paraId="103EAB5F" w14:textId="77777777" w:rsidR="00B03638" w:rsidRDefault="00B03638" w:rsidP="00B03638">
      <w:r w:rsidRPr="00B03638">
        <w:t>The Ministry of Foreign Affairs, Government of Maldives, cordially invites international partners and stakeholders to participate in the Marine Conservation Summit 2026. This summit aims to foster collaboration, share innovative solutions, and drive impactful action towards the preservation of marine ecosystems in the Indian Ocean and beyond.</w:t>
      </w:r>
    </w:p>
    <w:p w14:paraId="01AB0758" w14:textId="77777777" w:rsidR="00B03638" w:rsidRDefault="00B03638" w:rsidP="00B03638">
      <w:pPr>
        <w:pStyle w:val="Heading2"/>
      </w:pPr>
      <w:r>
        <w:t>Objectives</w:t>
      </w:r>
    </w:p>
    <w:p w14:paraId="1202E42E" w14:textId="77777777" w:rsidR="00B03638" w:rsidRDefault="00B03638" w:rsidP="00B03638">
      <w:pPr>
        <w:pStyle w:val="ListParagraph"/>
        <w:numPr>
          <w:ilvl w:val="0"/>
          <w:numId w:val="1"/>
        </w:numPr>
      </w:pPr>
      <w:r w:rsidRPr="00B03638">
        <w:t>Promote international cooperation for marine conservation.</w:t>
      </w:r>
    </w:p>
    <w:p w14:paraId="3494DA86" w14:textId="77777777" w:rsidR="00B03638" w:rsidRDefault="00B03638" w:rsidP="00B03638">
      <w:pPr>
        <w:pStyle w:val="ListParagraph"/>
        <w:numPr>
          <w:ilvl w:val="0"/>
          <w:numId w:val="1"/>
        </w:numPr>
      </w:pPr>
      <w:r w:rsidRPr="00B03638">
        <w:t>Showcase successful marine protection initiatives in the Maldives and partner nations.</w:t>
      </w:r>
    </w:p>
    <w:p w14:paraId="243AF8D2" w14:textId="77777777" w:rsidR="00B03638" w:rsidRDefault="00B03638" w:rsidP="00B03638">
      <w:pPr>
        <w:pStyle w:val="ListParagraph"/>
        <w:numPr>
          <w:ilvl w:val="0"/>
          <w:numId w:val="1"/>
        </w:numPr>
      </w:pPr>
      <w:r w:rsidRPr="00B03638">
        <w:t>Facilitate knowledge exchange on sustainable fisheries, coral reef restoration, and ocean health.</w:t>
      </w:r>
    </w:p>
    <w:p w14:paraId="0C3D6F5F" w14:textId="77777777" w:rsidR="00B03638" w:rsidRDefault="00B03638" w:rsidP="00B03638">
      <w:pPr>
        <w:pStyle w:val="ListParagraph"/>
        <w:numPr>
          <w:ilvl w:val="0"/>
          <w:numId w:val="1"/>
        </w:numPr>
      </w:pPr>
      <w:r w:rsidRPr="00B03638">
        <w:t>Develop actionable strategies for combating marine pollution and climate change impacts.</w:t>
      </w:r>
    </w:p>
    <w:p w14:paraId="3F42B192" w14:textId="77777777" w:rsidR="00B03638" w:rsidRDefault="00B03638" w:rsidP="00B03638">
      <w:pPr>
        <w:pStyle w:val="ListParagraph"/>
        <w:numPr>
          <w:ilvl w:val="0"/>
          <w:numId w:val="1"/>
        </w:numPr>
      </w:pPr>
      <w:r w:rsidRPr="00B03638">
        <w:t>Strengthen partnerships between governments, NGOs, research institutions, and the private sector.</w:t>
      </w:r>
    </w:p>
    <w:p w14:paraId="446C9DAC" w14:textId="77777777" w:rsidR="00B03638" w:rsidRDefault="00B03638" w:rsidP="00B03638">
      <w:pPr>
        <w:pStyle w:val="Heading2"/>
      </w:pPr>
      <w:r>
        <w:t>Event Details</w:t>
      </w:r>
    </w:p>
    <w:tbl>
      <w:tblPr>
        <w:tblStyle w:val="PlainTable1"/>
        <w:tblW w:w="0" w:type="auto"/>
        <w:tblLook w:val="0480" w:firstRow="0" w:lastRow="0" w:firstColumn="1" w:lastColumn="0" w:noHBand="0" w:noVBand="1"/>
      </w:tblPr>
      <w:tblGrid>
        <w:gridCol w:w="4508"/>
        <w:gridCol w:w="4508"/>
      </w:tblGrid>
      <w:tr w:rsidR="00B03638" w:rsidRPr="00B03638" w14:paraId="24B7290D" w14:textId="77777777" w:rsidTr="00B03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0BEC76" w14:textId="21AE8B0D" w:rsidR="00B03638" w:rsidRPr="00B03638" w:rsidRDefault="00B03638" w:rsidP="00B03638">
            <w:r>
              <w:t>Date</w:t>
            </w:r>
          </w:p>
        </w:tc>
        <w:tc>
          <w:tcPr>
            <w:tcW w:w="4508" w:type="dxa"/>
          </w:tcPr>
          <w:p w14:paraId="457B429C" w14:textId="40193575" w:rsidR="00B03638" w:rsidRPr="00B03638" w:rsidRDefault="00B03638" w:rsidP="00B03638">
            <w:pPr>
              <w:cnfStyle w:val="000000100000" w:firstRow="0" w:lastRow="0" w:firstColumn="0" w:lastColumn="0" w:oddVBand="0" w:evenVBand="0" w:oddHBand="1" w:evenHBand="0" w:firstRowFirstColumn="0" w:firstRowLastColumn="0" w:lastRowFirstColumn="0" w:lastRowLastColumn="0"/>
            </w:pPr>
            <w:r>
              <w:t>15/08/2026 – 17/08/2026</w:t>
            </w:r>
          </w:p>
        </w:tc>
      </w:tr>
      <w:tr w:rsidR="00B03638" w:rsidRPr="00B03638" w14:paraId="060F2295" w14:textId="77777777" w:rsidTr="00B03638">
        <w:tc>
          <w:tcPr>
            <w:cnfStyle w:val="001000000000" w:firstRow="0" w:lastRow="0" w:firstColumn="1" w:lastColumn="0" w:oddVBand="0" w:evenVBand="0" w:oddHBand="0" w:evenHBand="0" w:firstRowFirstColumn="0" w:firstRowLastColumn="0" w:lastRowFirstColumn="0" w:lastRowLastColumn="0"/>
            <w:tcW w:w="4508" w:type="dxa"/>
          </w:tcPr>
          <w:p w14:paraId="6783FFBB" w14:textId="0DAE5877" w:rsidR="00B03638" w:rsidRDefault="00B03638" w:rsidP="00B03638">
            <w:r>
              <w:t>Venue</w:t>
            </w:r>
          </w:p>
        </w:tc>
        <w:tc>
          <w:tcPr>
            <w:tcW w:w="4508" w:type="dxa"/>
          </w:tcPr>
          <w:p w14:paraId="4DF689BE" w14:textId="748498C1" w:rsidR="00B03638" w:rsidRDefault="00B03638" w:rsidP="00B03638">
            <w:pPr>
              <w:cnfStyle w:val="000000000000" w:firstRow="0" w:lastRow="0" w:firstColumn="0" w:lastColumn="0" w:oddVBand="0" w:evenVBand="0" w:oddHBand="0" w:evenHBand="0" w:firstRowFirstColumn="0" w:firstRowLastColumn="0" w:lastRowFirstColumn="0" w:lastRowLastColumn="0"/>
            </w:pPr>
            <w:r>
              <w:t>Malé International Conference Centre, Malé, Maldives</w:t>
            </w:r>
          </w:p>
        </w:tc>
      </w:tr>
      <w:tr w:rsidR="00B03638" w:rsidRPr="00B03638" w14:paraId="1AC8055A" w14:textId="77777777" w:rsidTr="00B03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A4FE6B" w14:textId="0682187A" w:rsidR="00B03638" w:rsidRDefault="00B03638" w:rsidP="00B03638">
            <w:r>
              <w:t>Format</w:t>
            </w:r>
          </w:p>
        </w:tc>
        <w:tc>
          <w:tcPr>
            <w:tcW w:w="4508" w:type="dxa"/>
          </w:tcPr>
          <w:p w14:paraId="66C1257C" w14:textId="47F1BE70" w:rsidR="00B03638" w:rsidRDefault="00B03638" w:rsidP="00B03638">
            <w:pPr>
              <w:cnfStyle w:val="000000100000" w:firstRow="0" w:lastRow="0" w:firstColumn="0" w:lastColumn="0" w:oddVBand="0" w:evenVBand="0" w:oddHBand="1" w:evenHBand="0" w:firstRowFirstColumn="0" w:firstRowLastColumn="0" w:lastRowFirstColumn="0" w:lastRowLastColumn="0"/>
            </w:pPr>
            <w:r>
              <w:t>In-person and Virtual Participation</w:t>
            </w:r>
          </w:p>
        </w:tc>
      </w:tr>
      <w:tr w:rsidR="00B03638" w:rsidRPr="00B03638" w14:paraId="05AAF8E2" w14:textId="77777777" w:rsidTr="00B03638">
        <w:tc>
          <w:tcPr>
            <w:cnfStyle w:val="001000000000" w:firstRow="0" w:lastRow="0" w:firstColumn="1" w:lastColumn="0" w:oddVBand="0" w:evenVBand="0" w:oddHBand="0" w:evenHBand="0" w:firstRowFirstColumn="0" w:firstRowLastColumn="0" w:lastRowFirstColumn="0" w:lastRowLastColumn="0"/>
            <w:tcW w:w="4508" w:type="dxa"/>
          </w:tcPr>
          <w:p w14:paraId="09ADA3A9" w14:textId="0B1AB725" w:rsidR="00B03638" w:rsidRDefault="00B03638" w:rsidP="00B03638">
            <w:r>
              <w:t>Language</w:t>
            </w:r>
          </w:p>
        </w:tc>
        <w:tc>
          <w:tcPr>
            <w:tcW w:w="4508" w:type="dxa"/>
          </w:tcPr>
          <w:p w14:paraId="656C4549" w14:textId="1AF0AD08" w:rsidR="00B03638" w:rsidRDefault="00B03638" w:rsidP="00B03638">
            <w:pPr>
              <w:cnfStyle w:val="000000000000" w:firstRow="0" w:lastRow="0" w:firstColumn="0" w:lastColumn="0" w:oddVBand="0" w:evenVBand="0" w:oddHBand="0" w:evenHBand="0" w:firstRowFirstColumn="0" w:firstRowLastColumn="0" w:lastRowFirstColumn="0" w:lastRowLastColumn="0"/>
            </w:pPr>
            <w:r>
              <w:t>English</w:t>
            </w:r>
          </w:p>
        </w:tc>
      </w:tr>
    </w:tbl>
    <w:p w14:paraId="6E82D348" w14:textId="77777777" w:rsidR="00B03638" w:rsidRDefault="00B03638" w:rsidP="00B03638">
      <w:pPr>
        <w:pStyle w:val="Heading2"/>
      </w:pPr>
      <w:r>
        <w:t>Target Participants</w:t>
      </w:r>
    </w:p>
    <w:p w14:paraId="48C87CF8" w14:textId="77777777" w:rsidR="00B03638" w:rsidRDefault="00B03638" w:rsidP="00B03638">
      <w:pPr>
        <w:pStyle w:val="ListParagraph"/>
        <w:numPr>
          <w:ilvl w:val="0"/>
          <w:numId w:val="2"/>
        </w:numPr>
      </w:pPr>
      <w:r w:rsidRPr="00B03638">
        <w:t>Government representatives from partner countries</w:t>
      </w:r>
    </w:p>
    <w:p w14:paraId="1E29817E" w14:textId="77777777" w:rsidR="00B03638" w:rsidRDefault="00B03638" w:rsidP="00B03638">
      <w:pPr>
        <w:pStyle w:val="ListParagraph"/>
        <w:numPr>
          <w:ilvl w:val="0"/>
          <w:numId w:val="2"/>
        </w:numPr>
      </w:pPr>
      <w:r w:rsidRPr="00B03638">
        <w:t>International organisations and NGOs</w:t>
      </w:r>
    </w:p>
    <w:p w14:paraId="25C2DAB7" w14:textId="77777777" w:rsidR="00B03638" w:rsidRDefault="00B03638" w:rsidP="00B03638">
      <w:pPr>
        <w:pStyle w:val="ListParagraph"/>
        <w:numPr>
          <w:ilvl w:val="0"/>
          <w:numId w:val="2"/>
        </w:numPr>
      </w:pPr>
      <w:r w:rsidRPr="00B03638">
        <w:t>Marine scientists and researchers</w:t>
      </w:r>
    </w:p>
    <w:p w14:paraId="14C2D22C" w14:textId="77777777" w:rsidR="00B03638" w:rsidRDefault="00B03638" w:rsidP="00B03638">
      <w:pPr>
        <w:pStyle w:val="ListParagraph"/>
        <w:numPr>
          <w:ilvl w:val="0"/>
          <w:numId w:val="2"/>
        </w:numPr>
      </w:pPr>
      <w:r w:rsidRPr="00B03638">
        <w:t>Environmental policy makers</w:t>
      </w:r>
    </w:p>
    <w:p w14:paraId="62AD4938" w14:textId="77777777" w:rsidR="00B03638" w:rsidRDefault="00B03638" w:rsidP="00B03638">
      <w:pPr>
        <w:pStyle w:val="ListParagraph"/>
        <w:numPr>
          <w:ilvl w:val="0"/>
          <w:numId w:val="2"/>
        </w:numPr>
      </w:pPr>
      <w:r w:rsidRPr="00B03638">
        <w:t>Private sector leaders in marine and tourism industries</w:t>
      </w:r>
    </w:p>
    <w:p w14:paraId="3929A071" w14:textId="77777777" w:rsidR="00B03638" w:rsidRDefault="00B03638" w:rsidP="00B03638">
      <w:pPr>
        <w:pStyle w:val="Heading2"/>
      </w:pPr>
      <w:r>
        <w:t>Programme Highlights</w:t>
      </w:r>
    </w:p>
    <w:p w14:paraId="604F7722" w14:textId="77777777" w:rsidR="00B03638" w:rsidRDefault="00B03638" w:rsidP="00B03638">
      <w:pPr>
        <w:pStyle w:val="ListParagraph"/>
        <w:numPr>
          <w:ilvl w:val="0"/>
          <w:numId w:val="3"/>
        </w:numPr>
      </w:pPr>
      <w:r w:rsidRPr="00B03638">
        <w:t>Keynote Addresses: By Maldives government leaders and renowned marine conservationists.</w:t>
      </w:r>
    </w:p>
    <w:p w14:paraId="77613D68" w14:textId="77777777" w:rsidR="00B03638" w:rsidRDefault="00B03638" w:rsidP="00B03638">
      <w:pPr>
        <w:pStyle w:val="ListParagraph"/>
        <w:numPr>
          <w:ilvl w:val="0"/>
          <w:numId w:val="3"/>
        </w:numPr>
      </w:pPr>
      <w:r w:rsidRPr="00B03638">
        <w:lastRenderedPageBreak/>
        <w:t>Panel Discussions: Topics include climate resilience, sustainable fisheries, and marine biodiversity.</w:t>
      </w:r>
    </w:p>
    <w:p w14:paraId="0D1DC1CB" w14:textId="77777777" w:rsidR="00B03638" w:rsidRDefault="00B03638" w:rsidP="00B03638">
      <w:pPr>
        <w:pStyle w:val="ListParagraph"/>
        <w:numPr>
          <w:ilvl w:val="0"/>
          <w:numId w:val="3"/>
        </w:numPr>
      </w:pPr>
      <w:r w:rsidRPr="00B03638">
        <w:t>Workshops: Hands-on sessions on coral reef restoration, marine protected areas, and community engagement.</w:t>
      </w:r>
    </w:p>
    <w:p w14:paraId="0B84BA34" w14:textId="77777777" w:rsidR="00B03638" w:rsidRDefault="00B03638" w:rsidP="00B03638">
      <w:pPr>
        <w:pStyle w:val="ListParagraph"/>
        <w:numPr>
          <w:ilvl w:val="0"/>
          <w:numId w:val="3"/>
        </w:numPr>
      </w:pPr>
      <w:r w:rsidRPr="00B03638">
        <w:t>Networking Sessions: Facilitated meetings to strengthen partnerships and explore funding opportunities.</w:t>
      </w:r>
    </w:p>
    <w:p w14:paraId="6B1535FB" w14:textId="77777777" w:rsidR="00B03638" w:rsidRDefault="00B03638" w:rsidP="00B03638">
      <w:pPr>
        <w:pStyle w:val="ListParagraph"/>
        <w:numPr>
          <w:ilvl w:val="0"/>
          <w:numId w:val="3"/>
        </w:numPr>
      </w:pPr>
      <w:r w:rsidRPr="00B03638">
        <w:t>Field Visits: Excursions to conservation sites and local communities engaged in marine protection.</w:t>
      </w:r>
    </w:p>
    <w:p w14:paraId="7B296138" w14:textId="77777777" w:rsidR="00B03638" w:rsidRDefault="00B03638" w:rsidP="00B03638">
      <w:pPr>
        <w:pStyle w:val="Heading2"/>
      </w:pPr>
      <w:r>
        <w:t>Registration and Contact</w:t>
      </w:r>
    </w:p>
    <w:p w14:paraId="581C9564" w14:textId="77777777" w:rsidR="00B03638" w:rsidRDefault="00B03638" w:rsidP="00B03638">
      <w:r w:rsidRPr="00B03638">
        <w:t>International partners interested in attending are requested to register by 01/07/2026. For more information and to confirm your participation, please contact:</w:t>
      </w:r>
    </w:p>
    <w:p w14:paraId="32368BC2" w14:textId="77777777" w:rsidR="00B03638" w:rsidRDefault="00B03638" w:rsidP="00B03638">
      <w:pPr>
        <w:pStyle w:val="ListParagraph"/>
        <w:numPr>
          <w:ilvl w:val="0"/>
          <w:numId w:val="4"/>
        </w:numPr>
      </w:pPr>
      <w:r w:rsidRPr="00B03638">
        <w:t>Ministry of Foreign Affairs, Maldives</w:t>
      </w:r>
    </w:p>
    <w:p w14:paraId="3FCF1187" w14:textId="77777777" w:rsidR="00B03638" w:rsidRDefault="00B03638" w:rsidP="00B03638">
      <w:pPr>
        <w:pStyle w:val="ListParagraph"/>
        <w:numPr>
          <w:ilvl w:val="0"/>
          <w:numId w:val="4"/>
        </w:numPr>
      </w:pPr>
      <w:r w:rsidRPr="00B03638">
        <w:t>Email: marine.summit@mfa.gov.mv</w:t>
      </w:r>
    </w:p>
    <w:p w14:paraId="07D9C992" w14:textId="77777777" w:rsidR="00B03638" w:rsidRDefault="00B03638" w:rsidP="00B03638">
      <w:pPr>
        <w:pStyle w:val="ListParagraph"/>
        <w:numPr>
          <w:ilvl w:val="0"/>
          <w:numId w:val="4"/>
        </w:numPr>
      </w:pPr>
      <w:r w:rsidRPr="00B03638">
        <w:t>Phone: +960 334 0500</w:t>
      </w:r>
    </w:p>
    <w:p w14:paraId="35C75C49" w14:textId="77777777" w:rsidR="00B03638" w:rsidRDefault="00B03638" w:rsidP="00B03638">
      <w:pPr>
        <w:pStyle w:val="Heading2"/>
      </w:pPr>
      <w:r>
        <w:t>Additional Information</w:t>
      </w:r>
    </w:p>
    <w:p w14:paraId="21FAF593" w14:textId="77777777" w:rsidR="00B03638" w:rsidRDefault="00B03638" w:rsidP="00B03638">
      <w:r w:rsidRPr="00B03638">
        <w:t>Accommodation options, visa facilitation, and travel support will be available for registered international delegates. Detailed programme agenda and speaker profiles will be shared upon confirmation of participation.</w:t>
      </w:r>
    </w:p>
    <w:p w14:paraId="1A13281C" w14:textId="52E122A5" w:rsidR="00B03638" w:rsidRPr="00B03638" w:rsidRDefault="00B03638" w:rsidP="00B03638">
      <w:r w:rsidRPr="00B03638">
        <w:t>The Ministry of Foreign Affairs looks forward to welcoming global partners to Malé for a collaborative and impactful summit dedicated to safeguarding our oceans for future generations.</w:t>
      </w:r>
    </w:p>
    <w:p w14:paraId="3BD96BED" w14:textId="3A70F27B" w:rsidR="00E32E01" w:rsidRPr="00B03638" w:rsidRDefault="00E32E01" w:rsidP="00B03638"/>
    <w:sectPr w:rsidR="00E32E01" w:rsidRPr="00B03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966A2"/>
    <w:multiLevelType w:val="hybridMultilevel"/>
    <w:tmpl w:val="27EE4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025B36"/>
    <w:multiLevelType w:val="hybridMultilevel"/>
    <w:tmpl w:val="DF36D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EB96F66"/>
    <w:multiLevelType w:val="multilevel"/>
    <w:tmpl w:val="DB72322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7F831EB4"/>
    <w:multiLevelType w:val="hybridMultilevel"/>
    <w:tmpl w:val="0C849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3958307">
    <w:abstractNumId w:val="1"/>
  </w:num>
  <w:num w:numId="2" w16cid:durableId="181360735">
    <w:abstractNumId w:val="3"/>
  </w:num>
  <w:num w:numId="3" w16cid:durableId="1109272844">
    <w:abstractNumId w:val="2"/>
  </w:num>
  <w:num w:numId="4" w16cid:durableId="82131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638"/>
    <w:rsid w:val="00027EE8"/>
    <w:rsid w:val="00117E6A"/>
    <w:rsid w:val="00385043"/>
    <w:rsid w:val="00B03638"/>
    <w:rsid w:val="00E32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5673"/>
  <w15:chartTrackingRefBased/>
  <w15:docId w15:val="{CA0413E7-42FF-4CE4-AA2F-6C8A4B95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3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3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638"/>
    <w:rPr>
      <w:rFonts w:eastAsiaTheme="majorEastAsia" w:cstheme="majorBidi"/>
      <w:color w:val="272727" w:themeColor="text1" w:themeTint="D8"/>
    </w:rPr>
  </w:style>
  <w:style w:type="paragraph" w:styleId="Title">
    <w:name w:val="Title"/>
    <w:basedOn w:val="Normal"/>
    <w:next w:val="Normal"/>
    <w:link w:val="TitleChar"/>
    <w:uiPriority w:val="10"/>
    <w:qFormat/>
    <w:rsid w:val="00B03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638"/>
    <w:pPr>
      <w:spacing w:before="160"/>
      <w:jc w:val="center"/>
    </w:pPr>
    <w:rPr>
      <w:i/>
      <w:iCs/>
      <w:color w:val="404040" w:themeColor="text1" w:themeTint="BF"/>
    </w:rPr>
  </w:style>
  <w:style w:type="character" w:customStyle="1" w:styleId="QuoteChar">
    <w:name w:val="Quote Char"/>
    <w:basedOn w:val="DefaultParagraphFont"/>
    <w:link w:val="Quote"/>
    <w:uiPriority w:val="29"/>
    <w:rsid w:val="00B03638"/>
    <w:rPr>
      <w:i/>
      <w:iCs/>
      <w:color w:val="404040" w:themeColor="text1" w:themeTint="BF"/>
    </w:rPr>
  </w:style>
  <w:style w:type="paragraph" w:styleId="ListParagraph">
    <w:name w:val="List Paragraph"/>
    <w:basedOn w:val="Normal"/>
    <w:uiPriority w:val="34"/>
    <w:qFormat/>
    <w:rsid w:val="00B03638"/>
    <w:pPr>
      <w:ind w:left="720"/>
      <w:contextualSpacing/>
    </w:pPr>
  </w:style>
  <w:style w:type="character" w:styleId="IntenseEmphasis">
    <w:name w:val="Intense Emphasis"/>
    <w:basedOn w:val="DefaultParagraphFont"/>
    <w:uiPriority w:val="21"/>
    <w:qFormat/>
    <w:rsid w:val="00B03638"/>
    <w:rPr>
      <w:i/>
      <w:iCs/>
      <w:color w:val="0F4761" w:themeColor="accent1" w:themeShade="BF"/>
    </w:rPr>
  </w:style>
  <w:style w:type="paragraph" w:styleId="IntenseQuote">
    <w:name w:val="Intense Quote"/>
    <w:basedOn w:val="Normal"/>
    <w:next w:val="Normal"/>
    <w:link w:val="IntenseQuoteChar"/>
    <w:uiPriority w:val="30"/>
    <w:qFormat/>
    <w:rsid w:val="00B03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638"/>
    <w:rPr>
      <w:i/>
      <w:iCs/>
      <w:color w:val="0F4761" w:themeColor="accent1" w:themeShade="BF"/>
    </w:rPr>
  </w:style>
  <w:style w:type="character" w:styleId="IntenseReference">
    <w:name w:val="Intense Reference"/>
    <w:basedOn w:val="DefaultParagraphFont"/>
    <w:uiPriority w:val="32"/>
    <w:qFormat/>
    <w:rsid w:val="00B03638"/>
    <w:rPr>
      <w:b/>
      <w:bCs/>
      <w:smallCaps/>
      <w:color w:val="0F4761" w:themeColor="accent1" w:themeShade="BF"/>
      <w:spacing w:val="5"/>
    </w:rPr>
  </w:style>
  <w:style w:type="table" w:styleId="TableGrid">
    <w:name w:val="Table Grid"/>
    <w:basedOn w:val="TableNormal"/>
    <w:uiPriority w:val="39"/>
    <w:rsid w:val="00B03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036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328</Words>
  <Characters>2185</Characters>
  <Application>Microsoft Office Word</Application>
  <DocSecurity>0</DocSecurity>
  <Lines>87</Lines>
  <Paragraphs>69</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Mehta</dc:creator>
  <cp:keywords/>
  <dc:description/>
  <cp:lastModifiedBy>Rahul Mehta</cp:lastModifiedBy>
  <cp:revision>1</cp:revision>
  <dcterms:created xsi:type="dcterms:W3CDTF">2026-02-05T07:12:00Z</dcterms:created>
  <dcterms:modified xsi:type="dcterms:W3CDTF">2026-02-05T07:14:00Z</dcterms:modified>
</cp:coreProperties>
</file>