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07F3" w14:textId="0DE5A36D" w:rsidR="00BF5E75" w:rsidRPr="00C62ABC" w:rsidRDefault="007A4007" w:rsidP="007A4007">
      <w:pPr>
        <w:pStyle w:val="Title"/>
        <w:jc w:val="center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TP</w:t>
      </w:r>
      <w:r w:rsidR="006F73DE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3</w:t>
      </w:r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 xml:space="preserve"> : </w:t>
      </w:r>
      <w:proofErr w:type="spellStart"/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Packet</w:t>
      </w:r>
      <w:proofErr w:type="spellEnd"/>
      <w:r w:rsidRPr="00C62ABC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 xml:space="preserve"> Tracer – Configuration </w:t>
      </w:r>
      <w:r w:rsidR="006F73DE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de base des périphériques réseau</w:t>
      </w:r>
    </w:p>
    <w:p w14:paraId="2C305F02" w14:textId="32BDEDBA" w:rsidR="007A4007" w:rsidRPr="00442B74" w:rsidRDefault="007A4007" w:rsidP="007A4007">
      <w:pPr>
        <w:rPr>
          <w:rFonts w:cs="Arial"/>
          <w:b/>
          <w:bCs/>
          <w:color w:val="2F5496" w:themeColor="accent1" w:themeShade="BF"/>
          <w:sz w:val="32"/>
          <w:szCs w:val="32"/>
        </w:rPr>
      </w:pPr>
    </w:p>
    <w:sdt>
      <w:sdtPr>
        <w:rPr>
          <w:rFonts w:ascii="Arial" w:eastAsiaTheme="minorHAnsi" w:hAnsi="Arial" w:cs="Arial"/>
          <w:color w:val="auto"/>
          <w:sz w:val="24"/>
          <w:szCs w:val="22"/>
        </w:rPr>
        <w:id w:val="-3751625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1470E8" w14:textId="2213D336" w:rsidR="00BF55D6" w:rsidRPr="00442B74" w:rsidRDefault="00BF55D6">
          <w:pPr>
            <w:pStyle w:val="TOCHeading"/>
            <w:rPr>
              <w:rFonts w:ascii="Arial" w:hAnsi="Arial" w:cs="Arial"/>
            </w:rPr>
          </w:pPr>
        </w:p>
        <w:p w14:paraId="26818AC2" w14:textId="024FA062" w:rsidR="00851E0C" w:rsidRDefault="00BF55D6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 w:rsidRPr="00442B74">
            <w:rPr>
              <w:rFonts w:ascii="Arial" w:hAnsi="Arial" w:cs="Arial"/>
              <w:b w:val="0"/>
              <w:bCs w:val="0"/>
              <w:caps w:val="0"/>
            </w:rPr>
            <w:fldChar w:fldCharType="begin"/>
          </w:r>
          <w:r w:rsidRPr="00442B74">
            <w:rPr>
              <w:rFonts w:ascii="Arial" w:hAnsi="Arial" w:cs="Arial"/>
              <w:b w:val="0"/>
              <w:bCs w:val="0"/>
              <w:caps w:val="0"/>
            </w:rPr>
            <w:instrText xml:space="preserve"> TOC \o "1-3" \h \z \u </w:instrText>
          </w:r>
          <w:r w:rsidRPr="00442B74">
            <w:rPr>
              <w:rFonts w:ascii="Arial" w:hAnsi="Arial" w:cs="Arial"/>
              <w:b w:val="0"/>
              <w:bCs w:val="0"/>
              <w:caps w:val="0"/>
            </w:rPr>
            <w:fldChar w:fldCharType="separate"/>
          </w:r>
          <w:hyperlink w:anchor="_Toc89463115" w:history="1">
            <w:r w:rsidR="00851E0C" w:rsidRPr="002156F0">
              <w:rPr>
                <w:rStyle w:val="Hyperlink"/>
                <w:rFonts w:ascii="Arial" w:hAnsi="Arial" w:cs="Arial"/>
                <w:noProof/>
              </w:rPr>
              <w:t>I.</w:t>
            </w:r>
            <w:r w:rsidR="00851E0C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851E0C" w:rsidRPr="002156F0">
              <w:rPr>
                <w:rStyle w:val="Hyperlink"/>
                <w:rFonts w:ascii="Arial" w:hAnsi="Arial" w:cs="Arial"/>
                <w:noProof/>
              </w:rPr>
              <w:t>Introduction &amp; Objectif</w:t>
            </w:r>
            <w:r w:rsidR="00851E0C">
              <w:rPr>
                <w:noProof/>
                <w:webHidden/>
              </w:rPr>
              <w:tab/>
            </w:r>
            <w:r w:rsidR="00851E0C">
              <w:rPr>
                <w:noProof/>
                <w:webHidden/>
              </w:rPr>
              <w:fldChar w:fldCharType="begin"/>
            </w:r>
            <w:r w:rsidR="00851E0C">
              <w:rPr>
                <w:noProof/>
                <w:webHidden/>
              </w:rPr>
              <w:instrText xml:space="preserve"> PAGEREF _Toc89463115 \h </w:instrText>
            </w:r>
            <w:r w:rsidR="00851E0C">
              <w:rPr>
                <w:noProof/>
                <w:webHidden/>
              </w:rPr>
            </w:r>
            <w:r w:rsidR="00851E0C">
              <w:rPr>
                <w:noProof/>
                <w:webHidden/>
              </w:rPr>
              <w:fldChar w:fldCharType="separate"/>
            </w:r>
            <w:r w:rsidR="00851E0C">
              <w:rPr>
                <w:noProof/>
                <w:webHidden/>
              </w:rPr>
              <w:t>2</w:t>
            </w:r>
            <w:r w:rsidR="00851E0C">
              <w:rPr>
                <w:noProof/>
                <w:webHidden/>
              </w:rPr>
              <w:fldChar w:fldCharType="end"/>
            </w:r>
          </w:hyperlink>
        </w:p>
        <w:p w14:paraId="52B50B9E" w14:textId="487B21A7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16" w:history="1">
            <w:r w:rsidRPr="002156F0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B8FC2" w14:textId="42487850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17" w:history="1">
            <w:r w:rsidRPr="002156F0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6B369" w14:textId="15B22406" w:rsidR="00851E0C" w:rsidRDefault="00851E0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63118" w:history="1">
            <w:r w:rsidRPr="002156F0">
              <w:rPr>
                <w:rStyle w:val="Hyperlink"/>
                <w:rFonts w:ascii="Arial" w:hAnsi="Arial" w:cs="Arial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Présentation de la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83E3" w14:textId="34C3BE65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19" w:history="1">
            <w:r w:rsidRPr="002156F0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Un réseau local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4C8C" w14:textId="04ECFB64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0" w:history="1">
            <w:r w:rsidRPr="002156F0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Configuration du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495D" w14:textId="1C3E02B0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1" w:history="1">
            <w:r w:rsidRPr="002156F0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Configuration du PC0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3899" w14:textId="1C4CFE7A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2" w:history="1">
            <w:r w:rsidRPr="002156F0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Ping du PC0 vers le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107D3" w14:textId="1F721341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3" w:history="1">
            <w:r w:rsidRPr="002156F0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Tester l’accès au server via navigateur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5E3A4" w14:textId="7676A10B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4" w:history="1">
            <w:r w:rsidRPr="002156F0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Changer le nom interne de switch vers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AC56F" w14:textId="2CDA4E4A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5" w:history="1">
            <w:r w:rsidRPr="002156F0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Interrompu la connexion vers PC0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1405" w14:textId="2F10BB8C" w:rsidR="00851E0C" w:rsidRDefault="00851E0C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63126" w:history="1">
            <w:r w:rsidRPr="002156F0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Le schéma avant la désactivation de la connexion avec PC0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DA35" w14:textId="585E2C49" w:rsidR="00851E0C" w:rsidRDefault="00851E0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63127" w:history="1">
            <w:r w:rsidRPr="002156F0">
              <w:rPr>
                <w:rStyle w:val="Hyperlink"/>
                <w:rFonts w:ascii="Arial" w:hAnsi="Arial" w:cs="Arial"/>
                <w:noProof/>
              </w:rPr>
              <w:t>III.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Mesures ou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0DA7" w14:textId="4B7CA629" w:rsidR="00851E0C" w:rsidRDefault="00851E0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63128" w:history="1">
            <w:r w:rsidRPr="002156F0">
              <w:rPr>
                <w:rStyle w:val="Hyperlink"/>
                <w:rFonts w:ascii="Arial" w:hAnsi="Arial" w:cs="Arial"/>
                <w:noProof/>
              </w:rPr>
              <w:t>IV.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Exploitation des mesures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96CF" w14:textId="2E6C5022" w:rsidR="00851E0C" w:rsidRDefault="00851E0C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63129" w:history="1">
            <w:r w:rsidRPr="002156F0">
              <w:rPr>
                <w:rStyle w:val="Hyperlink"/>
                <w:rFonts w:ascii="Arial" w:hAnsi="Arial" w:cs="Arial"/>
                <w:noProof/>
              </w:rPr>
              <w:t>V.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2156F0">
              <w:rPr>
                <w:rStyle w:val="Hyperlink"/>
                <w:rFonts w:ascii="Arial" w:hAnsi="Arial" w:cs="Arial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_Toc89463129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298E" w14:textId="546F668E" w:rsidR="00BF55D6" w:rsidRPr="00442B74" w:rsidRDefault="00BF55D6">
          <w:pPr>
            <w:rPr>
              <w:rFonts w:cs="Arial"/>
            </w:rPr>
          </w:pPr>
          <w:r w:rsidRPr="00442B74">
            <w:rPr>
              <w:rFonts w:cs="Arial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3B55C4A0" w14:textId="04A14AAF" w:rsidR="007A4007" w:rsidRPr="00442B74" w:rsidRDefault="007A4007" w:rsidP="007A4007">
      <w:pPr>
        <w:rPr>
          <w:rFonts w:cs="Arial"/>
        </w:rPr>
      </w:pPr>
      <w:r w:rsidRPr="00442B74">
        <w:rPr>
          <w:rFonts w:cs="Arial"/>
        </w:rPr>
        <w:br w:type="page"/>
      </w:r>
    </w:p>
    <w:p w14:paraId="3ABAC276" w14:textId="2C8AF583" w:rsidR="007A4007" w:rsidRPr="00442B74" w:rsidRDefault="007A4007" w:rsidP="007A4007">
      <w:pPr>
        <w:pStyle w:val="Heading1"/>
        <w:numPr>
          <w:ilvl w:val="0"/>
          <w:numId w:val="2"/>
        </w:numPr>
        <w:rPr>
          <w:rFonts w:ascii="Arial" w:hAnsi="Arial" w:cs="Arial"/>
          <w:color w:val="C45911" w:themeColor="accent2" w:themeShade="BF"/>
        </w:rPr>
      </w:pPr>
      <w:bookmarkStart w:id="0" w:name="_Toc89463115"/>
      <w:r w:rsidRPr="00442B74">
        <w:rPr>
          <w:rFonts w:ascii="Arial" w:hAnsi="Arial" w:cs="Arial"/>
          <w:color w:val="C45911" w:themeColor="accent2" w:themeShade="BF"/>
        </w:rPr>
        <w:lastRenderedPageBreak/>
        <w:t>Introduction &amp; Objectif</w:t>
      </w:r>
      <w:bookmarkEnd w:id="0"/>
    </w:p>
    <w:p w14:paraId="69F97802" w14:textId="7FD04580" w:rsidR="00650FF0" w:rsidRPr="00442B74" w:rsidRDefault="00650FF0" w:rsidP="00650FF0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" w:name="_Toc89463116"/>
      <w:r w:rsidRPr="00442B74">
        <w:rPr>
          <w:rFonts w:ascii="Arial" w:hAnsi="Arial" w:cs="Arial"/>
          <w:color w:val="000000" w:themeColor="text1"/>
          <w:sz w:val="28"/>
          <w:szCs w:val="28"/>
        </w:rPr>
        <w:t>Introduction</w:t>
      </w:r>
      <w:bookmarkEnd w:id="1"/>
    </w:p>
    <w:p w14:paraId="7407361C" w14:textId="08CB8BFB" w:rsidR="00CE5D6E" w:rsidRPr="00442B74" w:rsidRDefault="006C4882" w:rsidP="00CE5D6E">
      <w:pPr>
        <w:rPr>
          <w:rFonts w:cs="Arial"/>
        </w:rPr>
      </w:pPr>
      <w:r w:rsidRPr="00442B74">
        <w:rPr>
          <w:rFonts w:cs="Arial"/>
        </w:rPr>
        <w:t xml:space="preserve">Chaque réseau informatique </w:t>
      </w:r>
      <w:r w:rsidR="00442B74">
        <w:rPr>
          <w:rFonts w:cs="Arial"/>
        </w:rPr>
        <w:t>possède</w:t>
      </w:r>
      <w:r w:rsidR="00795455" w:rsidRPr="00442B74">
        <w:rPr>
          <w:rFonts w:cs="Arial"/>
        </w:rPr>
        <w:t xml:space="preserve"> des périphériques pour former </w:t>
      </w:r>
      <w:r w:rsidR="00E07DF1">
        <w:rPr>
          <w:rFonts w:cs="Arial"/>
        </w:rPr>
        <w:t>un</w:t>
      </w:r>
      <w:r w:rsidR="00795455" w:rsidRPr="00442B74">
        <w:rPr>
          <w:rFonts w:cs="Arial"/>
        </w:rPr>
        <w:t xml:space="preserve"> réseau</w:t>
      </w:r>
      <w:r w:rsidR="000D2F6D" w:rsidRPr="00442B74">
        <w:rPr>
          <w:rFonts w:cs="Arial"/>
        </w:rPr>
        <w:t>.</w:t>
      </w:r>
    </w:p>
    <w:p w14:paraId="7AD5CA21" w14:textId="29F6167B" w:rsidR="00650FF0" w:rsidRPr="00442B74" w:rsidRDefault="00650FF0" w:rsidP="00650FF0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" w:name="_Toc89463117"/>
      <w:r w:rsidRPr="00442B74">
        <w:rPr>
          <w:rFonts w:ascii="Arial" w:hAnsi="Arial" w:cs="Arial"/>
          <w:color w:val="000000" w:themeColor="text1"/>
          <w:sz w:val="28"/>
          <w:szCs w:val="28"/>
        </w:rPr>
        <w:t>Objectif</w:t>
      </w:r>
      <w:bookmarkEnd w:id="2"/>
    </w:p>
    <w:p w14:paraId="60C93CDB" w14:textId="3ACDAD19" w:rsidR="000D2F6D" w:rsidRPr="00442B74" w:rsidRDefault="000D2F6D" w:rsidP="000D2F6D">
      <w:pPr>
        <w:rPr>
          <w:rFonts w:cs="Arial"/>
        </w:rPr>
      </w:pPr>
      <w:r w:rsidRPr="00442B74">
        <w:rPr>
          <w:rFonts w:cs="Arial"/>
        </w:rPr>
        <w:t xml:space="preserve">L’objectif de ce TP est de </w:t>
      </w:r>
      <w:r w:rsidR="00795455" w:rsidRPr="00442B74">
        <w:rPr>
          <w:rFonts w:cs="Arial"/>
        </w:rPr>
        <w:t>configurer les périphériques réseau pour réaliser un réseau local.</w:t>
      </w:r>
    </w:p>
    <w:p w14:paraId="4D5405C0" w14:textId="2B4B505E" w:rsidR="00650FF0" w:rsidRPr="00442B74" w:rsidRDefault="00650FF0" w:rsidP="00650FF0">
      <w:pPr>
        <w:pStyle w:val="Heading1"/>
        <w:numPr>
          <w:ilvl w:val="0"/>
          <w:numId w:val="2"/>
        </w:numPr>
        <w:rPr>
          <w:rFonts w:ascii="Arial" w:hAnsi="Arial" w:cs="Arial"/>
          <w:color w:val="C45911" w:themeColor="accent2" w:themeShade="BF"/>
        </w:rPr>
      </w:pPr>
      <w:bookmarkStart w:id="3" w:name="_Toc89463118"/>
      <w:r w:rsidRPr="00442B74">
        <w:rPr>
          <w:rFonts w:ascii="Arial" w:hAnsi="Arial" w:cs="Arial"/>
          <w:color w:val="C45911" w:themeColor="accent2" w:themeShade="BF"/>
        </w:rPr>
        <w:t>Présentation de la manipulation</w:t>
      </w:r>
      <w:bookmarkEnd w:id="3"/>
    </w:p>
    <w:p w14:paraId="42B7AF61" w14:textId="227B4A41" w:rsidR="00906175" w:rsidRPr="00442B74" w:rsidRDefault="003B7519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4" w:name="_Toc89463119"/>
      <w:r w:rsidRPr="00442B74">
        <w:rPr>
          <w:rFonts w:ascii="Arial" w:hAnsi="Arial" w:cs="Arial"/>
          <w:color w:val="000000" w:themeColor="text1"/>
          <w:sz w:val="28"/>
          <w:szCs w:val="28"/>
        </w:rPr>
        <w:t>Un réseau local LAN</w:t>
      </w:r>
      <w:bookmarkEnd w:id="4"/>
    </w:p>
    <w:p w14:paraId="542637BB" w14:textId="077A5278" w:rsidR="00906175" w:rsidRPr="00442B74" w:rsidRDefault="003B7519" w:rsidP="00906175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7ABA6EE0" wp14:editId="4A57C08D">
            <wp:extent cx="4419600" cy="2521612"/>
            <wp:effectExtent l="0" t="0" r="0" b="0"/>
            <wp:docPr id="1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 rotWithShape="1">
                    <a:blip r:embed="rId6"/>
                    <a:srcRect l="8780" t="25675" r="42708" b="25092"/>
                    <a:stretch/>
                  </pic:blipFill>
                  <pic:spPr bwMode="auto">
                    <a:xfrm>
                      <a:off x="0" y="0"/>
                      <a:ext cx="4433061" cy="2529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6E5FE" w14:textId="377DC882" w:rsidR="007B38C2" w:rsidRPr="00442B74" w:rsidRDefault="00BF477E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5" w:name="_Toc89463120"/>
      <w:r w:rsidRPr="00442B74">
        <w:rPr>
          <w:rFonts w:ascii="Arial" w:hAnsi="Arial" w:cs="Arial"/>
          <w:color w:val="000000" w:themeColor="text1"/>
          <w:sz w:val="28"/>
          <w:szCs w:val="28"/>
        </w:rPr>
        <w:t>Configuration du server</w:t>
      </w:r>
      <w:bookmarkEnd w:id="5"/>
    </w:p>
    <w:p w14:paraId="6AC07C15" w14:textId="7F68933E" w:rsidR="007B38C2" w:rsidRPr="00442B74" w:rsidRDefault="003B7519" w:rsidP="007B38C2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69E5C13C" wp14:editId="6A71C53F">
            <wp:extent cx="4600025" cy="1762125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 rotWithShape="1">
                    <a:blip r:embed="rId7"/>
                    <a:srcRect l="23214" r="23066" b="63396"/>
                    <a:stretch/>
                  </pic:blipFill>
                  <pic:spPr bwMode="auto">
                    <a:xfrm>
                      <a:off x="0" y="0"/>
                      <a:ext cx="4608680" cy="176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D029E" w14:textId="1D4F9294" w:rsidR="007B38C2" w:rsidRPr="00442B74" w:rsidRDefault="00BF477E" w:rsidP="007B38C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6" w:name="_Toc89463121"/>
      <w:r w:rsidRPr="00442B74">
        <w:rPr>
          <w:rFonts w:ascii="Arial" w:hAnsi="Arial" w:cs="Arial"/>
          <w:color w:val="000000" w:themeColor="text1"/>
          <w:sz w:val="28"/>
          <w:szCs w:val="28"/>
        </w:rPr>
        <w:lastRenderedPageBreak/>
        <w:t>Configuration du PC0</w:t>
      </w:r>
      <w:bookmarkEnd w:id="6"/>
    </w:p>
    <w:p w14:paraId="2E400D1F" w14:textId="09B61ED9" w:rsidR="0095260C" w:rsidRPr="00442B74" w:rsidRDefault="003B7519" w:rsidP="0095260C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2ACA1BFD" wp14:editId="4DD0A552">
            <wp:extent cx="4171315" cy="1647825"/>
            <wp:effectExtent l="0" t="0" r="635" b="952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 rotWithShape="1">
                    <a:blip r:embed="rId8"/>
                    <a:srcRect l="21726" r="22917" b="61102"/>
                    <a:stretch/>
                  </pic:blipFill>
                  <pic:spPr bwMode="auto">
                    <a:xfrm>
                      <a:off x="0" y="0"/>
                      <a:ext cx="4175250" cy="164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DD1C" w14:textId="21E707E2" w:rsidR="001E0B2A" w:rsidRPr="00442B74" w:rsidRDefault="00BF477E" w:rsidP="004743D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7" w:name="_Toc89463122"/>
      <w:r w:rsidRPr="00442B74">
        <w:rPr>
          <w:rFonts w:ascii="Arial" w:hAnsi="Arial" w:cs="Arial"/>
          <w:color w:val="000000" w:themeColor="text1"/>
          <w:sz w:val="28"/>
          <w:szCs w:val="28"/>
        </w:rPr>
        <w:t>Ping du PC0 vers le server</w:t>
      </w:r>
      <w:bookmarkEnd w:id="7"/>
    </w:p>
    <w:p w14:paraId="5CCB589F" w14:textId="5B775378" w:rsidR="001E0B2A" w:rsidRPr="00442B74" w:rsidRDefault="007B65AB" w:rsidP="001E0B2A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0BC9FB76" wp14:editId="517D8FC8">
            <wp:extent cx="3732530" cy="2400300"/>
            <wp:effectExtent l="0" t="0" r="127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24107" t="2026" r="38690" b="55420"/>
                    <a:stretch/>
                  </pic:blipFill>
                  <pic:spPr bwMode="auto">
                    <a:xfrm>
                      <a:off x="0" y="0"/>
                      <a:ext cx="3742361" cy="2406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54D29" w14:textId="703151E4" w:rsidR="004743D2" w:rsidRPr="00442B74" w:rsidRDefault="00BF477E" w:rsidP="004743D2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8" w:name="_Toc89463123"/>
      <w:r w:rsidRPr="00442B74">
        <w:rPr>
          <w:rFonts w:ascii="Arial" w:hAnsi="Arial" w:cs="Arial"/>
          <w:color w:val="000000" w:themeColor="text1"/>
          <w:sz w:val="28"/>
          <w:szCs w:val="28"/>
        </w:rPr>
        <w:t xml:space="preserve">Tester l’accès </w:t>
      </w:r>
      <w:r w:rsidR="00C009F7" w:rsidRPr="00442B74">
        <w:rPr>
          <w:rFonts w:ascii="Arial" w:hAnsi="Arial" w:cs="Arial"/>
          <w:color w:val="000000" w:themeColor="text1"/>
          <w:sz w:val="28"/>
          <w:szCs w:val="28"/>
        </w:rPr>
        <w:t>au server</w:t>
      </w:r>
      <w:r w:rsidRPr="00442B74">
        <w:rPr>
          <w:rFonts w:ascii="Arial" w:hAnsi="Arial" w:cs="Arial"/>
          <w:color w:val="000000" w:themeColor="text1"/>
          <w:sz w:val="28"/>
          <w:szCs w:val="28"/>
        </w:rPr>
        <w:t xml:space="preserve"> via navigateur</w:t>
      </w:r>
      <w:bookmarkEnd w:id="8"/>
    </w:p>
    <w:p w14:paraId="7B230406" w14:textId="1EF8DF9F" w:rsidR="00636871" w:rsidRPr="00442B74" w:rsidRDefault="007B65AB" w:rsidP="001E0B2A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4CA78FB5" wp14:editId="13099892">
            <wp:extent cx="4991100" cy="2310166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 rotWithShape="1">
                    <a:blip r:embed="rId10"/>
                    <a:srcRect l="23661" r="24256" b="57120"/>
                    <a:stretch/>
                  </pic:blipFill>
                  <pic:spPr bwMode="auto">
                    <a:xfrm>
                      <a:off x="0" y="0"/>
                      <a:ext cx="5007280" cy="231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DF75E" w14:textId="7092236B" w:rsidR="00C66A25" w:rsidRPr="00442B74" w:rsidRDefault="00BF477E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9" w:name="_Toc89463124"/>
      <w:r w:rsidRPr="00442B74">
        <w:rPr>
          <w:rFonts w:ascii="Arial" w:hAnsi="Arial" w:cs="Arial"/>
          <w:color w:val="000000" w:themeColor="text1"/>
          <w:sz w:val="28"/>
          <w:szCs w:val="28"/>
        </w:rPr>
        <w:lastRenderedPageBreak/>
        <w:t>Changer le nom interne de switch vers central</w:t>
      </w:r>
      <w:bookmarkEnd w:id="9"/>
    </w:p>
    <w:p w14:paraId="20DEB064" w14:textId="2565F95C" w:rsidR="00C66A25" w:rsidRPr="00442B74" w:rsidRDefault="00C66A25" w:rsidP="00C66A25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541C0587" wp14:editId="43510C57">
            <wp:extent cx="3970502" cy="3524250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 rotWithShape="1">
                    <a:blip r:embed="rId11"/>
                    <a:srcRect l="24107" t="2118" r="24256" b="16357"/>
                    <a:stretch/>
                  </pic:blipFill>
                  <pic:spPr bwMode="auto">
                    <a:xfrm>
                      <a:off x="0" y="0"/>
                      <a:ext cx="3978428" cy="353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95D8B" w14:textId="562CCAAD" w:rsidR="00C66A25" w:rsidRPr="00442B74" w:rsidRDefault="00BF477E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0" w:name="_Toc89463125"/>
      <w:r w:rsidRPr="00442B74">
        <w:rPr>
          <w:rFonts w:ascii="Arial" w:hAnsi="Arial" w:cs="Arial"/>
          <w:color w:val="000000" w:themeColor="text1"/>
          <w:sz w:val="28"/>
          <w:szCs w:val="28"/>
        </w:rPr>
        <w:t>Interrompu la connexion vers PC0</w:t>
      </w:r>
      <w:bookmarkEnd w:id="10"/>
    </w:p>
    <w:p w14:paraId="25D510B9" w14:textId="04E4C59A" w:rsidR="00C66A25" w:rsidRPr="00442B74" w:rsidRDefault="00E8496C" w:rsidP="00C66A25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577D526D" wp14:editId="7B75DA76">
            <wp:extent cx="4086038" cy="3504565"/>
            <wp:effectExtent l="0" t="0" r="0" b="635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 rotWithShape="1">
                    <a:blip r:embed="rId12"/>
                    <a:srcRect l="24201" t="1714" r="24107" b="19423"/>
                    <a:stretch/>
                  </pic:blipFill>
                  <pic:spPr bwMode="auto">
                    <a:xfrm>
                      <a:off x="0" y="0"/>
                      <a:ext cx="4094779" cy="351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E60BD" w14:textId="4E8F84FC" w:rsidR="00C66A25" w:rsidRPr="00442B74" w:rsidRDefault="008F1B36" w:rsidP="000F2BBA">
      <w:pPr>
        <w:pStyle w:val="Heading2"/>
        <w:numPr>
          <w:ilvl w:val="0"/>
          <w:numId w:val="7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1" w:name="_Toc89463126"/>
      <w:r w:rsidRPr="00442B74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Le </w:t>
      </w:r>
      <w:r w:rsidR="009869C6" w:rsidRPr="00442B74">
        <w:rPr>
          <w:rFonts w:ascii="Arial" w:hAnsi="Arial" w:cs="Arial"/>
          <w:color w:val="000000" w:themeColor="text1"/>
          <w:sz w:val="28"/>
          <w:szCs w:val="28"/>
        </w:rPr>
        <w:t>schéma avant la désactivation de la connexion avec PC0</w:t>
      </w:r>
      <w:bookmarkEnd w:id="11"/>
    </w:p>
    <w:p w14:paraId="37D35DB7" w14:textId="14FE65DB" w:rsidR="000F2BBA" w:rsidRPr="00442B74" w:rsidRDefault="00E8496C" w:rsidP="000F2BBA">
      <w:pPr>
        <w:rPr>
          <w:rFonts w:cs="Arial"/>
        </w:rPr>
      </w:pPr>
      <w:r w:rsidRPr="00442B74">
        <w:rPr>
          <w:rFonts w:cs="Arial"/>
          <w:noProof/>
        </w:rPr>
        <w:drawing>
          <wp:inline distT="0" distB="0" distL="0" distR="0" wp14:anchorId="7E96386E" wp14:editId="7803041E">
            <wp:extent cx="4191000" cy="2660498"/>
            <wp:effectExtent l="0" t="0" r="0" b="6985"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graphical user interface&#10;&#10;Description automatically generated"/>
                    <pic:cNvPicPr/>
                  </pic:nvPicPr>
                  <pic:blipFill rotWithShape="1">
                    <a:blip r:embed="rId13"/>
                    <a:srcRect l="8928" t="25675" r="47470" b="25092"/>
                    <a:stretch/>
                  </pic:blipFill>
                  <pic:spPr bwMode="auto">
                    <a:xfrm>
                      <a:off x="0" y="0"/>
                      <a:ext cx="4200108" cy="266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89E6" w14:textId="2D2FEB3E" w:rsidR="00650FF0" w:rsidRPr="00442B74" w:rsidRDefault="00650FF0" w:rsidP="00650FF0">
      <w:pPr>
        <w:pStyle w:val="Heading1"/>
        <w:numPr>
          <w:ilvl w:val="0"/>
          <w:numId w:val="2"/>
        </w:numPr>
        <w:rPr>
          <w:rFonts w:ascii="Arial" w:hAnsi="Arial" w:cs="Arial"/>
          <w:color w:val="C45911" w:themeColor="accent2" w:themeShade="BF"/>
        </w:rPr>
      </w:pPr>
      <w:bookmarkStart w:id="12" w:name="_Toc89463127"/>
      <w:r w:rsidRPr="00442B74">
        <w:rPr>
          <w:rFonts w:ascii="Arial" w:hAnsi="Arial" w:cs="Arial"/>
          <w:color w:val="C45911" w:themeColor="accent2" w:themeShade="BF"/>
        </w:rPr>
        <w:t>Mesures ou observation</w:t>
      </w:r>
      <w:bookmarkEnd w:id="12"/>
    </w:p>
    <w:p w14:paraId="1B38FAD2" w14:textId="261CF4EF" w:rsidR="00024C08" w:rsidRPr="00442B74" w:rsidRDefault="00024C08" w:rsidP="0095260C">
      <w:pPr>
        <w:rPr>
          <w:rFonts w:cs="Arial"/>
        </w:rPr>
      </w:pPr>
      <w:r w:rsidRPr="00442B74">
        <w:rPr>
          <w:rFonts w:cs="Arial"/>
        </w:rPr>
        <w:t xml:space="preserve">Je remarque </w:t>
      </w:r>
      <w:r w:rsidR="00E07DF1">
        <w:rPr>
          <w:rFonts w:cs="Arial"/>
        </w:rPr>
        <w:t>lors du saisi</w:t>
      </w:r>
      <w:r w:rsidR="00AF6895" w:rsidRPr="00442B74">
        <w:rPr>
          <w:rFonts w:cs="Arial"/>
        </w:rPr>
        <w:t xml:space="preserve"> </w:t>
      </w:r>
      <w:r w:rsidR="00E07DF1">
        <w:rPr>
          <w:rFonts w:cs="Arial"/>
        </w:rPr>
        <w:t>d’</w:t>
      </w:r>
      <w:r w:rsidR="00BE17D3" w:rsidRPr="00442B74">
        <w:rPr>
          <w:rFonts w:cs="Arial"/>
        </w:rPr>
        <w:t>une adresse</w:t>
      </w:r>
      <w:r w:rsidR="00AF6895" w:rsidRPr="00442B74">
        <w:rPr>
          <w:rFonts w:cs="Arial"/>
        </w:rPr>
        <w:t xml:space="preserve"> IPv4, </w:t>
      </w:r>
      <w:r w:rsidR="00BE17D3" w:rsidRPr="00442B74">
        <w:rPr>
          <w:rFonts w:cs="Arial"/>
        </w:rPr>
        <w:t>une autre adresse</w:t>
      </w:r>
      <w:r w:rsidR="00AF6895" w:rsidRPr="00442B74">
        <w:rPr>
          <w:rFonts w:cs="Arial"/>
        </w:rPr>
        <w:t xml:space="preserve"> </w:t>
      </w:r>
      <w:r w:rsidR="00E07DF1">
        <w:rPr>
          <w:rFonts w:cs="Arial"/>
        </w:rPr>
        <w:t xml:space="preserve">se </w:t>
      </w:r>
      <w:r w:rsidR="00E07DF1" w:rsidRPr="00442B74">
        <w:rPr>
          <w:rFonts w:cs="Arial"/>
        </w:rPr>
        <w:t>génère</w:t>
      </w:r>
      <w:r w:rsidR="00E07DF1">
        <w:rPr>
          <w:rFonts w:cs="Arial"/>
        </w:rPr>
        <w:t xml:space="preserve"> </w:t>
      </w:r>
      <w:r w:rsidR="00AF6895" w:rsidRPr="00442B74">
        <w:rPr>
          <w:rFonts w:cs="Arial"/>
        </w:rPr>
        <w:t xml:space="preserve">automatiquement </w:t>
      </w:r>
      <w:r w:rsidR="00E07DF1" w:rsidRPr="00442B74">
        <w:rPr>
          <w:rFonts w:cs="Arial"/>
        </w:rPr>
        <w:t>nommer</w:t>
      </w:r>
      <w:r w:rsidR="00AF6895" w:rsidRPr="00442B74">
        <w:rPr>
          <w:rFonts w:cs="Arial"/>
        </w:rPr>
        <w:t xml:space="preserve"> adresse masque.</w:t>
      </w:r>
    </w:p>
    <w:p w14:paraId="2A0ECB6D" w14:textId="48C3E4F7" w:rsidR="00013324" w:rsidRPr="00442B74" w:rsidRDefault="00013324" w:rsidP="0095260C">
      <w:pPr>
        <w:rPr>
          <w:rFonts w:cs="Arial"/>
        </w:rPr>
      </w:pPr>
      <w:r w:rsidRPr="00442B74">
        <w:rPr>
          <w:rFonts w:cs="Arial"/>
        </w:rPr>
        <w:t>Je remarque qu</w:t>
      </w:r>
      <w:r w:rsidR="00E07DF1">
        <w:rPr>
          <w:rFonts w:cs="Arial"/>
        </w:rPr>
        <w:t>e je</w:t>
      </w:r>
      <w:r w:rsidRPr="00442B74">
        <w:rPr>
          <w:rFonts w:cs="Arial"/>
        </w:rPr>
        <w:t xml:space="preserve"> </w:t>
      </w:r>
      <w:r w:rsidR="00E07DF1" w:rsidRPr="00442B74">
        <w:rPr>
          <w:rFonts w:cs="Arial"/>
        </w:rPr>
        <w:t>peux</w:t>
      </w:r>
      <w:r w:rsidRPr="00442B74">
        <w:rPr>
          <w:rFonts w:cs="Arial"/>
        </w:rPr>
        <w:t xml:space="preserve"> pinger sur un pc ou un serveur mais</w:t>
      </w:r>
      <w:r w:rsidR="00982C41">
        <w:rPr>
          <w:rFonts w:cs="Arial"/>
        </w:rPr>
        <w:t>,</w:t>
      </w:r>
      <w:r w:rsidRPr="00442B74">
        <w:rPr>
          <w:rFonts w:cs="Arial"/>
        </w:rPr>
        <w:t xml:space="preserve"> </w:t>
      </w:r>
      <w:r w:rsidR="00982C41">
        <w:rPr>
          <w:rFonts w:cs="Arial"/>
        </w:rPr>
        <w:t>l’</w:t>
      </w:r>
      <w:r w:rsidR="00982C41" w:rsidRPr="00442B74">
        <w:rPr>
          <w:rFonts w:cs="Arial"/>
        </w:rPr>
        <w:t>accè</w:t>
      </w:r>
      <w:r w:rsidR="00982C41">
        <w:rPr>
          <w:rFonts w:cs="Arial"/>
        </w:rPr>
        <w:t>s</w:t>
      </w:r>
      <w:r w:rsidRPr="00442B74">
        <w:rPr>
          <w:rFonts w:cs="Arial"/>
        </w:rPr>
        <w:t xml:space="preserve"> à un pc via un navigateur </w:t>
      </w:r>
      <w:r w:rsidR="00982C41">
        <w:rPr>
          <w:rFonts w:cs="Arial"/>
        </w:rPr>
        <w:t>est interdit. Au</w:t>
      </w:r>
      <w:r w:rsidRPr="00442B74">
        <w:rPr>
          <w:rFonts w:cs="Arial"/>
        </w:rPr>
        <w:t xml:space="preserve"> contraire</w:t>
      </w:r>
      <w:r w:rsidR="00982C41">
        <w:rPr>
          <w:rFonts w:cs="Arial"/>
        </w:rPr>
        <w:t>,</w:t>
      </w:r>
      <w:r w:rsidRPr="00442B74">
        <w:rPr>
          <w:rFonts w:cs="Arial"/>
        </w:rPr>
        <w:t xml:space="preserve"> </w:t>
      </w:r>
      <w:r w:rsidR="00982C41">
        <w:rPr>
          <w:rFonts w:cs="Arial"/>
        </w:rPr>
        <w:t>le</w:t>
      </w:r>
      <w:r w:rsidRPr="00442B74">
        <w:rPr>
          <w:rFonts w:cs="Arial"/>
        </w:rPr>
        <w:t xml:space="preserve"> serveur est accessible via le navigateur.</w:t>
      </w:r>
    </w:p>
    <w:p w14:paraId="1DAE5E55" w14:textId="2E40D473" w:rsidR="00D41A79" w:rsidRPr="00442B74" w:rsidRDefault="00D41A79" w:rsidP="0095260C">
      <w:pPr>
        <w:rPr>
          <w:rFonts w:cs="Arial"/>
        </w:rPr>
      </w:pPr>
      <w:r w:rsidRPr="00442B74">
        <w:rPr>
          <w:rFonts w:cs="Arial"/>
        </w:rPr>
        <w:t xml:space="preserve">Je remarque </w:t>
      </w:r>
      <w:r w:rsidR="00CC7A3D" w:rsidRPr="00442B74">
        <w:rPr>
          <w:rFonts w:cs="Arial"/>
        </w:rPr>
        <w:t>quand</w:t>
      </w:r>
      <w:r w:rsidR="00982C41">
        <w:rPr>
          <w:rFonts w:cs="Arial"/>
        </w:rPr>
        <w:t xml:space="preserve"> j’</w:t>
      </w:r>
      <w:r w:rsidR="00CC7A3D" w:rsidRPr="00442B74">
        <w:rPr>
          <w:rFonts w:cs="Arial"/>
        </w:rPr>
        <w:t xml:space="preserve">utilise la commande </w:t>
      </w:r>
      <w:r w:rsidR="00CC7A3D" w:rsidRPr="00DF6843">
        <w:rPr>
          <w:rFonts w:cs="Arial"/>
          <w:b/>
          <w:bCs/>
        </w:rPr>
        <w:t>shutdown</w:t>
      </w:r>
      <w:r w:rsidR="00CC7A3D" w:rsidRPr="00442B74">
        <w:rPr>
          <w:rFonts w:cs="Arial"/>
          <w:b/>
          <w:bCs/>
        </w:rPr>
        <w:t xml:space="preserve"> </w:t>
      </w:r>
      <w:r w:rsidR="00982C41">
        <w:rPr>
          <w:rFonts w:cs="Arial"/>
        </w:rPr>
        <w:t xml:space="preserve">sur </w:t>
      </w:r>
      <w:r w:rsidR="00CC7A3D" w:rsidRPr="00442B74">
        <w:rPr>
          <w:rFonts w:cs="Arial"/>
        </w:rPr>
        <w:t xml:space="preserve">un nœud, l’état se change vers </w:t>
      </w:r>
      <w:r w:rsidR="00CC7A3D" w:rsidRPr="00DF6843">
        <w:rPr>
          <w:rFonts w:cs="Arial"/>
          <w:u w:val="single"/>
        </w:rPr>
        <w:t>administratively</w:t>
      </w:r>
      <w:r w:rsidR="00CC7A3D" w:rsidRPr="00442B74">
        <w:rPr>
          <w:rFonts w:cs="Arial"/>
          <w:u w:val="single"/>
        </w:rPr>
        <w:t xml:space="preserve"> down</w:t>
      </w:r>
      <w:r w:rsidR="00CC7A3D" w:rsidRPr="00442B74">
        <w:rPr>
          <w:rFonts w:cs="Arial"/>
        </w:rPr>
        <w:t>.</w:t>
      </w:r>
    </w:p>
    <w:p w14:paraId="544C64FE" w14:textId="746C7DD0" w:rsidR="00650FF0" w:rsidRPr="00442B74" w:rsidRDefault="003B0794" w:rsidP="00650FF0">
      <w:pPr>
        <w:pStyle w:val="Heading1"/>
        <w:numPr>
          <w:ilvl w:val="0"/>
          <w:numId w:val="2"/>
        </w:numPr>
        <w:rPr>
          <w:rFonts w:ascii="Arial" w:hAnsi="Arial" w:cs="Arial"/>
          <w:color w:val="C45911" w:themeColor="accent2" w:themeShade="BF"/>
        </w:rPr>
      </w:pPr>
      <w:bookmarkStart w:id="13" w:name="_Toc89463128"/>
      <w:r w:rsidRPr="00442B74">
        <w:rPr>
          <w:rFonts w:ascii="Arial" w:hAnsi="Arial" w:cs="Arial"/>
          <w:color w:val="C45911" w:themeColor="accent2" w:themeShade="BF"/>
        </w:rPr>
        <w:t>Exploitation des mesures</w:t>
      </w:r>
      <w:bookmarkEnd w:id="13"/>
    </w:p>
    <w:p w14:paraId="153D827B" w14:textId="1490321D" w:rsidR="00AF6895" w:rsidRPr="00442B74" w:rsidRDefault="00AF6895" w:rsidP="00DA6091">
      <w:pPr>
        <w:rPr>
          <w:rFonts w:cs="Arial"/>
        </w:rPr>
      </w:pPr>
      <w:r w:rsidRPr="00442B74">
        <w:rPr>
          <w:rFonts w:cs="Arial"/>
        </w:rPr>
        <w:t>Chaque classe des adresse IP a une adresse de masque qui décri</w:t>
      </w:r>
      <w:r w:rsidR="00543E00">
        <w:rPr>
          <w:rFonts w:cs="Arial"/>
        </w:rPr>
        <w:t>t</w:t>
      </w:r>
      <w:r w:rsidRPr="00442B74">
        <w:rPr>
          <w:rFonts w:cs="Arial"/>
        </w:rPr>
        <w:t xml:space="preserve"> l’adresse réseau. Par exemple, </w:t>
      </w:r>
      <w:r w:rsidR="00543E00">
        <w:rPr>
          <w:rFonts w:cs="Arial"/>
        </w:rPr>
        <w:t>j’</w:t>
      </w:r>
      <w:r w:rsidRPr="00442B74">
        <w:rPr>
          <w:rFonts w:cs="Arial"/>
        </w:rPr>
        <w:t>utilis</w:t>
      </w:r>
      <w:r w:rsidR="00543E00">
        <w:rPr>
          <w:rFonts w:cs="Arial"/>
        </w:rPr>
        <w:t>e</w:t>
      </w:r>
      <w:r w:rsidRPr="00442B74">
        <w:rPr>
          <w:rFonts w:cs="Arial"/>
        </w:rPr>
        <w:t xml:space="preserve"> une adresse IP de classe C qui a 24 bits </w:t>
      </w:r>
      <w:r w:rsidR="00543E00">
        <w:rPr>
          <w:rFonts w:cs="Arial"/>
        </w:rPr>
        <w:t xml:space="preserve">ou bien 16 octets </w:t>
      </w:r>
      <w:r w:rsidRPr="00442B74">
        <w:rPr>
          <w:rFonts w:cs="Arial"/>
        </w:rPr>
        <w:t>réservé pour l’adresse réseau</w:t>
      </w:r>
      <w:r w:rsidR="00BE17D3" w:rsidRPr="00442B74">
        <w:rPr>
          <w:rFonts w:cs="Arial"/>
        </w:rPr>
        <w:t>. Donc,</w:t>
      </w:r>
      <w:r w:rsidR="00543E00">
        <w:rPr>
          <w:rFonts w:cs="Arial"/>
        </w:rPr>
        <w:t xml:space="preserve"> j’</w:t>
      </w:r>
      <w:r w:rsidR="00BE17D3" w:rsidRPr="00442B74">
        <w:rPr>
          <w:rFonts w:cs="Arial"/>
        </w:rPr>
        <w:t>aura</w:t>
      </w:r>
      <w:r w:rsidR="00543E00">
        <w:rPr>
          <w:rFonts w:cs="Arial"/>
        </w:rPr>
        <w:t>i</w:t>
      </w:r>
      <w:r w:rsidR="00BE17D3" w:rsidRPr="00442B74">
        <w:rPr>
          <w:rFonts w:cs="Arial"/>
        </w:rPr>
        <w:t xml:space="preserve"> une adresse masque 255.255.255.0 pour la classe C.</w:t>
      </w:r>
    </w:p>
    <w:p w14:paraId="06C6CE49" w14:textId="632BB15C" w:rsidR="00013324" w:rsidRPr="00442B74" w:rsidRDefault="00024C08" w:rsidP="00DA6091">
      <w:pPr>
        <w:rPr>
          <w:rFonts w:cs="Arial"/>
        </w:rPr>
      </w:pPr>
      <w:r w:rsidRPr="00442B74">
        <w:rPr>
          <w:rFonts w:cs="Arial"/>
        </w:rPr>
        <w:lastRenderedPageBreak/>
        <w:t xml:space="preserve">La nature du pc est pour l’utilisation personnel mais les serveurs </w:t>
      </w:r>
      <w:r w:rsidR="00394799">
        <w:rPr>
          <w:rFonts w:cs="Arial"/>
        </w:rPr>
        <w:t>sont créés</w:t>
      </w:r>
      <w:r w:rsidRPr="00442B74">
        <w:rPr>
          <w:rFonts w:cs="Arial"/>
        </w:rPr>
        <w:t xml:space="preserve"> pour héberg</w:t>
      </w:r>
      <w:r w:rsidR="00394799">
        <w:rPr>
          <w:rFonts w:cs="Arial"/>
        </w:rPr>
        <w:t>er</w:t>
      </w:r>
      <w:r w:rsidRPr="00442B74">
        <w:rPr>
          <w:rFonts w:cs="Arial"/>
        </w:rPr>
        <w:t xml:space="preserve"> </w:t>
      </w:r>
      <w:r w:rsidR="005D18B4" w:rsidRPr="00442B74">
        <w:rPr>
          <w:rFonts w:cs="Arial"/>
        </w:rPr>
        <w:t>des applications</w:t>
      </w:r>
      <w:r w:rsidRPr="00442B74">
        <w:rPr>
          <w:rFonts w:cs="Arial"/>
        </w:rPr>
        <w:t xml:space="preserve"> comme les site web afin d’être accessible par les navigateurs.</w:t>
      </w:r>
    </w:p>
    <w:p w14:paraId="18AF2DE7" w14:textId="7806FFE7" w:rsidR="00636871" w:rsidRPr="00442B74" w:rsidRDefault="00CC7A3D" w:rsidP="00DA6091">
      <w:pPr>
        <w:rPr>
          <w:rFonts w:cs="Arial"/>
        </w:rPr>
      </w:pPr>
      <w:r w:rsidRPr="00442B74">
        <w:rPr>
          <w:rFonts w:cs="Arial"/>
        </w:rPr>
        <w:t xml:space="preserve">L’état </w:t>
      </w:r>
      <w:r w:rsidRPr="00DF6843">
        <w:rPr>
          <w:rFonts w:cs="Arial"/>
          <w:u w:val="single"/>
        </w:rPr>
        <w:t>administratively</w:t>
      </w:r>
      <w:r w:rsidRPr="00442B74">
        <w:rPr>
          <w:rFonts w:cs="Arial"/>
          <w:u w:val="single"/>
        </w:rPr>
        <w:t xml:space="preserve"> down</w:t>
      </w:r>
      <w:r w:rsidRPr="00442B74">
        <w:rPr>
          <w:rFonts w:cs="Arial"/>
        </w:rPr>
        <w:t xml:space="preserve"> </w:t>
      </w:r>
      <w:r w:rsidR="00865A3D" w:rsidRPr="00442B74">
        <w:rPr>
          <w:rFonts w:cs="Arial"/>
        </w:rPr>
        <w:t xml:space="preserve">signifie </w:t>
      </w:r>
      <w:r w:rsidR="00394799">
        <w:rPr>
          <w:rFonts w:cs="Arial"/>
        </w:rPr>
        <w:t>un</w:t>
      </w:r>
      <w:r w:rsidR="00865A3D" w:rsidRPr="00442B74">
        <w:rPr>
          <w:rFonts w:cs="Arial"/>
        </w:rPr>
        <w:t xml:space="preserve"> utilisateur avec des privilèges change l’état à l’arrêt. </w:t>
      </w:r>
      <w:r w:rsidR="00013324" w:rsidRPr="00442B74">
        <w:rPr>
          <w:rFonts w:cs="Arial"/>
        </w:rPr>
        <w:t>Cela</w:t>
      </w:r>
      <w:r w:rsidR="00C009F7" w:rsidRPr="00442B74">
        <w:rPr>
          <w:rFonts w:cs="Arial"/>
        </w:rPr>
        <w:t xml:space="preserve"> signifie qu</w:t>
      </w:r>
      <w:r w:rsidR="00394799">
        <w:rPr>
          <w:rFonts w:cs="Arial"/>
        </w:rPr>
        <w:t>e le nœud</w:t>
      </w:r>
      <w:r w:rsidR="00C009F7" w:rsidRPr="00442B74">
        <w:rPr>
          <w:rFonts w:cs="Arial"/>
        </w:rPr>
        <w:t xml:space="preserve"> n'est pas nécessairement hors service en raison de l'absence d'un support physique (câble), mais qu'il a été mis en état d'arrêt ou hors service par un administrateur.</w:t>
      </w:r>
    </w:p>
    <w:p w14:paraId="40D1BD8F" w14:textId="7F4FB16B" w:rsidR="00CE5D6E" w:rsidRPr="00442B74" w:rsidRDefault="00CE5D6E" w:rsidP="00CE5D6E">
      <w:pPr>
        <w:pStyle w:val="Heading1"/>
        <w:numPr>
          <w:ilvl w:val="0"/>
          <w:numId w:val="2"/>
        </w:numPr>
        <w:rPr>
          <w:rFonts w:ascii="Arial" w:hAnsi="Arial" w:cs="Arial"/>
          <w:color w:val="C45911" w:themeColor="accent2" w:themeShade="BF"/>
        </w:rPr>
      </w:pPr>
      <w:bookmarkStart w:id="14" w:name="_Toc89463129"/>
      <w:r w:rsidRPr="00442B74">
        <w:rPr>
          <w:rFonts w:ascii="Arial" w:hAnsi="Arial" w:cs="Arial"/>
          <w:color w:val="C45911" w:themeColor="accent2" w:themeShade="BF"/>
        </w:rPr>
        <w:t>Conclusion</w:t>
      </w:r>
      <w:bookmarkEnd w:id="14"/>
    </w:p>
    <w:p w14:paraId="2F5659F9" w14:textId="6B2D086E" w:rsidR="00D80A59" w:rsidRPr="00205428" w:rsidRDefault="00BE17D3" w:rsidP="00D80A59">
      <w:pPr>
        <w:rPr>
          <w:lang w:val="en-US"/>
        </w:rPr>
      </w:pPr>
      <w:r w:rsidRPr="00442B74">
        <w:rPr>
          <w:rFonts w:cs="Arial"/>
        </w:rPr>
        <w:t xml:space="preserve">Chaque classe des adresses </w:t>
      </w:r>
      <w:r w:rsidR="005D18B4" w:rsidRPr="00442B74">
        <w:rPr>
          <w:rFonts w:cs="Arial"/>
        </w:rPr>
        <w:t>IP</w:t>
      </w:r>
      <w:r w:rsidRPr="00442B74">
        <w:rPr>
          <w:rFonts w:cs="Arial"/>
        </w:rPr>
        <w:t xml:space="preserve"> </w:t>
      </w:r>
      <w:r w:rsidR="005D18B4" w:rsidRPr="00442B74">
        <w:rPr>
          <w:rFonts w:cs="Arial"/>
        </w:rPr>
        <w:t xml:space="preserve">a une adresse masque qui définit les octets réservé </w:t>
      </w:r>
      <w:r w:rsidR="00012699">
        <w:rPr>
          <w:rFonts w:cs="Arial"/>
        </w:rPr>
        <w:t>de</w:t>
      </w:r>
      <w:r w:rsidR="005D18B4" w:rsidRPr="00442B74">
        <w:rPr>
          <w:rFonts w:cs="Arial"/>
        </w:rPr>
        <w:t xml:space="preserve"> l’adresse réseau. Les serveurs et les PC sont des dispositifs de fin</w:t>
      </w:r>
      <w:r w:rsidR="00012699">
        <w:rPr>
          <w:rFonts w:cs="Arial"/>
        </w:rPr>
        <w:t xml:space="preserve">, </w:t>
      </w:r>
      <w:r w:rsidR="005D18B4" w:rsidRPr="00442B74">
        <w:rPr>
          <w:rFonts w:cs="Arial"/>
        </w:rPr>
        <w:t xml:space="preserve">mais </w:t>
      </w:r>
      <w:r w:rsidR="00012699">
        <w:rPr>
          <w:rFonts w:cs="Arial"/>
        </w:rPr>
        <w:t xml:space="preserve">ils </w:t>
      </w:r>
      <w:r w:rsidR="005D18B4" w:rsidRPr="00442B74">
        <w:rPr>
          <w:rFonts w:cs="Arial"/>
        </w:rPr>
        <w:t>n’</w:t>
      </w:r>
      <w:r w:rsidR="00012699">
        <w:rPr>
          <w:rFonts w:cs="Arial"/>
        </w:rPr>
        <w:t>ont</w:t>
      </w:r>
      <w:r w:rsidR="005D18B4" w:rsidRPr="00442B74">
        <w:rPr>
          <w:rFonts w:cs="Arial"/>
        </w:rPr>
        <w:t xml:space="preserve"> pas les mêmes comportements. </w:t>
      </w:r>
      <w:r w:rsidR="00205428" w:rsidRPr="00442B74">
        <w:rPr>
          <w:rFonts w:cs="Arial"/>
        </w:rPr>
        <w:t>Un appareil</w:t>
      </w:r>
      <w:r w:rsidR="005D18B4" w:rsidRPr="00442B74">
        <w:rPr>
          <w:rFonts w:cs="Arial"/>
        </w:rPr>
        <w:t xml:space="preserve"> peut être déconnecter </w:t>
      </w:r>
      <w:r w:rsidR="00205428" w:rsidRPr="00442B74">
        <w:rPr>
          <w:rFonts w:cs="Arial"/>
        </w:rPr>
        <w:t>à</w:t>
      </w:r>
      <w:r w:rsidR="005D18B4" w:rsidRPr="00442B74">
        <w:rPr>
          <w:rFonts w:cs="Arial"/>
        </w:rPr>
        <w:t xml:space="preserve"> cause d</w:t>
      </w:r>
      <w:r w:rsidR="00205428" w:rsidRPr="00442B74">
        <w:rPr>
          <w:rFonts w:cs="Arial"/>
        </w:rPr>
        <w:t xml:space="preserve">’un problème de câblage ou </w:t>
      </w:r>
      <w:r w:rsidR="00012699">
        <w:rPr>
          <w:rFonts w:cs="Arial"/>
        </w:rPr>
        <w:t>via</w:t>
      </w:r>
      <w:r w:rsidR="00205428" w:rsidRPr="00442B74">
        <w:rPr>
          <w:rFonts w:cs="Arial"/>
        </w:rPr>
        <w:t xml:space="preserve"> une commande </w:t>
      </w:r>
      <w:r w:rsidR="00012699">
        <w:rPr>
          <w:rFonts w:cs="Arial"/>
        </w:rPr>
        <w:t>d</w:t>
      </w:r>
      <w:r w:rsidR="00205428" w:rsidRPr="00442B74">
        <w:rPr>
          <w:rFonts w:cs="Arial"/>
        </w:rPr>
        <w:t xml:space="preserve">’administrateur. C’est pourquoi il y’a un état </w:t>
      </w:r>
      <w:r w:rsidR="00205428" w:rsidRPr="00442B74">
        <w:rPr>
          <w:rFonts w:cs="Arial"/>
          <w:u w:val="single"/>
          <w:lang w:val="en-US"/>
        </w:rPr>
        <w:t>administratively</w:t>
      </w:r>
      <w:r w:rsidR="00205428" w:rsidRPr="00442B74">
        <w:rPr>
          <w:rFonts w:cs="Arial"/>
          <w:u w:val="single"/>
        </w:rPr>
        <w:t xml:space="preserve"> down</w:t>
      </w:r>
      <w:r w:rsidR="00205428" w:rsidRPr="00205428">
        <w:t>.</w:t>
      </w:r>
    </w:p>
    <w:sectPr w:rsidR="00D80A59" w:rsidRPr="00205428" w:rsidSect="00A9628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6298"/>
    <w:multiLevelType w:val="hybridMultilevel"/>
    <w:tmpl w:val="434E8B4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D1DE3"/>
    <w:multiLevelType w:val="hybridMultilevel"/>
    <w:tmpl w:val="A146A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34F41"/>
    <w:multiLevelType w:val="hybridMultilevel"/>
    <w:tmpl w:val="6970665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3DC26F88"/>
    <w:multiLevelType w:val="hybridMultilevel"/>
    <w:tmpl w:val="EA2C5C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4262F1"/>
    <w:multiLevelType w:val="hybridMultilevel"/>
    <w:tmpl w:val="F11A21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34529"/>
    <w:multiLevelType w:val="hybridMultilevel"/>
    <w:tmpl w:val="13305A5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659D1052"/>
    <w:multiLevelType w:val="hybridMultilevel"/>
    <w:tmpl w:val="BBDA481A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69897285"/>
    <w:multiLevelType w:val="hybridMultilevel"/>
    <w:tmpl w:val="761A22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71A47921"/>
    <w:multiLevelType w:val="hybridMultilevel"/>
    <w:tmpl w:val="57782F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62CCC"/>
    <w:multiLevelType w:val="hybridMultilevel"/>
    <w:tmpl w:val="925AEB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E73DF"/>
    <w:multiLevelType w:val="hybridMultilevel"/>
    <w:tmpl w:val="71D0A08A"/>
    <w:lvl w:ilvl="0" w:tplc="7AE4FAF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0"/>
  </w:num>
  <w:num w:numId="5">
    <w:abstractNumId w:val="9"/>
  </w:num>
  <w:num w:numId="6">
    <w:abstractNumId w:val="6"/>
  </w:num>
  <w:num w:numId="7">
    <w:abstractNumId w:val="0"/>
  </w:num>
  <w:num w:numId="8">
    <w:abstractNumId w:val="1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07"/>
    <w:rsid w:val="00012699"/>
    <w:rsid w:val="00013324"/>
    <w:rsid w:val="00024C08"/>
    <w:rsid w:val="00057568"/>
    <w:rsid w:val="000D2F6D"/>
    <w:rsid w:val="000F2BBA"/>
    <w:rsid w:val="00183CB4"/>
    <w:rsid w:val="001E0B2A"/>
    <w:rsid w:val="00205428"/>
    <w:rsid w:val="002525BA"/>
    <w:rsid w:val="00287FA6"/>
    <w:rsid w:val="002A7690"/>
    <w:rsid w:val="002C6A09"/>
    <w:rsid w:val="00301A2B"/>
    <w:rsid w:val="00394799"/>
    <w:rsid w:val="003B0794"/>
    <w:rsid w:val="003B7519"/>
    <w:rsid w:val="004227D9"/>
    <w:rsid w:val="004252E9"/>
    <w:rsid w:val="00442B74"/>
    <w:rsid w:val="004743D2"/>
    <w:rsid w:val="0051682E"/>
    <w:rsid w:val="00543E00"/>
    <w:rsid w:val="005D18B4"/>
    <w:rsid w:val="005D6004"/>
    <w:rsid w:val="0060327C"/>
    <w:rsid w:val="00634768"/>
    <w:rsid w:val="00636871"/>
    <w:rsid w:val="00650FF0"/>
    <w:rsid w:val="006C4882"/>
    <w:rsid w:val="006F73DE"/>
    <w:rsid w:val="007535EB"/>
    <w:rsid w:val="00795455"/>
    <w:rsid w:val="007A4007"/>
    <w:rsid w:val="007B38C2"/>
    <w:rsid w:val="007B65AB"/>
    <w:rsid w:val="00821ED3"/>
    <w:rsid w:val="00851E0C"/>
    <w:rsid w:val="00865A3D"/>
    <w:rsid w:val="008F1B36"/>
    <w:rsid w:val="00906175"/>
    <w:rsid w:val="0095260C"/>
    <w:rsid w:val="00982C41"/>
    <w:rsid w:val="009869C6"/>
    <w:rsid w:val="00A31D7C"/>
    <w:rsid w:val="00A74BE0"/>
    <w:rsid w:val="00A96288"/>
    <w:rsid w:val="00AA0873"/>
    <w:rsid w:val="00AF6895"/>
    <w:rsid w:val="00B471C5"/>
    <w:rsid w:val="00B92762"/>
    <w:rsid w:val="00BD3C01"/>
    <w:rsid w:val="00BE17D3"/>
    <w:rsid w:val="00BF477E"/>
    <w:rsid w:val="00BF55D6"/>
    <w:rsid w:val="00BF5E75"/>
    <w:rsid w:val="00BF6179"/>
    <w:rsid w:val="00BF7435"/>
    <w:rsid w:val="00C009F7"/>
    <w:rsid w:val="00C1000E"/>
    <w:rsid w:val="00C609FE"/>
    <w:rsid w:val="00C62ABC"/>
    <w:rsid w:val="00C66A25"/>
    <w:rsid w:val="00CC7A3D"/>
    <w:rsid w:val="00CE5D6E"/>
    <w:rsid w:val="00D41A79"/>
    <w:rsid w:val="00D80A59"/>
    <w:rsid w:val="00DA6091"/>
    <w:rsid w:val="00DF6843"/>
    <w:rsid w:val="00E07DF1"/>
    <w:rsid w:val="00E8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7B4B"/>
  <w15:chartTrackingRefBased/>
  <w15:docId w15:val="{93ADEB69-0019-4C9D-822E-12AD367A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82"/>
    <w:pPr>
      <w:spacing w:line="480" w:lineRule="auto"/>
      <w:ind w:left="288"/>
    </w:pPr>
    <w:rPr>
      <w:rFonts w:ascii="Arial" w:hAnsi="Arial"/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F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40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7A4007"/>
    <w:pPr>
      <w:outlineLvl w:val="9"/>
    </w:pPr>
  </w:style>
  <w:style w:type="paragraph" w:styleId="ListParagraph">
    <w:name w:val="List Paragraph"/>
    <w:basedOn w:val="Normal"/>
    <w:uiPriority w:val="34"/>
    <w:qFormat/>
    <w:rsid w:val="007A40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0F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E5D6E"/>
    <w:pPr>
      <w:spacing w:before="120" w:after="120"/>
      <w:ind w:left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E5D6E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5D6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F55D6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F55D6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F55D6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F55D6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F55D6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F55D6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F55D6"/>
    <w:pPr>
      <w:spacing w:after="0"/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00D9C-CD72-4F26-9FE3-D819D9218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oussematrabelsi</dc:creator>
  <cp:keywords/>
  <dc:description/>
  <cp:lastModifiedBy>oussematrabelsi</cp:lastModifiedBy>
  <cp:revision>5</cp:revision>
  <cp:lastPrinted>2021-12-03T21:31:00Z</cp:lastPrinted>
  <dcterms:created xsi:type="dcterms:W3CDTF">2021-12-03T21:19:00Z</dcterms:created>
  <dcterms:modified xsi:type="dcterms:W3CDTF">2021-12-03T21:31:00Z</dcterms:modified>
</cp:coreProperties>
</file>