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5D845" w14:textId="77777777" w:rsidR="0015659E" w:rsidRDefault="00000000">
      <w:pPr>
        <w:pStyle w:val="Heading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Access controls worksheet</w:t>
      </w:r>
    </w:p>
    <w:p w14:paraId="39C6A157" w14:textId="77777777" w:rsidR="0015659E" w:rsidRDefault="00000000">
      <w:r>
        <w:pict w14:anchorId="2C246394">
          <v:rect id="_x0000_i1025" style="width:0;height:1.5pt" o:hralign="center" o:hrstd="t" o:hr="t" fillcolor="#a0a0a0" stroked="f"/>
        </w:pict>
      </w:r>
    </w:p>
    <w:p w14:paraId="14286205" w14:textId="77777777" w:rsidR="0015659E" w:rsidRDefault="0015659E"/>
    <w:p w14:paraId="6C45245E" w14:textId="77777777" w:rsidR="0015659E" w:rsidRDefault="0015659E"/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40"/>
        <w:gridCol w:w="3240"/>
        <w:gridCol w:w="3240"/>
        <w:gridCol w:w="3240"/>
      </w:tblGrid>
      <w:tr w:rsidR="0015659E" w14:paraId="04A77708" w14:textId="77777777">
        <w:tc>
          <w:tcPr>
            <w:tcW w:w="324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12016" w14:textId="77777777" w:rsidR="0015659E" w:rsidRDefault="001565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8C23C" w14:textId="77777777" w:rsidR="0015659E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rqizykdowjbx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05442" w14:textId="77777777" w:rsidR="0015659E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p472q8avw9cl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D475B" w14:textId="77777777" w:rsidR="0015659E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20luanqy86lg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15659E" w14:paraId="132B86E7" w14:textId="77777777">
        <w:trPr>
          <w:trHeight w:val="3045"/>
        </w:trPr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E22E2" w14:textId="77777777" w:rsidR="0015659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CFBB1" w14:textId="77777777" w:rsidR="0015659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List 1-2 pieces of information that can help identify the threat:</w:t>
            </w:r>
          </w:p>
          <w:p w14:paraId="42B062A2" w14:textId="77777777" w:rsidR="0015659E" w:rsidRDefault="0015659E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</w:p>
          <w:p w14:paraId="03C4B693" w14:textId="77777777" w:rsidR="0015659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The event was caused by a user tagged Legal/Administrator. Robert Taylor Jr. He last logged into the system 5 days ago on the 10/03/2023 at 8:29:57. </w:t>
            </w:r>
          </w:p>
          <w:p w14:paraId="2C9CD116" w14:textId="77777777" w:rsidR="0015659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He logged in using the Up2-NoGud computer with an IP address of 152.207.255.255.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E0EDD" w14:textId="77777777" w:rsidR="0015659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Based on your notes, list 1-2 authorization issues:</w:t>
            </w:r>
          </w:p>
          <w:p w14:paraId="115CEDE8" w14:textId="77777777" w:rsidR="0015659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Regarding access, every user in the company has administrator level access regardless of their job role and position within the company. This presents  a serious security risk.  </w:t>
            </w:r>
          </w:p>
          <w:p w14:paraId="351FAAE8" w14:textId="77777777" w:rsidR="0015659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The user in question should have their account deactivated since their contract with the company ended two years ago. 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C6704" w14:textId="77777777" w:rsidR="0015659E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at least 1 recommendation that could prevent this kind of incident:</w:t>
            </w:r>
          </w:p>
          <w:p w14:paraId="7A38CB08" w14:textId="77777777" w:rsidR="0015659E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Implementing the least privilege principle will ensure employees have only the essential permissions they need to fulfil their job role. </w:t>
            </w:r>
          </w:p>
          <w:p w14:paraId="6FD1F627" w14:textId="4DF48F7E" w:rsidR="0015659E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User deprovisioning: users accounts </w:t>
            </w:r>
            <w:r w:rsidR="007966E1">
              <w:rPr>
                <w:rFonts w:ascii="Google Sans" w:eastAsia="Google Sans" w:hAnsi="Google Sans" w:cs="Google Sans"/>
                <w:i/>
              </w:rPr>
              <w:t>must</w:t>
            </w:r>
            <w:r>
              <w:rPr>
                <w:rFonts w:ascii="Google Sans" w:eastAsia="Google Sans" w:hAnsi="Google Sans" w:cs="Google Sans"/>
                <w:i/>
              </w:rPr>
              <w:t xml:space="preserve"> be audited regularly to make sure that users who longer need access to systems are removed. User accounts should expire after 30 days of inactivity. </w:t>
            </w:r>
          </w:p>
          <w:p w14:paraId="64DD26EF" w14:textId="77777777" w:rsidR="0015659E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Multi-factor authentication must be enabled to reduce risks of password hijacking. </w:t>
            </w:r>
          </w:p>
        </w:tc>
      </w:tr>
    </w:tbl>
    <w:p w14:paraId="07E30ADD" w14:textId="77777777" w:rsidR="0015659E" w:rsidRDefault="0015659E" w:rsidP="007966E1"/>
    <w:sectPr w:rsidR="0015659E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315D1ED-58E7-42FD-8C1E-BA4D074A65A2}"/>
    <w:embedBold r:id="rId2" w:fontKey="{33C87194-5816-41D2-8E85-7CE39E79B0B3}"/>
    <w:embedItalic r:id="rId3" w:fontKey="{1D35FD54-0194-4397-9CC0-B4C5FBB59D4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4B913F3-F086-4A8A-B38B-BC75A6473D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37D94BD-34FE-4480-BB17-932E6CF10AE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357EC6"/>
    <w:multiLevelType w:val="multilevel"/>
    <w:tmpl w:val="96E661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05161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59E"/>
    <w:rsid w:val="0015659E"/>
    <w:rsid w:val="00796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92A9C"/>
  <w15:docId w15:val="{342FCC49-6F75-4FFB-AE51-1CE2C8048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JAMES ELECHUKWU</cp:lastModifiedBy>
  <cp:revision>2</cp:revision>
  <dcterms:created xsi:type="dcterms:W3CDTF">2024-06-13T07:40:00Z</dcterms:created>
  <dcterms:modified xsi:type="dcterms:W3CDTF">2024-06-13T07:41:00Z</dcterms:modified>
</cp:coreProperties>
</file>