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27DD" w14:textId="77777777" w:rsidR="007F48EE"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688F1064" w14:textId="77777777" w:rsidR="007F48EE"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374B4A1" w14:textId="77777777" w:rsidR="007F48EE"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48EE" w14:paraId="138DA319" w14:textId="77777777">
        <w:trPr>
          <w:trHeight w:val="420"/>
        </w:trPr>
        <w:tc>
          <w:tcPr>
            <w:tcW w:w="2055" w:type="dxa"/>
            <w:shd w:val="clear" w:color="auto" w:fill="auto"/>
            <w:tcMar>
              <w:top w:w="100" w:type="dxa"/>
              <w:left w:w="100" w:type="dxa"/>
              <w:bottom w:w="100" w:type="dxa"/>
              <w:right w:w="100" w:type="dxa"/>
            </w:tcMar>
          </w:tcPr>
          <w:p w14:paraId="3F425855"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22/04/2024</w:t>
            </w:r>
          </w:p>
          <w:p w14:paraId="6F439888" w14:textId="77777777" w:rsidR="007F48EE" w:rsidRDefault="007F48EE">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0F3F8994" w14:textId="04C44222"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b/>
              </w:rPr>
              <w:t xml:space="preserve">Entry: </w:t>
            </w:r>
            <w:r w:rsidR="00F6114B">
              <w:rPr>
                <w:rFonts w:ascii="Google Sans" w:eastAsia="Google Sans" w:hAnsi="Google Sans" w:cs="Google Sans"/>
                <w:b/>
              </w:rPr>
              <w:t>#</w:t>
            </w:r>
            <w:r>
              <w:rPr>
                <w:rFonts w:ascii="Google Sans" w:eastAsia="Google Sans" w:hAnsi="Google Sans" w:cs="Google Sans"/>
                <w:b/>
              </w:rPr>
              <w:t>1</w:t>
            </w:r>
          </w:p>
        </w:tc>
      </w:tr>
      <w:tr w:rsidR="007F48EE" w14:paraId="4466C24C" w14:textId="77777777">
        <w:trPr>
          <w:trHeight w:val="420"/>
        </w:trPr>
        <w:tc>
          <w:tcPr>
            <w:tcW w:w="2055" w:type="dxa"/>
            <w:shd w:val="clear" w:color="auto" w:fill="auto"/>
            <w:tcMar>
              <w:top w:w="100" w:type="dxa"/>
              <w:left w:w="100" w:type="dxa"/>
              <w:bottom w:w="100" w:type="dxa"/>
              <w:right w:w="100" w:type="dxa"/>
            </w:tcMar>
          </w:tcPr>
          <w:p w14:paraId="3BB6AFA1"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A7C7A25" w14:textId="77777777" w:rsidR="007F48EE"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Documenting a ransomware incident.</w:t>
            </w:r>
          </w:p>
        </w:tc>
      </w:tr>
      <w:tr w:rsidR="007F48EE" w14:paraId="40891DD0" w14:textId="77777777">
        <w:trPr>
          <w:trHeight w:val="420"/>
        </w:trPr>
        <w:tc>
          <w:tcPr>
            <w:tcW w:w="2055" w:type="dxa"/>
            <w:shd w:val="clear" w:color="auto" w:fill="auto"/>
            <w:tcMar>
              <w:top w:w="100" w:type="dxa"/>
              <w:left w:w="100" w:type="dxa"/>
              <w:bottom w:w="100" w:type="dxa"/>
              <w:right w:w="100" w:type="dxa"/>
            </w:tcMar>
          </w:tcPr>
          <w:p w14:paraId="3538A3D1"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8F16A55"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Encryption </w:t>
            </w:r>
          </w:p>
        </w:tc>
      </w:tr>
      <w:tr w:rsidR="007F48EE" w14:paraId="66506E2D" w14:textId="77777777">
        <w:trPr>
          <w:trHeight w:val="1061"/>
        </w:trPr>
        <w:tc>
          <w:tcPr>
            <w:tcW w:w="2055" w:type="dxa"/>
            <w:shd w:val="clear" w:color="auto" w:fill="auto"/>
            <w:tcMar>
              <w:top w:w="100" w:type="dxa"/>
              <w:left w:w="100" w:type="dxa"/>
              <w:bottom w:w="100" w:type="dxa"/>
              <w:right w:w="100" w:type="dxa"/>
            </w:tcMar>
          </w:tcPr>
          <w:p w14:paraId="674993B8"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CB4EDE9"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417C4FC" w14:textId="571CCE8D"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incident was caused by an </w:t>
            </w:r>
            <w:r w:rsidR="00F6114B">
              <w:rPr>
                <w:rFonts w:ascii="Google Sans" w:eastAsia="Google Sans" w:hAnsi="Google Sans" w:cs="Google Sans"/>
                <w:color w:val="434343"/>
              </w:rPr>
              <w:t>organized</w:t>
            </w:r>
            <w:r>
              <w:rPr>
                <w:rFonts w:ascii="Google Sans" w:eastAsia="Google Sans" w:hAnsi="Google Sans" w:cs="Google Sans"/>
                <w:color w:val="434343"/>
              </w:rPr>
              <w:t xml:space="preserve"> group of unethical hackers. </w:t>
            </w:r>
          </w:p>
          <w:p w14:paraId="6EECBA01"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hackers encrypted company systems including critical medical record using ransomware. </w:t>
            </w:r>
          </w:p>
          <w:p w14:paraId="0AA8BCFD"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The incident occurred on 22nd April 2024.</w:t>
            </w:r>
          </w:p>
          <w:p w14:paraId="0666FCDF"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The incident happened at a small healthcare clinic.</w:t>
            </w:r>
          </w:p>
          <w:p w14:paraId="37FFAB03"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targeted company employees using a phishing campaign. They compromised the system’s defenses when an unsuspecting employee clicked on the link which installed malware on their computer. They happened to gain access across the network to more critical data. Eventually sensitive medical records were encrypted using ransomware. The attack seems to have been financially motivated because they demanded a large sum of money be paid to them for the decryption key. </w:t>
            </w:r>
          </w:p>
        </w:tc>
      </w:tr>
      <w:tr w:rsidR="007F48EE" w14:paraId="2A2CAD55" w14:textId="77777777">
        <w:trPr>
          <w:trHeight w:val="420"/>
        </w:trPr>
        <w:tc>
          <w:tcPr>
            <w:tcW w:w="2055" w:type="dxa"/>
            <w:shd w:val="clear" w:color="auto" w:fill="auto"/>
            <w:tcMar>
              <w:top w:w="100" w:type="dxa"/>
              <w:left w:w="100" w:type="dxa"/>
              <w:bottom w:w="100" w:type="dxa"/>
              <w:right w:w="100" w:type="dxa"/>
            </w:tcMar>
          </w:tcPr>
          <w:p w14:paraId="369F9741"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37A6977" w14:textId="77777777" w:rsidR="007F48EE"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What effect do antiviruses have on ransomware. Is it possible that an antivirus can stop the installation and execution of malware? How did they get the emails of the </w:t>
            </w:r>
            <w:r>
              <w:rPr>
                <w:rFonts w:ascii="Google Sans" w:eastAsia="Google Sans" w:hAnsi="Google Sans" w:cs="Google Sans"/>
                <w:color w:val="434343"/>
              </w:rPr>
              <w:lastRenderedPageBreak/>
              <w:t>company’s employees?</w:t>
            </w:r>
          </w:p>
        </w:tc>
      </w:tr>
    </w:tbl>
    <w:p w14:paraId="0F026B13" w14:textId="77777777" w:rsidR="007F48EE" w:rsidRDefault="007F48EE">
      <w:pPr>
        <w:spacing w:after="200" w:line="360" w:lineRule="auto"/>
        <w:ind w:left="-360" w:right="-360"/>
        <w:rPr>
          <w:rFonts w:ascii="Google Sans" w:eastAsia="Google Sans" w:hAnsi="Google Sans" w:cs="Google Sans"/>
        </w:rPr>
      </w:pPr>
    </w:p>
    <w:p w14:paraId="6AD27F88" w14:textId="77777777" w:rsidR="007F48EE" w:rsidRDefault="00000000">
      <w:pPr>
        <w:spacing w:after="200" w:line="360" w:lineRule="auto"/>
        <w:ind w:left="-360" w:right="-360"/>
        <w:rPr>
          <w:rFonts w:ascii="Google Sans" w:eastAsia="Google Sans" w:hAnsi="Google Sans" w:cs="Google Sans"/>
        </w:rPr>
      </w:pPr>
      <w:r>
        <w:pict w14:anchorId="28ABE922">
          <v:rect id="_x0000_i1025" style="width:0;height:1.5pt" o:hralign="center" o:hrstd="t" o:hr="t" fillcolor="#a0a0a0" stroked="f"/>
        </w:pict>
      </w:r>
    </w:p>
    <w:p w14:paraId="28737720" w14:textId="77777777" w:rsidR="007F48EE" w:rsidRDefault="007F48EE">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48EE" w14:paraId="5EFEE96A" w14:textId="77777777">
        <w:trPr>
          <w:trHeight w:val="420"/>
        </w:trPr>
        <w:tc>
          <w:tcPr>
            <w:tcW w:w="2055" w:type="dxa"/>
            <w:shd w:val="clear" w:color="auto" w:fill="auto"/>
            <w:tcMar>
              <w:top w:w="100" w:type="dxa"/>
              <w:left w:w="100" w:type="dxa"/>
              <w:bottom w:w="100" w:type="dxa"/>
              <w:right w:w="100" w:type="dxa"/>
            </w:tcMar>
          </w:tcPr>
          <w:p w14:paraId="545342E9" w14:textId="74EB6BB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F6114B">
              <w:rPr>
                <w:rFonts w:ascii="Google Sans" w:eastAsia="Google Sans" w:hAnsi="Google Sans" w:cs="Google Sans"/>
              </w:rPr>
              <w:t>29/04/2024</w:t>
            </w:r>
          </w:p>
        </w:tc>
        <w:tc>
          <w:tcPr>
            <w:tcW w:w="8025" w:type="dxa"/>
            <w:shd w:val="clear" w:color="auto" w:fill="auto"/>
            <w:tcMar>
              <w:top w:w="100" w:type="dxa"/>
              <w:left w:w="100" w:type="dxa"/>
              <w:bottom w:w="100" w:type="dxa"/>
              <w:right w:w="100" w:type="dxa"/>
            </w:tcMar>
          </w:tcPr>
          <w:p w14:paraId="7CB8F794" w14:textId="7360E129"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F6114B">
              <w:rPr>
                <w:rFonts w:ascii="Google Sans" w:eastAsia="Google Sans" w:hAnsi="Google Sans" w:cs="Google Sans"/>
                <w:b/>
              </w:rPr>
              <w:t xml:space="preserve"> #2</w:t>
            </w:r>
          </w:p>
        </w:tc>
      </w:tr>
      <w:tr w:rsidR="007F48EE" w14:paraId="7DA1D38C" w14:textId="77777777">
        <w:trPr>
          <w:trHeight w:val="420"/>
        </w:trPr>
        <w:tc>
          <w:tcPr>
            <w:tcW w:w="2055" w:type="dxa"/>
            <w:shd w:val="clear" w:color="auto" w:fill="auto"/>
            <w:tcMar>
              <w:top w:w="100" w:type="dxa"/>
              <w:left w:w="100" w:type="dxa"/>
              <w:bottom w:w="100" w:type="dxa"/>
              <w:right w:w="100" w:type="dxa"/>
            </w:tcMar>
          </w:tcPr>
          <w:p w14:paraId="744D8310"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A9EACE" w14:textId="1C788D27" w:rsidR="007F48EE" w:rsidRDefault="00F6114B">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Investigating a </w:t>
            </w:r>
            <w:r w:rsidR="00463621">
              <w:rPr>
                <w:rFonts w:ascii="Google Sans" w:eastAsia="Google Sans" w:hAnsi="Google Sans" w:cs="Google Sans"/>
                <w:color w:val="434343"/>
              </w:rPr>
              <w:t>phishing incident</w:t>
            </w:r>
          </w:p>
        </w:tc>
      </w:tr>
      <w:tr w:rsidR="007F48EE" w14:paraId="63C1CC09" w14:textId="77777777">
        <w:trPr>
          <w:trHeight w:val="420"/>
        </w:trPr>
        <w:tc>
          <w:tcPr>
            <w:tcW w:w="2055" w:type="dxa"/>
            <w:shd w:val="clear" w:color="auto" w:fill="auto"/>
            <w:tcMar>
              <w:top w:w="100" w:type="dxa"/>
              <w:left w:w="100" w:type="dxa"/>
              <w:bottom w:w="100" w:type="dxa"/>
              <w:right w:w="100" w:type="dxa"/>
            </w:tcMar>
          </w:tcPr>
          <w:p w14:paraId="443DA595"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C062B8F" w14:textId="3F2A30F1" w:rsidR="007F48EE" w:rsidRDefault="007F48EE">
            <w:pPr>
              <w:widowControl w:val="0"/>
              <w:spacing w:line="360" w:lineRule="auto"/>
              <w:rPr>
                <w:rFonts w:ascii="Google Sans" w:eastAsia="Google Sans" w:hAnsi="Google Sans" w:cs="Google Sans"/>
                <w:b/>
              </w:rPr>
            </w:pPr>
          </w:p>
        </w:tc>
      </w:tr>
      <w:tr w:rsidR="007F48EE" w14:paraId="7E64E3A3" w14:textId="77777777">
        <w:trPr>
          <w:trHeight w:val="1061"/>
        </w:trPr>
        <w:tc>
          <w:tcPr>
            <w:tcW w:w="2055" w:type="dxa"/>
            <w:shd w:val="clear" w:color="auto" w:fill="auto"/>
            <w:tcMar>
              <w:top w:w="100" w:type="dxa"/>
              <w:left w:w="100" w:type="dxa"/>
              <w:bottom w:w="100" w:type="dxa"/>
              <w:right w:w="100" w:type="dxa"/>
            </w:tcMar>
          </w:tcPr>
          <w:p w14:paraId="1CBD733A"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AFA3883"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5C56B528" w14:textId="3EC5E8D1"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r w:rsidR="00463621">
              <w:rPr>
                <w:rFonts w:ascii="Google Sans" w:eastAsia="Google Sans" w:hAnsi="Google Sans" w:cs="Google Sans"/>
                <w:color w:val="434343"/>
              </w:rPr>
              <w:t xml:space="preserve"> The incident was cause by a malicious actor who sent a phishing link via an email to one of the HR staff. </w:t>
            </w:r>
          </w:p>
          <w:p w14:paraId="0570A8E2" w14:textId="16DCBE41"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r w:rsidR="00463621">
              <w:rPr>
                <w:rFonts w:ascii="Google Sans" w:eastAsia="Google Sans" w:hAnsi="Google Sans" w:cs="Google Sans"/>
                <w:color w:val="434343"/>
              </w:rPr>
              <w:t xml:space="preserve"> The staff viewed the email and clicked on the link which downloaded a malware to their personal computer and ran some executables on their local PC. </w:t>
            </w:r>
          </w:p>
          <w:p w14:paraId="4E0BA86A" w14:textId="2DD40BAB"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r w:rsidR="00463621">
              <w:rPr>
                <w:rFonts w:ascii="Google Sans" w:eastAsia="Google Sans" w:hAnsi="Google Sans" w:cs="Google Sans"/>
                <w:color w:val="434343"/>
              </w:rPr>
              <w:t xml:space="preserve"> The incident occurred at 1:13pm when the employee successfully downloaded and opened the file.  </w:t>
            </w:r>
          </w:p>
          <w:p w14:paraId="3048BAD5" w14:textId="75580DC6"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r w:rsidR="00463621">
              <w:rPr>
                <w:rFonts w:ascii="Google Sans" w:eastAsia="Google Sans" w:hAnsi="Google Sans" w:cs="Google Sans"/>
                <w:color w:val="434343"/>
              </w:rPr>
              <w:t xml:space="preserve"> The incident occurred at a financial services company. </w:t>
            </w:r>
          </w:p>
          <w:p w14:paraId="71344C6D" w14:textId="411A7B23"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r w:rsidR="00463621">
              <w:rPr>
                <w:rFonts w:ascii="Google Sans" w:eastAsia="Google Sans" w:hAnsi="Google Sans" w:cs="Google Sans"/>
                <w:color w:val="434343"/>
              </w:rPr>
              <w:t xml:space="preserve"> An unsuspecting employee click on a phishing link which downloaded a malware on their PC. </w:t>
            </w:r>
          </w:p>
        </w:tc>
      </w:tr>
      <w:tr w:rsidR="007F48EE" w14:paraId="003D9A03" w14:textId="77777777">
        <w:trPr>
          <w:trHeight w:val="420"/>
        </w:trPr>
        <w:tc>
          <w:tcPr>
            <w:tcW w:w="2055" w:type="dxa"/>
            <w:shd w:val="clear" w:color="auto" w:fill="auto"/>
            <w:tcMar>
              <w:top w:w="100" w:type="dxa"/>
              <w:left w:w="100" w:type="dxa"/>
              <w:bottom w:w="100" w:type="dxa"/>
              <w:right w:w="100" w:type="dxa"/>
            </w:tcMar>
          </w:tcPr>
          <w:p w14:paraId="7F7DCFBC"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50797A8" w14:textId="77777777" w:rsidR="007F48EE"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p w14:paraId="3BE7EB6D" w14:textId="437828AC" w:rsidR="00F93306" w:rsidRDefault="00F9330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additional information page shows that the email contained numerous grammar and spelling errors( </w:t>
            </w:r>
            <w:proofErr w:type="spellStart"/>
            <w:r>
              <w:rPr>
                <w:rFonts w:ascii="Google Sans" w:eastAsia="Google Sans" w:hAnsi="Google Sans" w:cs="Google Sans"/>
                <w:color w:val="434343"/>
              </w:rPr>
              <w:t>Ingergy</w:t>
            </w:r>
            <w:proofErr w:type="spellEnd"/>
            <w:r>
              <w:rPr>
                <w:rFonts w:ascii="Google Sans" w:eastAsia="Google Sans" w:hAnsi="Google Sans" w:cs="Google Sans"/>
                <w:color w:val="434343"/>
              </w:rPr>
              <w:t xml:space="preserve">, writing for to express, posted from the website, there is attached my resume ) as well as an executable file which was attached with the email. The domain name of the email also looked suspicious.  </w:t>
            </w:r>
          </w:p>
          <w:p w14:paraId="18975251" w14:textId="77777777" w:rsidR="00463621" w:rsidRDefault="00463621">
            <w:pPr>
              <w:widowControl w:val="0"/>
              <w:spacing w:line="360" w:lineRule="auto"/>
              <w:rPr>
                <w:rFonts w:ascii="Google Sans" w:eastAsia="Google Sans" w:hAnsi="Google Sans" w:cs="Google Sans"/>
                <w:color w:val="434343"/>
              </w:rPr>
            </w:pPr>
          </w:p>
        </w:tc>
      </w:tr>
    </w:tbl>
    <w:p w14:paraId="564A1B7D" w14:textId="77777777" w:rsidR="007F48EE" w:rsidRDefault="007F48EE">
      <w:pPr>
        <w:spacing w:after="200" w:line="360" w:lineRule="auto"/>
        <w:ind w:left="-360" w:right="-360"/>
        <w:rPr>
          <w:rFonts w:ascii="Google Sans" w:eastAsia="Google Sans" w:hAnsi="Google Sans" w:cs="Google Sans"/>
        </w:rPr>
      </w:pPr>
    </w:p>
    <w:p w14:paraId="740D5F4D" w14:textId="77777777" w:rsidR="007F48EE" w:rsidRDefault="00000000">
      <w:pPr>
        <w:spacing w:after="200" w:line="360" w:lineRule="auto"/>
        <w:ind w:left="-360" w:right="-360"/>
        <w:rPr>
          <w:rFonts w:ascii="Google Sans" w:eastAsia="Google Sans" w:hAnsi="Google Sans" w:cs="Google Sans"/>
        </w:rPr>
      </w:pPr>
      <w:r>
        <w:lastRenderedPageBreak/>
        <w:pict w14:anchorId="661B935E">
          <v:rect id="_x0000_i1026" style="width:0;height:1.5pt" o:hralign="center" o:hrstd="t" o:hr="t" fillcolor="#a0a0a0" stroked="f"/>
        </w:pict>
      </w:r>
    </w:p>
    <w:p w14:paraId="400E13D8" w14:textId="77777777" w:rsidR="007F48EE" w:rsidRDefault="007F48EE">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48EE" w14:paraId="65BB4A1E" w14:textId="77777777">
        <w:trPr>
          <w:trHeight w:val="420"/>
        </w:trPr>
        <w:tc>
          <w:tcPr>
            <w:tcW w:w="2055" w:type="dxa"/>
            <w:shd w:val="clear" w:color="auto" w:fill="auto"/>
            <w:tcMar>
              <w:top w:w="100" w:type="dxa"/>
              <w:left w:w="100" w:type="dxa"/>
              <w:bottom w:w="100" w:type="dxa"/>
              <w:right w:w="100" w:type="dxa"/>
            </w:tcMar>
          </w:tcPr>
          <w:p w14:paraId="0CA4EE7A" w14:textId="0F89912F" w:rsidR="007F48EE" w:rsidRDefault="00000000" w:rsidP="00BF7B64">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BF7B64">
              <w:rPr>
                <w:rFonts w:ascii="Google Sans" w:eastAsia="Google Sans" w:hAnsi="Google Sans" w:cs="Google Sans"/>
                <w:color w:val="434343"/>
              </w:rPr>
              <w:t>28/12/2022</w:t>
            </w:r>
          </w:p>
        </w:tc>
        <w:tc>
          <w:tcPr>
            <w:tcW w:w="8025" w:type="dxa"/>
            <w:shd w:val="clear" w:color="auto" w:fill="auto"/>
            <w:tcMar>
              <w:top w:w="100" w:type="dxa"/>
              <w:left w:w="100" w:type="dxa"/>
              <w:bottom w:w="100" w:type="dxa"/>
              <w:right w:w="100" w:type="dxa"/>
            </w:tcMar>
          </w:tcPr>
          <w:p w14:paraId="552ACB04" w14:textId="027E51B6"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BF7B64">
              <w:rPr>
                <w:rFonts w:ascii="Google Sans" w:eastAsia="Google Sans" w:hAnsi="Google Sans" w:cs="Google Sans"/>
                <w:b/>
              </w:rPr>
              <w:t xml:space="preserve"> #3</w:t>
            </w:r>
          </w:p>
        </w:tc>
      </w:tr>
      <w:tr w:rsidR="007F48EE" w14:paraId="22BC6F8C" w14:textId="77777777">
        <w:trPr>
          <w:trHeight w:val="420"/>
        </w:trPr>
        <w:tc>
          <w:tcPr>
            <w:tcW w:w="2055" w:type="dxa"/>
            <w:shd w:val="clear" w:color="auto" w:fill="auto"/>
            <w:tcMar>
              <w:top w:w="100" w:type="dxa"/>
              <w:left w:w="100" w:type="dxa"/>
              <w:bottom w:w="100" w:type="dxa"/>
              <w:right w:w="100" w:type="dxa"/>
            </w:tcMar>
          </w:tcPr>
          <w:p w14:paraId="5D174FCA"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25CF1FD" w14:textId="7514D0E0" w:rsidR="007F48EE" w:rsidRDefault="00BF7B6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Reviewing </w:t>
            </w:r>
            <w:proofErr w:type="gramStart"/>
            <w:r>
              <w:rPr>
                <w:rFonts w:ascii="Google Sans" w:eastAsia="Google Sans" w:hAnsi="Google Sans" w:cs="Google Sans"/>
                <w:color w:val="434343"/>
              </w:rPr>
              <w:t>a</w:t>
            </w:r>
            <w:proofErr w:type="gramEnd"/>
            <w:r>
              <w:rPr>
                <w:rFonts w:ascii="Google Sans" w:eastAsia="Google Sans" w:hAnsi="Google Sans" w:cs="Google Sans"/>
                <w:color w:val="434343"/>
              </w:rPr>
              <w:t xml:space="preserve"> Incident Final Report</w:t>
            </w:r>
          </w:p>
        </w:tc>
      </w:tr>
      <w:tr w:rsidR="007F48EE" w14:paraId="7CB592AF" w14:textId="77777777">
        <w:trPr>
          <w:trHeight w:val="420"/>
        </w:trPr>
        <w:tc>
          <w:tcPr>
            <w:tcW w:w="2055" w:type="dxa"/>
            <w:shd w:val="clear" w:color="auto" w:fill="auto"/>
            <w:tcMar>
              <w:top w:w="100" w:type="dxa"/>
              <w:left w:w="100" w:type="dxa"/>
              <w:bottom w:w="100" w:type="dxa"/>
              <w:right w:w="100" w:type="dxa"/>
            </w:tcMar>
          </w:tcPr>
          <w:p w14:paraId="32101245"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D99B4B0" w14:textId="4311628C" w:rsidR="007F48EE" w:rsidRDefault="007F48EE">
            <w:pPr>
              <w:widowControl w:val="0"/>
              <w:spacing w:line="360" w:lineRule="auto"/>
              <w:rPr>
                <w:rFonts w:ascii="Google Sans" w:eastAsia="Google Sans" w:hAnsi="Google Sans" w:cs="Google Sans"/>
                <w:b/>
              </w:rPr>
            </w:pPr>
          </w:p>
        </w:tc>
      </w:tr>
      <w:tr w:rsidR="007F48EE" w14:paraId="6D068CCE" w14:textId="77777777">
        <w:trPr>
          <w:trHeight w:val="1061"/>
        </w:trPr>
        <w:tc>
          <w:tcPr>
            <w:tcW w:w="2055" w:type="dxa"/>
            <w:shd w:val="clear" w:color="auto" w:fill="auto"/>
            <w:tcMar>
              <w:top w:w="100" w:type="dxa"/>
              <w:left w:w="100" w:type="dxa"/>
              <w:bottom w:w="100" w:type="dxa"/>
              <w:right w:w="100" w:type="dxa"/>
            </w:tcMar>
          </w:tcPr>
          <w:p w14:paraId="5CC9401B"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FAD2174"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1FE92A39" w14:textId="32DF3851" w:rsidR="007F48EE" w:rsidRPr="00486FDC" w:rsidRDefault="00BF7B64">
            <w:pPr>
              <w:numPr>
                <w:ilvl w:val="0"/>
                <w:numId w:val="1"/>
              </w:numPr>
              <w:spacing w:line="360" w:lineRule="auto"/>
              <w:rPr>
                <w:rFonts w:ascii="Google Sans" w:eastAsia="Google Sans" w:hAnsi="Google Sans" w:cs="Google Sans"/>
                <w:bCs/>
                <w:color w:val="434343"/>
              </w:rPr>
            </w:pPr>
            <w:r w:rsidRPr="00486FDC">
              <w:rPr>
                <w:rFonts w:ascii="Google Sans" w:eastAsia="Google Sans" w:hAnsi="Google Sans" w:cs="Google Sans"/>
                <w:bCs/>
                <w:color w:val="434343"/>
              </w:rPr>
              <w:t xml:space="preserve">An attacker gained </w:t>
            </w:r>
            <w:r w:rsidR="00486FDC" w:rsidRPr="00486FDC">
              <w:rPr>
                <w:rFonts w:ascii="Google Sans" w:eastAsia="Google Sans" w:hAnsi="Google Sans" w:cs="Google Sans"/>
                <w:bCs/>
                <w:color w:val="434343"/>
              </w:rPr>
              <w:t>unauthorized</w:t>
            </w:r>
            <w:r w:rsidRPr="00486FDC">
              <w:rPr>
                <w:rFonts w:ascii="Google Sans" w:eastAsia="Google Sans" w:hAnsi="Google Sans" w:cs="Google Sans"/>
                <w:bCs/>
                <w:color w:val="434343"/>
              </w:rPr>
              <w:t xml:space="preserve"> to customer data</w:t>
            </w:r>
            <w:r w:rsidR="00486FDC" w:rsidRPr="00486FDC">
              <w:rPr>
                <w:rFonts w:ascii="Google Sans" w:eastAsia="Google Sans" w:hAnsi="Google Sans" w:cs="Google Sans"/>
                <w:bCs/>
                <w:color w:val="434343"/>
              </w:rPr>
              <w:t xml:space="preserve"> through the purchase confirmation page on an ecommerce website. </w:t>
            </w:r>
          </w:p>
          <w:p w14:paraId="4F058055" w14:textId="4E234832" w:rsidR="007F48EE" w:rsidRPr="00486FDC" w:rsidRDefault="00486FDC">
            <w:pPr>
              <w:numPr>
                <w:ilvl w:val="0"/>
                <w:numId w:val="1"/>
              </w:numPr>
              <w:spacing w:line="360" w:lineRule="auto"/>
              <w:rPr>
                <w:rFonts w:ascii="Google Sans" w:eastAsia="Google Sans" w:hAnsi="Google Sans" w:cs="Google Sans"/>
                <w:bCs/>
                <w:color w:val="434343"/>
              </w:rPr>
            </w:pPr>
            <w:r w:rsidRPr="00486FDC">
              <w:rPr>
                <w:rFonts w:ascii="Google Sans" w:eastAsia="Google Sans" w:hAnsi="Google Sans" w:cs="Google Sans"/>
                <w:bCs/>
                <w:color w:val="434343"/>
              </w:rPr>
              <w:t>Approximately 50</w:t>
            </w:r>
            <w:r w:rsidR="002A0285">
              <w:rPr>
                <w:rFonts w:ascii="Google Sans" w:eastAsia="Google Sans" w:hAnsi="Google Sans" w:cs="Google Sans"/>
                <w:bCs/>
                <w:color w:val="434343"/>
              </w:rPr>
              <w:t>,</w:t>
            </w:r>
            <w:r w:rsidRPr="00486FDC">
              <w:rPr>
                <w:rFonts w:ascii="Google Sans" w:eastAsia="Google Sans" w:hAnsi="Google Sans" w:cs="Google Sans"/>
                <w:bCs/>
                <w:color w:val="434343"/>
              </w:rPr>
              <w:t>000 customer records were exfiltrated from the organization’s ecommerce site. The attacker gained access by performing a forced browsing attack and modifying the order number included in the URL str</w:t>
            </w:r>
            <w:r w:rsidR="00923D09">
              <w:rPr>
                <w:rFonts w:ascii="Google Sans" w:eastAsia="Google Sans" w:hAnsi="Google Sans" w:cs="Google Sans"/>
                <w:bCs/>
                <w:color w:val="434343"/>
              </w:rPr>
              <w:t>i</w:t>
            </w:r>
            <w:r w:rsidRPr="00486FDC">
              <w:rPr>
                <w:rFonts w:ascii="Google Sans" w:eastAsia="Google Sans" w:hAnsi="Google Sans" w:cs="Google Sans"/>
                <w:bCs/>
                <w:color w:val="434343"/>
              </w:rPr>
              <w:t xml:space="preserve">ng of a purchase confirmation page. </w:t>
            </w:r>
          </w:p>
          <w:p w14:paraId="21191C7D" w14:textId="3D8AEBA3" w:rsidR="007F48EE" w:rsidRPr="00923D09" w:rsidRDefault="00923D09">
            <w:pPr>
              <w:numPr>
                <w:ilvl w:val="0"/>
                <w:numId w:val="1"/>
              </w:numPr>
              <w:spacing w:line="360" w:lineRule="auto"/>
              <w:rPr>
                <w:rFonts w:ascii="Google Sans" w:eastAsia="Google Sans" w:hAnsi="Google Sans" w:cs="Google Sans"/>
                <w:bCs/>
                <w:color w:val="434343"/>
              </w:rPr>
            </w:pPr>
            <w:r w:rsidRPr="00923D09">
              <w:rPr>
                <w:rFonts w:ascii="Google Sans" w:eastAsia="Google Sans" w:hAnsi="Google Sans" w:cs="Google Sans"/>
                <w:bCs/>
                <w:color w:val="434343"/>
              </w:rPr>
              <w:t xml:space="preserve">The incident occurred </w:t>
            </w:r>
            <w:r>
              <w:rPr>
                <w:rFonts w:ascii="Google Sans" w:eastAsia="Google Sans" w:hAnsi="Google Sans" w:cs="Google Sans"/>
                <w:bCs/>
                <w:color w:val="434343"/>
              </w:rPr>
              <w:t xml:space="preserve">on December 22, </w:t>
            </w:r>
            <w:r w:rsidR="002A0285">
              <w:rPr>
                <w:rFonts w:ascii="Google Sans" w:eastAsia="Google Sans" w:hAnsi="Google Sans" w:cs="Google Sans"/>
                <w:bCs/>
                <w:color w:val="434343"/>
              </w:rPr>
              <w:t>2022,</w:t>
            </w:r>
            <w:r>
              <w:rPr>
                <w:rFonts w:ascii="Google Sans" w:eastAsia="Google Sans" w:hAnsi="Google Sans" w:cs="Google Sans"/>
                <w:bCs/>
                <w:color w:val="434343"/>
              </w:rPr>
              <w:t xml:space="preserve"> at 3:13 P.T.</w:t>
            </w:r>
          </w:p>
          <w:p w14:paraId="5B66B88E" w14:textId="31C95EE4" w:rsidR="007F48EE" w:rsidRPr="002A0285" w:rsidRDefault="00923D09">
            <w:pPr>
              <w:numPr>
                <w:ilvl w:val="0"/>
                <w:numId w:val="1"/>
              </w:numPr>
              <w:spacing w:line="360" w:lineRule="auto"/>
              <w:rPr>
                <w:rFonts w:ascii="Google Sans" w:eastAsia="Google Sans" w:hAnsi="Google Sans" w:cs="Google Sans"/>
                <w:bCs/>
                <w:color w:val="434343"/>
              </w:rPr>
            </w:pPr>
            <w:r w:rsidRPr="002A0285">
              <w:rPr>
                <w:rFonts w:ascii="Google Sans" w:eastAsia="Google Sans" w:hAnsi="Google Sans" w:cs="Google Sans"/>
                <w:bCs/>
                <w:color w:val="434343"/>
              </w:rPr>
              <w:t>The incident happened at a mid-sized retail company.</w:t>
            </w:r>
          </w:p>
          <w:p w14:paraId="0EC314ED" w14:textId="7E3D524E" w:rsidR="007F48EE" w:rsidRDefault="002A0285">
            <w:pPr>
              <w:numPr>
                <w:ilvl w:val="0"/>
                <w:numId w:val="1"/>
              </w:numPr>
              <w:spacing w:line="360" w:lineRule="auto"/>
              <w:rPr>
                <w:rFonts w:ascii="Google Sans" w:eastAsia="Google Sans" w:hAnsi="Google Sans" w:cs="Google Sans"/>
                <w:color w:val="434343"/>
              </w:rPr>
            </w:pPr>
            <w:r w:rsidRPr="002A0285">
              <w:rPr>
                <w:rFonts w:ascii="Google Sans" w:eastAsia="Google Sans" w:hAnsi="Google Sans" w:cs="Google Sans"/>
                <w:bCs/>
                <w:color w:val="434343"/>
              </w:rPr>
              <w:t>The</w:t>
            </w:r>
            <w:r>
              <w:rPr>
                <w:rFonts w:ascii="Google Sans" w:eastAsia="Google Sans" w:hAnsi="Google Sans" w:cs="Google Sans"/>
                <w:b/>
                <w:color w:val="434343"/>
              </w:rPr>
              <w:t xml:space="preserve"> </w:t>
            </w:r>
            <w:r>
              <w:rPr>
                <w:rFonts w:ascii="Google Sans" w:eastAsia="Google Sans" w:hAnsi="Google Sans" w:cs="Google Sans"/>
                <w:color w:val="434343"/>
              </w:rPr>
              <w:t xml:space="preserve">incident happened due to an unpatched vulnerability in the company’s e-commerce web application. </w:t>
            </w:r>
          </w:p>
        </w:tc>
      </w:tr>
      <w:tr w:rsidR="007F48EE" w14:paraId="3C918C1C" w14:textId="77777777">
        <w:trPr>
          <w:trHeight w:val="420"/>
        </w:trPr>
        <w:tc>
          <w:tcPr>
            <w:tcW w:w="2055" w:type="dxa"/>
            <w:shd w:val="clear" w:color="auto" w:fill="auto"/>
            <w:tcMar>
              <w:top w:w="100" w:type="dxa"/>
              <w:left w:w="100" w:type="dxa"/>
              <w:bottom w:w="100" w:type="dxa"/>
              <w:right w:w="100" w:type="dxa"/>
            </w:tcMar>
          </w:tcPr>
          <w:p w14:paraId="2F54AA55"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E173D25" w14:textId="729DDE72" w:rsidR="007F48EE" w:rsidRDefault="002A028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How did the attack exfiltrate the data from the site. Why was the exceptionally high volume of sequentially listed customer orders not detected by the company’s defense systems? Why were the company not carrying out penetration testing prior to the event? </w:t>
            </w:r>
          </w:p>
        </w:tc>
      </w:tr>
    </w:tbl>
    <w:p w14:paraId="36B8D594" w14:textId="77777777" w:rsidR="007F48EE" w:rsidRDefault="007F48EE">
      <w:pPr>
        <w:spacing w:after="200" w:line="360" w:lineRule="auto"/>
        <w:ind w:left="-360" w:right="-360"/>
        <w:rPr>
          <w:rFonts w:ascii="Google Sans" w:eastAsia="Google Sans" w:hAnsi="Google Sans" w:cs="Google Sans"/>
        </w:rPr>
      </w:pPr>
    </w:p>
    <w:p w14:paraId="6BE66C93" w14:textId="77777777" w:rsidR="007F48EE" w:rsidRDefault="00000000">
      <w:pPr>
        <w:spacing w:after="200" w:line="360" w:lineRule="auto"/>
        <w:ind w:left="-360" w:right="-360"/>
        <w:rPr>
          <w:rFonts w:ascii="Google Sans" w:eastAsia="Google Sans" w:hAnsi="Google Sans" w:cs="Google Sans"/>
        </w:rPr>
      </w:pPr>
      <w:r>
        <w:pict w14:anchorId="4AF16B11">
          <v:rect id="_x0000_i1027" style="width:0;height:1.5pt" o:hralign="center" o:hrstd="t" o:hr="t" fillcolor="#a0a0a0" stroked="f"/>
        </w:pict>
      </w:r>
    </w:p>
    <w:p w14:paraId="01E02D21" w14:textId="77777777" w:rsidR="007F48EE" w:rsidRDefault="007F48EE">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48EE" w14:paraId="0735CB60" w14:textId="77777777">
        <w:trPr>
          <w:trHeight w:val="420"/>
        </w:trPr>
        <w:tc>
          <w:tcPr>
            <w:tcW w:w="2055" w:type="dxa"/>
            <w:shd w:val="clear" w:color="auto" w:fill="auto"/>
            <w:tcMar>
              <w:top w:w="100" w:type="dxa"/>
              <w:left w:w="100" w:type="dxa"/>
              <w:bottom w:w="100" w:type="dxa"/>
              <w:right w:w="100" w:type="dxa"/>
            </w:tcMar>
          </w:tcPr>
          <w:p w14:paraId="1DF6D940" w14:textId="00B61D47" w:rsidR="007F48EE" w:rsidRDefault="00000000" w:rsidP="00691722">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691722">
              <w:rPr>
                <w:rFonts w:ascii="Google Sans" w:eastAsia="Google Sans" w:hAnsi="Google Sans" w:cs="Google Sans"/>
                <w:color w:val="434343"/>
              </w:rPr>
              <w:t>08/05/2024</w:t>
            </w:r>
          </w:p>
        </w:tc>
        <w:tc>
          <w:tcPr>
            <w:tcW w:w="8025" w:type="dxa"/>
            <w:shd w:val="clear" w:color="auto" w:fill="auto"/>
            <w:tcMar>
              <w:top w:w="100" w:type="dxa"/>
              <w:left w:w="100" w:type="dxa"/>
              <w:bottom w:w="100" w:type="dxa"/>
              <w:right w:w="100" w:type="dxa"/>
            </w:tcMar>
          </w:tcPr>
          <w:p w14:paraId="6EC1430A" w14:textId="486CE8E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691722">
              <w:rPr>
                <w:rFonts w:ascii="Google Sans" w:eastAsia="Google Sans" w:hAnsi="Google Sans" w:cs="Google Sans"/>
                <w:b/>
              </w:rPr>
              <w:t xml:space="preserve"> #4</w:t>
            </w:r>
          </w:p>
        </w:tc>
      </w:tr>
      <w:tr w:rsidR="007F48EE" w14:paraId="0864828B" w14:textId="77777777">
        <w:trPr>
          <w:trHeight w:val="420"/>
        </w:trPr>
        <w:tc>
          <w:tcPr>
            <w:tcW w:w="2055" w:type="dxa"/>
            <w:shd w:val="clear" w:color="auto" w:fill="auto"/>
            <w:tcMar>
              <w:top w:w="100" w:type="dxa"/>
              <w:left w:w="100" w:type="dxa"/>
              <w:bottom w:w="100" w:type="dxa"/>
              <w:right w:w="100" w:type="dxa"/>
            </w:tcMar>
          </w:tcPr>
          <w:p w14:paraId="35C7D55A"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E50AF5E" w14:textId="2C6D4AEA" w:rsidR="007F48EE" w:rsidRDefault="00D30D0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Exploring Failed SSH Logins </w:t>
            </w:r>
            <w:proofErr w:type="gramStart"/>
            <w:r>
              <w:rPr>
                <w:rFonts w:ascii="Google Sans" w:eastAsia="Google Sans" w:hAnsi="Google Sans" w:cs="Google Sans"/>
                <w:color w:val="434343"/>
              </w:rPr>
              <w:t>For</w:t>
            </w:r>
            <w:proofErr w:type="gramEnd"/>
            <w:r>
              <w:rPr>
                <w:rFonts w:ascii="Google Sans" w:eastAsia="Google Sans" w:hAnsi="Google Sans" w:cs="Google Sans"/>
                <w:color w:val="434343"/>
              </w:rPr>
              <w:t xml:space="preserve"> a Root Account </w:t>
            </w:r>
            <w:r w:rsidR="00691722">
              <w:rPr>
                <w:rFonts w:ascii="Google Sans" w:eastAsia="Google Sans" w:hAnsi="Google Sans" w:cs="Google Sans"/>
                <w:color w:val="434343"/>
              </w:rPr>
              <w:t xml:space="preserve"> </w:t>
            </w:r>
          </w:p>
        </w:tc>
      </w:tr>
      <w:tr w:rsidR="007F48EE" w14:paraId="45369153" w14:textId="77777777">
        <w:trPr>
          <w:trHeight w:val="420"/>
        </w:trPr>
        <w:tc>
          <w:tcPr>
            <w:tcW w:w="2055" w:type="dxa"/>
            <w:shd w:val="clear" w:color="auto" w:fill="auto"/>
            <w:tcMar>
              <w:top w:w="100" w:type="dxa"/>
              <w:left w:w="100" w:type="dxa"/>
              <w:bottom w:w="100" w:type="dxa"/>
              <w:right w:w="100" w:type="dxa"/>
            </w:tcMar>
          </w:tcPr>
          <w:p w14:paraId="12F0B65C"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3790B32D" w14:textId="34CD309D" w:rsidR="007F48EE" w:rsidRDefault="00691722">
            <w:pPr>
              <w:widowControl w:val="0"/>
              <w:spacing w:line="360" w:lineRule="auto"/>
              <w:rPr>
                <w:rFonts w:ascii="Google Sans" w:eastAsia="Google Sans" w:hAnsi="Google Sans" w:cs="Google Sans"/>
                <w:b/>
              </w:rPr>
            </w:pPr>
            <w:r>
              <w:rPr>
                <w:rFonts w:ascii="Google Sans" w:eastAsia="Google Sans" w:hAnsi="Google Sans" w:cs="Google Sans"/>
                <w:b/>
              </w:rPr>
              <w:t xml:space="preserve">SPLUNK CLOUD </w:t>
            </w:r>
          </w:p>
        </w:tc>
      </w:tr>
      <w:tr w:rsidR="007F48EE" w14:paraId="1EDBF16C" w14:textId="77777777">
        <w:trPr>
          <w:trHeight w:val="1061"/>
        </w:trPr>
        <w:tc>
          <w:tcPr>
            <w:tcW w:w="2055" w:type="dxa"/>
            <w:shd w:val="clear" w:color="auto" w:fill="auto"/>
            <w:tcMar>
              <w:top w:w="100" w:type="dxa"/>
              <w:left w:w="100" w:type="dxa"/>
              <w:bottom w:w="100" w:type="dxa"/>
              <w:right w:w="100" w:type="dxa"/>
            </w:tcMar>
          </w:tcPr>
          <w:p w14:paraId="5971FE09"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05E206" w14:textId="5E8BB92A" w:rsidR="007F48EE" w:rsidRDefault="00B452C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A malicious actor making multiple attempts to log into the system using root user credentials. </w:t>
            </w:r>
          </w:p>
          <w:p w14:paraId="1E8E3AE7" w14:textId="314B6C88" w:rsidR="007F48EE" w:rsidRDefault="00B452C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This event happened on the 6</w:t>
            </w:r>
            <w:r w:rsidRPr="00B452CA">
              <w:rPr>
                <w:rFonts w:ascii="Google Sans" w:eastAsia="Google Sans" w:hAnsi="Google Sans" w:cs="Google Sans"/>
                <w:color w:val="434343"/>
                <w:vertAlign w:val="superscript"/>
              </w:rPr>
              <w:t>th</w:t>
            </w:r>
            <w:r>
              <w:rPr>
                <w:rFonts w:ascii="Google Sans" w:eastAsia="Google Sans" w:hAnsi="Google Sans" w:cs="Google Sans"/>
                <w:color w:val="434343"/>
              </w:rPr>
              <w:t xml:space="preserve"> of March 2023</w:t>
            </w:r>
          </w:p>
          <w:p w14:paraId="0F63701F" w14:textId="7FEAA328" w:rsidR="0073516C" w:rsidRDefault="0073516C" w:rsidP="0073516C">
            <w:pPr>
              <w:spacing w:line="360" w:lineRule="auto"/>
              <w:ind w:left="360"/>
              <w:rPr>
                <w:rFonts w:ascii="Google Sans" w:eastAsia="Google Sans" w:hAnsi="Google Sans" w:cs="Google Sans"/>
                <w:color w:val="434343"/>
              </w:rPr>
            </w:pPr>
            <w:r w:rsidRPr="0073516C">
              <w:rPr>
                <w:rFonts w:ascii="Google Sans" w:eastAsia="Google Sans" w:hAnsi="Google Sans" w:cs="Google Sans"/>
                <w:color w:val="434343"/>
              </w:rPr>
              <w:drawing>
                <wp:inline distT="0" distB="0" distL="0" distR="0" wp14:anchorId="678243F8" wp14:editId="4DF680B0">
                  <wp:extent cx="3756629" cy="1790700"/>
                  <wp:effectExtent l="0" t="0" r="0" b="0"/>
                  <wp:docPr id="135318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86841" name=""/>
                          <pic:cNvPicPr/>
                        </pic:nvPicPr>
                        <pic:blipFill>
                          <a:blip r:embed="rId7"/>
                          <a:stretch>
                            <a:fillRect/>
                          </a:stretch>
                        </pic:blipFill>
                        <pic:spPr>
                          <a:xfrm>
                            <a:off x="0" y="0"/>
                            <a:ext cx="3764417" cy="1794412"/>
                          </a:xfrm>
                          <a:prstGeom prst="rect">
                            <a:avLst/>
                          </a:prstGeom>
                        </pic:spPr>
                      </pic:pic>
                    </a:graphicData>
                  </a:graphic>
                </wp:inline>
              </w:drawing>
            </w:r>
          </w:p>
          <w:p w14:paraId="48C3E95A" w14:textId="6238E2F3" w:rsidR="007F48EE" w:rsidRDefault="007F48EE" w:rsidP="00B452CA">
            <w:pPr>
              <w:spacing w:line="360" w:lineRule="auto"/>
              <w:ind w:left="360"/>
              <w:rPr>
                <w:rFonts w:ascii="Google Sans" w:eastAsia="Google Sans" w:hAnsi="Google Sans" w:cs="Google Sans"/>
                <w:color w:val="434343"/>
              </w:rPr>
            </w:pPr>
          </w:p>
        </w:tc>
      </w:tr>
      <w:tr w:rsidR="007F48EE" w14:paraId="4DA8E20D" w14:textId="77777777">
        <w:trPr>
          <w:trHeight w:val="420"/>
        </w:trPr>
        <w:tc>
          <w:tcPr>
            <w:tcW w:w="2055" w:type="dxa"/>
            <w:shd w:val="clear" w:color="auto" w:fill="auto"/>
            <w:tcMar>
              <w:top w:w="100" w:type="dxa"/>
              <w:left w:w="100" w:type="dxa"/>
              <w:bottom w:w="100" w:type="dxa"/>
              <w:right w:w="100" w:type="dxa"/>
            </w:tcMar>
          </w:tcPr>
          <w:p w14:paraId="76C979E6"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A565934" w14:textId="5880FA79" w:rsidR="007F48EE" w:rsidRDefault="00B452C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Over 300 failed SSH root login logs were captured by Splunk which is an indicator of a malicious attempt by a threat actor to compromise root user SSH credentials. The request originated from</w:t>
            </w:r>
            <w:r w:rsidR="00C550C2">
              <w:rPr>
                <w:rFonts w:ascii="Google Sans" w:eastAsia="Google Sans" w:hAnsi="Google Sans" w:cs="Google Sans"/>
                <w:color w:val="434343"/>
              </w:rPr>
              <w:t xml:space="preserve"> multiple IP addresses. </w:t>
            </w:r>
          </w:p>
        </w:tc>
      </w:tr>
    </w:tbl>
    <w:p w14:paraId="62F4F578" w14:textId="77777777" w:rsidR="007F48EE" w:rsidRDefault="007F48EE">
      <w:pPr>
        <w:spacing w:after="200" w:line="360" w:lineRule="auto"/>
        <w:ind w:left="-360" w:right="-360"/>
        <w:rPr>
          <w:rFonts w:ascii="Google Sans" w:eastAsia="Google Sans" w:hAnsi="Google Sans" w:cs="Google Sans"/>
        </w:rPr>
      </w:pPr>
    </w:p>
    <w:p w14:paraId="6A79FA3F" w14:textId="77777777" w:rsidR="007F48EE" w:rsidRDefault="007F48EE">
      <w:pPr>
        <w:spacing w:after="200" w:line="360" w:lineRule="auto"/>
        <w:ind w:left="-360" w:right="-360"/>
        <w:rPr>
          <w:rFonts w:ascii="Google Sans" w:eastAsia="Google Sans" w:hAnsi="Google Sans" w:cs="Google Sans"/>
        </w:rPr>
      </w:pPr>
    </w:p>
    <w:p w14:paraId="6482342D" w14:textId="77777777" w:rsidR="007F48EE" w:rsidRDefault="00000000">
      <w:pPr>
        <w:spacing w:after="200" w:line="360" w:lineRule="auto"/>
        <w:ind w:left="-360" w:right="-360"/>
        <w:rPr>
          <w:rFonts w:ascii="Google Sans" w:eastAsia="Google Sans" w:hAnsi="Google Sans" w:cs="Google Sans"/>
        </w:rPr>
      </w:pPr>
      <w:r>
        <w:pict w14:anchorId="2AA556ED">
          <v:rect id="_x0000_i1028" style="width:0;height:1.5pt" o:hralign="center" o:hrstd="t" o:hr="t" fillcolor="#a0a0a0" stroked="f"/>
        </w:pict>
      </w:r>
    </w:p>
    <w:p w14:paraId="721894C3" w14:textId="77777777" w:rsidR="007F48EE" w:rsidRDefault="007F48EE">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48EE" w14:paraId="5B788729" w14:textId="77777777">
        <w:trPr>
          <w:trHeight w:val="420"/>
        </w:trPr>
        <w:tc>
          <w:tcPr>
            <w:tcW w:w="2055" w:type="dxa"/>
            <w:shd w:val="clear" w:color="auto" w:fill="auto"/>
            <w:tcMar>
              <w:top w:w="100" w:type="dxa"/>
              <w:left w:w="100" w:type="dxa"/>
              <w:bottom w:w="100" w:type="dxa"/>
              <w:right w:w="100" w:type="dxa"/>
            </w:tcMar>
          </w:tcPr>
          <w:p w14:paraId="60C52AD9" w14:textId="712723BB" w:rsidR="007F48EE"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tc>
        <w:tc>
          <w:tcPr>
            <w:tcW w:w="8025" w:type="dxa"/>
            <w:shd w:val="clear" w:color="auto" w:fill="auto"/>
            <w:tcMar>
              <w:top w:w="100" w:type="dxa"/>
              <w:left w:w="100" w:type="dxa"/>
              <w:bottom w:w="100" w:type="dxa"/>
              <w:right w:w="100" w:type="dxa"/>
            </w:tcMar>
          </w:tcPr>
          <w:p w14:paraId="18E9C6B3" w14:textId="22CEC34D"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C550C2">
              <w:rPr>
                <w:rFonts w:ascii="Google Sans" w:eastAsia="Google Sans" w:hAnsi="Google Sans" w:cs="Google Sans"/>
                <w:b/>
              </w:rPr>
              <w:t xml:space="preserve"> #5</w:t>
            </w:r>
          </w:p>
        </w:tc>
      </w:tr>
      <w:tr w:rsidR="007F48EE" w14:paraId="02194C9D" w14:textId="77777777">
        <w:trPr>
          <w:trHeight w:val="420"/>
        </w:trPr>
        <w:tc>
          <w:tcPr>
            <w:tcW w:w="2055" w:type="dxa"/>
            <w:shd w:val="clear" w:color="auto" w:fill="auto"/>
            <w:tcMar>
              <w:top w:w="100" w:type="dxa"/>
              <w:left w:w="100" w:type="dxa"/>
              <w:bottom w:w="100" w:type="dxa"/>
              <w:right w:w="100" w:type="dxa"/>
            </w:tcMar>
          </w:tcPr>
          <w:p w14:paraId="39E60A55"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92741EF" w14:textId="7E00DA4F" w:rsidR="007F48EE" w:rsidRDefault="00C550C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Investigating a Phishing Event.</w:t>
            </w:r>
          </w:p>
        </w:tc>
      </w:tr>
      <w:tr w:rsidR="007F48EE" w14:paraId="0373364F" w14:textId="77777777">
        <w:trPr>
          <w:trHeight w:val="420"/>
        </w:trPr>
        <w:tc>
          <w:tcPr>
            <w:tcW w:w="2055" w:type="dxa"/>
            <w:shd w:val="clear" w:color="auto" w:fill="auto"/>
            <w:tcMar>
              <w:top w:w="100" w:type="dxa"/>
              <w:left w:w="100" w:type="dxa"/>
              <w:bottom w:w="100" w:type="dxa"/>
              <w:right w:w="100" w:type="dxa"/>
            </w:tcMar>
          </w:tcPr>
          <w:p w14:paraId="1F9CCDE5"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D93A023"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7F48EE" w14:paraId="1A1A7AB4" w14:textId="77777777">
        <w:trPr>
          <w:trHeight w:val="1061"/>
        </w:trPr>
        <w:tc>
          <w:tcPr>
            <w:tcW w:w="2055" w:type="dxa"/>
            <w:shd w:val="clear" w:color="auto" w:fill="auto"/>
            <w:tcMar>
              <w:top w:w="100" w:type="dxa"/>
              <w:left w:w="100" w:type="dxa"/>
              <w:bottom w:w="100" w:type="dxa"/>
              <w:right w:w="100" w:type="dxa"/>
            </w:tcMar>
          </w:tcPr>
          <w:p w14:paraId="75F73522"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7BE61A6" w14:textId="2AACDEDB" w:rsidR="007F48EE" w:rsidRDefault="007F48EE">
            <w:pPr>
              <w:widowControl w:val="0"/>
              <w:spacing w:line="360" w:lineRule="auto"/>
              <w:rPr>
                <w:rFonts w:ascii="Google Sans" w:eastAsia="Google Sans" w:hAnsi="Google Sans" w:cs="Google Sans"/>
                <w:b/>
              </w:rPr>
            </w:pPr>
          </w:p>
          <w:p w14:paraId="4DB4E05D" w14:textId="1F1FCBC2" w:rsidR="007F48EE" w:rsidRDefault="0073516C">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A threat actor sent a phishing email to different employees in the company. </w:t>
            </w:r>
          </w:p>
          <w:p w14:paraId="2F103F6E" w14:textId="21D8839B" w:rsidR="007F48EE" w:rsidRDefault="0073516C">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lastRenderedPageBreak/>
              <w:t>Log records show that several assets within the company have accessed and interacted with the domain.</w:t>
            </w:r>
          </w:p>
          <w:p w14:paraId="1D5E2B2A" w14:textId="7231D4D0" w:rsidR="007F48EE" w:rsidRDefault="0073516C">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The incident was first spotted on the 31</w:t>
            </w:r>
            <w:r w:rsidRPr="0073516C">
              <w:rPr>
                <w:rFonts w:ascii="Google Sans" w:eastAsia="Google Sans" w:hAnsi="Google Sans" w:cs="Google Sans"/>
                <w:color w:val="434343"/>
                <w:vertAlign w:val="superscript"/>
              </w:rPr>
              <w:t>st</w:t>
            </w:r>
            <w:r>
              <w:rPr>
                <w:rFonts w:ascii="Google Sans" w:eastAsia="Google Sans" w:hAnsi="Google Sans" w:cs="Google Sans"/>
                <w:color w:val="434343"/>
              </w:rPr>
              <w:t xml:space="preserve"> of January 2023.</w:t>
            </w:r>
          </w:p>
          <w:p w14:paraId="40AAB9AF" w14:textId="2E5C46D9" w:rsidR="007F48EE" w:rsidRDefault="0073516C">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incident took place at a financial services company. </w:t>
            </w:r>
          </w:p>
          <w:p w14:paraId="7C416C1A" w14:textId="77777777" w:rsidR="007F48EE" w:rsidRDefault="0073516C">
            <w:pPr>
              <w:numPr>
                <w:ilvl w:val="0"/>
                <w:numId w:val="1"/>
              </w:numPr>
              <w:spacing w:line="360" w:lineRule="auto"/>
              <w:rPr>
                <w:rFonts w:ascii="Google Sans" w:eastAsia="Google Sans" w:hAnsi="Google Sans" w:cs="Google Sans"/>
                <w:bCs/>
                <w:color w:val="434343"/>
              </w:rPr>
            </w:pPr>
            <w:r w:rsidRPr="0073516C">
              <w:rPr>
                <w:rFonts w:ascii="Google Sans" w:eastAsia="Google Sans" w:hAnsi="Google Sans" w:cs="Google Sans"/>
                <w:bCs/>
                <w:color w:val="434343"/>
              </w:rPr>
              <w:t>Several employe</w:t>
            </w:r>
            <w:r>
              <w:rPr>
                <w:rFonts w:ascii="Google Sans" w:eastAsia="Google Sans" w:hAnsi="Google Sans" w:cs="Google Sans"/>
                <w:bCs/>
                <w:color w:val="434343"/>
              </w:rPr>
              <w:t xml:space="preserve">es had already visited the malicious domain. </w:t>
            </w:r>
          </w:p>
          <w:p w14:paraId="70A236BA" w14:textId="0F4F5AA1" w:rsidR="0073516C" w:rsidRPr="0073516C" w:rsidRDefault="0073516C" w:rsidP="0073516C">
            <w:pPr>
              <w:spacing w:line="360" w:lineRule="auto"/>
              <w:ind w:left="360"/>
              <w:rPr>
                <w:rFonts w:ascii="Google Sans" w:eastAsia="Google Sans" w:hAnsi="Google Sans" w:cs="Google Sans"/>
                <w:bCs/>
                <w:color w:val="434343"/>
              </w:rPr>
            </w:pPr>
            <w:r w:rsidRPr="0073516C">
              <w:rPr>
                <w:rFonts w:ascii="Google Sans" w:eastAsia="Google Sans" w:hAnsi="Google Sans" w:cs="Google Sans"/>
                <w:bCs/>
                <w:color w:val="434343"/>
              </w:rPr>
              <w:drawing>
                <wp:inline distT="0" distB="0" distL="0" distR="0" wp14:anchorId="725491E0" wp14:editId="7B00E2FB">
                  <wp:extent cx="3505200" cy="1659203"/>
                  <wp:effectExtent l="0" t="0" r="0" b="0"/>
                  <wp:docPr id="52283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38012" name=""/>
                          <pic:cNvPicPr/>
                        </pic:nvPicPr>
                        <pic:blipFill>
                          <a:blip r:embed="rId8"/>
                          <a:stretch>
                            <a:fillRect/>
                          </a:stretch>
                        </pic:blipFill>
                        <pic:spPr>
                          <a:xfrm>
                            <a:off x="0" y="0"/>
                            <a:ext cx="3517633" cy="1665088"/>
                          </a:xfrm>
                          <a:prstGeom prst="rect">
                            <a:avLst/>
                          </a:prstGeom>
                        </pic:spPr>
                      </pic:pic>
                    </a:graphicData>
                  </a:graphic>
                </wp:inline>
              </w:drawing>
            </w:r>
          </w:p>
        </w:tc>
      </w:tr>
      <w:tr w:rsidR="007F48EE" w14:paraId="527A5BEF" w14:textId="77777777">
        <w:trPr>
          <w:trHeight w:val="420"/>
        </w:trPr>
        <w:tc>
          <w:tcPr>
            <w:tcW w:w="2055" w:type="dxa"/>
            <w:shd w:val="clear" w:color="auto" w:fill="auto"/>
            <w:tcMar>
              <w:top w:w="100" w:type="dxa"/>
              <w:left w:w="100" w:type="dxa"/>
              <w:bottom w:w="100" w:type="dxa"/>
              <w:right w:w="100" w:type="dxa"/>
            </w:tcMar>
          </w:tcPr>
          <w:p w14:paraId="04E20C0F"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46D453F8" w14:textId="7238BFF3" w:rsidR="007F48EE" w:rsidRDefault="0073516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12 different assets accessed the domain on January 31</w:t>
            </w:r>
            <w:r w:rsidRPr="0073516C">
              <w:rPr>
                <w:rFonts w:ascii="Google Sans" w:eastAsia="Google Sans" w:hAnsi="Google Sans" w:cs="Google Sans"/>
                <w:color w:val="434343"/>
                <w:vertAlign w:val="superscript"/>
              </w:rPr>
              <w:t>st</w:t>
            </w:r>
            <w:r>
              <w:rPr>
                <w:rFonts w:ascii="Google Sans" w:eastAsia="Google Sans" w:hAnsi="Google Sans" w:cs="Google Sans"/>
                <w:color w:val="434343"/>
              </w:rPr>
              <w:t xml:space="preserve"> and July 9</w:t>
            </w:r>
            <w:r w:rsidRPr="0073516C">
              <w:rPr>
                <w:rFonts w:ascii="Google Sans" w:eastAsia="Google Sans" w:hAnsi="Google Sans" w:cs="Google Sans"/>
                <w:color w:val="434343"/>
                <w:vertAlign w:val="superscript"/>
              </w:rPr>
              <w:t>th</w:t>
            </w:r>
            <w:r>
              <w:rPr>
                <w:rFonts w:ascii="Google Sans" w:eastAsia="Google Sans" w:hAnsi="Google Sans" w:cs="Google Sans"/>
                <w:color w:val="434343"/>
              </w:rPr>
              <w:t xml:space="preserve"> respectively. </w:t>
            </w:r>
            <w:r w:rsidR="002B62FD">
              <w:rPr>
                <w:rFonts w:ascii="Google Sans" w:eastAsia="Google Sans" w:hAnsi="Google Sans" w:cs="Google Sans"/>
                <w:color w:val="434343"/>
              </w:rPr>
              <w:t xml:space="preserve">The assets are </w:t>
            </w:r>
            <w:proofErr w:type="spellStart"/>
            <w:r w:rsidR="002B62FD">
              <w:rPr>
                <w:rFonts w:ascii="Google Sans" w:eastAsia="Google Sans" w:hAnsi="Google Sans" w:cs="Google Sans"/>
                <w:color w:val="434343"/>
              </w:rPr>
              <w:t>ashton</w:t>
            </w:r>
            <w:proofErr w:type="spellEnd"/>
            <w:r w:rsidR="002B62FD">
              <w:rPr>
                <w:rFonts w:ascii="Google Sans" w:eastAsia="Google Sans" w:hAnsi="Google Sans" w:cs="Google Sans"/>
                <w:color w:val="434343"/>
              </w:rPr>
              <w:t>-</w:t>
            </w:r>
            <w:proofErr w:type="spellStart"/>
            <w:r w:rsidR="002B62FD">
              <w:rPr>
                <w:rFonts w:ascii="Google Sans" w:eastAsia="Google Sans" w:hAnsi="Google Sans" w:cs="Google Sans"/>
                <w:color w:val="434343"/>
              </w:rPr>
              <w:t>davidson</w:t>
            </w:r>
            <w:proofErr w:type="spellEnd"/>
            <w:r w:rsidR="002B62FD">
              <w:rPr>
                <w:rFonts w:ascii="Google Sans" w:eastAsia="Google Sans" w:hAnsi="Google Sans" w:cs="Google Sans"/>
                <w:color w:val="434343"/>
              </w:rPr>
              <w:t xml:space="preserve">-pc, </w:t>
            </w:r>
            <w:proofErr w:type="spellStart"/>
            <w:r w:rsidR="002B62FD">
              <w:rPr>
                <w:rFonts w:ascii="Google Sans" w:eastAsia="Google Sans" w:hAnsi="Google Sans" w:cs="Google Sans"/>
                <w:color w:val="434343"/>
              </w:rPr>
              <w:t>bruce</w:t>
            </w:r>
            <w:proofErr w:type="spellEnd"/>
            <w:r w:rsidR="002B62FD">
              <w:rPr>
                <w:rFonts w:ascii="Google Sans" w:eastAsia="Google Sans" w:hAnsi="Google Sans" w:cs="Google Sans"/>
                <w:color w:val="434343"/>
              </w:rPr>
              <w:t>-</w:t>
            </w:r>
            <w:proofErr w:type="spellStart"/>
            <w:r w:rsidR="002B62FD">
              <w:rPr>
                <w:rFonts w:ascii="Google Sans" w:eastAsia="Google Sans" w:hAnsi="Google Sans" w:cs="Google Sans"/>
                <w:color w:val="434343"/>
              </w:rPr>
              <w:t>monroe</w:t>
            </w:r>
            <w:proofErr w:type="spellEnd"/>
            <w:r w:rsidR="002B62FD">
              <w:rPr>
                <w:rFonts w:ascii="Google Sans" w:eastAsia="Google Sans" w:hAnsi="Google Sans" w:cs="Google Sans"/>
                <w:color w:val="434343"/>
              </w:rPr>
              <w:t>-pc, coral-</w:t>
            </w:r>
            <w:proofErr w:type="spellStart"/>
            <w:r w:rsidR="002B62FD">
              <w:rPr>
                <w:rFonts w:ascii="Google Sans" w:eastAsia="Google Sans" w:hAnsi="Google Sans" w:cs="Google Sans"/>
                <w:color w:val="434343"/>
              </w:rPr>
              <w:t>alvarez</w:t>
            </w:r>
            <w:proofErr w:type="spellEnd"/>
            <w:r w:rsidR="002B62FD">
              <w:rPr>
                <w:rFonts w:ascii="Google Sans" w:eastAsia="Google Sans" w:hAnsi="Google Sans" w:cs="Google Sans"/>
                <w:color w:val="434343"/>
              </w:rPr>
              <w:t xml:space="preserve">-pc, </w:t>
            </w:r>
            <w:proofErr w:type="spellStart"/>
            <w:r w:rsidR="002B62FD">
              <w:rPr>
                <w:rFonts w:ascii="Google Sans" w:eastAsia="Google Sans" w:hAnsi="Google Sans" w:cs="Google Sans"/>
                <w:color w:val="434343"/>
              </w:rPr>
              <w:t>emil</w:t>
            </w:r>
            <w:proofErr w:type="spellEnd"/>
            <w:r w:rsidR="002B62FD">
              <w:rPr>
                <w:rFonts w:ascii="Google Sans" w:eastAsia="Google Sans" w:hAnsi="Google Sans" w:cs="Google Sans"/>
                <w:color w:val="434343"/>
              </w:rPr>
              <w:t xml:space="preserve">-palmer-pc, </w:t>
            </w:r>
            <w:proofErr w:type="spellStart"/>
            <w:r w:rsidR="002B62FD">
              <w:rPr>
                <w:rFonts w:ascii="Google Sans" w:eastAsia="Google Sans" w:hAnsi="Google Sans" w:cs="Google Sans"/>
                <w:color w:val="434343"/>
              </w:rPr>
              <w:t>jude</w:t>
            </w:r>
            <w:proofErr w:type="spellEnd"/>
            <w:r w:rsidR="002B62FD">
              <w:rPr>
                <w:rFonts w:ascii="Google Sans" w:eastAsia="Google Sans" w:hAnsi="Google Sans" w:cs="Google Sans"/>
                <w:color w:val="434343"/>
              </w:rPr>
              <w:t>-</w:t>
            </w:r>
            <w:proofErr w:type="spellStart"/>
            <w:r w:rsidR="002B62FD">
              <w:rPr>
                <w:rFonts w:ascii="Google Sans" w:eastAsia="Google Sans" w:hAnsi="Google Sans" w:cs="Google Sans"/>
                <w:color w:val="434343"/>
              </w:rPr>
              <w:t>reyes</w:t>
            </w:r>
            <w:proofErr w:type="spellEnd"/>
            <w:r w:rsidR="002B62FD">
              <w:rPr>
                <w:rFonts w:ascii="Google Sans" w:eastAsia="Google Sans" w:hAnsi="Google Sans" w:cs="Google Sans"/>
                <w:color w:val="434343"/>
              </w:rPr>
              <w:t>-pc, roger-spence-pc</w:t>
            </w:r>
            <w:r w:rsidR="00417B5A">
              <w:rPr>
                <w:rFonts w:ascii="Google Sans" w:eastAsia="Google Sans" w:hAnsi="Google Sans" w:cs="Google Sans"/>
                <w:color w:val="434343"/>
              </w:rPr>
              <w:t>, and warren-</w:t>
            </w:r>
            <w:proofErr w:type="spellStart"/>
            <w:r w:rsidR="00417B5A">
              <w:rPr>
                <w:rFonts w:ascii="Google Sans" w:eastAsia="Google Sans" w:hAnsi="Google Sans" w:cs="Google Sans"/>
                <w:color w:val="434343"/>
              </w:rPr>
              <w:t>morris</w:t>
            </w:r>
            <w:proofErr w:type="spellEnd"/>
            <w:r w:rsidR="00417B5A">
              <w:rPr>
                <w:rFonts w:ascii="Google Sans" w:eastAsia="Google Sans" w:hAnsi="Google Sans" w:cs="Google Sans"/>
                <w:color w:val="434343"/>
              </w:rPr>
              <w:t xml:space="preserve">-pc. </w:t>
            </w:r>
          </w:p>
          <w:p w14:paraId="60E8305F" w14:textId="43919FBF" w:rsidR="002B62FD" w:rsidRDefault="002B62F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Assets that made HTTP </w:t>
            </w:r>
            <w:r w:rsidRPr="002B62FD">
              <w:rPr>
                <w:rFonts w:ascii="Google Sans" w:eastAsia="Google Sans" w:hAnsi="Google Sans" w:cs="Google Sans"/>
                <w:b/>
                <w:bCs/>
                <w:color w:val="434343"/>
              </w:rPr>
              <w:t>POST</w:t>
            </w:r>
            <w:r>
              <w:rPr>
                <w:rFonts w:ascii="Google Sans" w:eastAsia="Google Sans" w:hAnsi="Google Sans" w:cs="Google Sans"/>
                <w:color w:val="434343"/>
              </w:rPr>
              <w:t xml:space="preserve"> requests to the domain. </w:t>
            </w:r>
          </w:p>
          <w:p w14:paraId="22B838C6" w14:textId="4C9996EF" w:rsidR="002B62FD" w:rsidRDefault="002B62FD" w:rsidP="002B62FD">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Ashton-</w:t>
            </w:r>
            <w:proofErr w:type="spellStart"/>
            <w:r>
              <w:rPr>
                <w:rFonts w:ascii="Google Sans" w:eastAsia="Google Sans" w:hAnsi="Google Sans" w:cs="Google Sans"/>
                <w:color w:val="434343"/>
              </w:rPr>
              <w:t>davidson</w:t>
            </w:r>
            <w:proofErr w:type="spellEnd"/>
            <w:r>
              <w:rPr>
                <w:rFonts w:ascii="Google Sans" w:eastAsia="Google Sans" w:hAnsi="Google Sans" w:cs="Google Sans"/>
                <w:color w:val="434343"/>
              </w:rPr>
              <w:t>-pc</w:t>
            </w:r>
            <w:r w:rsidR="00BF553C">
              <w:rPr>
                <w:rFonts w:ascii="Google Sans" w:eastAsia="Google Sans" w:hAnsi="Google Sans" w:cs="Google Sans"/>
                <w:color w:val="434343"/>
              </w:rPr>
              <w:t xml:space="preserve"> 31/01/2023</w:t>
            </w:r>
          </w:p>
          <w:p w14:paraId="470FB05C" w14:textId="25D82547" w:rsidR="002B62FD" w:rsidRDefault="002B62FD" w:rsidP="002B62FD">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Emil-palmer-pc</w:t>
            </w:r>
            <w:r w:rsidR="00BF553C">
              <w:rPr>
                <w:rFonts w:ascii="Google Sans" w:eastAsia="Google Sans" w:hAnsi="Google Sans" w:cs="Google Sans"/>
                <w:color w:val="434343"/>
              </w:rPr>
              <w:t xml:space="preserve"> 31/01/2023</w:t>
            </w:r>
          </w:p>
          <w:p w14:paraId="640CCB34" w14:textId="1589F9F2" w:rsidR="00417B5A" w:rsidRDefault="00417B5A" w:rsidP="002B62FD">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Warren-</w:t>
            </w:r>
            <w:proofErr w:type="spellStart"/>
            <w:r>
              <w:rPr>
                <w:rFonts w:ascii="Google Sans" w:eastAsia="Google Sans" w:hAnsi="Google Sans" w:cs="Google Sans"/>
                <w:color w:val="434343"/>
              </w:rPr>
              <w:t>morris</w:t>
            </w:r>
            <w:proofErr w:type="spellEnd"/>
            <w:r>
              <w:rPr>
                <w:rFonts w:ascii="Google Sans" w:eastAsia="Google Sans" w:hAnsi="Google Sans" w:cs="Google Sans"/>
                <w:color w:val="434343"/>
              </w:rPr>
              <w:t>-pc 31/01/2023</w:t>
            </w:r>
          </w:p>
          <w:p w14:paraId="4B93A510" w14:textId="77777777" w:rsidR="00AB66C0" w:rsidRDefault="00AB66C0" w:rsidP="00AB66C0">
            <w:pPr>
              <w:widowControl w:val="0"/>
              <w:spacing w:line="360" w:lineRule="auto"/>
              <w:ind w:left="360"/>
              <w:rPr>
                <w:rFonts w:ascii="Google Sans" w:eastAsia="Google Sans" w:hAnsi="Google Sans" w:cs="Google Sans"/>
                <w:color w:val="434343"/>
              </w:rPr>
            </w:pPr>
          </w:p>
          <w:p w14:paraId="36AA06BA" w14:textId="77777777" w:rsidR="00AB66C0" w:rsidRDefault="00AB66C0" w:rsidP="00AB66C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Associated Domains</w:t>
            </w:r>
          </w:p>
          <w:p w14:paraId="57C4FB3A" w14:textId="77777777" w:rsidR="00AB66C0" w:rsidRDefault="00417B5A" w:rsidP="00AB66C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Signin.accounts-gooqle.com</w:t>
            </w:r>
          </w:p>
          <w:p w14:paraId="6EF5458E" w14:textId="621CFEE8" w:rsidR="00417B5A" w:rsidRPr="00AB66C0" w:rsidRDefault="00417B5A" w:rsidP="00AB66C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Signin.office365x24.com</w:t>
            </w:r>
          </w:p>
        </w:tc>
      </w:tr>
    </w:tbl>
    <w:p w14:paraId="3B25C9B3" w14:textId="77777777" w:rsidR="007F48EE" w:rsidRDefault="007F48EE">
      <w:pPr>
        <w:spacing w:after="200" w:line="360" w:lineRule="auto"/>
        <w:ind w:left="-360" w:right="-360"/>
        <w:rPr>
          <w:rFonts w:ascii="Google Sans" w:eastAsia="Google Sans" w:hAnsi="Google Sans" w:cs="Google Sans"/>
        </w:rPr>
      </w:pPr>
    </w:p>
    <w:p w14:paraId="33B7A4C1" w14:textId="77777777" w:rsidR="007F48EE" w:rsidRDefault="00000000">
      <w:pPr>
        <w:spacing w:after="200" w:line="360" w:lineRule="auto"/>
        <w:ind w:left="-360" w:right="-360"/>
        <w:rPr>
          <w:rFonts w:ascii="Google Sans" w:eastAsia="Google Sans" w:hAnsi="Google Sans" w:cs="Google Sans"/>
        </w:rPr>
      </w:pPr>
      <w:r>
        <w:pict w14:anchorId="24047D38">
          <v:rect id="_x0000_i1033" style="width:0;height:1.5pt" o:hralign="center" o:bullet="t" o:hrstd="t" o:hr="t" fillcolor="#a0a0a0" stroked="f"/>
        </w:pict>
      </w:r>
    </w:p>
    <w:p w14:paraId="273859F4" w14:textId="77777777" w:rsidR="007F48EE" w:rsidRDefault="007F48EE">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F48EE" w14:paraId="266E6BE6" w14:textId="77777777">
        <w:trPr>
          <w:trHeight w:val="420"/>
        </w:trPr>
        <w:tc>
          <w:tcPr>
            <w:tcW w:w="2055" w:type="dxa"/>
            <w:shd w:val="clear" w:color="auto" w:fill="auto"/>
            <w:tcMar>
              <w:top w:w="100" w:type="dxa"/>
              <w:left w:w="100" w:type="dxa"/>
              <w:bottom w:w="100" w:type="dxa"/>
              <w:right w:w="100" w:type="dxa"/>
            </w:tcMar>
          </w:tcPr>
          <w:p w14:paraId="37DFB750"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1C885174"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14:paraId="34A99D5E"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A06EAE6"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7F48EE" w14:paraId="763536E0" w14:textId="77777777">
        <w:trPr>
          <w:trHeight w:val="420"/>
        </w:trPr>
        <w:tc>
          <w:tcPr>
            <w:tcW w:w="2055" w:type="dxa"/>
            <w:shd w:val="clear" w:color="auto" w:fill="auto"/>
            <w:tcMar>
              <w:top w:w="100" w:type="dxa"/>
              <w:left w:w="100" w:type="dxa"/>
              <w:bottom w:w="100" w:type="dxa"/>
              <w:right w:w="100" w:type="dxa"/>
            </w:tcMar>
          </w:tcPr>
          <w:p w14:paraId="752E1112"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0351DA6D" w14:textId="77777777" w:rsidR="007F48EE"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7F48EE" w14:paraId="1ACB07DD" w14:textId="77777777">
        <w:trPr>
          <w:trHeight w:val="420"/>
        </w:trPr>
        <w:tc>
          <w:tcPr>
            <w:tcW w:w="2055" w:type="dxa"/>
            <w:shd w:val="clear" w:color="auto" w:fill="auto"/>
            <w:tcMar>
              <w:top w:w="100" w:type="dxa"/>
              <w:left w:w="100" w:type="dxa"/>
              <w:bottom w:w="100" w:type="dxa"/>
              <w:right w:w="100" w:type="dxa"/>
            </w:tcMar>
          </w:tcPr>
          <w:p w14:paraId="728720D1"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502E2FE"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7F48EE" w14:paraId="1574AEC7" w14:textId="77777777">
        <w:trPr>
          <w:trHeight w:val="1061"/>
        </w:trPr>
        <w:tc>
          <w:tcPr>
            <w:tcW w:w="2055" w:type="dxa"/>
            <w:shd w:val="clear" w:color="auto" w:fill="auto"/>
            <w:tcMar>
              <w:top w:w="100" w:type="dxa"/>
              <w:left w:w="100" w:type="dxa"/>
              <w:bottom w:w="100" w:type="dxa"/>
              <w:right w:w="100" w:type="dxa"/>
            </w:tcMar>
          </w:tcPr>
          <w:p w14:paraId="79F957BD"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DA7DF2D" w14:textId="77777777" w:rsidR="007F48EE"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5C29A261"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444745C5"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7D4C6AEF"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77AF40E4"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19596497" w14:textId="77777777" w:rsidR="007F48EE"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7F48EE" w14:paraId="3AA8DEB3" w14:textId="77777777">
        <w:trPr>
          <w:trHeight w:val="420"/>
        </w:trPr>
        <w:tc>
          <w:tcPr>
            <w:tcW w:w="2055" w:type="dxa"/>
            <w:shd w:val="clear" w:color="auto" w:fill="auto"/>
            <w:tcMar>
              <w:top w:w="100" w:type="dxa"/>
              <w:left w:w="100" w:type="dxa"/>
              <w:bottom w:w="100" w:type="dxa"/>
              <w:right w:w="100" w:type="dxa"/>
            </w:tcMar>
          </w:tcPr>
          <w:p w14:paraId="3861CB6E" w14:textId="77777777" w:rsidR="007F48EE"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AC60B36" w14:textId="77777777" w:rsidR="007F48EE"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7B7448D3" w14:textId="77777777" w:rsidR="007F48EE" w:rsidRDefault="007F48EE">
      <w:pPr>
        <w:spacing w:line="360" w:lineRule="auto"/>
        <w:ind w:left="-360" w:right="-360"/>
        <w:rPr>
          <w:rFonts w:ascii="Google Sans" w:eastAsia="Google Sans" w:hAnsi="Google Sans" w:cs="Google Sans"/>
        </w:rPr>
      </w:pPr>
    </w:p>
    <w:p w14:paraId="371AB1A7" w14:textId="77777777" w:rsidR="007F48EE" w:rsidRDefault="00000000">
      <w:pPr>
        <w:pStyle w:val="Heading3"/>
        <w:spacing w:line="360" w:lineRule="auto"/>
        <w:ind w:left="-360" w:right="-360"/>
        <w:rPr>
          <w:rFonts w:ascii="Google Sans" w:eastAsia="Google Sans" w:hAnsi="Google Sans" w:cs="Google Sans"/>
        </w:rPr>
      </w:pPr>
      <w:bookmarkStart w:id="0" w:name="_x4etn4i8hw8t" w:colFirst="0" w:colLast="0"/>
      <w:bookmarkEnd w:id="0"/>
      <w:r>
        <w:rPr>
          <w:rFonts w:ascii="Google Sans" w:eastAsia="Google Sans" w:hAnsi="Google Sans" w:cs="Google Sans"/>
          <w:color w:val="000000"/>
        </w:rPr>
        <w:t>Need another journal entry template?</w:t>
      </w:r>
    </w:p>
    <w:p w14:paraId="161E15D5" w14:textId="77777777" w:rsidR="007F48EE"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1B384EC5" w14:textId="77777777" w:rsidR="007F48EE" w:rsidRDefault="00000000">
      <w:pPr>
        <w:spacing w:line="360" w:lineRule="auto"/>
        <w:ind w:left="-360" w:right="-360"/>
        <w:rPr>
          <w:rFonts w:ascii="Google Sans" w:eastAsia="Google Sans" w:hAnsi="Google Sans" w:cs="Google Sans"/>
        </w:rPr>
      </w:pPr>
      <w:r>
        <w:pict w14:anchorId="5B448CE2">
          <v:rect id="_x0000_i1030" style="width:0;height:1.5pt" o:hralign="center" o:hrstd="t" o:hr="t" fillcolor="#a0a0a0" stroked="f"/>
        </w:pict>
      </w:r>
    </w:p>
    <w:p w14:paraId="5A328C7E" w14:textId="77777777" w:rsidR="007F48EE" w:rsidRDefault="007F48EE">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7F48EE" w14:paraId="45FCEB3A" w14:textId="77777777">
        <w:tc>
          <w:tcPr>
            <w:tcW w:w="9720" w:type="dxa"/>
            <w:shd w:val="clear" w:color="auto" w:fill="auto"/>
            <w:tcMar>
              <w:top w:w="100" w:type="dxa"/>
              <w:left w:w="100" w:type="dxa"/>
              <w:bottom w:w="100" w:type="dxa"/>
              <w:right w:w="100" w:type="dxa"/>
            </w:tcMar>
          </w:tcPr>
          <w:p w14:paraId="6044AF10" w14:textId="77777777" w:rsidR="007F48EE"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tc>
      </w:tr>
    </w:tbl>
    <w:p w14:paraId="12D8F7ED" w14:textId="77777777" w:rsidR="007F48EE" w:rsidRDefault="007F48EE">
      <w:pPr>
        <w:spacing w:line="360" w:lineRule="auto"/>
        <w:ind w:left="-360" w:right="-360"/>
        <w:rPr>
          <w:rFonts w:ascii="Google Sans" w:eastAsia="Google Sans" w:hAnsi="Google Sans" w:cs="Google Sans"/>
          <w:b/>
          <w:color w:val="3C4043"/>
          <w:sz w:val="40"/>
          <w:szCs w:val="40"/>
        </w:rPr>
      </w:pPr>
    </w:p>
    <w:sectPr w:rsidR="007F48EE">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0DCF" w14:textId="77777777" w:rsidR="009E25F1" w:rsidRDefault="009E25F1">
      <w:pPr>
        <w:spacing w:line="240" w:lineRule="auto"/>
      </w:pPr>
      <w:r>
        <w:separator/>
      </w:r>
    </w:p>
  </w:endnote>
  <w:endnote w:type="continuationSeparator" w:id="0">
    <w:p w14:paraId="05355AA3" w14:textId="77777777" w:rsidR="009E25F1" w:rsidRDefault="009E2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E036" w14:textId="77777777" w:rsidR="007F48EE" w:rsidRDefault="007F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844F2" w14:textId="77777777" w:rsidR="009E25F1" w:rsidRDefault="009E25F1">
      <w:pPr>
        <w:spacing w:line="240" w:lineRule="auto"/>
      </w:pPr>
      <w:r>
        <w:separator/>
      </w:r>
    </w:p>
  </w:footnote>
  <w:footnote w:type="continuationSeparator" w:id="0">
    <w:p w14:paraId="11E7DFAB" w14:textId="77777777" w:rsidR="009E25F1" w:rsidRDefault="009E2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34B3" w14:textId="77777777" w:rsidR="007F48EE" w:rsidRDefault="007F48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8D94" w14:textId="77777777" w:rsidR="007F48EE" w:rsidRDefault="00000000">
    <w:r>
      <w:rPr>
        <w:noProof/>
      </w:rPr>
      <w:drawing>
        <wp:inline distT="19050" distB="19050" distL="19050" distR="19050" wp14:anchorId="4917F8D2" wp14:editId="37B16123">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5" style="width:0;height:1.5pt" o:hralign="center" o:bullet="t" o:hrstd="t" o:hr="t" fillcolor="#a0a0a0" stroked="f"/>
    </w:pict>
  </w:numPicBullet>
  <w:abstractNum w:abstractNumId="0" w15:restartNumberingAfterBreak="0">
    <w:nsid w:val="2A790E99"/>
    <w:multiLevelType w:val="multilevel"/>
    <w:tmpl w:val="6B16A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2774B4"/>
    <w:multiLevelType w:val="hybridMultilevel"/>
    <w:tmpl w:val="C53AB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4466698">
    <w:abstractNumId w:val="0"/>
  </w:num>
  <w:num w:numId="2" w16cid:durableId="1013335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8EE"/>
    <w:rsid w:val="00250DC3"/>
    <w:rsid w:val="002A0285"/>
    <w:rsid w:val="002B62FD"/>
    <w:rsid w:val="00317826"/>
    <w:rsid w:val="00417B5A"/>
    <w:rsid w:val="00463621"/>
    <w:rsid w:val="00486FDC"/>
    <w:rsid w:val="00691722"/>
    <w:rsid w:val="0073516C"/>
    <w:rsid w:val="007F48EE"/>
    <w:rsid w:val="00923D09"/>
    <w:rsid w:val="00963199"/>
    <w:rsid w:val="009E25F1"/>
    <w:rsid w:val="00AB66C0"/>
    <w:rsid w:val="00AB6BB5"/>
    <w:rsid w:val="00B452CA"/>
    <w:rsid w:val="00BB0A97"/>
    <w:rsid w:val="00BF553C"/>
    <w:rsid w:val="00BF7B64"/>
    <w:rsid w:val="00C550C2"/>
    <w:rsid w:val="00D30D0C"/>
    <w:rsid w:val="00E527D9"/>
    <w:rsid w:val="00EA73D7"/>
    <w:rsid w:val="00F6114B"/>
    <w:rsid w:val="00F93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9AE8"/>
  <w15:docId w15:val="{AB23572A-E390-49DD-9D90-1BEABD16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6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ELECHUKWU</cp:lastModifiedBy>
  <cp:revision>6</cp:revision>
  <dcterms:created xsi:type="dcterms:W3CDTF">2024-04-29T12:37:00Z</dcterms:created>
  <dcterms:modified xsi:type="dcterms:W3CDTF">2024-05-08T12:10:00Z</dcterms:modified>
</cp:coreProperties>
</file>