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2"/>
      </w:pPr>
    </w:p>
    <w:p>
      <w:pPr>
        <w:pStyle w:val="Heading2"/>
      </w:pPr>
      <w:r>
        <w:t xml:space="preserve">차량 등록 (차량 등록)</w:t>
      </w:r>
    </w:p>
    <w:p/>
    <w:p>
      <w:r>
        <w:t xml:space="preserve">차량 소유권을 확인하려면 차량 등록 증명이 필수적입니다. 이 문서에는 차량 제조사, 모델, 연식, VIN (차량 식별 번호) 등의 세부 정보가 포함되어야 합니다.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80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AC"/>
    <w:rsid w:val="005572FA"/>
    <w:rsid w:val="005B73EB"/>
    <w:rsid w:val="00C47559"/>
    <w:rsid w:val="00CF1C1A"/>
    <w:rsid w:val="00FC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BA829"/>
  <w15:chartTrackingRefBased/>
  <w15:docId w15:val="{46669D7E-F528-134B-8F60-EFB038E3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/>
    <w:rPrDefault>
      <w:rPr>
        <w:rFonts w:asciiTheme="minorHAnsi" w:hAnsiTheme="minorHAnsi" w:cstheme="minorBidi" w:eastAsiaTheme="minorHAnsi"/>
        <w:kern w:val="2"/>
        <w:sz w:val="24"/>
        <w:szCs w:val="24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2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2AC"/>
    <w:pPr>
      <w:keepNext/>
      <w:keepLines/>
      <w:spacing w:before="40"/>
      <w:outlineLvl w:val="1"/>
    </w:pPr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2AC"/>
    <w:rPr>
      <w:rFonts w:asciiTheme="majorHAnsi" w:hAnsiTheme="majorHAnsi" w:cstheme="majorBidi"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마이라 라데이라 탱케</dc:creator>
  <cp:keywords/>
  <dc:description/>
  <cp:lastModifiedBy>Maira Ladeira Tanke</cp:lastModifiedBy>
  <cp:revision>1</cp:revision>
  <dcterms:created xsi:type="dcterms:W3CDTF">2023-11-06T15:39:00Z</dcterms:created>
  <dcterms:modified xsi:type="dcterms:W3CDTF">2023-11-06T15:39:00Z</dcterms:modified>
</cp:coreProperties>
</file>