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8B43DF" w14:paraId="657FF4A7" w14:textId="77777777" w:rsidTr="008B43D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CD72CCC" w14:textId="77777777" w:rsidR="008B43DF" w:rsidRDefault="008B43D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DE5D16" w14:textId="77777777" w:rsidR="008B43DF" w:rsidRPr="00B072B8" w:rsidRDefault="008B43D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A5D9B4" w14:textId="77777777" w:rsidR="008B43DF" w:rsidRDefault="008B43D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B9D9784" w14:textId="77777777" w:rsidR="008B43DF" w:rsidRPr="001F0731" w:rsidRDefault="008B43D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7CAADF1" w14:textId="26CAA305" w:rsidR="008B43DF" w:rsidRDefault="001B084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7814F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B43DF" w14:paraId="094E3A32" w14:textId="77777777" w:rsidTr="008B43D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D99F67" w14:textId="77777777" w:rsidR="008B43DF" w:rsidRPr="00B072B8" w:rsidRDefault="008B43D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C53278" w14:textId="7DBD599F" w:rsidR="008B43DF" w:rsidRPr="00B072B8" w:rsidRDefault="00644A64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2E0FC4" w14:textId="77777777" w:rsidR="008B43DF" w:rsidRDefault="008B43D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11FBACE" w14:textId="77777777" w:rsidR="008B43DF" w:rsidRDefault="008B43DF" w:rsidP="0050653F">
            <w:pPr>
              <w:rPr>
                <w:rFonts w:ascii="Arial" w:hAnsi="Arial"/>
              </w:rPr>
            </w:pPr>
          </w:p>
        </w:tc>
      </w:tr>
      <w:tr w:rsidR="008B43DF" w14:paraId="7062A3BF" w14:textId="77777777" w:rsidTr="008B43D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91B3CF9" w14:textId="77777777" w:rsidR="008B43DF" w:rsidRPr="00B072B8" w:rsidRDefault="008B43D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FEE7C3" w14:textId="77777777" w:rsidR="008B43DF" w:rsidRPr="00B072B8" w:rsidRDefault="008B43D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0DEC60" w14:textId="77777777" w:rsidR="008B43DF" w:rsidRDefault="008B43D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B31CBC1" w14:textId="77777777" w:rsidR="008B43DF" w:rsidRDefault="008B43DF" w:rsidP="0050653F">
            <w:pPr>
              <w:rPr>
                <w:rFonts w:ascii="Arial" w:hAnsi="Arial"/>
              </w:rPr>
            </w:pPr>
          </w:p>
        </w:tc>
      </w:tr>
      <w:tr w:rsidR="008B43DF" w:rsidRPr="001F0731" w14:paraId="7038F9FA" w14:textId="77777777" w:rsidTr="008B43D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330D83E" w14:textId="77777777" w:rsidR="008B43DF" w:rsidRPr="00B072B8" w:rsidRDefault="008B43D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46DC2" w14:textId="77777777" w:rsidR="008B43DF" w:rsidRPr="00B072B8" w:rsidRDefault="008B43D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537DE5" w14:textId="77777777" w:rsidR="008B43DF" w:rsidRDefault="008B43D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11B2E8" w14:textId="77777777" w:rsidR="008B43DF" w:rsidRPr="00B072B8" w:rsidRDefault="008B43D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09135F" w14:textId="77777777" w:rsidR="008B43DF" w:rsidRPr="001F0731" w:rsidRDefault="008B43D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B43DF" w:rsidRPr="001F0731" w14:paraId="72AB26BD" w14:textId="77777777" w:rsidTr="008B43D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DADD30" w14:textId="77777777" w:rsidR="008B43DF" w:rsidRPr="00B072B8" w:rsidRDefault="008B43D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B644D88" w14:textId="77777777" w:rsidR="008B43DF" w:rsidRDefault="008B43D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1FF451C" w14:textId="77777777" w:rsidR="008B43DF" w:rsidRPr="00B072B8" w:rsidRDefault="008B43D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390AE976" w14:textId="163AAE8D" w:rsidR="008B43DF" w:rsidRPr="001F0731" w:rsidRDefault="008B43D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644A64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44A64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644A64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6C6802C" w:rsidR="002403CC" w:rsidRPr="00345350" w:rsidRDefault="00455705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Bitumen</w:t>
            </w:r>
            <w:r w:rsidR="001F118E">
              <w:rPr>
                <w:rFonts w:ascii="Arial" w:hAnsi="Arial" w:cs="Arial"/>
                <w:b/>
                <w:sz w:val="24"/>
                <w:szCs w:val="28"/>
              </w:rPr>
              <w:t>-Voranstrich</w:t>
            </w:r>
          </w:p>
        </w:tc>
      </w:tr>
      <w:tr w:rsidR="002403CC" w:rsidRPr="009A0291" w14:paraId="52773DE5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652C2B11" w:rsidR="006A4ABD" w:rsidRPr="009A0291" w:rsidRDefault="001B084B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6155410F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D4B7D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H226 – Flüssigkeit und Dampf entzündbar.</w:t>
            </w:r>
          </w:p>
          <w:p w14:paraId="6865E3E8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27E531E5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H411 – Giftig für Wasserorganismen, mit langfristiger Wirkung.</w:t>
            </w:r>
          </w:p>
          <w:p w14:paraId="7E4B4252" w14:textId="78EC1952" w:rsidR="003165D5" w:rsidRPr="00E441AB" w:rsidRDefault="003165D5" w:rsidP="001F118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FE50F30" w:rsidR="00410421" w:rsidRPr="009A0291" w:rsidRDefault="001B084B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40EDE953">
                <v:shape id="_x0000_i1027" type="#_x0000_t75" style="width:54.2pt;height:54.2pt">
                  <v:imagedata r:id="rId10" o:title=""/>
                </v:shape>
              </w:pict>
            </w:r>
            <w:r w:rsidR="001F118E">
              <w:rPr>
                <w:noProof/>
              </w:rPr>
              <w:t xml:space="preserve"> </w:t>
            </w:r>
            <w:r>
              <w:rPr>
                <w:noProof/>
              </w:rPr>
              <w:pict w14:anchorId="7E968395">
                <v:shape id="_x0000_i1028" type="#_x0000_t75" style="width:54.95pt;height:54.95pt">
                  <v:imagedata r:id="rId11" o:title=""/>
                </v:shape>
              </w:pict>
            </w:r>
            <w:r w:rsidR="007D7A7E">
              <w:rPr>
                <w:noProof/>
              </w:rPr>
              <w:t xml:space="preserve"> </w:t>
            </w:r>
          </w:p>
        </w:tc>
      </w:tr>
      <w:tr w:rsidR="00412F02" w14:paraId="14817259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E65D7BC" w:rsidR="00EA3767" w:rsidRPr="009A0291" w:rsidRDefault="001B084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61C1531">
                <v:shape id="_x0000_i1029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45E26AF5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1A59AC8" w14:textId="77777777" w:rsidR="00455705" w:rsidRPr="00455705" w:rsidRDefault="00455705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455705">
              <w:rPr>
                <w:rFonts w:cs="Arial"/>
                <w:sz w:val="18"/>
                <w:szCs w:val="18"/>
              </w:rPr>
              <w:t>P102 – Darf nicht in die Hände von Kindern gelangen</w:t>
            </w:r>
          </w:p>
          <w:p w14:paraId="642C86B3" w14:textId="2694A939" w:rsidR="001F118E" w:rsidRPr="001F118E" w:rsidRDefault="00455705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455705">
              <w:rPr>
                <w:rFonts w:cs="Arial"/>
                <w:sz w:val="18"/>
                <w:szCs w:val="18"/>
              </w:rPr>
              <w:t xml:space="preserve">P210 - Vor Hitze, heißen Oberflächen, offenen Flammen schützen, </w:t>
            </w:r>
          </w:p>
          <w:p w14:paraId="46217D2B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P243 – Maßnahmen gegen elektrostatische Aufladungen treffen.</w:t>
            </w:r>
          </w:p>
          <w:p w14:paraId="0DCBC70C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P261 – Einatmen von Staub/ Rauch/ Gas/ Nebel/ Dampf/ Aerosol vermeiden.</w:t>
            </w:r>
          </w:p>
          <w:p w14:paraId="5D9FC477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P280 – Schutzhandschuhe/Schutzkleidung/Augenschutz/Gesichtsschutz tragen.</w:t>
            </w:r>
          </w:p>
          <w:p w14:paraId="5540F068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P273 – Freisetzung in die Umwelt vermeiden.</w:t>
            </w:r>
          </w:p>
          <w:p w14:paraId="3753A431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P301 – Bei Verschlucken sofort Giftinformationszentrum / Arzt anrufen.</w:t>
            </w:r>
          </w:p>
          <w:p w14:paraId="5E10D0A7" w14:textId="1ECEC08C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244C9A8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69F0987A" w:rsidR="00F50B70" w:rsidRPr="00412F02" w:rsidRDefault="001F118E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 xml:space="preserve">Lösemittelbeständige Schutzhandschuhe aus </w:t>
                  </w:r>
                  <w:proofErr w:type="spellStart"/>
                  <w:r w:rsidR="00F50B70">
                    <w:rPr>
                      <w:rFonts w:ascii="Calibri" w:hAnsi="Calibri" w:cs="Frutiger-Bold"/>
                      <w:bCs/>
                    </w:rPr>
                    <w:t>Nitrilbutylkautschuk</w:t>
                  </w:r>
                  <w:proofErr w:type="spellEnd"/>
                  <w:r w:rsidR="00F50B70">
                    <w:rPr>
                      <w:rFonts w:ascii="Calibri" w:hAnsi="Calibri" w:cs="Frutiger-Bold"/>
                      <w:bCs/>
                    </w:rPr>
                    <w:t xml:space="preserve">, </w:t>
                  </w:r>
                  <w:r>
                    <w:rPr>
                      <w:rFonts w:ascii="Calibri" w:hAnsi="Calibri" w:cs="Frutiger-Bold"/>
                      <w:bCs/>
                    </w:rPr>
                    <w:t>oder Fluorkautschuk</w:t>
                  </w:r>
                  <w:r w:rsidR="00F50B70">
                    <w:rPr>
                      <w:rFonts w:ascii="Calibri" w:hAnsi="Calibri" w:cs="Frutiger-Bold"/>
                      <w:bCs/>
                    </w:rPr>
                    <w:t xml:space="preserve"> empfohlen.</w:t>
                  </w:r>
                </w:p>
              </w:tc>
            </w:tr>
            <w:tr w:rsidR="00E441AB" w:rsidRPr="00412F02" w14:paraId="37D743A7" w14:textId="77777777" w:rsidTr="00DB5BE9">
              <w:tc>
                <w:tcPr>
                  <w:tcW w:w="2336" w:type="dxa"/>
                </w:tcPr>
                <w:p w14:paraId="790C5EB5" w14:textId="77777777" w:rsidR="00E441AB" w:rsidRPr="00412F02" w:rsidRDefault="00E441AB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9A2DAD" w14:textId="301198C2" w:rsidR="00E441AB" w:rsidRDefault="00E441AB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 xml:space="preserve">Durchbruchzeit: </w:t>
                  </w:r>
                  <w:r w:rsidR="001F118E">
                    <w:rPr>
                      <w:rFonts w:ascii="Calibri" w:hAnsi="Calibri" w:cs="Frutiger-Bold"/>
                      <w:bCs/>
                    </w:rPr>
                    <w:t>480min</w:t>
                  </w:r>
                  <w:r>
                    <w:rPr>
                      <w:rFonts w:ascii="Calibri" w:hAnsi="Calibri" w:cs="Frutiger-Bold"/>
                      <w:bCs/>
                    </w:rPr>
                    <w:t xml:space="preserve"> – 0,35mm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68812577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Atemfiltergerät-A-2</w:t>
                  </w:r>
                </w:p>
              </w:tc>
            </w:tr>
            <w:tr w:rsidR="00F50B70" w:rsidRPr="00412F02" w14:paraId="72C37597" w14:textId="77777777" w:rsidTr="00DB5BE9">
              <w:tc>
                <w:tcPr>
                  <w:tcW w:w="2336" w:type="dxa"/>
                </w:tcPr>
                <w:p w14:paraId="0A092597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1BF3CB1A" w14:textId="728358A0" w:rsidR="00F50B70" w:rsidRPr="00122F2B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intensiver bzw. längerer Exposition </w:t>
                  </w:r>
                  <w:proofErr w:type="spellStart"/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umluftunabhängiges</w:t>
                  </w:r>
                  <w:proofErr w:type="spellEnd"/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Atemschutzgerät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benutzen.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1B084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1B084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8B43DF" w:rsidRPr="009A0291" w14:paraId="672F061C" w14:textId="77777777" w:rsidTr="0030646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7818EF26" w:rsidR="008B43DF" w:rsidRDefault="008B43DF" w:rsidP="008B43D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6794"/>
            </w:tblGrid>
            <w:tr w:rsidR="00412F02" w:rsidRPr="00412F02" w14:paraId="361599C9" w14:textId="77777777" w:rsidTr="00A7724E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6794" w:type="dxa"/>
                </w:tcPr>
                <w:p w14:paraId="5071BABC" w14:textId="17FDD432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</w:t>
                  </w:r>
                  <w:r w:rsidR="00A457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1F118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Wassersprühstrahl, alkoholbeständiger Schaum</w:t>
                  </w:r>
                </w:p>
              </w:tc>
            </w:tr>
            <w:tr w:rsidR="00412F02" w:rsidRPr="00412F02" w14:paraId="14DC70D3" w14:textId="77777777" w:rsidTr="00A7724E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6794" w:type="dxa"/>
                </w:tcPr>
                <w:p w14:paraId="6944F0F2" w14:textId="027BF605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B43DF" w:rsidRPr="009A0291" w14:paraId="0EF7EE2F" w14:textId="77777777" w:rsidTr="00E17E4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35F50F75" w:rsidR="008B43DF" w:rsidRPr="009A0291" w:rsidRDefault="008B43DF" w:rsidP="008B43D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1B084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2.65pt;height:52.65pt">
                  <v:imagedata r:id="rId17" o:title=""/>
                </v:shape>
              </w:pict>
            </w:r>
          </w:p>
          <w:p w14:paraId="378C5F6B" w14:textId="39EDBCE0" w:rsidR="00F963D8" w:rsidRDefault="001B084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2.65pt;height:52.65pt">
                  <v:imagedata r:id="rId18" o:title=""/>
                </v:shape>
              </w:pict>
            </w:r>
          </w:p>
          <w:p w14:paraId="58793872" w14:textId="4BD96501" w:rsidR="00F963D8" w:rsidRPr="009A0291" w:rsidRDefault="001B084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2.65pt;height:52.65pt">
                  <v:imagedata r:id="rId19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A6F86B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6C8605D0" w14:textId="2F5F5D86" w:rsidR="004E3826" w:rsidRDefault="004E3826" w:rsidP="004E382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402052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1139</w:t>
            </w:r>
            <w:r w:rsidR="00402052">
              <w:rPr>
                <w:rFonts w:ascii="Arial" w:hAnsi="Arial" w:cs="Arial"/>
                <w:sz w:val="18"/>
                <w:szCs w:val="18"/>
              </w:rPr>
              <w:t>, SCHUTZANSTRICHLÖSUNG</w:t>
            </w:r>
          </w:p>
          <w:p w14:paraId="6C99FF29" w14:textId="514007FF" w:rsidR="004E3826" w:rsidRPr="00961AFD" w:rsidRDefault="004E3826" w:rsidP="004E382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402052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A4710E0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592D5A">
              <w:rPr>
                <w:rFonts w:ascii="Arial" w:hAnsi="Arial" w:cs="Arial"/>
                <w:sz w:val="18"/>
                <w:szCs w:val="18"/>
              </w:rPr>
              <w:t>07 06 99</w:t>
            </w:r>
          </w:p>
        </w:tc>
      </w:tr>
      <w:tr w:rsidR="006206E1" w:rsidRPr="009A0291" w14:paraId="51EABC65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78F7A787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proofErr w:type="gramStart"/>
            <w:r w:rsidR="001F118E">
              <w:rPr>
                <w:rFonts w:ascii="Arial" w:hAnsi="Arial" w:cs="Arial"/>
                <w:sz w:val="18"/>
                <w:szCs w:val="18"/>
              </w:rPr>
              <w:t>BVA Bitumen</w:t>
            </w:r>
            <w:proofErr w:type="gramEnd"/>
            <w:r w:rsidR="001F118E">
              <w:rPr>
                <w:rFonts w:ascii="Arial" w:hAnsi="Arial" w:cs="Arial"/>
                <w:sz w:val="18"/>
                <w:szCs w:val="18"/>
              </w:rPr>
              <w:t>-Voranstrich (quick-mix)</w:t>
            </w:r>
          </w:p>
        </w:tc>
      </w:tr>
      <w:tr w:rsidR="006206E1" w:rsidRPr="009A0291" w14:paraId="7E79D351" w14:textId="77777777" w:rsidTr="008B43D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86766">
    <w:abstractNumId w:val="0"/>
  </w:num>
  <w:num w:numId="2" w16cid:durableId="1998027799">
    <w:abstractNumId w:val="12"/>
  </w:num>
  <w:num w:numId="3" w16cid:durableId="231161040">
    <w:abstractNumId w:val="1"/>
  </w:num>
  <w:num w:numId="4" w16cid:durableId="1779131847">
    <w:abstractNumId w:val="9"/>
  </w:num>
  <w:num w:numId="5" w16cid:durableId="821046306">
    <w:abstractNumId w:val="15"/>
  </w:num>
  <w:num w:numId="6" w16cid:durableId="31807583">
    <w:abstractNumId w:val="33"/>
  </w:num>
  <w:num w:numId="7" w16cid:durableId="906913303">
    <w:abstractNumId w:val="13"/>
  </w:num>
  <w:num w:numId="8" w16cid:durableId="1909459465">
    <w:abstractNumId w:val="18"/>
  </w:num>
  <w:num w:numId="9" w16cid:durableId="1141388709">
    <w:abstractNumId w:val="16"/>
  </w:num>
  <w:num w:numId="10" w16cid:durableId="323898914">
    <w:abstractNumId w:val="22"/>
  </w:num>
  <w:num w:numId="11" w16cid:durableId="913395943">
    <w:abstractNumId w:val="7"/>
  </w:num>
  <w:num w:numId="12" w16cid:durableId="1019507236">
    <w:abstractNumId w:val="29"/>
  </w:num>
  <w:num w:numId="13" w16cid:durableId="1456214869">
    <w:abstractNumId w:val="31"/>
  </w:num>
  <w:num w:numId="14" w16cid:durableId="880677710">
    <w:abstractNumId w:val="5"/>
  </w:num>
  <w:num w:numId="15" w16cid:durableId="1633901133">
    <w:abstractNumId w:val="27"/>
  </w:num>
  <w:num w:numId="16" w16cid:durableId="281419906">
    <w:abstractNumId w:val="30"/>
  </w:num>
  <w:num w:numId="17" w16cid:durableId="219559105">
    <w:abstractNumId w:val="23"/>
  </w:num>
  <w:num w:numId="18" w16cid:durableId="1836140231">
    <w:abstractNumId w:val="21"/>
  </w:num>
  <w:num w:numId="19" w16cid:durableId="383065734">
    <w:abstractNumId w:val="28"/>
  </w:num>
  <w:num w:numId="20" w16cid:durableId="661394038">
    <w:abstractNumId w:val="14"/>
  </w:num>
  <w:num w:numId="21" w16cid:durableId="1041590452">
    <w:abstractNumId w:val="25"/>
  </w:num>
  <w:num w:numId="22" w16cid:durableId="213666042">
    <w:abstractNumId w:val="2"/>
  </w:num>
  <w:num w:numId="23" w16cid:durableId="961107294">
    <w:abstractNumId w:val="20"/>
  </w:num>
  <w:num w:numId="24" w16cid:durableId="1565674631">
    <w:abstractNumId w:val="32"/>
  </w:num>
  <w:num w:numId="25" w16cid:durableId="355272078">
    <w:abstractNumId w:val="4"/>
  </w:num>
  <w:num w:numId="26" w16cid:durableId="140343112">
    <w:abstractNumId w:val="24"/>
  </w:num>
  <w:num w:numId="27" w16cid:durableId="124857115">
    <w:abstractNumId w:val="3"/>
  </w:num>
  <w:num w:numId="28" w16cid:durableId="1178546517">
    <w:abstractNumId w:val="6"/>
  </w:num>
  <w:num w:numId="29" w16cid:durableId="470483952">
    <w:abstractNumId w:val="10"/>
  </w:num>
  <w:num w:numId="30" w16cid:durableId="1291977816">
    <w:abstractNumId w:val="8"/>
  </w:num>
  <w:num w:numId="31" w16cid:durableId="1119687709">
    <w:abstractNumId w:val="26"/>
  </w:num>
  <w:num w:numId="32" w16cid:durableId="2059234327">
    <w:abstractNumId w:val="17"/>
  </w:num>
  <w:num w:numId="33" w16cid:durableId="2061442352">
    <w:abstractNumId w:val="19"/>
  </w:num>
  <w:num w:numId="34" w16cid:durableId="1682120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3BD3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B084B"/>
    <w:rsid w:val="001C1349"/>
    <w:rsid w:val="001F118E"/>
    <w:rsid w:val="00200C77"/>
    <w:rsid w:val="00211ACE"/>
    <w:rsid w:val="002403CC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B3A35"/>
    <w:rsid w:val="003D49AE"/>
    <w:rsid w:val="003E0ECF"/>
    <w:rsid w:val="00402052"/>
    <w:rsid w:val="00410421"/>
    <w:rsid w:val="00412F02"/>
    <w:rsid w:val="00420192"/>
    <w:rsid w:val="00455705"/>
    <w:rsid w:val="00467539"/>
    <w:rsid w:val="0049326F"/>
    <w:rsid w:val="004C661B"/>
    <w:rsid w:val="004E3826"/>
    <w:rsid w:val="004E3C27"/>
    <w:rsid w:val="00592D5A"/>
    <w:rsid w:val="005D7B9A"/>
    <w:rsid w:val="006206E1"/>
    <w:rsid w:val="00644A64"/>
    <w:rsid w:val="00677782"/>
    <w:rsid w:val="006A4ABD"/>
    <w:rsid w:val="006A5BA5"/>
    <w:rsid w:val="006C1DBB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923B4"/>
    <w:rsid w:val="00896E19"/>
    <w:rsid w:val="008B2A89"/>
    <w:rsid w:val="008B43DF"/>
    <w:rsid w:val="008B7448"/>
    <w:rsid w:val="008E032A"/>
    <w:rsid w:val="00900D68"/>
    <w:rsid w:val="009307D7"/>
    <w:rsid w:val="00931043"/>
    <w:rsid w:val="0093333C"/>
    <w:rsid w:val="00962FFC"/>
    <w:rsid w:val="00985275"/>
    <w:rsid w:val="00997FB3"/>
    <w:rsid w:val="009A0291"/>
    <w:rsid w:val="009A2150"/>
    <w:rsid w:val="009B277F"/>
    <w:rsid w:val="009C0CC6"/>
    <w:rsid w:val="009D6EF9"/>
    <w:rsid w:val="009F71AA"/>
    <w:rsid w:val="00A457A7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7D75"/>
    <w:rsid w:val="00CB728F"/>
    <w:rsid w:val="00D1748B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46F4"/>
    <w:rsid w:val="00E153C4"/>
    <w:rsid w:val="00E32AC4"/>
    <w:rsid w:val="00E441AB"/>
    <w:rsid w:val="00E45F31"/>
    <w:rsid w:val="00E73441"/>
    <w:rsid w:val="00EA3767"/>
    <w:rsid w:val="00EB7993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6C886-195B-48FE-B6D9-A9CB3B2CC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2761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6</cp:revision>
  <cp:lastPrinted>2025-09-22T09:27:00Z</cp:lastPrinted>
  <dcterms:created xsi:type="dcterms:W3CDTF">2024-03-27T12:08:00Z</dcterms:created>
  <dcterms:modified xsi:type="dcterms:W3CDTF">2025-09-22T09:28:00Z</dcterms:modified>
  <cp:category/>
</cp:coreProperties>
</file>