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36"/>
      </w:tblGrid>
      <w:tr w:rsidR="0074614B" w14:paraId="57655843" w14:textId="77777777" w:rsidTr="005E21C9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C1C4FF2" w14:textId="77777777" w:rsidR="0074614B" w:rsidRDefault="0074614B" w:rsidP="00A70C9B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533C85E" w14:textId="40534287" w:rsidR="0074614B" w:rsidRPr="00B072B8" w:rsidRDefault="0074614B" w:rsidP="00A70C9B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</w:t>
            </w:r>
            <w:r w:rsidR="008D3324">
              <w:rPr>
                <w:rFonts w:ascii="Arial" w:hAnsi="Arial"/>
                <w:b/>
                <w:bCs/>
                <w:sz w:val="28"/>
              </w:rPr>
              <w:t>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9A7346" w14:textId="06D3CB31" w:rsidR="0074614B" w:rsidRDefault="0074614B" w:rsidP="008D3324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764515F3" w14:textId="18CBFBBC" w:rsidR="008D3324" w:rsidRPr="001F0731" w:rsidRDefault="008D3324" w:rsidP="008D3324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4" w:type="dxa"/>
            <w:gridSpan w:val="3"/>
            <w:vMerge w:val="restart"/>
            <w:tcBorders>
              <w:top w:val="single" w:sz="48" w:space="0" w:color="ED7D3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8" w:space="0" w:color="ED7D31"/>
            </w:tcBorders>
          </w:tcPr>
          <w:p w14:paraId="5367FD18" w14:textId="1D1CB542" w:rsidR="0074614B" w:rsidRDefault="00A75D7F" w:rsidP="00A70C9B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25E6AA3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8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74614B" w14:paraId="4E0D3C82" w14:textId="77777777" w:rsidTr="005E21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 w:themeColor="background1" w:themeShade="D9"/>
              <w:left w:val="single" w:sz="48" w:space="0" w:color="ED7D31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5F7D44F" w14:textId="77777777" w:rsidR="0074614B" w:rsidRPr="00B072B8" w:rsidRDefault="0074614B" w:rsidP="00A70C9B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F98CFF6" w14:textId="5B7C6B3C" w:rsidR="0074614B" w:rsidRPr="00B072B8" w:rsidRDefault="00A75D7F" w:rsidP="00A70C9B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  <w:r w:rsidR="00BA7153">
              <w:rPr>
                <w:rFonts w:ascii="Arial" w:hAnsi="Arial"/>
                <w:sz w:val="18"/>
                <w:szCs w:val="18"/>
              </w:rPr>
              <w:t>.</w:t>
            </w:r>
          </w:p>
        </w:tc>
        <w:tc>
          <w:tcPr>
            <w:tcW w:w="3406" w:type="dxa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46EF478" w14:textId="77777777" w:rsidR="0074614B" w:rsidRDefault="0074614B" w:rsidP="00A70C9B">
            <w:pPr>
              <w:rPr>
                <w:rFonts w:ascii="Arial" w:hAnsi="Arial"/>
                <w:b/>
              </w:rPr>
            </w:pPr>
          </w:p>
        </w:tc>
        <w:tc>
          <w:tcPr>
            <w:tcW w:w="3504" w:type="dxa"/>
            <w:gridSpan w:val="3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8" w:space="0" w:color="ED7D31"/>
            </w:tcBorders>
          </w:tcPr>
          <w:p w14:paraId="3FA59335" w14:textId="77777777" w:rsidR="0074614B" w:rsidRDefault="0074614B" w:rsidP="00A70C9B">
            <w:pPr>
              <w:rPr>
                <w:rFonts w:ascii="Arial" w:hAnsi="Arial"/>
              </w:rPr>
            </w:pPr>
          </w:p>
        </w:tc>
      </w:tr>
      <w:tr w:rsidR="0074614B" w14:paraId="44334938" w14:textId="77777777" w:rsidTr="005E21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 w:themeColor="background1" w:themeShade="D9"/>
              <w:left w:val="single" w:sz="48" w:space="0" w:color="ED7D31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CD72269" w14:textId="77777777" w:rsidR="0074614B" w:rsidRPr="00B072B8" w:rsidRDefault="0074614B" w:rsidP="00A70C9B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4501886" w14:textId="77777777" w:rsidR="0074614B" w:rsidRPr="00B072B8" w:rsidRDefault="0074614B" w:rsidP="00A70C9B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FC98240" w14:textId="77777777" w:rsidR="0074614B" w:rsidRDefault="0074614B" w:rsidP="00A70C9B">
            <w:pPr>
              <w:rPr>
                <w:rFonts w:ascii="Arial" w:hAnsi="Arial"/>
                <w:b/>
              </w:rPr>
            </w:pPr>
          </w:p>
        </w:tc>
        <w:tc>
          <w:tcPr>
            <w:tcW w:w="3504" w:type="dxa"/>
            <w:gridSpan w:val="3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8" w:space="0" w:color="ED7D31"/>
            </w:tcBorders>
          </w:tcPr>
          <w:p w14:paraId="5096CC95" w14:textId="77777777" w:rsidR="0074614B" w:rsidRDefault="0074614B" w:rsidP="00A70C9B">
            <w:pPr>
              <w:rPr>
                <w:rFonts w:ascii="Arial" w:hAnsi="Arial"/>
              </w:rPr>
            </w:pPr>
          </w:p>
        </w:tc>
      </w:tr>
      <w:tr w:rsidR="0074614B" w14:paraId="3189FA04" w14:textId="77777777" w:rsidTr="005E21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 w:themeColor="background1" w:themeShade="D9"/>
              <w:left w:val="single" w:sz="48" w:space="0" w:color="ED7D31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E8CC20E" w14:textId="77777777" w:rsidR="0074614B" w:rsidRPr="00B072B8" w:rsidRDefault="0074614B" w:rsidP="00A70C9B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8FD95AF" w14:textId="77777777" w:rsidR="0074614B" w:rsidRPr="00B072B8" w:rsidRDefault="0074614B" w:rsidP="00A70C9B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3644B7E" w14:textId="77777777" w:rsidR="0074614B" w:rsidRDefault="0074614B" w:rsidP="00A70C9B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9B0F06D" w14:textId="77777777" w:rsidR="0074614B" w:rsidRPr="00B072B8" w:rsidRDefault="0074614B" w:rsidP="00A70C9B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9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8" w:space="0" w:color="ED7D31"/>
            </w:tcBorders>
          </w:tcPr>
          <w:p w14:paraId="04043C4D" w14:textId="77777777" w:rsidR="0074614B" w:rsidRPr="001F0731" w:rsidRDefault="0074614B" w:rsidP="00A70C9B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74614B" w14:paraId="75F751BD" w14:textId="77777777" w:rsidTr="005E21C9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 w:themeColor="background1" w:themeShade="D9"/>
              <w:left w:val="single" w:sz="48" w:space="0" w:color="ED7D31"/>
              <w:bottom w:val="single" w:sz="4" w:space="0" w:color="ED7D31"/>
              <w:right w:val="single" w:sz="4" w:space="0" w:color="D9D9D9" w:themeColor="background1" w:themeShade="D9"/>
            </w:tcBorders>
          </w:tcPr>
          <w:p w14:paraId="15492D18" w14:textId="77777777" w:rsidR="0074614B" w:rsidRPr="00B072B8" w:rsidRDefault="0074614B" w:rsidP="00A70C9B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ED7D31"/>
              <w:right w:val="single" w:sz="4" w:space="0" w:color="D9D9D9" w:themeColor="background1" w:themeShade="D9"/>
            </w:tcBorders>
          </w:tcPr>
          <w:p w14:paraId="3353A9B1" w14:textId="77777777" w:rsidR="0074614B" w:rsidRDefault="0074614B" w:rsidP="00A70C9B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ED7D31"/>
              <w:right w:val="single" w:sz="4" w:space="0" w:color="D9D9D9" w:themeColor="background1" w:themeShade="D9"/>
            </w:tcBorders>
          </w:tcPr>
          <w:p w14:paraId="2BA1B914" w14:textId="77777777" w:rsidR="0074614B" w:rsidRPr="00B072B8" w:rsidRDefault="0074614B" w:rsidP="00A70C9B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9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ED7D31"/>
              <w:right w:val="single" w:sz="48" w:space="0" w:color="ED7D31"/>
            </w:tcBorders>
          </w:tcPr>
          <w:p w14:paraId="7645FC92" w14:textId="7695F616" w:rsidR="0074614B" w:rsidRPr="001F0731" w:rsidRDefault="0074614B" w:rsidP="00A70C9B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A75D7F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A75D7F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A75D7F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4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698AE62E" w:rsidR="002403CC" w:rsidRPr="00345350" w:rsidRDefault="00B045DE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Bremsenreiniger</w:t>
            </w:r>
          </w:p>
        </w:tc>
      </w:tr>
      <w:tr w:rsidR="002403CC" w:rsidRPr="009A0291" w14:paraId="481D72DA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left w:val="single" w:sz="48" w:space="0" w:color="ED7D31"/>
              <w:bottom w:val="single" w:sz="6" w:space="0" w:color="DDDDDD"/>
              <w:right w:val="single" w:sz="48" w:space="0" w:color="ED7D31"/>
            </w:tcBorders>
          </w:tcPr>
          <w:p w14:paraId="438E609E" w14:textId="1E1DD1EE" w:rsidR="002403CC" w:rsidRPr="009A0291" w:rsidRDefault="00E71C59" w:rsidP="00E71C59">
            <w:pPr>
              <w:tabs>
                <w:tab w:val="left" w:pos="1903"/>
              </w:tabs>
              <w:spacing w:before="20" w:after="2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ab/>
            </w:r>
          </w:p>
        </w:tc>
      </w:tr>
      <w:tr w:rsidR="00412F02" w14:paraId="2647C1D3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56863D2" w:rsidR="006A4ABD" w:rsidRPr="009A0291" w:rsidRDefault="00A75D7F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8EA9E1" w14:textId="77777777" w:rsidR="00B045DE" w:rsidRPr="00B045DE" w:rsidRDefault="00B045DE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045DE">
              <w:rPr>
                <w:rFonts w:ascii="Arial" w:hAnsi="Arial" w:cs="Arial"/>
                <w:sz w:val="18"/>
                <w:szCs w:val="18"/>
              </w:rPr>
              <w:t>H315 – Verursacht Hautreizungen</w:t>
            </w:r>
          </w:p>
          <w:p w14:paraId="4F1808B6" w14:textId="77777777" w:rsidR="00B045DE" w:rsidRPr="00B045DE" w:rsidRDefault="00B045DE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045DE">
              <w:rPr>
                <w:rFonts w:ascii="Arial" w:hAnsi="Arial" w:cs="Arial"/>
                <w:sz w:val="18"/>
                <w:szCs w:val="18"/>
              </w:rPr>
              <w:t>H336 – Kann Schläfrigkeit und Benommenheit verursachen</w:t>
            </w:r>
          </w:p>
          <w:p w14:paraId="6812FE37" w14:textId="77777777" w:rsidR="00B045DE" w:rsidRPr="00B045DE" w:rsidRDefault="00B045DE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045DE">
              <w:rPr>
                <w:rFonts w:ascii="Arial" w:hAnsi="Arial" w:cs="Arial"/>
                <w:sz w:val="18"/>
                <w:szCs w:val="18"/>
              </w:rPr>
              <w:t>H411 – Giftig für Wasserorganismen, mit langfristiger Wirkung</w:t>
            </w:r>
          </w:p>
          <w:p w14:paraId="3BAF647D" w14:textId="77777777" w:rsidR="00B045DE" w:rsidRPr="00B045DE" w:rsidRDefault="00B045DE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045DE">
              <w:rPr>
                <w:rFonts w:ascii="Arial" w:hAnsi="Arial" w:cs="Arial"/>
                <w:sz w:val="18"/>
                <w:szCs w:val="18"/>
              </w:rPr>
              <w:t>H222 – Extrem entzündbares Aerosol.</w:t>
            </w:r>
          </w:p>
          <w:p w14:paraId="52AEE773" w14:textId="6C763861" w:rsidR="00B045DE" w:rsidRPr="00B045DE" w:rsidRDefault="00B045DE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045DE">
              <w:rPr>
                <w:rFonts w:ascii="Arial" w:hAnsi="Arial" w:cs="Arial"/>
                <w:sz w:val="18"/>
                <w:szCs w:val="18"/>
              </w:rPr>
              <w:t>H229 – Behälter steht unter Druck: Kann bei Erwärmung bersten</w:t>
            </w:r>
            <w:r w:rsidR="00F35479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E4B4252" w14:textId="46F22F82" w:rsidR="003165D5" w:rsidRPr="009A0291" w:rsidRDefault="003165D5" w:rsidP="00B045DE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21B75EB3" w:rsidR="00410421" w:rsidRPr="009A0291" w:rsidRDefault="00A75D7F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17051C0B">
                <v:shape id="_x0000_i1027" type="#_x0000_t75" style="width:54.95pt;height:54.95pt">
                  <v:imagedata r:id="rId10" o:title=""/>
                </v:shape>
              </w:pict>
            </w:r>
            <w:r>
              <w:rPr>
                <w:noProof/>
              </w:rPr>
              <w:pict w14:anchorId="5C7E9F80">
                <v:shape id="_x0000_i1028" type="#_x0000_t75" style="width:55.75pt;height:51.85pt">
                  <v:imagedata r:id="rId11" o:title=""/>
                </v:shape>
              </w:pict>
            </w:r>
          </w:p>
        </w:tc>
      </w:tr>
      <w:tr w:rsidR="00412F02" w14:paraId="14817259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481F9AF0" w:rsidR="00EA3767" w:rsidRPr="009A0291" w:rsidRDefault="00A75D7F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0C08C94F">
                <v:shape id="_x0000_i1029" type="#_x0000_t75" style="width:53.4pt;height:53.4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30" type="#_x0000_t75" style="width:53.4pt;height:53.4pt">
                  <v:imagedata r:id="rId13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1" type="#_x0000_t75" style="width:53.4pt;height:53.4pt">
                  <v:imagedata r:id="rId14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398F72AF" w14:textId="77777777" w:rsidR="003165D5" w:rsidRPr="003165D5" w:rsidRDefault="003165D5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P210 - Vor Hitze, heißen Oberflächen, offenen Flammen schützen</w:t>
            </w:r>
          </w:p>
          <w:p w14:paraId="4F2F7A1E" w14:textId="77777777" w:rsidR="003165D5" w:rsidRPr="003165D5" w:rsidRDefault="003165D5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3165D5">
              <w:rPr>
                <w:rFonts w:ascii="Arial" w:hAnsi="Arial" w:cs="Arial"/>
                <w:sz w:val="18"/>
                <w:szCs w:val="18"/>
              </w:rPr>
              <w:t>P211 – Nicht gegen offene Flamme oder andere Zündquellen sprühen</w:t>
            </w:r>
          </w:p>
          <w:p w14:paraId="69E4AD8B" w14:textId="77777777" w:rsidR="00B045DE" w:rsidRPr="00B045DE" w:rsidRDefault="00B045DE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045DE">
              <w:rPr>
                <w:rFonts w:ascii="Arial" w:hAnsi="Arial" w:cs="Arial"/>
                <w:sz w:val="18"/>
                <w:szCs w:val="18"/>
              </w:rPr>
              <w:t>P261 – Einatmen von Dampf oder Aerosolen vermeiden</w:t>
            </w:r>
          </w:p>
          <w:p w14:paraId="04E299EC" w14:textId="77777777" w:rsidR="00B045DE" w:rsidRPr="00B045DE" w:rsidRDefault="00B045DE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045DE">
              <w:rPr>
                <w:rFonts w:ascii="Arial" w:hAnsi="Arial" w:cs="Arial"/>
                <w:sz w:val="18"/>
                <w:szCs w:val="18"/>
              </w:rPr>
              <w:t>P273 – Freisetzung in die Umwelt vermeiden</w:t>
            </w:r>
          </w:p>
          <w:p w14:paraId="04379FD8" w14:textId="77777777" w:rsidR="00B045DE" w:rsidRPr="00B045DE" w:rsidRDefault="00B045DE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045DE">
              <w:rPr>
                <w:rFonts w:ascii="Arial" w:hAnsi="Arial" w:cs="Arial"/>
                <w:sz w:val="18"/>
                <w:szCs w:val="18"/>
              </w:rPr>
              <w:t>P280 – Schutzhandschuhe tragen</w:t>
            </w:r>
          </w:p>
          <w:p w14:paraId="64FBE248" w14:textId="77777777" w:rsidR="00B045DE" w:rsidRPr="00B045DE" w:rsidRDefault="00B045DE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045DE">
              <w:rPr>
                <w:rFonts w:ascii="Arial" w:hAnsi="Arial" w:cs="Arial"/>
                <w:sz w:val="18"/>
                <w:szCs w:val="18"/>
              </w:rPr>
              <w:t>P312 – Bei Unwohlsein Giftinformationszentrum / Arzt anrufen</w:t>
            </w:r>
          </w:p>
          <w:p w14:paraId="2E24C291" w14:textId="77777777" w:rsidR="00B045DE" w:rsidRPr="00B045DE" w:rsidRDefault="00B045DE" w:rsidP="00B045D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045DE">
              <w:rPr>
                <w:rFonts w:ascii="Arial" w:hAnsi="Arial" w:cs="Arial"/>
                <w:sz w:val="18"/>
                <w:szCs w:val="18"/>
              </w:rPr>
              <w:t>P410 – Vor Sonnenbestrahlung schützen und nicht Temperaturen von mehr als 50°Grad aussetzen.</w:t>
            </w:r>
          </w:p>
          <w:p w14:paraId="188C293A" w14:textId="77777777" w:rsidR="003165D5" w:rsidRPr="009B277F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06183C63" w:rsidR="00EA3767" w:rsidRPr="00412F02" w:rsidRDefault="00EA3767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dichtschließende Schutzbrille </w:t>
                  </w:r>
                  <w:r w:rsidR="008B2A8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Seitenschildern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19FBEE71" w:rsidR="00EA3767" w:rsidRPr="00412F02" w:rsidRDefault="00EA3767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Lösemittelbeständige Schutzhandschuhe (EN 374) 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mpfehlenswert.</w:t>
                  </w:r>
                </w:p>
              </w:tc>
            </w:tr>
            <w:tr w:rsidR="00EA3767" w:rsidRPr="00412F02" w14:paraId="36B8B698" w14:textId="77777777" w:rsidTr="00DB5BE9">
              <w:tc>
                <w:tcPr>
                  <w:tcW w:w="2336" w:type="dxa"/>
                </w:tcPr>
                <w:p w14:paraId="4A3598C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0533FE8A" w14:textId="249D57E9" w:rsidR="00EA3767" w:rsidRPr="00B045DE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045D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Schutzhandschuhe aus </w:t>
                  </w:r>
                  <w:r w:rsidR="00B045D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Nitril </w:t>
                  </w:r>
                  <w:r w:rsidRPr="00B045D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/ Stärke 0,</w:t>
                  </w:r>
                  <w:r w:rsidR="00B045D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35</w:t>
                  </w:r>
                  <w:r w:rsidRPr="00B045D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1EEC521" w:rsidR="00EA3767" w:rsidRPr="00B045DE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045D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nicht erforderlich </w:t>
                  </w:r>
                </w:p>
              </w:tc>
            </w:tr>
            <w:tr w:rsidR="00EA3767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22D2CFAD" w:rsidR="00410421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="00EA3767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EA3767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A75D7F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2" type="#_x0000_t75" style="width:54.2pt;height:54.2pt">
                  <v:imagedata r:id="rId15" o:title=""/>
                </v:shape>
              </w:pict>
            </w:r>
          </w:p>
          <w:p w14:paraId="0A4FF327" w14:textId="16DF96EE" w:rsidR="00EA3767" w:rsidRPr="009A0291" w:rsidRDefault="00A75D7F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3" type="#_x0000_t75" style="width:54.2pt;height:54.2pt">
                  <v:imagedata r:id="rId16" o:title=""/>
                </v:shape>
              </w:pict>
            </w:r>
          </w:p>
        </w:tc>
      </w:tr>
      <w:tr w:rsidR="00B70CDF" w:rsidRPr="009A0291" w14:paraId="672F061C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2672584B" w:rsidR="00B70CDF" w:rsidRDefault="00B70CDF" w:rsidP="00B70CDF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5E21C9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0491DFC0" w:rsidR="00412F02" w:rsidRPr="00412F02" w:rsidRDefault="00412F02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Wassersprühstrahl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Löschpulver, 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</w:p>
              </w:tc>
            </w:tr>
            <w:tr w:rsidR="00412F02" w:rsidRPr="00412F02" w14:paraId="14DC70D3" w14:textId="77777777" w:rsidTr="005E21C9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0310F14F" w:rsidR="00412F02" w:rsidRPr="00412F02" w:rsidRDefault="008B2A89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5E21C9" w:rsidRPr="009A0291" w14:paraId="0EF7EE2F" w14:textId="77777777" w:rsidTr="008A797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509269C2" w:rsidR="005E21C9" w:rsidRPr="009A0291" w:rsidRDefault="005E21C9" w:rsidP="005E21C9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3EDF727" w14:textId="105B5FF4" w:rsidR="00F963D8" w:rsidRDefault="00A75D7F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4" type="#_x0000_t75" style="width:52.65pt;height:54.2pt">
                  <v:imagedata r:id="rId17" o:title=""/>
                </v:shape>
              </w:pict>
            </w:r>
          </w:p>
          <w:p w14:paraId="378C5F6B" w14:textId="39EDBCE0" w:rsidR="00F963D8" w:rsidRDefault="00A75D7F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5" type="#_x0000_t75" style="width:52.65pt;height:54.2pt">
                  <v:imagedata r:id="rId18" o:title=""/>
                </v:shape>
              </w:pict>
            </w:r>
          </w:p>
          <w:p w14:paraId="58793872" w14:textId="4BD96501" w:rsidR="00F963D8" w:rsidRPr="009A0291" w:rsidRDefault="00A75D7F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6" type="#_x0000_t75" style="width:52.65pt;height:54.2pt">
                  <v:imagedata r:id="rId19" o:title=""/>
                </v:shape>
              </w:pict>
            </w: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FFC100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0DB79399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waschen, verunreinigte, getränkte Kleidungsstücke unverzüglich entfernen, bei Hautreizung, Arzt konsultieren.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683BFEF3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mehrere Min. gründlich spülen,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239E6780" w:rsidR="00F963D8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Unverzüglich Arzt hinzuziehen.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77A495CD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B045DE" w:rsidRPr="00410421" w14:paraId="5A88741B" w14:textId="77777777" w:rsidTr="00A7724E">
              <w:tc>
                <w:tcPr>
                  <w:tcW w:w="2142" w:type="dxa"/>
                </w:tcPr>
                <w:p w14:paraId="7E4D0A42" w14:textId="77777777" w:rsidR="00B045DE" w:rsidRPr="00410421" w:rsidRDefault="00B045DE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6C8F8FB1" w14:textId="2E7A2431" w:rsidR="00B045DE" w:rsidRPr="00410421" w:rsidRDefault="00B045DE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Aspirationsgefahr</w:t>
                  </w:r>
                </w:p>
              </w:tc>
            </w:tr>
            <w:tr w:rsidR="00F963D8" w:rsidRPr="00410421" w14:paraId="30D6D78D" w14:textId="77777777" w:rsidTr="00A7724E">
              <w:tc>
                <w:tcPr>
                  <w:tcW w:w="2142" w:type="dxa"/>
                </w:tcPr>
                <w:p w14:paraId="4528EE22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4464AB" w14:textId="4B267A8A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Mund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gründlich mit Wasser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ausspülen und reichlich Wasser nachtrinken.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75CE3A44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47AF99D5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8126FA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CA1A8D">
              <w:rPr>
                <w:rFonts w:ascii="Arial" w:hAnsi="Arial" w:cs="Arial"/>
                <w:sz w:val="18"/>
                <w:szCs w:val="18"/>
              </w:rPr>
              <w:t>1950</w:t>
            </w:r>
            <w:r w:rsidR="008126FA">
              <w:rPr>
                <w:rFonts w:ascii="Arial" w:hAnsi="Arial" w:cs="Arial"/>
                <w:sz w:val="18"/>
                <w:szCs w:val="18"/>
              </w:rPr>
              <w:t>, DRUCKGASPACKUNGEN</w:t>
            </w:r>
          </w:p>
          <w:p w14:paraId="6B6918E9" w14:textId="6A720EA3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CA1A8D"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0CA2B2B2" w14:textId="25FA4A11" w:rsidR="00D43036" w:rsidRPr="00D43036" w:rsidRDefault="00D43036" w:rsidP="008126FA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30683063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B045DE">
              <w:rPr>
                <w:rFonts w:ascii="Arial" w:hAnsi="Arial" w:cs="Arial"/>
                <w:sz w:val="18"/>
                <w:szCs w:val="18"/>
              </w:rPr>
              <w:t>16 05 04, 14 06 03</w:t>
            </w:r>
          </w:p>
        </w:tc>
      </w:tr>
      <w:tr w:rsidR="006206E1" w:rsidRPr="009A0291" w14:paraId="51EABC65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1100518A" w:rsidR="006206E1" w:rsidRPr="006206E1" w:rsidRDefault="006206E1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Quelle: Sicherheitsdatenblatt – Berner, </w:t>
            </w:r>
            <w:r w:rsidR="00B045DE">
              <w:rPr>
                <w:rFonts w:ascii="Arial" w:hAnsi="Arial" w:cs="Arial"/>
                <w:sz w:val="18"/>
                <w:szCs w:val="18"/>
              </w:rPr>
              <w:t>Bremsenreiniger</w:t>
            </w:r>
            <w:r w:rsidR="004F73CC">
              <w:rPr>
                <w:rFonts w:ascii="Arial" w:hAnsi="Arial" w:cs="Arial"/>
                <w:sz w:val="18"/>
                <w:szCs w:val="18"/>
              </w:rPr>
              <w:t xml:space="preserve">, </w:t>
            </w:r>
          </w:p>
        </w:tc>
      </w:tr>
      <w:tr w:rsidR="006206E1" w:rsidRPr="009A0291" w14:paraId="7E79D351" w14:textId="77777777" w:rsidTr="005E21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8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0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8733375">
    <w:abstractNumId w:val="0"/>
  </w:num>
  <w:num w:numId="2" w16cid:durableId="1575047978">
    <w:abstractNumId w:val="12"/>
  </w:num>
  <w:num w:numId="3" w16cid:durableId="1604262403">
    <w:abstractNumId w:val="1"/>
  </w:num>
  <w:num w:numId="4" w16cid:durableId="232006238">
    <w:abstractNumId w:val="9"/>
  </w:num>
  <w:num w:numId="5" w16cid:durableId="2051372220">
    <w:abstractNumId w:val="15"/>
  </w:num>
  <w:num w:numId="6" w16cid:durableId="1642535343">
    <w:abstractNumId w:val="33"/>
  </w:num>
  <w:num w:numId="7" w16cid:durableId="666711430">
    <w:abstractNumId w:val="13"/>
  </w:num>
  <w:num w:numId="8" w16cid:durableId="755249735">
    <w:abstractNumId w:val="18"/>
  </w:num>
  <w:num w:numId="9" w16cid:durableId="753011131">
    <w:abstractNumId w:val="16"/>
  </w:num>
  <w:num w:numId="10" w16cid:durableId="1848057634">
    <w:abstractNumId w:val="22"/>
  </w:num>
  <w:num w:numId="11" w16cid:durableId="2127653032">
    <w:abstractNumId w:val="7"/>
  </w:num>
  <w:num w:numId="12" w16cid:durableId="1035808363">
    <w:abstractNumId w:val="29"/>
  </w:num>
  <w:num w:numId="13" w16cid:durableId="597717183">
    <w:abstractNumId w:val="31"/>
  </w:num>
  <w:num w:numId="14" w16cid:durableId="1965234433">
    <w:abstractNumId w:val="5"/>
  </w:num>
  <w:num w:numId="15" w16cid:durableId="195124467">
    <w:abstractNumId w:val="27"/>
  </w:num>
  <w:num w:numId="16" w16cid:durableId="2011133690">
    <w:abstractNumId w:val="30"/>
  </w:num>
  <w:num w:numId="17" w16cid:durableId="2016227517">
    <w:abstractNumId w:val="23"/>
  </w:num>
  <w:num w:numId="18" w16cid:durableId="1869559697">
    <w:abstractNumId w:val="21"/>
  </w:num>
  <w:num w:numId="19" w16cid:durableId="83187422">
    <w:abstractNumId w:val="28"/>
  </w:num>
  <w:num w:numId="20" w16cid:durableId="1161580229">
    <w:abstractNumId w:val="14"/>
  </w:num>
  <w:num w:numId="21" w16cid:durableId="197814592">
    <w:abstractNumId w:val="25"/>
  </w:num>
  <w:num w:numId="22" w16cid:durableId="87966711">
    <w:abstractNumId w:val="2"/>
  </w:num>
  <w:num w:numId="23" w16cid:durableId="963774211">
    <w:abstractNumId w:val="20"/>
  </w:num>
  <w:num w:numId="24" w16cid:durableId="32191830">
    <w:abstractNumId w:val="32"/>
  </w:num>
  <w:num w:numId="25" w16cid:durableId="2014792920">
    <w:abstractNumId w:val="4"/>
  </w:num>
  <w:num w:numId="26" w16cid:durableId="1375697531">
    <w:abstractNumId w:val="24"/>
  </w:num>
  <w:num w:numId="27" w16cid:durableId="758064793">
    <w:abstractNumId w:val="3"/>
  </w:num>
  <w:num w:numId="28" w16cid:durableId="242571181">
    <w:abstractNumId w:val="6"/>
  </w:num>
  <w:num w:numId="29" w16cid:durableId="1428116823">
    <w:abstractNumId w:val="10"/>
  </w:num>
  <w:num w:numId="30" w16cid:durableId="1929339570">
    <w:abstractNumId w:val="8"/>
  </w:num>
  <w:num w:numId="31" w16cid:durableId="960116601">
    <w:abstractNumId w:val="26"/>
  </w:num>
  <w:num w:numId="32" w16cid:durableId="1085690445">
    <w:abstractNumId w:val="17"/>
  </w:num>
  <w:num w:numId="33" w16cid:durableId="1038316683">
    <w:abstractNumId w:val="19"/>
  </w:num>
  <w:num w:numId="34" w16cid:durableId="10603292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75A9"/>
    <w:rsid w:val="000775A3"/>
    <w:rsid w:val="00082FA1"/>
    <w:rsid w:val="00091231"/>
    <w:rsid w:val="000B42AE"/>
    <w:rsid w:val="000E63E0"/>
    <w:rsid w:val="000E6454"/>
    <w:rsid w:val="00132C2D"/>
    <w:rsid w:val="001343B3"/>
    <w:rsid w:val="001429E9"/>
    <w:rsid w:val="00143B26"/>
    <w:rsid w:val="00174ADE"/>
    <w:rsid w:val="00184A00"/>
    <w:rsid w:val="00194BF0"/>
    <w:rsid w:val="00200C77"/>
    <w:rsid w:val="00211ACE"/>
    <w:rsid w:val="002403CC"/>
    <w:rsid w:val="002A42CC"/>
    <w:rsid w:val="002B5BC1"/>
    <w:rsid w:val="002F3EC1"/>
    <w:rsid w:val="003165D5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C661B"/>
    <w:rsid w:val="004F73CC"/>
    <w:rsid w:val="005D7B9A"/>
    <w:rsid w:val="005E21C9"/>
    <w:rsid w:val="006206E1"/>
    <w:rsid w:val="00632E0B"/>
    <w:rsid w:val="00677782"/>
    <w:rsid w:val="006A4ABD"/>
    <w:rsid w:val="006A5BA5"/>
    <w:rsid w:val="006C1DBB"/>
    <w:rsid w:val="0073756D"/>
    <w:rsid w:val="0074614B"/>
    <w:rsid w:val="00755CD7"/>
    <w:rsid w:val="007747A3"/>
    <w:rsid w:val="00785E3E"/>
    <w:rsid w:val="00786CA1"/>
    <w:rsid w:val="008126FA"/>
    <w:rsid w:val="008923B4"/>
    <w:rsid w:val="008B2A89"/>
    <w:rsid w:val="008D3324"/>
    <w:rsid w:val="00900D68"/>
    <w:rsid w:val="009307D7"/>
    <w:rsid w:val="0093333C"/>
    <w:rsid w:val="009A0291"/>
    <w:rsid w:val="009A2150"/>
    <w:rsid w:val="009B277F"/>
    <w:rsid w:val="009D6EF9"/>
    <w:rsid w:val="00A75D7F"/>
    <w:rsid w:val="00A77AD5"/>
    <w:rsid w:val="00A94F46"/>
    <w:rsid w:val="00AA1459"/>
    <w:rsid w:val="00AA6595"/>
    <w:rsid w:val="00AD16D0"/>
    <w:rsid w:val="00AD1CE2"/>
    <w:rsid w:val="00B045DE"/>
    <w:rsid w:val="00B70B9D"/>
    <w:rsid w:val="00B70CDF"/>
    <w:rsid w:val="00B9340B"/>
    <w:rsid w:val="00B97642"/>
    <w:rsid w:val="00BA15FD"/>
    <w:rsid w:val="00BA7153"/>
    <w:rsid w:val="00BC1A97"/>
    <w:rsid w:val="00BC5186"/>
    <w:rsid w:val="00BD017A"/>
    <w:rsid w:val="00C07D75"/>
    <w:rsid w:val="00CA1A8D"/>
    <w:rsid w:val="00CB728F"/>
    <w:rsid w:val="00D43036"/>
    <w:rsid w:val="00D510EB"/>
    <w:rsid w:val="00D57DD8"/>
    <w:rsid w:val="00D6771D"/>
    <w:rsid w:val="00D84131"/>
    <w:rsid w:val="00DB5BE9"/>
    <w:rsid w:val="00E00FD0"/>
    <w:rsid w:val="00E0510C"/>
    <w:rsid w:val="00E153C4"/>
    <w:rsid w:val="00E32AC4"/>
    <w:rsid w:val="00E45F31"/>
    <w:rsid w:val="00E71C59"/>
    <w:rsid w:val="00E71FCC"/>
    <w:rsid w:val="00E73441"/>
    <w:rsid w:val="00EA3767"/>
    <w:rsid w:val="00F35479"/>
    <w:rsid w:val="00F963D8"/>
    <w:rsid w:val="00F97449"/>
    <w:rsid w:val="00FA5B28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7C67F-EB1C-4669-B15A-1C6C96037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2644</Characters>
  <Application>Microsoft Office Word</Application>
  <DocSecurity>0</DocSecurity>
  <PresentationFormat/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20</cp:revision>
  <cp:lastPrinted>2024-03-27T12:06:00Z</cp:lastPrinted>
  <dcterms:created xsi:type="dcterms:W3CDTF">2023-03-08T10:48:00Z</dcterms:created>
  <dcterms:modified xsi:type="dcterms:W3CDTF">2025-09-22T08:55:00Z</dcterms:modified>
  <cp:category/>
</cp:coreProperties>
</file>