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284"/>
        <w:gridCol w:w="2410"/>
        <w:gridCol w:w="3406"/>
        <w:gridCol w:w="1275"/>
        <w:gridCol w:w="993"/>
        <w:gridCol w:w="1240"/>
      </w:tblGrid>
      <w:tr w:rsidR="007B6D2E" w14:paraId="11C87FF7" w14:textId="77777777" w:rsidTr="007B6D2E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4B045F24" w14:textId="77777777" w:rsidR="007B6D2E" w:rsidRDefault="007B6D2E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1C2BBDA" w14:textId="77777777" w:rsidR="007B6D2E" w:rsidRPr="00B072B8" w:rsidRDefault="007B6D2E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6AD5085" w14:textId="77777777" w:rsidR="007B6D2E" w:rsidRDefault="007B6D2E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61F6CC3E" w14:textId="77777777" w:rsidR="007B6D2E" w:rsidRPr="001F0731" w:rsidRDefault="007B6D2E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08" w:type="dxa"/>
            <w:gridSpan w:val="3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540653C5" w14:textId="0237A359" w:rsidR="007B6D2E" w:rsidRDefault="00CC1B2A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5B73BD7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i1037" type="#_x0000_t75" alt="Ein Bild, das Text, Schrift, Logo, Grafiken enthält.&#10;&#10;Automatisch generierte Beschreibung" style="width:102.95pt;height:36.4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7B6D2E" w14:paraId="070A4956" w14:textId="77777777" w:rsidTr="007B6D2E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53E1E093" w14:textId="77777777" w:rsidR="007B6D2E" w:rsidRPr="00B072B8" w:rsidRDefault="007B6D2E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B7149F0" w14:textId="6A73AF5A" w:rsidR="007B6D2E" w:rsidRPr="00B072B8" w:rsidRDefault="00CC1B2A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42E2A31" w14:textId="77777777" w:rsidR="007B6D2E" w:rsidRDefault="007B6D2E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5A1587DF" w14:textId="77777777" w:rsidR="007B6D2E" w:rsidRDefault="007B6D2E" w:rsidP="0050653F">
            <w:pPr>
              <w:rPr>
                <w:rFonts w:ascii="Arial" w:hAnsi="Arial"/>
              </w:rPr>
            </w:pPr>
          </w:p>
        </w:tc>
      </w:tr>
      <w:tr w:rsidR="007B6D2E" w14:paraId="79F73CF6" w14:textId="77777777" w:rsidTr="007B6D2E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0AC1B1F" w14:textId="77777777" w:rsidR="007B6D2E" w:rsidRPr="00B072B8" w:rsidRDefault="007B6D2E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599348D" w14:textId="77777777" w:rsidR="007B6D2E" w:rsidRPr="00B072B8" w:rsidRDefault="007B6D2E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181D937" w14:textId="77777777" w:rsidR="007B6D2E" w:rsidRDefault="007B6D2E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1D770493" w14:textId="77777777" w:rsidR="007B6D2E" w:rsidRDefault="007B6D2E" w:rsidP="0050653F">
            <w:pPr>
              <w:rPr>
                <w:rFonts w:ascii="Arial" w:hAnsi="Arial"/>
              </w:rPr>
            </w:pPr>
          </w:p>
        </w:tc>
      </w:tr>
      <w:tr w:rsidR="007B6D2E" w:rsidRPr="001F0731" w14:paraId="5F00EBA5" w14:textId="77777777" w:rsidTr="007B6D2E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1CEAA719" w14:textId="77777777" w:rsidR="007B6D2E" w:rsidRPr="00B072B8" w:rsidRDefault="007B6D2E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1193C20" w14:textId="77777777" w:rsidR="007B6D2E" w:rsidRPr="00B072B8" w:rsidRDefault="007B6D2E" w:rsidP="0050653F">
            <w:pPr>
              <w:rPr>
                <w:rFonts w:ascii="Arial" w:hAnsi="Arial"/>
                <w:sz w:val="18"/>
                <w:szCs w:val="18"/>
              </w:rPr>
            </w:pPr>
            <w:r w:rsidRPr="00B072B8">
              <w:rPr>
                <w:rFonts w:ascii="Arial" w:hAnsi="Arial"/>
                <w:sz w:val="18"/>
                <w:szCs w:val="18"/>
              </w:rPr>
              <w:t>SiFa/QMB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02493DA" w14:textId="77777777" w:rsidR="007B6D2E" w:rsidRDefault="007B6D2E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64918B1" w14:textId="77777777" w:rsidR="007B6D2E" w:rsidRPr="00B072B8" w:rsidRDefault="007B6D2E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7D4519EF" w14:textId="77777777" w:rsidR="007B6D2E" w:rsidRPr="001F0731" w:rsidRDefault="007B6D2E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7B6D2E" w:rsidRPr="001F0731" w14:paraId="5D175634" w14:textId="77777777" w:rsidTr="007B6D2E">
        <w:trPr>
          <w:cantSplit/>
          <w:tblHeader/>
        </w:trPr>
        <w:tc>
          <w:tcPr>
            <w:tcW w:w="3898" w:type="dxa"/>
            <w:gridSpan w:val="3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415D02AA" w14:textId="77777777" w:rsidR="007B6D2E" w:rsidRPr="00B072B8" w:rsidRDefault="007B6D2E" w:rsidP="0050653F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283C18EA" w14:textId="77777777" w:rsidR="007B6D2E" w:rsidRDefault="007B6D2E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249484BA" w14:textId="77777777" w:rsidR="007B6D2E" w:rsidRPr="00B072B8" w:rsidRDefault="007B6D2E" w:rsidP="0050653F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70B4A47D" w14:textId="2175703B" w:rsidR="007B6D2E" w:rsidRPr="001F0731" w:rsidRDefault="007B6D2E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</w:t>
            </w:r>
            <w:r w:rsidR="00CC1B2A">
              <w:rPr>
                <w:rFonts w:ascii="Arial" w:hAnsi="Arial"/>
                <w:sz w:val="18"/>
                <w:szCs w:val="18"/>
              </w:rPr>
              <w:t>2</w:t>
            </w:r>
            <w:r>
              <w:rPr>
                <w:rFonts w:ascii="Arial" w:hAnsi="Arial"/>
                <w:sz w:val="18"/>
                <w:szCs w:val="18"/>
              </w:rPr>
              <w:t>.0</w:t>
            </w:r>
            <w:r w:rsidR="00CC1B2A">
              <w:rPr>
                <w:rFonts w:ascii="Arial" w:hAnsi="Arial"/>
                <w:sz w:val="18"/>
                <w:szCs w:val="18"/>
              </w:rPr>
              <w:t>9</w:t>
            </w:r>
            <w:r>
              <w:rPr>
                <w:rFonts w:ascii="Arial" w:hAnsi="Arial"/>
                <w:sz w:val="18"/>
                <w:szCs w:val="18"/>
              </w:rPr>
              <w:t>.202</w:t>
            </w:r>
            <w:r w:rsidR="00CC1B2A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412F02" w14:paraId="4327640C" w14:textId="77777777" w:rsidTr="007B6D2E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2403CC" w:rsidRDefault="00412F02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2403CC" w:rsidRPr="009A0291" w14:paraId="0733C38C" w14:textId="77777777" w:rsidTr="007B6D2E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3BD959B4" w:rsidR="002403CC" w:rsidRPr="00345350" w:rsidRDefault="00CB749D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Bremsflüssigkeit</w:t>
            </w:r>
          </w:p>
        </w:tc>
      </w:tr>
      <w:tr w:rsidR="002403CC" w:rsidRPr="009A0291" w14:paraId="52773DE5" w14:textId="77777777" w:rsidTr="007B6D2E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left w:val="single" w:sz="48" w:space="0" w:color="ED7D31"/>
              <w:right w:val="single" w:sz="48" w:space="0" w:color="ED7D31"/>
            </w:tcBorders>
          </w:tcPr>
          <w:p w14:paraId="67E189FB" w14:textId="1B7C0F95" w:rsidR="002403CC" w:rsidRPr="00345350" w:rsidRDefault="002403CC">
            <w:pPr>
              <w:jc w:val="center"/>
              <w:rPr>
                <w:rFonts w:ascii="Arial" w:hAnsi="Arial" w:cs="Arial"/>
                <w:sz w:val="22"/>
              </w:rPr>
            </w:pPr>
          </w:p>
        </w:tc>
      </w:tr>
      <w:tr w:rsidR="00412F02" w14:paraId="2647C1D3" w14:textId="77777777" w:rsidTr="007B6D2E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412F02" w:rsidRPr="009A0291" w14:paraId="0239C327" w14:textId="77777777" w:rsidTr="007B6D2E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66188B2" w14:textId="156863D2" w:rsidR="006A4ABD" w:rsidRPr="009A0291" w:rsidRDefault="00CC1B2A" w:rsidP="00DB5BE9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noProof/>
              </w:rPr>
              <w:pict w14:anchorId="55359F62">
                <v:shape id="_x0000_i1026" type="#_x0000_t75" style="width:52.65pt;height:52.65pt">
                  <v:imagedata r:id="rId9" o:title=""/>
                </v:shape>
              </w:pic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D82B61F" w14:textId="77777777" w:rsidR="002660FA" w:rsidRPr="002660FA" w:rsidRDefault="002660FA" w:rsidP="00D52CFD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2660FA">
              <w:rPr>
                <w:rFonts w:cs="Arial"/>
                <w:sz w:val="18"/>
                <w:szCs w:val="18"/>
              </w:rPr>
              <w:t>H222 – Extrem entzündbares Aerosol.</w:t>
            </w:r>
          </w:p>
          <w:p w14:paraId="0A9183B4" w14:textId="77777777" w:rsidR="002660FA" w:rsidRPr="002660FA" w:rsidRDefault="002660FA" w:rsidP="00D52CFD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2660FA">
              <w:rPr>
                <w:rFonts w:cs="Arial"/>
                <w:sz w:val="18"/>
                <w:szCs w:val="18"/>
              </w:rPr>
              <w:t>H229 – Behälter steht unter Druck: Kann bei Erwärmung bersten</w:t>
            </w:r>
          </w:p>
          <w:p w14:paraId="7C069018" w14:textId="77777777" w:rsidR="001C2691" w:rsidRPr="001C2691" w:rsidRDefault="001C2691" w:rsidP="00D52CFD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1C2691">
              <w:rPr>
                <w:rFonts w:cs="Arial"/>
                <w:sz w:val="18"/>
                <w:szCs w:val="18"/>
              </w:rPr>
              <w:t>H336 – Kann Schläfrigkeit und Benommenheit verursachen.</w:t>
            </w:r>
          </w:p>
          <w:p w14:paraId="7E4B4252" w14:textId="3F70D221" w:rsidR="00D21C68" w:rsidRPr="00D21C68" w:rsidRDefault="00D21C68" w:rsidP="009D062E">
            <w:pPr>
              <w:pStyle w:val="Textkrper-Zeileneinzug"/>
              <w:spacing w:before="0"/>
              <w:ind w:left="0" w:firstLine="0"/>
              <w:rPr>
                <w:rFonts w:cs="Arial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1F184C74" w14:textId="4CD16AAF" w:rsidR="00410421" w:rsidRPr="009A0291" w:rsidRDefault="00CC1B2A" w:rsidP="00DB5BE9">
            <w:pPr>
              <w:rPr>
                <w:rFonts w:ascii="Arial" w:hAnsi="Arial" w:cs="Arial"/>
              </w:rPr>
            </w:pPr>
            <w:r>
              <w:rPr>
                <w:noProof/>
              </w:rPr>
              <w:pict w14:anchorId="169B2C25">
                <v:shape id="_x0000_i1027" type="#_x0000_t75" style="width:54.2pt;height:54.2pt">
                  <v:imagedata r:id="rId10" o:title=""/>
                </v:shape>
              </w:pict>
            </w:r>
          </w:p>
        </w:tc>
      </w:tr>
      <w:tr w:rsidR="00412F02" w14:paraId="14817259" w14:textId="77777777" w:rsidTr="007B6D2E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EA3767" w:rsidRPr="009A0291" w14:paraId="382FD963" w14:textId="77777777" w:rsidTr="007B6D2E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7738BC27" w14:textId="44E7E849" w:rsidR="00EA3767" w:rsidRPr="009A0291" w:rsidRDefault="00CC1B2A" w:rsidP="00A7724E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</w:rPr>
              <w:pict w14:anchorId="13086A6F">
                <v:shape id="_x0000_i1028" type="#_x0000_t75" style="width:53.4pt;height:53.4pt">
                  <v:imagedata r:id="rId11" o:title=""/>
                </v:shape>
              </w:pict>
            </w:r>
            <w:r>
              <w:rPr>
                <w:rFonts w:ascii="Arial" w:hAnsi="Arial" w:cs="Arial"/>
              </w:rPr>
              <w:pict w14:anchorId="64C30119">
                <v:shape id="_x0000_i1029" type="#_x0000_t75" style="width:53.4pt;height:53.4pt">
                  <v:imagedata r:id="rId12" o:title=""/>
                </v:shape>
              </w:pict>
            </w:r>
            <w:r>
              <w:rPr>
                <w:rFonts w:ascii="Arial" w:hAnsi="Arial" w:cs="Arial"/>
              </w:rPr>
              <w:pict w14:anchorId="26CB4367">
                <v:shape id="_x0000_i1030" type="#_x0000_t75" style="width:53.4pt;height:53.4pt">
                  <v:imagedata r:id="rId13" o:title=""/>
                </v:shape>
              </w:pict>
            </w:r>
            <w:r w:rsidR="006206E1">
              <w:rPr>
                <w:rFonts w:ascii="Arial" w:hAnsi="Arial" w:cs="Arial"/>
              </w:rPr>
              <w:t xml:space="preserve"> </w: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675C7E" w14:textId="49814F43" w:rsidR="00EA3767" w:rsidRDefault="00EA3767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  <w:r w:rsidRPr="009B277F">
              <w:rPr>
                <w:rFonts w:ascii="Arial" w:hAnsi="Arial" w:cs="Arial"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00CA8E1E" w14:textId="75BAC107" w:rsidR="003165D5" w:rsidRDefault="003165D5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601F73FC" w14:textId="26EAE864" w:rsidR="002660FA" w:rsidRPr="009D062E" w:rsidRDefault="002660FA" w:rsidP="009D062E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2660FA">
              <w:rPr>
                <w:rFonts w:ascii="Arial" w:hAnsi="Arial" w:cs="Arial"/>
                <w:sz w:val="18"/>
                <w:szCs w:val="18"/>
              </w:rPr>
              <w:t xml:space="preserve">P210 - Vor Hitze, heißen Oberflächen, offenen Flammen schützen, </w:t>
            </w:r>
            <w:r w:rsidRPr="009D062E">
              <w:rPr>
                <w:rFonts w:ascii="Arial" w:hAnsi="Arial" w:cs="Arial"/>
                <w:sz w:val="18"/>
                <w:szCs w:val="18"/>
              </w:rPr>
              <w:t>Nicht rauchen.</w:t>
            </w:r>
          </w:p>
          <w:p w14:paraId="31B16A9C" w14:textId="77777777" w:rsidR="002660FA" w:rsidRPr="002660FA" w:rsidRDefault="002660FA" w:rsidP="00D52CFD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2660FA">
              <w:rPr>
                <w:rFonts w:ascii="Arial" w:hAnsi="Arial" w:cs="Arial"/>
                <w:sz w:val="18"/>
                <w:szCs w:val="18"/>
              </w:rPr>
              <w:t>P211 – Nicht gegen offene Flamme oder andere Zündquellen sprühen</w:t>
            </w:r>
          </w:p>
          <w:p w14:paraId="7E53A7E7" w14:textId="77777777" w:rsidR="002660FA" w:rsidRPr="002660FA" w:rsidRDefault="002660FA" w:rsidP="00D52CFD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2660FA">
              <w:rPr>
                <w:rFonts w:ascii="Arial" w:hAnsi="Arial" w:cs="Arial"/>
                <w:sz w:val="18"/>
                <w:szCs w:val="18"/>
              </w:rPr>
              <w:t>P251 – Nicht durchstechen oder verbrennen, auch nicht nach Gebrauch</w:t>
            </w:r>
          </w:p>
          <w:p w14:paraId="16D986E0" w14:textId="11D1AC42" w:rsidR="002660FA" w:rsidRDefault="002660FA" w:rsidP="00D52CFD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2660FA">
              <w:rPr>
                <w:rFonts w:ascii="Arial" w:hAnsi="Arial" w:cs="Arial"/>
                <w:sz w:val="18"/>
                <w:szCs w:val="18"/>
              </w:rPr>
              <w:t>P270 – Bei Gebrauch nicht essen, trinken oder rauchen.</w:t>
            </w:r>
          </w:p>
          <w:p w14:paraId="2E904DEF" w14:textId="77777777" w:rsidR="002660FA" w:rsidRPr="002660FA" w:rsidRDefault="002660FA" w:rsidP="00D52CFD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2660FA">
              <w:rPr>
                <w:rFonts w:ascii="Arial" w:hAnsi="Arial" w:cs="Arial"/>
                <w:sz w:val="18"/>
                <w:szCs w:val="18"/>
              </w:rPr>
              <w:t>P410 – Vor Sonnenbestrahlung schützen und nicht Temperaturen von mehr als 50°Grad aussetzen.</w:t>
            </w:r>
          </w:p>
          <w:p w14:paraId="188C293A" w14:textId="4A61ABC2" w:rsidR="003165D5" w:rsidRPr="009B277F" w:rsidRDefault="00EB028E" w:rsidP="00EB028E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  <w:r w:rsidRPr="00EB028E">
              <w:rPr>
                <w:rFonts w:ascii="Arial" w:hAnsi="Arial" w:cs="Arial"/>
                <w:sz w:val="18"/>
                <w:szCs w:val="18"/>
              </w:rPr>
              <w:t>Von Nahrungsmitteln, Getränken und Futtermitteln fernhalten.</w:t>
            </w:r>
          </w:p>
          <w:p w14:paraId="0BA2B196" w14:textId="77777777" w:rsidR="00EA3767" w:rsidRDefault="00EA3767" w:rsidP="00A7724E">
            <w:pPr>
              <w:rPr>
                <w:rFonts w:ascii="Arial" w:hAnsi="Arial" w:cs="Arial"/>
              </w:rPr>
            </w:pPr>
          </w:p>
          <w:tbl>
            <w:tblPr>
              <w:tblW w:w="8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36"/>
              <w:gridCol w:w="5812"/>
            </w:tblGrid>
            <w:tr w:rsidR="00EA3767" w:rsidRPr="00412F02" w14:paraId="19AFFEF5" w14:textId="77777777" w:rsidTr="00DB5BE9">
              <w:tc>
                <w:tcPr>
                  <w:tcW w:w="2336" w:type="dxa"/>
                </w:tcPr>
                <w:p w14:paraId="24DB767B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812" w:type="dxa"/>
                </w:tcPr>
                <w:p w14:paraId="125D2062" w14:textId="6A73EB44" w:rsidR="00EA3767" w:rsidRPr="00412F02" w:rsidRDefault="00734224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d</w:t>
                  </w:r>
                  <w:r w:rsidR="00D21C68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ichtschließende </w:t>
                  </w:r>
                  <w:r w:rsidR="00EB6A7D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Schutzbrille</w:t>
                  </w:r>
                  <w:r w:rsidR="00D21C68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(EN 166)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="00D52CFD">
                    <w:rPr>
                      <w:rFonts w:ascii="Arial" w:hAnsi="Arial" w:cs="Arial"/>
                      <w:bCs/>
                      <w:sz w:val="18"/>
                      <w:szCs w:val="18"/>
                    </w:rPr>
                    <w:t>empfohlen</w:t>
                  </w:r>
                </w:p>
              </w:tc>
            </w:tr>
            <w:tr w:rsidR="00EA3767" w:rsidRPr="00412F02" w14:paraId="1D1BAFD7" w14:textId="77777777" w:rsidTr="00DB5BE9">
              <w:tc>
                <w:tcPr>
                  <w:tcW w:w="2336" w:type="dxa"/>
                </w:tcPr>
                <w:p w14:paraId="0FD4CF0E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812" w:type="dxa"/>
                </w:tcPr>
                <w:p w14:paraId="7217FB96" w14:textId="59EB62D2" w:rsidR="00EA3767" w:rsidRPr="00412F02" w:rsidRDefault="00CB749D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Butylkautschuk: Mindestdurchbruchzeit 480 Min, Mindestdicke 0.7mm</w:t>
                  </w:r>
                  <w:r w:rsidR="009D062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Schutzh</w:t>
                  </w:r>
                  <w:r w:rsidR="001C269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andschuhe </w:t>
                  </w:r>
                  <w:r w:rsidR="009D062E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(EN 374) </w:t>
                  </w:r>
                  <w:r w:rsidR="001C269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empfohlen</w:t>
                  </w:r>
                  <w:r w:rsidR="00EA3767"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CB749D" w:rsidRPr="00412F02" w14:paraId="337034C0" w14:textId="77777777" w:rsidTr="00DB5BE9">
              <w:tc>
                <w:tcPr>
                  <w:tcW w:w="2336" w:type="dxa"/>
                </w:tcPr>
                <w:p w14:paraId="144DE703" w14:textId="77777777" w:rsidR="00CB749D" w:rsidRPr="00412F02" w:rsidRDefault="00CB749D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5812" w:type="dxa"/>
                </w:tcPr>
                <w:p w14:paraId="0BA426C6" w14:textId="2BEB0C3D" w:rsidR="00CB749D" w:rsidRDefault="00CB749D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Nitrilkautschuk: Mindestdurchbruchzeit 30 Min, Mindestdicke 0.4mmSchutzhandschuhe (EN 374) empfohlen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EA3767" w:rsidRPr="00412F02" w14:paraId="33ED0A34" w14:textId="77777777" w:rsidTr="00DB5BE9">
              <w:tc>
                <w:tcPr>
                  <w:tcW w:w="2336" w:type="dxa"/>
                </w:tcPr>
                <w:p w14:paraId="6741C37A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812" w:type="dxa"/>
                </w:tcPr>
                <w:p w14:paraId="60F50C7D" w14:textId="2EF37857" w:rsidR="00EA3767" w:rsidRPr="00B045DE" w:rsidRDefault="00D21C68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  <w:tr w:rsidR="00EA3767" w:rsidRPr="00412F02" w14:paraId="184C4560" w14:textId="77777777" w:rsidTr="00DB5BE9">
              <w:tc>
                <w:tcPr>
                  <w:tcW w:w="2336" w:type="dxa"/>
                </w:tcPr>
                <w:p w14:paraId="27AD2ADC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812" w:type="dxa"/>
                </w:tcPr>
                <w:p w14:paraId="3951F5B7" w14:textId="528F8848" w:rsidR="00410421" w:rsidRPr="00412F02" w:rsidRDefault="001C2691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für gute Belüftung sorgen</w:t>
                  </w:r>
                  <w:r w:rsidR="009D062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; bei unzureichender Belüftung Atemschutz</w:t>
                  </w:r>
                </w:p>
              </w:tc>
            </w:tr>
            <w:tr w:rsidR="00EA3767" w:rsidRPr="00412F02" w14:paraId="32388AEE" w14:textId="77777777" w:rsidTr="00DB5BE9">
              <w:tc>
                <w:tcPr>
                  <w:tcW w:w="2336" w:type="dxa"/>
                </w:tcPr>
                <w:p w14:paraId="410E29D3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812" w:type="dxa"/>
                </w:tcPr>
                <w:p w14:paraId="57675519" w14:textId="01FB427E" w:rsidR="00EA3767" w:rsidRPr="00412F02" w:rsidRDefault="00DB5BE9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</w:tbl>
          <w:p w14:paraId="1919B560" w14:textId="58107D45" w:rsidR="00EA3767" w:rsidRPr="009A0291" w:rsidRDefault="00EA3767" w:rsidP="00A7724E">
            <w:pPr>
              <w:rPr>
                <w:rFonts w:ascii="Arial" w:hAnsi="Arial" w:cs="Arial"/>
              </w:rPr>
            </w:pPr>
          </w:p>
        </w:tc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3EA9A6F2" w:rsidR="00EA3767" w:rsidRDefault="00CC1B2A" w:rsidP="00A7724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333FA49">
                <v:shape id="_x0000_i1031" type="#_x0000_t75" style="width:54.2pt;height:54.2pt">
                  <v:imagedata r:id="rId14" o:title=""/>
                </v:shape>
              </w:pict>
            </w:r>
          </w:p>
          <w:p w14:paraId="0A4FF327" w14:textId="16DF96EE" w:rsidR="00EA3767" w:rsidRPr="009A0291" w:rsidRDefault="00CC1B2A" w:rsidP="00A77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97EACF5">
                <v:shape id="_x0000_i1032" type="#_x0000_t75" style="width:54.2pt;height:54.2pt">
                  <v:imagedata r:id="rId15" o:title=""/>
                </v:shape>
              </w:pict>
            </w:r>
          </w:p>
        </w:tc>
      </w:tr>
      <w:tr w:rsidR="007B6D2E" w:rsidRPr="009A0291" w14:paraId="672F061C" w14:textId="77777777" w:rsidTr="007B6D2E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0523CD66" w:rsidR="007B6D2E" w:rsidRDefault="007B6D2E" w:rsidP="007B6D2E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DB5BE9" w:rsidRPr="009A0291" w14:paraId="28350A02" w14:textId="77777777" w:rsidTr="007B6D2E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DB5BE9" w:rsidRPr="009A0291" w:rsidRDefault="00DB5BE9" w:rsidP="00A7724E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DB5BE9" w:rsidRPr="009B277F" w:rsidRDefault="00DB5BE9" w:rsidP="00A7724E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DB5BE9" w:rsidRPr="009A0291" w:rsidRDefault="00DB5BE9" w:rsidP="00A7724E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2403CC" w:rsidRPr="009A0291" w14:paraId="50648069" w14:textId="77777777" w:rsidTr="007B6D2E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75"/>
        </w:trPr>
        <w:tc>
          <w:tcPr>
            <w:tcW w:w="1204" w:type="dxa"/>
            <w:tcBorders>
              <w:top w:val="single" w:sz="6" w:space="0" w:color="DDDDDD"/>
              <w:left w:val="single" w:sz="48" w:space="0" w:color="ED7D31" w:themeColor="accent2"/>
              <w:bottom w:val="single" w:sz="48" w:space="0" w:color="ED7D31" w:themeColor="accent2"/>
            </w:tcBorders>
          </w:tcPr>
          <w:p w14:paraId="120A5C2E" w14:textId="77777777" w:rsidR="002403CC" w:rsidRPr="009A0291" w:rsidRDefault="002403CC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6794"/>
            </w:tblGrid>
            <w:tr w:rsidR="00412F02" w:rsidRPr="00412F02" w14:paraId="361599C9" w14:textId="77777777" w:rsidTr="00A7724E">
              <w:tc>
                <w:tcPr>
                  <w:tcW w:w="2426" w:type="dxa"/>
                </w:tcPr>
                <w:p w14:paraId="73424583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6794" w:type="dxa"/>
                </w:tcPr>
                <w:p w14:paraId="5071BABC" w14:textId="578350C3" w:rsidR="00412F02" w:rsidRPr="00412F02" w:rsidRDefault="00D52CFD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Schaum, </w:t>
                  </w:r>
                  <w:r w:rsidR="00DB5BE9"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Löschpulver</w:t>
                  </w:r>
                  <w:r w:rsidR="007A1A59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, </w:t>
                  </w:r>
                  <w:r w:rsidR="009D062E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Trockenlöschmittel, 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Wassersprühstrahl</w:t>
                  </w:r>
                  <w:r w:rsidR="007A1A59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, 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Kohlendioxid</w:t>
                  </w:r>
                </w:p>
              </w:tc>
            </w:tr>
            <w:tr w:rsidR="00412F02" w:rsidRPr="00412F02" w14:paraId="14DC70D3" w14:textId="77777777" w:rsidTr="00A7724E">
              <w:tc>
                <w:tcPr>
                  <w:tcW w:w="2426" w:type="dxa"/>
                </w:tcPr>
                <w:p w14:paraId="75B9858A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6794" w:type="dxa"/>
                </w:tcPr>
                <w:p w14:paraId="6944F0F2" w14:textId="734140D2" w:rsidR="00412F02" w:rsidRPr="00412F02" w:rsidRDefault="00412F02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021A9220" w14:textId="4699084A" w:rsidR="00412F02" w:rsidRPr="009A0291" w:rsidRDefault="00412F02" w:rsidP="00DB5BE9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7B6D2E" w:rsidRPr="009A0291" w14:paraId="0EF7EE2F" w14:textId="77777777" w:rsidTr="004729E1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48" w:space="0" w:color="ED7D31" w:themeColor="accent2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5A9FBF65" w:rsidR="007B6D2E" w:rsidRPr="009A0291" w:rsidRDefault="007B6D2E" w:rsidP="007B6D2E">
            <w:pPr>
              <w:keepNext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Unfällen, Erste Hilfe</w:t>
            </w:r>
          </w:p>
        </w:tc>
      </w:tr>
      <w:tr w:rsidR="00DB5BE9" w:rsidRPr="009A0291" w14:paraId="4FDD4E4F" w14:textId="77777777" w:rsidTr="007B6D2E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DB5BE9" w:rsidRPr="009A0291" w:rsidRDefault="00DB5BE9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DB5BE9" w:rsidRDefault="00DB5BE9" w:rsidP="00F963D8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0583C3FE" w:rsidR="00DB5BE9" w:rsidRPr="009A0291" w:rsidRDefault="00DB5BE9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F963D8" w:rsidRPr="009A0291" w14:paraId="356A966A" w14:textId="77777777" w:rsidTr="007B6D2E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2268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48" w:space="0" w:color="ED7D31" w:themeColor="accent2"/>
            </w:tcBorders>
          </w:tcPr>
          <w:p w14:paraId="73EDF727" w14:textId="105B5FF4" w:rsidR="00F963D8" w:rsidRDefault="00CC1B2A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160CDF6">
                <v:shape id="_x0000_i1033" type="#_x0000_t75" style="width:52.65pt;height:52.65pt">
                  <v:imagedata r:id="rId16" o:title=""/>
                </v:shape>
              </w:pict>
            </w:r>
          </w:p>
          <w:p w14:paraId="378C5F6B" w14:textId="39EDBCE0" w:rsidR="00F963D8" w:rsidRDefault="00CC1B2A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6EB7B86">
                <v:shape id="_x0000_i1034" type="#_x0000_t75" style="width:52.65pt;height:52.65pt">
                  <v:imagedata r:id="rId17" o:title=""/>
                </v:shape>
              </w:pict>
            </w:r>
          </w:p>
          <w:p w14:paraId="58793872" w14:textId="4BD96501" w:rsidR="00F963D8" w:rsidRPr="009A0291" w:rsidRDefault="00CC1B2A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0CBD325">
                <v:shape id="_x0000_i1035" type="#_x0000_t75" style="width:52.65pt;height:52.65pt">
                  <v:imagedata r:id="rId18" o:title=""/>
                </v:shape>
              </w:pict>
            </w: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p w14:paraId="3D77502C" w14:textId="77777777" w:rsidR="00F963D8" w:rsidRPr="009A0291" w:rsidRDefault="00F963D8" w:rsidP="006206E1">
            <w:pPr>
              <w:spacing w:before="40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F963D8" w:rsidRPr="009A0291" w:rsidRDefault="00F963D8" w:rsidP="00F963D8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F963D8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2960AF21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aus Gefahrenbereich entfernen</w:t>
                  </w:r>
                  <w:r w:rsidR="009D062E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und ruhig lagern.</w:t>
                  </w:r>
                </w:p>
              </w:tc>
            </w:tr>
            <w:tr w:rsidR="00F963D8" w:rsidRPr="00410421" w14:paraId="45BB3331" w14:textId="77777777" w:rsidTr="00A7724E">
              <w:tc>
                <w:tcPr>
                  <w:tcW w:w="2142" w:type="dxa"/>
                </w:tcPr>
                <w:p w14:paraId="358334A7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0587CC74" w14:textId="0BE1142C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Frischluft zuführen und je nach Symptomatik Arzt konsultieren.</w:t>
                  </w:r>
                </w:p>
              </w:tc>
            </w:tr>
            <w:tr w:rsidR="00F963D8" w:rsidRPr="00410421" w14:paraId="041537F3" w14:textId="77777777" w:rsidTr="00A7724E">
              <w:tc>
                <w:tcPr>
                  <w:tcW w:w="2142" w:type="dxa"/>
                </w:tcPr>
                <w:p w14:paraId="39A7A95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018D7A1" w14:textId="37AE8B5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Bewusstlosigkeit in stabile Seitenlage bringen und ärztlichen Rat einholen.</w:t>
                  </w:r>
                </w:p>
              </w:tc>
            </w:tr>
            <w:tr w:rsidR="006206E1" w:rsidRPr="00410421" w14:paraId="4A455744" w14:textId="77777777" w:rsidTr="00A7724E">
              <w:tc>
                <w:tcPr>
                  <w:tcW w:w="2142" w:type="dxa"/>
                </w:tcPr>
                <w:p w14:paraId="43EEA046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34876BF5" w14:textId="17F9B177" w:rsidR="006206E1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Ggf. Rettungsdienst alarmieren und Erste-Hilfe leisten.</w:t>
                  </w:r>
                </w:p>
              </w:tc>
            </w:tr>
            <w:tr w:rsidR="00F963D8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2BE34930" w14:textId="538D016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Mit viel Wasser und Seife gründlich wasche</w:t>
                  </w:r>
                  <w:r w:rsidR="00067CB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n; </w:t>
                  </w:r>
                  <w:r w:rsidR="001C269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Beschwerden Arzt rufen.</w:t>
                  </w:r>
                </w:p>
              </w:tc>
            </w:tr>
            <w:tr w:rsidR="00F963D8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22CFF9EB" w14:textId="3D92567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Kontaktlinse entfernen.</w:t>
                  </w:r>
                </w:p>
              </w:tc>
            </w:tr>
            <w:tr w:rsidR="00F963D8" w:rsidRPr="00410421" w14:paraId="1DB78822" w14:textId="77777777" w:rsidTr="00A7724E">
              <w:tc>
                <w:tcPr>
                  <w:tcW w:w="2142" w:type="dxa"/>
                </w:tcPr>
                <w:p w14:paraId="409EABED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223671C6" w14:textId="6AE9251C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Mit viel Wasser </w:t>
                  </w:r>
                  <w:r w:rsidR="00067CB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min</w:t>
                  </w:r>
                  <w:r w:rsidR="001C269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d</w:t>
                  </w:r>
                  <w:r w:rsidR="00067CB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 15 m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in. gründlich spülen</w:t>
                  </w:r>
                  <w:r w:rsidR="007A1A5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; bei anhaltender Reizung Arzt rufen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F963D8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613E7E13" w14:textId="02A93E3C" w:rsidR="00F963D8" w:rsidRPr="00410421" w:rsidRDefault="00B5615B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Mund ausspülen und reichlich Wasser nachtrinken</w:t>
                  </w:r>
                  <w:r w:rsidR="006206E1"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6206E1" w:rsidRPr="00410421" w14:paraId="7A22489C" w14:textId="77777777" w:rsidTr="00A7724E">
              <w:tc>
                <w:tcPr>
                  <w:tcW w:w="2142" w:type="dxa"/>
                </w:tcPr>
                <w:p w14:paraId="4DACC2EF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7BF1F57" w14:textId="17CDBCE1" w:rsidR="006206E1" w:rsidRPr="00410421" w:rsidRDefault="001C269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Sofort ärztliche Hilfe holen oder Vergiftungszentrum anrufen.</w:t>
                  </w:r>
                </w:p>
              </w:tc>
            </w:tr>
          </w:tbl>
          <w:p w14:paraId="01C4BEAE" w14:textId="77777777" w:rsidR="00F963D8" w:rsidRPr="009A0291" w:rsidRDefault="00F963D8" w:rsidP="00F963D8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BA90B1D" w14:textId="386C961C" w:rsidR="00F963D8" w:rsidRPr="006206E1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</w:rPr>
            </w:pPr>
            <w:r w:rsidRPr="006206E1">
              <w:rPr>
                <w:rFonts w:ascii="Arial" w:hAnsi="Arial" w:cs="Arial"/>
                <w:b/>
              </w:rPr>
              <w:t>Aufsichtführenden informieren! Eintrag in Verbandbuch!</w:t>
            </w:r>
          </w:p>
          <w:p w14:paraId="5A5F82C0" w14:textId="77777777" w:rsidR="006206E1" w:rsidRDefault="006206E1" w:rsidP="006206E1">
            <w:pPr>
              <w:spacing w:before="40"/>
              <w:ind w:left="473"/>
              <w:rPr>
                <w:rFonts w:ascii="Arial" w:hAnsi="Arial" w:cs="Arial"/>
              </w:rPr>
            </w:pPr>
          </w:p>
          <w:p w14:paraId="217F8DAB" w14:textId="6DA630BF" w:rsidR="00F9161C" w:rsidRPr="009B277F" w:rsidRDefault="00F9161C" w:rsidP="00F9161C">
            <w:pPr>
              <w:spacing w:before="40"/>
              <w:rPr>
                <w:rFonts w:ascii="Arial" w:hAnsi="Arial" w:cs="Arial"/>
              </w:rPr>
            </w:pPr>
          </w:p>
        </w:tc>
      </w:tr>
      <w:tr w:rsidR="00F963D8" w14:paraId="417915AE" w14:textId="77777777" w:rsidTr="00F9161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340"/>
        </w:trPr>
        <w:tc>
          <w:tcPr>
            <w:tcW w:w="10812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  <w:vAlign w:val="bottom"/>
          </w:tcPr>
          <w:p w14:paraId="55192A50" w14:textId="2757F2A7" w:rsidR="00F963D8" w:rsidRDefault="00D43036" w:rsidP="00F9161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lastRenderedPageBreak/>
              <w:t>Transport</w:t>
            </w:r>
          </w:p>
        </w:tc>
      </w:tr>
      <w:tr w:rsidR="00D43036" w14:paraId="58AE1E38" w14:textId="77777777" w:rsidTr="007B6D2E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" w:space="0" w:color="D9D9D9" w:themeColor="background1" w:themeShade="D9"/>
            </w:tcBorders>
          </w:tcPr>
          <w:p w14:paraId="1211F764" w14:textId="77777777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12" w:space="0" w:color="ED7D31"/>
              <w:left w:val="single" w:sz="4" w:space="0" w:color="D9D9D9" w:themeColor="background1" w:themeShade="D9"/>
              <w:bottom w:val="single" w:sz="6" w:space="0" w:color="DDDDDD"/>
              <w:right w:val="single" w:sz="48" w:space="0" w:color="ED7D31"/>
            </w:tcBorders>
          </w:tcPr>
          <w:p w14:paraId="3D682CAF" w14:textId="77777777" w:rsidR="006D0682" w:rsidRDefault="006D0682" w:rsidP="006D0682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UN Nummer / ADR</w:t>
            </w:r>
            <w:r w:rsidRPr="006206E1">
              <w:rPr>
                <w:rFonts w:ascii="Arial" w:hAnsi="Arial" w:cs="Arial"/>
                <w:sz w:val="18"/>
                <w:szCs w:val="18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</w:rPr>
              <w:t>entfällt (kein Gefahrgut im Sinne dieser Transportvorschriften)</w:t>
            </w:r>
          </w:p>
          <w:p w14:paraId="608702AA" w14:textId="77777777" w:rsidR="006D0682" w:rsidRPr="00961AFD" w:rsidRDefault="006D0682" w:rsidP="006D0682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 w:rsidRPr="00B973C4">
              <w:rPr>
                <w:rFonts w:ascii="Arial" w:hAnsi="Arial" w:cs="Arial"/>
                <w:sz w:val="18"/>
                <w:szCs w:val="18"/>
              </w:rPr>
              <w:t xml:space="preserve">Transportgefahrenklassen: </w:t>
            </w:r>
            <w:r>
              <w:rPr>
                <w:rFonts w:ascii="Arial" w:hAnsi="Arial" w:cs="Arial"/>
                <w:sz w:val="18"/>
                <w:szCs w:val="18"/>
              </w:rPr>
              <w:t>entfällt (kein Gefahrgut im Sinne dieser Transportvorschriften)</w:t>
            </w:r>
          </w:p>
          <w:p w14:paraId="0CA2B2B2" w14:textId="5001E165" w:rsidR="007C2DAD" w:rsidRPr="007C2DAD" w:rsidRDefault="007C2DAD" w:rsidP="007C2DAD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43036" w14:paraId="0D054A28" w14:textId="77777777" w:rsidTr="007B6D2E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C3F8CB1" w14:textId="336088FB" w:rsidR="00D43036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6206E1" w:rsidRPr="009A0291" w14:paraId="0592B766" w14:textId="77777777" w:rsidTr="007B6D2E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4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C948A0E" w14:textId="77777777" w:rsidR="006206E1" w:rsidRPr="006206E1" w:rsidRDefault="006206E1" w:rsidP="006206E1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36D0DBF3" w14:textId="79C60BA5" w:rsidR="006206E1" w:rsidRPr="006206E1" w:rsidRDefault="006206E1" w:rsidP="006206E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  <w:r w:rsidR="006D0682" w:rsidRPr="006D0682">
              <w:rPr>
                <w:rFonts w:ascii="Arial" w:hAnsi="Arial" w:cs="Arial"/>
                <w:sz w:val="18"/>
                <w:szCs w:val="18"/>
              </w:rPr>
              <w:t>Entsorgung gemäß EG-Richtlinen 75/442/EWG und 91/689/EWG über Abfälle und über gefährliche</w:t>
            </w:r>
            <w:r w:rsidR="006D0682" w:rsidRPr="006D0682">
              <w:rPr>
                <w:rFonts w:ascii="Arial" w:hAnsi="Arial" w:cs="Arial"/>
                <w:sz w:val="18"/>
                <w:szCs w:val="18"/>
              </w:rPr>
              <w:br/>
              <w:t>Abfälle in den jeweils aktuellen Fassungen.</w:t>
            </w:r>
          </w:p>
        </w:tc>
      </w:tr>
      <w:tr w:rsidR="006206E1" w:rsidRPr="009A0291" w14:paraId="51EABC65" w14:textId="77777777" w:rsidTr="007B6D2E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397"/>
        </w:trPr>
        <w:tc>
          <w:tcPr>
            <w:tcW w:w="1204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6E6C75A9" w14:textId="6673D9F5" w:rsidR="006206E1" w:rsidRPr="006206E1" w:rsidRDefault="00EB6A7D" w:rsidP="006206E1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EB6A7D">
              <w:rPr>
                <w:rFonts w:ascii="Arial" w:hAnsi="Arial" w:cs="Arial"/>
                <w:sz w:val="18"/>
                <w:szCs w:val="18"/>
              </w:rPr>
              <w:t xml:space="preserve">Quelle: Sicherheitsdatenblatt – </w:t>
            </w:r>
            <w:r w:rsidR="00CB749D">
              <w:rPr>
                <w:rFonts w:ascii="Arial" w:hAnsi="Arial" w:cs="Arial"/>
                <w:sz w:val="18"/>
                <w:szCs w:val="18"/>
              </w:rPr>
              <w:t>Ate</w:t>
            </w:r>
            <w:r w:rsidR="00B5615B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CB749D">
              <w:rPr>
                <w:rFonts w:ascii="Arial" w:hAnsi="Arial" w:cs="Arial"/>
                <w:sz w:val="18"/>
                <w:szCs w:val="18"/>
              </w:rPr>
              <w:t>Bremsflüssigkeit SL Dot 4</w:t>
            </w:r>
          </w:p>
        </w:tc>
      </w:tr>
      <w:tr w:rsidR="006206E1" w:rsidRPr="009A0291" w14:paraId="7E79D351" w14:textId="77777777" w:rsidTr="007B6D2E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6206E1" w:rsidRPr="009A0291" w:rsidRDefault="006206E1" w:rsidP="006206E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19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7B45932"/>
    <w:multiLevelType w:val="hybridMultilevel"/>
    <w:tmpl w:val="17464C0E"/>
    <w:lvl w:ilvl="0" w:tplc="48507ADE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5613633">
    <w:abstractNumId w:val="0"/>
  </w:num>
  <w:num w:numId="2" w16cid:durableId="1507944179">
    <w:abstractNumId w:val="12"/>
  </w:num>
  <w:num w:numId="3" w16cid:durableId="1293486718">
    <w:abstractNumId w:val="1"/>
  </w:num>
  <w:num w:numId="4" w16cid:durableId="1197505312">
    <w:abstractNumId w:val="9"/>
  </w:num>
  <w:num w:numId="5" w16cid:durableId="821388906">
    <w:abstractNumId w:val="15"/>
  </w:num>
  <w:num w:numId="6" w16cid:durableId="1087965836">
    <w:abstractNumId w:val="33"/>
  </w:num>
  <w:num w:numId="7" w16cid:durableId="1998723262">
    <w:abstractNumId w:val="13"/>
  </w:num>
  <w:num w:numId="8" w16cid:durableId="1927104374">
    <w:abstractNumId w:val="18"/>
  </w:num>
  <w:num w:numId="9" w16cid:durableId="211500422">
    <w:abstractNumId w:val="16"/>
  </w:num>
  <w:num w:numId="10" w16cid:durableId="118037617">
    <w:abstractNumId w:val="22"/>
  </w:num>
  <w:num w:numId="11" w16cid:durableId="1540317309">
    <w:abstractNumId w:val="7"/>
  </w:num>
  <w:num w:numId="12" w16cid:durableId="953292856">
    <w:abstractNumId w:val="29"/>
  </w:num>
  <w:num w:numId="13" w16cid:durableId="61296194">
    <w:abstractNumId w:val="31"/>
  </w:num>
  <w:num w:numId="14" w16cid:durableId="1917856051">
    <w:abstractNumId w:val="5"/>
  </w:num>
  <w:num w:numId="15" w16cid:durableId="986319641">
    <w:abstractNumId w:val="27"/>
  </w:num>
  <w:num w:numId="16" w16cid:durableId="1521315589">
    <w:abstractNumId w:val="30"/>
  </w:num>
  <w:num w:numId="17" w16cid:durableId="862204229">
    <w:abstractNumId w:val="23"/>
  </w:num>
  <w:num w:numId="18" w16cid:durableId="2049915479">
    <w:abstractNumId w:val="21"/>
  </w:num>
  <w:num w:numId="19" w16cid:durableId="1690332322">
    <w:abstractNumId w:val="28"/>
  </w:num>
  <w:num w:numId="20" w16cid:durableId="1295526162">
    <w:abstractNumId w:val="14"/>
  </w:num>
  <w:num w:numId="21" w16cid:durableId="1176387202">
    <w:abstractNumId w:val="25"/>
  </w:num>
  <w:num w:numId="22" w16cid:durableId="878588254">
    <w:abstractNumId w:val="2"/>
  </w:num>
  <w:num w:numId="23" w16cid:durableId="1726370175">
    <w:abstractNumId w:val="20"/>
  </w:num>
  <w:num w:numId="24" w16cid:durableId="807162894">
    <w:abstractNumId w:val="32"/>
  </w:num>
  <w:num w:numId="25" w16cid:durableId="1852183971">
    <w:abstractNumId w:val="4"/>
  </w:num>
  <w:num w:numId="26" w16cid:durableId="1805544464">
    <w:abstractNumId w:val="24"/>
  </w:num>
  <w:num w:numId="27" w16cid:durableId="1099136866">
    <w:abstractNumId w:val="3"/>
  </w:num>
  <w:num w:numId="28" w16cid:durableId="1828209373">
    <w:abstractNumId w:val="6"/>
  </w:num>
  <w:num w:numId="29" w16cid:durableId="132987980">
    <w:abstractNumId w:val="10"/>
  </w:num>
  <w:num w:numId="30" w16cid:durableId="983118099">
    <w:abstractNumId w:val="8"/>
  </w:num>
  <w:num w:numId="31" w16cid:durableId="537355116">
    <w:abstractNumId w:val="26"/>
  </w:num>
  <w:num w:numId="32" w16cid:durableId="849492451">
    <w:abstractNumId w:val="17"/>
  </w:num>
  <w:num w:numId="33" w16cid:durableId="197939869">
    <w:abstractNumId w:val="19"/>
  </w:num>
  <w:num w:numId="34" w16cid:durableId="87766118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2065C"/>
    <w:rsid w:val="000554AB"/>
    <w:rsid w:val="000575A9"/>
    <w:rsid w:val="00067CB2"/>
    <w:rsid w:val="000775A3"/>
    <w:rsid w:val="00082FA1"/>
    <w:rsid w:val="000B42AE"/>
    <w:rsid w:val="000D130E"/>
    <w:rsid w:val="000E63E0"/>
    <w:rsid w:val="000E6454"/>
    <w:rsid w:val="00132C2D"/>
    <w:rsid w:val="001343B3"/>
    <w:rsid w:val="001429E9"/>
    <w:rsid w:val="00143B26"/>
    <w:rsid w:val="001607E4"/>
    <w:rsid w:val="00174ADE"/>
    <w:rsid w:val="00184A00"/>
    <w:rsid w:val="001B4CBA"/>
    <w:rsid w:val="001C2691"/>
    <w:rsid w:val="00200C77"/>
    <w:rsid w:val="00205B70"/>
    <w:rsid w:val="00211ACE"/>
    <w:rsid w:val="002403CC"/>
    <w:rsid w:val="002660FA"/>
    <w:rsid w:val="00297EBD"/>
    <w:rsid w:val="002A42CC"/>
    <w:rsid w:val="002B5BC1"/>
    <w:rsid w:val="002F3EC1"/>
    <w:rsid w:val="003165D5"/>
    <w:rsid w:val="003372E9"/>
    <w:rsid w:val="00345350"/>
    <w:rsid w:val="00391EEE"/>
    <w:rsid w:val="003945C7"/>
    <w:rsid w:val="003A04BB"/>
    <w:rsid w:val="003B3339"/>
    <w:rsid w:val="003D49AE"/>
    <w:rsid w:val="003E0ECF"/>
    <w:rsid w:val="00410421"/>
    <w:rsid w:val="00412F02"/>
    <w:rsid w:val="00420192"/>
    <w:rsid w:val="00467539"/>
    <w:rsid w:val="0049326F"/>
    <w:rsid w:val="004A7300"/>
    <w:rsid w:val="004C661B"/>
    <w:rsid w:val="004D6030"/>
    <w:rsid w:val="00517E9E"/>
    <w:rsid w:val="005A417B"/>
    <w:rsid w:val="005D7B9A"/>
    <w:rsid w:val="006206E1"/>
    <w:rsid w:val="006223A5"/>
    <w:rsid w:val="006279CD"/>
    <w:rsid w:val="00632E0B"/>
    <w:rsid w:val="00670957"/>
    <w:rsid w:val="00677782"/>
    <w:rsid w:val="00686315"/>
    <w:rsid w:val="006A4ABD"/>
    <w:rsid w:val="006A5BA5"/>
    <w:rsid w:val="006C1DBB"/>
    <w:rsid w:val="006D0682"/>
    <w:rsid w:val="00734224"/>
    <w:rsid w:val="0073756D"/>
    <w:rsid w:val="00755CD7"/>
    <w:rsid w:val="007747A3"/>
    <w:rsid w:val="00786CA1"/>
    <w:rsid w:val="00796C41"/>
    <w:rsid w:val="007A1A59"/>
    <w:rsid w:val="007B6D2E"/>
    <w:rsid w:val="007C2DAD"/>
    <w:rsid w:val="007C647A"/>
    <w:rsid w:val="007F31DC"/>
    <w:rsid w:val="00821B57"/>
    <w:rsid w:val="00870C47"/>
    <w:rsid w:val="008923B4"/>
    <w:rsid w:val="008B2A89"/>
    <w:rsid w:val="008D122A"/>
    <w:rsid w:val="008E656B"/>
    <w:rsid w:val="008E733F"/>
    <w:rsid w:val="00900D68"/>
    <w:rsid w:val="00924EA1"/>
    <w:rsid w:val="009307D7"/>
    <w:rsid w:val="0093333C"/>
    <w:rsid w:val="00933745"/>
    <w:rsid w:val="0094228B"/>
    <w:rsid w:val="009A0291"/>
    <w:rsid w:val="009A2150"/>
    <w:rsid w:val="009B277F"/>
    <w:rsid w:val="009D062E"/>
    <w:rsid w:val="009D6EF9"/>
    <w:rsid w:val="00A77AD5"/>
    <w:rsid w:val="00A94F46"/>
    <w:rsid w:val="00AA1459"/>
    <w:rsid w:val="00AA6595"/>
    <w:rsid w:val="00AD050B"/>
    <w:rsid w:val="00AD16D0"/>
    <w:rsid w:val="00AD1CE2"/>
    <w:rsid w:val="00AF4863"/>
    <w:rsid w:val="00B045DE"/>
    <w:rsid w:val="00B145C6"/>
    <w:rsid w:val="00B5615B"/>
    <w:rsid w:val="00B70B9D"/>
    <w:rsid w:val="00B9340B"/>
    <w:rsid w:val="00B97642"/>
    <w:rsid w:val="00BA15FD"/>
    <w:rsid w:val="00BC5186"/>
    <w:rsid w:val="00BD017A"/>
    <w:rsid w:val="00C02DDB"/>
    <w:rsid w:val="00C07D75"/>
    <w:rsid w:val="00C80419"/>
    <w:rsid w:val="00CB728F"/>
    <w:rsid w:val="00CB749D"/>
    <w:rsid w:val="00CC1B2A"/>
    <w:rsid w:val="00CC724C"/>
    <w:rsid w:val="00D21C68"/>
    <w:rsid w:val="00D43036"/>
    <w:rsid w:val="00D510EB"/>
    <w:rsid w:val="00D52CFD"/>
    <w:rsid w:val="00D57DD8"/>
    <w:rsid w:val="00D6771D"/>
    <w:rsid w:val="00D74873"/>
    <w:rsid w:val="00D84131"/>
    <w:rsid w:val="00D91FAC"/>
    <w:rsid w:val="00DB5BE9"/>
    <w:rsid w:val="00E0510C"/>
    <w:rsid w:val="00E153C4"/>
    <w:rsid w:val="00E32AC4"/>
    <w:rsid w:val="00E45F31"/>
    <w:rsid w:val="00E71FCC"/>
    <w:rsid w:val="00E73441"/>
    <w:rsid w:val="00EA3767"/>
    <w:rsid w:val="00EB028E"/>
    <w:rsid w:val="00EB6A7D"/>
    <w:rsid w:val="00EB7452"/>
    <w:rsid w:val="00F9161C"/>
    <w:rsid w:val="00F963D8"/>
    <w:rsid w:val="00FA5B28"/>
    <w:rsid w:val="00FB7F79"/>
    <w:rsid w:val="00FE6912"/>
    <w:rsid w:val="00FF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7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  <w:style w:type="character" w:customStyle="1" w:styleId="fontstyle01">
    <w:name w:val="fontstyle01"/>
    <w:rsid w:val="006D0682"/>
    <w:rPr>
      <w:rFonts w:ascii="ArialMT" w:hAnsi="ArialMT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433444-0B09-48B7-8396-3DFCB404F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443</Words>
  <Characters>2796</Characters>
  <Application>Microsoft Office Word</Application>
  <DocSecurity>0</DocSecurity>
  <PresentationFormat/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3233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8</cp:revision>
  <cp:lastPrinted>2024-03-27T12:07:00Z</cp:lastPrinted>
  <dcterms:created xsi:type="dcterms:W3CDTF">2023-03-14T08:44:00Z</dcterms:created>
  <dcterms:modified xsi:type="dcterms:W3CDTF">2025-09-22T08:55:00Z</dcterms:modified>
  <cp:category/>
</cp:coreProperties>
</file>