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579E0557" w:rsidR="000926C9" w:rsidRDefault="00336C54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drawing>
                <wp:inline distT="0" distB="0" distL="0" distR="0" wp14:anchorId="3D2583E6" wp14:editId="3DE2A88F">
                  <wp:extent cx="1307465" cy="462280"/>
                  <wp:effectExtent l="0" t="0" r="6985" b="0"/>
                  <wp:docPr id="214735196" name="Grafik 1" descr="Ein Bild, das Text, Schrift, Logo, Grafike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" descr="Ein Bild, das Text, Schrift, Logo, Grafiken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7465" cy="46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BC7" w14:paraId="2397A0D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37F463CA" w:rsidR="00911BC7" w:rsidRPr="00B072B8" w:rsidRDefault="00336C54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0926C9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52E1DCDB" w:rsidR="00911BC7" w:rsidRPr="001F0731" w:rsidRDefault="00336C54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911BC7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911BC7">
              <w:rPr>
                <w:rFonts w:ascii="Arial" w:hAnsi="Arial"/>
                <w:sz w:val="18"/>
                <w:szCs w:val="18"/>
              </w:rPr>
              <w:t>.202</w:t>
            </w:r>
            <w:r w:rsidR="00C262DD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7104CDAC" w:rsidR="00911BC7" w:rsidRPr="00345350" w:rsidRDefault="00311859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Industrial Supreme –Antrifreeze</w:t>
            </w:r>
            <w:r w:rsidR="000A4765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8"/>
              </w:rPr>
              <w:t>/</w:t>
            </w:r>
            <w:r w:rsidR="000A4765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8"/>
              </w:rPr>
              <w:t>coolant</w:t>
            </w:r>
          </w:p>
        </w:tc>
      </w:tr>
      <w:tr w:rsidR="00911BC7" w:rsidRPr="009A0291" w14:paraId="52773DE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5A499C7C" w:rsidR="00911BC7" w:rsidRPr="000140C5" w:rsidRDefault="00911BC7" w:rsidP="000140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74608">
              <w:rPr>
                <w:rFonts w:ascii="Arial" w:hAnsi="Arial" w:cs="Arial"/>
                <w:sz w:val="22"/>
                <w:szCs w:val="22"/>
              </w:rPr>
              <w:t>(</w:t>
            </w:r>
            <w:r w:rsidR="00311859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Frost- und Eisentferner, Kühlmittel</w:t>
            </w:r>
            <w:r w:rsidRPr="00E74608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46248C52" w:rsidR="00911BC7" w:rsidRPr="00A31BEB" w:rsidRDefault="004E555D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0D9B94" wp14:editId="1661EF43">
                  <wp:extent cx="664845" cy="659130"/>
                  <wp:effectExtent l="0" t="0" r="0" b="0"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59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7EE35F" w14:textId="53FB739A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22A5">
              <w:rPr>
                <w:rFonts w:ascii="Arial" w:hAnsi="Arial" w:cs="Arial"/>
              </w:rPr>
              <w:t>H</w:t>
            </w:r>
            <w:r w:rsidR="00311859">
              <w:rPr>
                <w:rFonts w:ascii="Arial" w:hAnsi="Arial" w:cs="Arial"/>
              </w:rPr>
              <w:t>302</w:t>
            </w:r>
            <w:r w:rsidRPr="005A22A5"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–</w:t>
            </w:r>
            <w:r w:rsidRPr="005A22A5"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Gesundheitsschädlich bei Verschlucken</w:t>
            </w:r>
          </w:p>
          <w:p w14:paraId="67822B20" w14:textId="01E5B8CE" w:rsidR="00C262DD" w:rsidRPr="00311859" w:rsidRDefault="00911BC7" w:rsidP="00311859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H317 – Kann allergische Hautreaktionen verursachen.</w:t>
            </w:r>
          </w:p>
          <w:p w14:paraId="7E4B4252" w14:textId="7B62983E" w:rsidR="00911BC7" w:rsidRPr="00311859" w:rsidRDefault="00911BC7" w:rsidP="00311859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H373 – Kann die Organe schädigen bei längerer oder wiederholter Exposition.</w:t>
            </w: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85F65DD" w14:textId="53D549B1" w:rsidR="00911BC7" w:rsidRDefault="004E555D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03B428E" wp14:editId="6AD04ADF">
                  <wp:extent cx="688975" cy="694690"/>
                  <wp:effectExtent l="0" t="0" r="0" b="0"/>
                  <wp:docPr id="3" name="Bild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975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84C74" w14:textId="55052B98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7828758F" w:rsidR="00911BC7" w:rsidRDefault="004E555D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38BAFED" wp14:editId="5B9EDA45">
                  <wp:extent cx="676910" cy="676910"/>
                  <wp:effectExtent l="0" t="0" r="0" b="0"/>
                  <wp:docPr id="5" name="Bild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38BC27" w14:textId="72D5C7D5" w:rsidR="00911BC7" w:rsidRPr="009A0291" w:rsidRDefault="004E555D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EBBD7BD" wp14:editId="24AF4423">
                  <wp:extent cx="676910" cy="676910"/>
                  <wp:effectExtent l="0" t="0" r="0" b="0"/>
                  <wp:docPr id="6" name="Bild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7D0409" w14:textId="38F1A4F3" w:rsidR="00911BC7" w:rsidRPr="00E74608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311859">
              <w:rPr>
                <w:rFonts w:ascii="Arial" w:hAnsi="Arial" w:cs="Arial"/>
              </w:rPr>
              <w:t>260</w:t>
            </w:r>
            <w:r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Dampf nicht einatmen</w:t>
            </w:r>
          </w:p>
          <w:p w14:paraId="1FE203E2" w14:textId="4321214B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</w:t>
            </w:r>
            <w:r w:rsidR="00311859">
              <w:rPr>
                <w:rFonts w:ascii="Arial" w:hAnsi="Arial" w:cs="Arial"/>
              </w:rPr>
              <w:t>64</w:t>
            </w:r>
            <w:r>
              <w:rPr>
                <w:rFonts w:ascii="Arial" w:hAnsi="Arial" w:cs="Arial"/>
              </w:rPr>
              <w:t xml:space="preserve"> – </w:t>
            </w:r>
            <w:r w:rsidR="00311859">
              <w:rPr>
                <w:rFonts w:ascii="Arial" w:hAnsi="Arial" w:cs="Arial"/>
              </w:rPr>
              <w:t>nach Gebrauch die Hände gründlich waschen</w:t>
            </w:r>
          </w:p>
          <w:p w14:paraId="64C4A24A" w14:textId="413195F5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</w:t>
            </w:r>
            <w:r w:rsidR="00311859">
              <w:rPr>
                <w:rFonts w:ascii="Arial" w:hAnsi="Arial" w:cs="Arial"/>
              </w:rPr>
              <w:t>70</w:t>
            </w:r>
            <w:r>
              <w:rPr>
                <w:rFonts w:ascii="Arial" w:hAnsi="Arial" w:cs="Arial"/>
              </w:rPr>
              <w:t xml:space="preserve"> – </w:t>
            </w:r>
            <w:r w:rsidR="00311859">
              <w:rPr>
                <w:rFonts w:ascii="Arial" w:hAnsi="Arial" w:cs="Arial"/>
              </w:rPr>
              <w:t>Bei Gebrauch nicht essen, trinken oder rauchen</w:t>
            </w:r>
          </w:p>
          <w:p w14:paraId="6B3B10B1" w14:textId="598171B5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</w:t>
            </w:r>
            <w:r w:rsidR="00311859">
              <w:rPr>
                <w:rFonts w:ascii="Arial" w:hAnsi="Arial" w:cs="Arial"/>
              </w:rPr>
              <w:t>72</w:t>
            </w:r>
            <w:r>
              <w:rPr>
                <w:rFonts w:ascii="Arial" w:hAnsi="Arial" w:cs="Arial"/>
              </w:rPr>
              <w:t xml:space="preserve"> – </w:t>
            </w:r>
            <w:r w:rsidR="00311859">
              <w:rPr>
                <w:rFonts w:ascii="Arial" w:hAnsi="Arial" w:cs="Arial"/>
              </w:rPr>
              <w:t>Kontaminierte Arbeitskleidung nicht außerhalb des Arbeitsplatzes tragen</w:t>
            </w:r>
          </w:p>
          <w:p w14:paraId="004D7EB1" w14:textId="1FBB702A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311859">
              <w:rPr>
                <w:rFonts w:ascii="Arial" w:hAnsi="Arial" w:cs="Arial"/>
              </w:rPr>
              <w:t>280</w:t>
            </w:r>
            <w:r>
              <w:rPr>
                <w:rFonts w:ascii="Arial" w:hAnsi="Arial" w:cs="Arial"/>
              </w:rPr>
              <w:t xml:space="preserve"> – </w:t>
            </w:r>
            <w:r w:rsidR="00311859">
              <w:rPr>
                <w:rFonts w:ascii="Arial" w:hAnsi="Arial" w:cs="Arial"/>
              </w:rPr>
              <w:t>Schutzhandschuhe tragen</w:t>
            </w:r>
          </w:p>
          <w:p w14:paraId="054780F2" w14:textId="5433E04A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311859">
              <w:rPr>
                <w:rFonts w:ascii="Arial" w:hAnsi="Arial" w:cs="Arial"/>
              </w:rPr>
              <w:t>301+P312</w:t>
            </w:r>
            <w:r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 xml:space="preserve">Bei Verschlucken: </w:t>
            </w:r>
            <w:r w:rsidRPr="00E802BA">
              <w:rPr>
                <w:rFonts w:ascii="Arial" w:hAnsi="Arial" w:cs="Arial"/>
              </w:rPr>
              <w:t xml:space="preserve">Bei Unwohlsein </w:t>
            </w:r>
            <w:r w:rsidR="00311859">
              <w:rPr>
                <w:rFonts w:ascii="Arial" w:hAnsi="Arial" w:cs="Arial"/>
              </w:rPr>
              <w:t>Giftinformationszentrum/ Arzt anrufen.</w:t>
            </w:r>
          </w:p>
          <w:p w14:paraId="4D938226" w14:textId="3E6AB041" w:rsidR="00911BC7" w:rsidRPr="00E74608" w:rsidRDefault="00311859" w:rsidP="00911BC7">
            <w:pPr>
              <w:numPr>
                <w:ilvl w:val="0"/>
                <w:numId w:val="30"/>
              </w:numPr>
              <w:rPr>
                <w:rStyle w:val="fontstyle01"/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</w:rPr>
              <w:t>P302+P352</w:t>
            </w:r>
            <w:r w:rsidR="00911BC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="00911BC7">
              <w:rPr>
                <w:rFonts w:ascii="Arial" w:hAnsi="Arial" w:cs="Arial"/>
              </w:rPr>
              <w:t xml:space="preserve"> </w:t>
            </w:r>
            <w:r>
              <w:rPr>
                <w:rStyle w:val="fontstyle01"/>
              </w:rPr>
              <w:t>Bei Berührung mit der Haut: Mit viel Wasser/Seife waschen.</w:t>
            </w:r>
          </w:p>
          <w:p w14:paraId="221E8256" w14:textId="7172F06B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311859">
              <w:rPr>
                <w:rFonts w:ascii="Arial" w:hAnsi="Arial" w:cs="Arial"/>
              </w:rPr>
              <w:t>330</w:t>
            </w:r>
            <w:r>
              <w:rPr>
                <w:rFonts w:ascii="Arial" w:hAnsi="Arial" w:cs="Arial"/>
              </w:rPr>
              <w:t xml:space="preserve"> – </w:t>
            </w:r>
            <w:r w:rsidR="00311859">
              <w:rPr>
                <w:rFonts w:ascii="Arial" w:hAnsi="Arial" w:cs="Arial"/>
              </w:rPr>
              <w:t>Mund ausspülen</w:t>
            </w:r>
            <w:r>
              <w:rPr>
                <w:rFonts w:ascii="Arial" w:hAnsi="Arial" w:cs="Arial"/>
              </w:rPr>
              <w:t>.</w:t>
            </w:r>
          </w:p>
          <w:p w14:paraId="3DD713E6" w14:textId="0293E4CF" w:rsidR="00311859" w:rsidRDefault="00311859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P333+P313 – Bei Hautreizungen oder -ausschlag: Ärztlichen Tat einholen/ärztliche Hilfe hinzuziehen</w:t>
            </w:r>
          </w:p>
          <w:p w14:paraId="48A81C13" w14:textId="6FD80DB3" w:rsidR="00311859" w:rsidRDefault="00311859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P314 – Bei Unwohlsein ärztlichen Rat einholen/ärztliche Hilfe hinzuziehen.</w:t>
            </w:r>
          </w:p>
          <w:p w14:paraId="7B5E6948" w14:textId="65F98A63" w:rsidR="00311859" w:rsidRDefault="00311859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P362+P364 – Kontaminierte Kleidung ausziehen und vor erneutem Tragen waschen.</w:t>
            </w:r>
          </w:p>
          <w:p w14:paraId="562E0D87" w14:textId="3A14B167" w:rsidR="00311859" w:rsidRPr="005A22A5" w:rsidRDefault="00311859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P501 – Inhalt/Behälter Abfall einer zugelassenen Entsorgungsstelle zuführen.</w:t>
            </w:r>
          </w:p>
          <w:p w14:paraId="2E373777" w14:textId="77777777" w:rsidR="00911BC7" w:rsidRPr="009A0291" w:rsidRDefault="00911BC7" w:rsidP="00911BC7">
            <w:pPr>
              <w:rPr>
                <w:rFonts w:ascii="Arial" w:hAnsi="Arial" w:cs="Arial"/>
              </w:rPr>
            </w:pPr>
          </w:p>
          <w:p w14:paraId="1757A9B3" w14:textId="77777777" w:rsidR="00911BC7" w:rsidRPr="009B277F" w:rsidRDefault="00911BC7" w:rsidP="00911BC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911BC7">
            <w:pPr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412F02" w14:paraId="19AFFEF5" w14:textId="77777777" w:rsidTr="00240677">
              <w:tc>
                <w:tcPr>
                  <w:tcW w:w="2426" w:type="dxa"/>
                </w:tcPr>
                <w:p w14:paraId="24DB767B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4CECEE97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erhöhter Gefährdung (z.B. beengte Bereiche) dichtschließende Schutzbrille verwenden</w:t>
                  </w:r>
                </w:p>
              </w:tc>
            </w:tr>
            <w:tr w:rsidR="00911BC7" w:rsidRPr="00412F02" w14:paraId="1D1BAFD7" w14:textId="77777777" w:rsidTr="00240677">
              <w:tc>
                <w:tcPr>
                  <w:tcW w:w="2426" w:type="dxa"/>
                </w:tcPr>
                <w:p w14:paraId="0FD4CF0E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74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  <w:p w14:paraId="207A8B27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499C697B" w14:textId="77777777" w:rsidR="00911BC7" w:rsidRDefault="00137CCB" w:rsidP="00137CCB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(</w:t>
                  </w:r>
                  <w:r w:rsidR="00911B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–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6 Stunden</w:t>
                  </w:r>
                  <w:r w:rsidR="00911B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Dicke 0,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5 </w:t>
                  </w:r>
                  <w:r w:rsidR="00911B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mm)</w:t>
                  </w:r>
                </w:p>
                <w:p w14:paraId="7217FB96" w14:textId="55679BF0" w:rsidR="00137CCB" w:rsidRPr="00137CCB" w:rsidRDefault="00137CCB" w:rsidP="00137CC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Geeignetes Material: Nitril</w:t>
                  </w:r>
                </w:p>
              </w:tc>
            </w:tr>
            <w:tr w:rsidR="00911BC7" w:rsidRPr="00412F02" w14:paraId="33ED0A34" w14:textId="77777777" w:rsidTr="00240677">
              <w:tc>
                <w:tcPr>
                  <w:tcW w:w="2426" w:type="dxa"/>
                </w:tcPr>
                <w:p w14:paraId="6741C37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2C077C38" w14:textId="77777777" w:rsidR="004871E1" w:rsidRDefault="00137CCB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Freisetzung größerer Mengen, Overall oder Vollschutzanzug und ähnliche Stiefel gemäß EN365/367 </w:t>
                  </w:r>
                </w:p>
                <w:p w14:paraId="02DA32E1" w14:textId="26ABE89C" w:rsidR="00911BC7" w:rsidRDefault="00137CCB" w:rsidP="004871E1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resp. 345 tragen</w:t>
                  </w:r>
                </w:p>
                <w:p w14:paraId="0D126566" w14:textId="44AA540F" w:rsidR="00911BC7" w:rsidRDefault="00137CCB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Geeignetes Material: Nitril</w:t>
                  </w:r>
                </w:p>
                <w:p w14:paraId="60F50C7D" w14:textId="5958F48B" w:rsidR="00137CCB" w:rsidRPr="00412F02" w:rsidRDefault="00137CCB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 ca. 6 Stunden</w:t>
                  </w:r>
                </w:p>
              </w:tc>
            </w:tr>
            <w:tr w:rsidR="00911BC7" w:rsidRPr="00412F02" w14:paraId="184C4560" w14:textId="77777777" w:rsidTr="00240677">
              <w:tc>
                <w:tcPr>
                  <w:tcW w:w="2426" w:type="dxa"/>
                </w:tcPr>
                <w:p w14:paraId="27AD2ADC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7A667869" w14:textId="5288F70D" w:rsidR="00911BC7" w:rsidRPr="004871E1" w:rsidRDefault="00911BC7" w:rsidP="004871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Atemfiltergerät</w:t>
                  </w:r>
                  <w:r w:rsidR="00137CCB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gemäß EN140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– Filtertyp A</w:t>
                  </w:r>
                  <w:r w:rsidR="00137CCB" w:rsidRPr="004871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Klasse 1 oder höher tragen bei Freisetzung großer Mengen</w:t>
                  </w:r>
                </w:p>
                <w:p w14:paraId="3951F5B7" w14:textId="775F6585" w:rsidR="00137CCB" w:rsidRPr="00412F02" w:rsidRDefault="00137CCB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Sorge für genügende Belüftung</w:t>
                  </w:r>
                </w:p>
              </w:tc>
            </w:tr>
            <w:tr w:rsidR="00911BC7" w:rsidRPr="00412F02" w14:paraId="32388AEE" w14:textId="77777777" w:rsidTr="00240677">
              <w:tc>
                <w:tcPr>
                  <w:tcW w:w="2426" w:type="dxa"/>
                </w:tcPr>
                <w:p w14:paraId="410E29D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438E2FC8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911BC7" w:rsidRPr="00412F02" w14:paraId="436C2163" w14:textId="77777777" w:rsidTr="00240677">
              <w:tc>
                <w:tcPr>
                  <w:tcW w:w="2426" w:type="dxa"/>
                </w:tcPr>
                <w:p w14:paraId="6206753E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583" w:type="dxa"/>
                </w:tcPr>
                <w:p w14:paraId="2CCCAF41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919B560" w14:textId="58107D45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F7543D9" w:rsidR="00911BC7" w:rsidRDefault="004E555D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drawing>
                <wp:inline distT="0" distB="0" distL="0" distR="0" wp14:anchorId="237C2D47" wp14:editId="73863A3E">
                  <wp:extent cx="694690" cy="694690"/>
                  <wp:effectExtent l="0" t="0" r="0" b="0"/>
                  <wp:docPr id="7" name="Bild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</w:rPr>
              <w:drawing>
                <wp:inline distT="0" distB="0" distL="0" distR="0" wp14:anchorId="240CD33C" wp14:editId="04989E9D">
                  <wp:extent cx="694690" cy="694690"/>
                  <wp:effectExtent l="0" t="0" r="0" b="0"/>
                  <wp:docPr id="8" name="Bild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77CF8870" w14:textId="343BF4FB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Löschpulver, Wasser</w:t>
                  </w:r>
                  <w:r w:rsidR="004871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nebel</w:t>
                  </w:r>
                </w:p>
                <w:p w14:paraId="5071BABC" w14:textId="758DD5A4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48C9B13C" w:rsidR="00911BC7" w:rsidRPr="00412F02" w:rsidRDefault="004871E1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bekannt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7B8F4D3F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05DA6131" w:rsidR="00911BC7" w:rsidRDefault="004E555D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5F2A693" wp14:editId="06EE7A66">
                  <wp:extent cx="664845" cy="682625"/>
                  <wp:effectExtent l="0" t="0" r="0" b="0"/>
                  <wp:docPr id="9" name="Bild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43F81" w14:textId="6F1D8DF5" w:rsidR="00911BC7" w:rsidRDefault="004E555D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8ED2D38" wp14:editId="0D8980C4">
                  <wp:extent cx="664845" cy="682625"/>
                  <wp:effectExtent l="0" t="0" r="0" b="0"/>
                  <wp:docPr id="10" name="Bild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EDF727" w14:textId="17736F69" w:rsidR="00911BC7" w:rsidRDefault="004E555D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drawing>
                <wp:inline distT="0" distB="0" distL="0" distR="0" wp14:anchorId="3ED78644" wp14:editId="1B6BF3C4">
                  <wp:extent cx="664845" cy="682625"/>
                  <wp:effectExtent l="0" t="0" r="0" b="0"/>
                  <wp:docPr id="11" name="Bild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4026DF9B" w:rsidR="00911BC7" w:rsidRPr="000A4765" w:rsidRDefault="00911BC7" w:rsidP="000A47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Die Person an die frische Luft bringen und für ungehinderte Atmung sorgen. Bei</w:t>
                  </w: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Unwohlsein GIFTINFORMATIONSZENTRUM/Arzt anrufen.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30F9B27F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waschen. Kontaminierte Kleidung ausziehen und vor erneutem Tragen waschen.</w:t>
                  </w:r>
                </w:p>
                <w:p w14:paraId="2BE34930" w14:textId="0CA6B89B" w:rsidR="00911BC7" w:rsidRPr="000A4765" w:rsidRDefault="004871E1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Falls Reizung auftritt einen Arzt konsultiere</w:t>
                  </w:r>
                  <w:r w:rsidR="000A47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n.</w:t>
                  </w: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55B43EE6" w:rsidR="00911BC7" w:rsidRPr="000A4765" w:rsidRDefault="00911BC7" w:rsidP="000A47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Einige Minuten lang behutsam mit </w:t>
                  </w:r>
                  <w:r w:rsidR="004871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(lauwarmem) 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 spülen. Eventuell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vorhandene Kontaktlinsen nach Möglichkeit entfernen. Weiter spülen.</w:t>
                  </w: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579B6C4E" w:rsidR="00911BC7" w:rsidRPr="00E802BA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Versehentliches Verschlucken: Mund mit Wasser ausspülen.</w:t>
                  </w:r>
                  <w:r w:rsidR="004871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Nicht zum Erbrechen bringen.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4871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Unwohlsein 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Ärztlichen Rat einholen. Dem Arzt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Sicherheitsdatenblatt oder Etikett vorzeigen.</w:t>
                  </w: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 / Transportgefahrenklasse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3371B0D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UN-Nummer: </w:t>
            </w:r>
            <w:r w:rsidR="004871E1"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5FE0D233" w14:textId="18C1B506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B</w:t>
            </w:r>
            <w:r w:rsidR="004E555D">
              <w:rPr>
                <w:rFonts w:ascii="Arial" w:hAnsi="Arial" w:cs="Arial"/>
                <w:sz w:val="18"/>
                <w:szCs w:val="18"/>
              </w:rPr>
              <w:t xml:space="preserve"> III</w:t>
            </w:r>
          </w:p>
          <w:p w14:paraId="6EA5D409" w14:textId="7DA9CC8E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4E555D"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4EECE596" w14:textId="09AE5E6F" w:rsidR="000140C5" w:rsidRPr="00410421" w:rsidRDefault="004871E1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1</w:t>
            </w: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749328E1" w14:textId="52635267" w:rsidR="00911BC7" w:rsidRDefault="004871E1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16 01 14</w:t>
            </w:r>
            <w:r w:rsidR="00911BC7">
              <w:rPr>
                <w:rFonts w:ascii="Arial" w:hAnsi="Arial" w:cs="Arial"/>
                <w:sz w:val="18"/>
                <w:szCs w:val="18"/>
              </w:rPr>
              <w:t xml:space="preserve"> - </w:t>
            </w:r>
            <w:r w:rsidR="00911BC7" w:rsidRPr="004F33D9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Die Entsorgung sollte entsprechend den regionalen, nationalen und lokalen Vorschriften erfolgen</w:t>
            </w:r>
            <w:r w:rsidR="00911BC7" w:rsidRPr="004F33D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36D0DBF3" w14:textId="0D9C7009" w:rsidR="00911BC7" w:rsidRPr="0041042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CAS-Nr.: /</w:t>
            </w: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E6C75A9" w14:textId="60533FC3" w:rsidR="004871E1" w:rsidRPr="00410421" w:rsidRDefault="00911BC7" w:rsidP="000A4765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Sicherheitsdatenblatt – </w:t>
            </w:r>
            <w:r w:rsidR="004871E1">
              <w:rPr>
                <w:rFonts w:ascii="Arial" w:hAnsi="Arial" w:cs="Arial"/>
                <w:sz w:val="18"/>
                <w:szCs w:val="18"/>
              </w:rPr>
              <w:t xml:space="preserve">Miller Industrial Supreme Anti Freeze </w:t>
            </w:r>
            <w:r>
              <w:rPr>
                <w:rFonts w:ascii="Arial" w:hAnsi="Arial" w:cs="Arial"/>
                <w:sz w:val="18"/>
                <w:szCs w:val="18"/>
              </w:rPr>
              <w:t xml:space="preserve">v. </w:t>
            </w:r>
            <w:r w:rsidR="004871E1">
              <w:rPr>
                <w:rFonts w:ascii="Arial" w:hAnsi="Arial" w:cs="Arial"/>
                <w:sz w:val="18"/>
                <w:szCs w:val="18"/>
              </w:rPr>
              <w:t>12.02.2018</w:t>
            </w: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8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68"/>
    <w:rsid w:val="000140C5"/>
    <w:rsid w:val="0002065C"/>
    <w:rsid w:val="0002547E"/>
    <w:rsid w:val="00032247"/>
    <w:rsid w:val="000575A9"/>
    <w:rsid w:val="000775A3"/>
    <w:rsid w:val="00082FA1"/>
    <w:rsid w:val="000926C9"/>
    <w:rsid w:val="000A4765"/>
    <w:rsid w:val="000B2AC2"/>
    <w:rsid w:val="000B42AE"/>
    <w:rsid w:val="000E63E0"/>
    <w:rsid w:val="000E6454"/>
    <w:rsid w:val="00132C2D"/>
    <w:rsid w:val="00137CCB"/>
    <w:rsid w:val="001429E9"/>
    <w:rsid w:val="00143B26"/>
    <w:rsid w:val="00174ADE"/>
    <w:rsid w:val="00200C77"/>
    <w:rsid w:val="00211ACE"/>
    <w:rsid w:val="002403CC"/>
    <w:rsid w:val="00240677"/>
    <w:rsid w:val="002708DC"/>
    <w:rsid w:val="002A42CC"/>
    <w:rsid w:val="002B5BC1"/>
    <w:rsid w:val="002F3EC1"/>
    <w:rsid w:val="00311859"/>
    <w:rsid w:val="003227E3"/>
    <w:rsid w:val="00336C54"/>
    <w:rsid w:val="00345350"/>
    <w:rsid w:val="00391EEE"/>
    <w:rsid w:val="003945C7"/>
    <w:rsid w:val="003A04BB"/>
    <w:rsid w:val="003D15B5"/>
    <w:rsid w:val="003D49AE"/>
    <w:rsid w:val="003E0ECF"/>
    <w:rsid w:val="00410421"/>
    <w:rsid w:val="00412F02"/>
    <w:rsid w:val="00420192"/>
    <w:rsid w:val="00467539"/>
    <w:rsid w:val="004871E1"/>
    <w:rsid w:val="0049326F"/>
    <w:rsid w:val="004C661B"/>
    <w:rsid w:val="004E555D"/>
    <w:rsid w:val="004F33D9"/>
    <w:rsid w:val="005A22A5"/>
    <w:rsid w:val="005D7B9A"/>
    <w:rsid w:val="00677782"/>
    <w:rsid w:val="006A4ABD"/>
    <w:rsid w:val="006A5BA5"/>
    <w:rsid w:val="006C1DBB"/>
    <w:rsid w:val="0073756D"/>
    <w:rsid w:val="00755A91"/>
    <w:rsid w:val="00755CD7"/>
    <w:rsid w:val="007747A3"/>
    <w:rsid w:val="00775AF5"/>
    <w:rsid w:val="00783155"/>
    <w:rsid w:val="00825FEF"/>
    <w:rsid w:val="008923B4"/>
    <w:rsid w:val="008D48D4"/>
    <w:rsid w:val="00900D68"/>
    <w:rsid w:val="00901459"/>
    <w:rsid w:val="00911BC7"/>
    <w:rsid w:val="009307D7"/>
    <w:rsid w:val="0093333C"/>
    <w:rsid w:val="0094473A"/>
    <w:rsid w:val="00954758"/>
    <w:rsid w:val="009A0291"/>
    <w:rsid w:val="009A2150"/>
    <w:rsid w:val="009A5780"/>
    <w:rsid w:val="009B277F"/>
    <w:rsid w:val="009B335F"/>
    <w:rsid w:val="009D6EF9"/>
    <w:rsid w:val="00A16A34"/>
    <w:rsid w:val="00A31BEB"/>
    <w:rsid w:val="00A77AD5"/>
    <w:rsid w:val="00A94F46"/>
    <w:rsid w:val="00AA6595"/>
    <w:rsid w:val="00AC6920"/>
    <w:rsid w:val="00AD16D0"/>
    <w:rsid w:val="00AD1CE2"/>
    <w:rsid w:val="00B36D22"/>
    <w:rsid w:val="00B70B9D"/>
    <w:rsid w:val="00B874AC"/>
    <w:rsid w:val="00B97642"/>
    <w:rsid w:val="00BA15FD"/>
    <w:rsid w:val="00BC5186"/>
    <w:rsid w:val="00BD017A"/>
    <w:rsid w:val="00C07D75"/>
    <w:rsid w:val="00C262DD"/>
    <w:rsid w:val="00C746FD"/>
    <w:rsid w:val="00C92031"/>
    <w:rsid w:val="00D510EB"/>
    <w:rsid w:val="00D57DD8"/>
    <w:rsid w:val="00D6771D"/>
    <w:rsid w:val="00D84131"/>
    <w:rsid w:val="00DE0FA9"/>
    <w:rsid w:val="00E0510C"/>
    <w:rsid w:val="00E153C4"/>
    <w:rsid w:val="00E45F31"/>
    <w:rsid w:val="00E73441"/>
    <w:rsid w:val="00E74608"/>
    <w:rsid w:val="00E802BA"/>
    <w:rsid w:val="00EA3767"/>
    <w:rsid w:val="00F11D58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3427</Characters>
  <Application>Microsoft Office Word</Application>
  <DocSecurity>0</DocSecurity>
  <PresentationFormat/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5</cp:revision>
  <cp:lastPrinted>2025-03-31T14:21:00Z</cp:lastPrinted>
  <dcterms:created xsi:type="dcterms:W3CDTF">2025-03-10T10:32:00Z</dcterms:created>
  <dcterms:modified xsi:type="dcterms:W3CDTF">2025-09-22T09:05:00Z</dcterms:modified>
  <cp:category/>
</cp:coreProperties>
</file>