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774636E0" w:rsidR="000926C9" w:rsidRDefault="001067D8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1568F9D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75pt;height:36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1E310966" w:rsidR="00911BC7" w:rsidRPr="00B072B8" w:rsidRDefault="001067D8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5D1757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0713CC02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1067D8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1067D8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275665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5D175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5D175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4A366101" w:rsidR="00911BC7" w:rsidRPr="00345350" w:rsidRDefault="00D65DC0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Prestolith</w:t>
            </w:r>
            <w:r w:rsidR="00275665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8"/>
              </w:rPr>
              <w:t>Universalspachtel</w:t>
            </w:r>
          </w:p>
        </w:tc>
      </w:tr>
      <w:tr w:rsidR="00911BC7" w:rsidRPr="009A0291" w14:paraId="52773DE5" w14:textId="77777777" w:rsidTr="005D175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3AC4D8F6" w:rsidR="00911BC7" w:rsidRPr="00A16A34" w:rsidRDefault="00D65DC0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European aerosols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492818B5" w14:textId="31B979D0" w:rsidR="00275665" w:rsidRDefault="001067D8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4C429776">
                <v:shape id="_x0000_i1026" type="#_x0000_t75" style="width:52.5pt;height:51.75pt">
                  <v:imagedata r:id="rId9" o:title=""/>
                </v:shape>
              </w:pict>
            </w:r>
          </w:p>
          <w:p w14:paraId="166188B2" w14:textId="3F2F7CBC" w:rsidR="00911BC7" w:rsidRPr="00A31BEB" w:rsidRDefault="001067D8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</w:rPr>
              <w:pict w14:anchorId="3382E247">
                <v:shape id="_x0000_i1027" type="#_x0000_t75" style="width:54pt;height:54.75pt">
                  <v:imagedata r:id="rId10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51E9F4" w14:textId="30786EA4" w:rsidR="00275665" w:rsidRP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H226</w:t>
            </w:r>
            <w:r w:rsidR="00D65DC0">
              <w:rPr>
                <w:rFonts w:ascii="Arial" w:hAnsi="Arial" w:cs="Arial"/>
              </w:rPr>
              <w:t xml:space="preserve"> -</w:t>
            </w:r>
            <w:r w:rsidRPr="00275665">
              <w:rPr>
                <w:rFonts w:ascii="Arial" w:hAnsi="Arial" w:cs="Arial"/>
              </w:rPr>
              <w:t xml:space="preserve"> Flüssigkeit und Dampf entzündbar.</w:t>
            </w:r>
          </w:p>
          <w:p w14:paraId="5671006D" w14:textId="5D3675DA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H315 – Verursacht Hautreizungen</w:t>
            </w:r>
          </w:p>
          <w:p w14:paraId="0DAD19E2" w14:textId="7BE62464" w:rsidR="00D65DC0" w:rsidRPr="00D65DC0" w:rsidRDefault="00D65DC0" w:rsidP="00D65DC0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65DC0">
              <w:rPr>
                <w:rFonts w:ascii="Arial" w:hAnsi="Arial" w:cs="Arial"/>
              </w:rPr>
              <w:t xml:space="preserve">H317 </w:t>
            </w:r>
            <w:r>
              <w:rPr>
                <w:rFonts w:ascii="Arial" w:hAnsi="Arial" w:cs="Arial"/>
              </w:rPr>
              <w:t xml:space="preserve">- </w:t>
            </w:r>
            <w:r w:rsidRPr="00D65DC0">
              <w:rPr>
                <w:rFonts w:ascii="Arial" w:hAnsi="Arial" w:cs="Arial"/>
              </w:rPr>
              <w:t>Kann allergische Hautreaktionen verursachen</w:t>
            </w:r>
          </w:p>
          <w:p w14:paraId="18AB0E8D" w14:textId="2BC25AA4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H319 – Verursacht schwere Augenreizungen</w:t>
            </w:r>
          </w:p>
          <w:p w14:paraId="67BEE039" w14:textId="7D0627E3" w:rsidR="00275665" w:rsidRP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H361d</w:t>
            </w:r>
            <w:r w:rsidR="00D65DC0">
              <w:rPr>
                <w:rFonts w:ascii="Arial" w:hAnsi="Arial" w:cs="Arial"/>
              </w:rPr>
              <w:t xml:space="preserve"> -</w:t>
            </w:r>
            <w:r w:rsidRPr="00275665">
              <w:rPr>
                <w:rFonts w:ascii="Arial" w:hAnsi="Arial" w:cs="Arial"/>
              </w:rPr>
              <w:t xml:space="preserve"> Kann vermutlich das Kind im Mutterleib</w:t>
            </w:r>
            <w:r>
              <w:rPr>
                <w:rFonts w:ascii="Arial" w:hAnsi="Arial" w:cs="Arial"/>
              </w:rPr>
              <w:t xml:space="preserve"> </w:t>
            </w:r>
            <w:r w:rsidRPr="00275665">
              <w:rPr>
                <w:rFonts w:ascii="Arial" w:hAnsi="Arial" w:cs="Arial"/>
              </w:rPr>
              <w:t>schädigen.</w:t>
            </w:r>
          </w:p>
          <w:p w14:paraId="303B7837" w14:textId="42F017DB" w:rsid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H372</w:t>
            </w:r>
            <w:r w:rsidR="00D65DC0">
              <w:rPr>
                <w:rFonts w:ascii="Arial" w:hAnsi="Arial" w:cs="Arial"/>
              </w:rPr>
              <w:t xml:space="preserve"> -</w:t>
            </w:r>
            <w:r w:rsidRPr="00275665">
              <w:rPr>
                <w:rFonts w:ascii="Arial" w:hAnsi="Arial" w:cs="Arial"/>
              </w:rPr>
              <w:t xml:space="preserve"> Schädigt die Organe bei längerer oder wiederholter Exposition.</w:t>
            </w:r>
          </w:p>
          <w:p w14:paraId="4BCA7EED" w14:textId="575264EA" w:rsidR="00D65DC0" w:rsidRPr="00D65DC0" w:rsidRDefault="00D65DC0" w:rsidP="00D65DC0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65DC0">
              <w:rPr>
                <w:rFonts w:ascii="Arial" w:hAnsi="Arial" w:cs="Arial"/>
              </w:rPr>
              <w:t>H373</w:t>
            </w:r>
            <w:r>
              <w:rPr>
                <w:rFonts w:ascii="Arial" w:hAnsi="Arial" w:cs="Arial"/>
              </w:rPr>
              <w:t xml:space="preserve"> -</w:t>
            </w:r>
            <w:r w:rsidRPr="00D65DC0">
              <w:rPr>
                <w:rFonts w:ascii="Arial" w:hAnsi="Arial" w:cs="Arial"/>
              </w:rPr>
              <w:t xml:space="preserve"> Kann die Hörorgane schädigen bei längerer oder wiederholter Exposition.</w:t>
            </w:r>
          </w:p>
          <w:p w14:paraId="7DBB5144" w14:textId="2F0A99B6" w:rsidR="00D65DC0" w:rsidRPr="00275665" w:rsidRDefault="00D65DC0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65DC0">
              <w:rPr>
                <w:rFonts w:ascii="Arial" w:hAnsi="Arial" w:cs="Arial"/>
              </w:rPr>
              <w:t>H412</w:t>
            </w:r>
            <w:r>
              <w:rPr>
                <w:rFonts w:ascii="Arial" w:hAnsi="Arial" w:cs="Arial"/>
              </w:rPr>
              <w:t xml:space="preserve"> -</w:t>
            </w:r>
            <w:r w:rsidRPr="00D65DC0">
              <w:rPr>
                <w:rFonts w:ascii="Arial" w:hAnsi="Arial" w:cs="Arial"/>
              </w:rPr>
              <w:t xml:space="preserve"> Schädlich für Wasserorganismen, mit langfristiger Wirkung</w:t>
            </w:r>
          </w:p>
          <w:p w14:paraId="7E4B4252" w14:textId="786A8975" w:rsidR="00911BC7" w:rsidRPr="009A0291" w:rsidRDefault="00911BC7" w:rsidP="00275665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547186E1" w:rsidR="00911BC7" w:rsidRPr="009A0291" w:rsidRDefault="001067D8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7E6ABF">
                <v:shape id="_x0000_i1028" type="#_x0000_t75" style="width:54pt;height:54pt">
                  <v:imagedata r:id="rId11" o:title=""/>
                </v:shape>
              </w:pict>
            </w: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1067D8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29" type="#_x0000_t75" style="width:53.25pt;height:53.25pt">
                  <v:imagedata r:id="rId12" o:title=""/>
                </v:shape>
              </w:pict>
            </w:r>
          </w:p>
          <w:p w14:paraId="7738BC27" w14:textId="112374F7" w:rsidR="00911BC7" w:rsidRPr="009A0291" w:rsidRDefault="001067D8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7EBBD7BD">
                <v:shape id="_x0000_i1030" type="#_x0000_t75" style="width:53.25pt;height:53.25pt">
                  <v:imagedata r:id="rId13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0D5525" w14:textId="39F2E2B5" w:rsidR="00D65DC0" w:rsidRDefault="00D65DC0" w:rsidP="009F0FFA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65DC0">
              <w:rPr>
                <w:rFonts w:ascii="Arial" w:hAnsi="Arial" w:cs="Arial"/>
              </w:rPr>
              <w:t xml:space="preserve">P102 </w:t>
            </w:r>
            <w:r>
              <w:rPr>
                <w:rFonts w:ascii="Arial" w:hAnsi="Arial" w:cs="Arial"/>
              </w:rPr>
              <w:t xml:space="preserve">- </w:t>
            </w:r>
            <w:r w:rsidRPr="00D65DC0">
              <w:rPr>
                <w:rFonts w:ascii="Arial" w:hAnsi="Arial" w:cs="Arial"/>
              </w:rPr>
              <w:t>Darf nicht in die Hände von Kindern gelangen.</w:t>
            </w:r>
          </w:p>
          <w:p w14:paraId="1FE203E2" w14:textId="07245FD4" w:rsidR="00911BC7" w:rsidRDefault="00911BC7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P210 – Von Hitze, Funken, offener Flamme, heißen Oberflächen fernhalten. Nicht rauchen.</w:t>
            </w:r>
          </w:p>
          <w:p w14:paraId="724F2D21" w14:textId="678256A0" w:rsidR="00D65DC0" w:rsidRPr="00D65DC0" w:rsidRDefault="00D65DC0" w:rsidP="00C2487F">
            <w:pPr>
              <w:numPr>
                <w:ilvl w:val="0"/>
                <w:numId w:val="30"/>
              </w:numPr>
              <w:rPr>
                <w:rStyle w:val="fontstyle01"/>
                <w:rFonts w:ascii="Times New Roman" w:hAnsi="Times New Roman"/>
                <w:color w:val="auto"/>
              </w:rPr>
            </w:pPr>
            <w:r w:rsidRPr="00D65DC0">
              <w:rPr>
                <w:rFonts w:ascii="Arial" w:hAnsi="Arial" w:cs="Arial"/>
              </w:rPr>
              <w:t xml:space="preserve">P271 - </w:t>
            </w:r>
            <w:r>
              <w:rPr>
                <w:rStyle w:val="fontstyle01"/>
              </w:rPr>
              <w:t>Nur im Freien oder in gut belüfteten Räumen verwenden.</w:t>
            </w:r>
          </w:p>
          <w:p w14:paraId="1018DC0C" w14:textId="116C6428" w:rsidR="00D65DC0" w:rsidRPr="00D65DC0" w:rsidRDefault="00275665" w:rsidP="00D65DC0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P280 Schutzhandschuhe/ Schutzkleidung/ Augenschutz/ Gesichtsschutz tragen.</w:t>
            </w:r>
          </w:p>
          <w:p w14:paraId="1D169742" w14:textId="15B13ECF" w:rsidR="00D65DC0" w:rsidRDefault="00911BC7" w:rsidP="002654C0">
            <w:pPr>
              <w:numPr>
                <w:ilvl w:val="0"/>
                <w:numId w:val="30"/>
              </w:numPr>
            </w:pPr>
            <w:r w:rsidRPr="00D65DC0">
              <w:rPr>
                <w:rFonts w:ascii="Arial" w:hAnsi="Arial" w:cs="Arial"/>
              </w:rPr>
              <w:t>P30</w:t>
            </w:r>
            <w:r w:rsidR="00D65DC0" w:rsidRPr="00D65DC0">
              <w:rPr>
                <w:rFonts w:ascii="Arial" w:hAnsi="Arial" w:cs="Arial"/>
              </w:rPr>
              <w:t>2</w:t>
            </w:r>
            <w:r w:rsidRPr="00D65DC0">
              <w:rPr>
                <w:rFonts w:ascii="Arial" w:hAnsi="Arial" w:cs="Arial"/>
              </w:rPr>
              <w:t>+P3</w:t>
            </w:r>
            <w:r w:rsidR="00D65DC0" w:rsidRPr="00D65DC0">
              <w:rPr>
                <w:rFonts w:ascii="Arial" w:hAnsi="Arial" w:cs="Arial"/>
              </w:rPr>
              <w:t>52</w:t>
            </w:r>
            <w:r w:rsidRPr="00D65DC0">
              <w:rPr>
                <w:rFonts w:ascii="Arial" w:hAnsi="Arial" w:cs="Arial"/>
              </w:rPr>
              <w:t xml:space="preserve"> –</w:t>
            </w:r>
            <w:r w:rsidR="00D65DC0" w:rsidRPr="00D65DC0">
              <w:rPr>
                <w:rFonts w:ascii="Arial" w:hAnsi="Arial" w:cs="Arial"/>
              </w:rPr>
              <w:t xml:space="preserve"> </w:t>
            </w:r>
            <w:r w:rsidR="00D65DC0">
              <w:rPr>
                <w:rStyle w:val="fontstyle01"/>
              </w:rPr>
              <w:t>BEI BERÜHRUNG MIT DER HAUT: Mit viel Wasser und Seife waschen.</w:t>
            </w:r>
          </w:p>
          <w:p w14:paraId="66C5687D" w14:textId="2755E50F" w:rsidR="00D65DC0" w:rsidRPr="00D65DC0" w:rsidRDefault="00D65DC0" w:rsidP="00D65DC0">
            <w:pPr>
              <w:numPr>
                <w:ilvl w:val="0"/>
                <w:numId w:val="30"/>
              </w:numPr>
            </w:pPr>
            <w:r w:rsidRPr="00D65DC0">
              <w:rPr>
                <w:rFonts w:ascii="Arial" w:hAnsi="Arial" w:cs="Arial"/>
              </w:rPr>
              <w:t xml:space="preserve">P403+P235 - </w:t>
            </w:r>
            <w:r>
              <w:rPr>
                <w:rStyle w:val="fontstyle01"/>
              </w:rPr>
              <w:t>An einem gut belüfteten Ort aufbewahren. Kühl halten.</w:t>
            </w:r>
          </w:p>
          <w:p w14:paraId="350D3E18" w14:textId="77777777" w:rsidR="00544863" w:rsidRDefault="00544863" w:rsidP="00544863">
            <w:pPr>
              <w:rPr>
                <w:rFonts w:ascii="Arial" w:hAnsi="Arial" w:cs="Arial"/>
              </w:rPr>
            </w:pPr>
          </w:p>
          <w:p w14:paraId="3D4A4CE4" w14:textId="77777777" w:rsidR="00544863" w:rsidRPr="009B277F" w:rsidRDefault="00544863" w:rsidP="00544863">
            <w:pPr>
              <w:tabs>
                <w:tab w:val="left" w:pos="142"/>
                <w:tab w:val="left" w:pos="426"/>
              </w:tabs>
              <w:ind w:left="283"/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544863">
            <w:pPr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275665" w14:paraId="19AFFEF5" w14:textId="77777777" w:rsidTr="00240677">
              <w:tc>
                <w:tcPr>
                  <w:tcW w:w="2426" w:type="dxa"/>
                </w:tcPr>
                <w:p w14:paraId="24DB767B" w14:textId="063E65FA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2BA72ABC" w:rsidR="00911BC7" w:rsidRPr="0012729E" w:rsidRDefault="00911BC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 mit Seitenschutz (EN 166)</w:t>
                  </w:r>
                </w:p>
              </w:tc>
            </w:tr>
            <w:tr w:rsidR="00911BC7" w:rsidRPr="00275665" w14:paraId="1D1BAFD7" w14:textId="77777777" w:rsidTr="00240677">
              <w:tc>
                <w:tcPr>
                  <w:tcW w:w="2426" w:type="dxa"/>
                </w:tcPr>
                <w:p w14:paraId="0FD4CF0E" w14:textId="29DEC2B6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374).</w:t>
                  </w:r>
                </w:p>
                <w:p w14:paraId="0A13B8E2" w14:textId="77777777" w:rsidR="0012729E" w:rsidRDefault="00911BC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299804A0" w:rsidR="00911BC7" w:rsidRPr="00275665" w:rsidRDefault="005D175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Butylkautschuk</w:t>
                  </w:r>
                  <w:r w:rsidR="0012729E" w:rsidRP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;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&gt;480min;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Dicke 0,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mm)</w:t>
                  </w:r>
                </w:p>
              </w:tc>
            </w:tr>
            <w:tr w:rsidR="00911BC7" w:rsidRPr="00275665" w14:paraId="33ED0A34" w14:textId="77777777" w:rsidTr="00240677">
              <w:tc>
                <w:tcPr>
                  <w:tcW w:w="2426" w:type="dxa"/>
                </w:tcPr>
                <w:p w14:paraId="6741C37A" w14:textId="350ECE14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02DA32E1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erforderlich.</w:t>
                  </w:r>
                </w:p>
                <w:p w14:paraId="60F50C7D" w14:textId="12B1E341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Benetzte Kleidung sofort ausziehen.</w:t>
                  </w:r>
                </w:p>
              </w:tc>
            </w:tr>
            <w:tr w:rsidR="00911BC7" w:rsidRPr="00275665" w14:paraId="184C4560" w14:textId="77777777" w:rsidTr="00240677">
              <w:tc>
                <w:tcPr>
                  <w:tcW w:w="2426" w:type="dxa"/>
                </w:tcPr>
                <w:p w14:paraId="27AD2ADC" w14:textId="2ACA6AE2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3EEAAD19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Atemfiltergerät – Filtertyp A bei Konzentrationen in der Luft über der Expositionsgrenze.</w:t>
                  </w:r>
                </w:p>
              </w:tc>
            </w:tr>
            <w:tr w:rsidR="00911BC7" w:rsidRPr="00275665" w14:paraId="32388AEE" w14:textId="77777777" w:rsidTr="00240677">
              <w:tc>
                <w:tcPr>
                  <w:tcW w:w="2426" w:type="dxa"/>
                </w:tcPr>
                <w:p w14:paraId="410E29D3" w14:textId="4B356F67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911BC7" w:rsidRPr="00275665" w14:paraId="436C2163" w14:textId="77777777" w:rsidTr="00240677">
              <w:tc>
                <w:tcPr>
                  <w:tcW w:w="2426" w:type="dxa"/>
                </w:tcPr>
                <w:p w14:paraId="6206753E" w14:textId="77777777" w:rsidR="00911BC7" w:rsidRPr="00275665" w:rsidRDefault="00911BC7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583" w:type="dxa"/>
                </w:tcPr>
                <w:p w14:paraId="2CCCAF41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919B560" w14:textId="58107D45" w:rsidR="00911BC7" w:rsidRPr="009A0291" w:rsidRDefault="00911BC7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1067D8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31" type="#_x0000_t75" style="width:54.75pt;height:54.75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2" type="#_x0000_t75" style="width:54.75pt;height:54.75pt">
                  <v:imagedata r:id="rId15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0850A6E0" w14:textId="561D2FB9" w:rsidR="005D1757" w:rsidRDefault="005D175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Löschpulver oder Wassersprühstrahl. Größeren Brand mit Wassersprühstrahl oder alkoholbeständigem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Schaum bekämpfen.</w:t>
                  </w:r>
                </w:p>
                <w:p w14:paraId="5071BABC" w14:textId="45311DCA" w:rsidR="00911BC7" w:rsidRPr="00412F02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2E172DE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1067D8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3" type="#_x0000_t75" style="width:52.5pt;height:53.25pt">
                  <v:imagedata r:id="rId16" o:title=""/>
                </v:shape>
              </w:pict>
            </w:r>
          </w:p>
          <w:p w14:paraId="77C43F81" w14:textId="77777777" w:rsidR="00911BC7" w:rsidRDefault="001067D8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4" type="#_x0000_t75" style="width:52.5pt;height:53.25pt">
                  <v:imagedata r:id="rId17" o:title=""/>
                </v:shape>
              </w:pict>
            </w:r>
          </w:p>
          <w:p w14:paraId="73EDF727" w14:textId="6D46A9DB" w:rsidR="00911BC7" w:rsidRDefault="001067D8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5" type="#_x0000_t75" style="width:52.5pt;height:53.25pt">
                  <v:imagedata r:id="rId18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068374B9" w:rsidR="00911BC7" w:rsidRPr="00275665" w:rsidRDefault="00D65DC0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Reichlich Frischluftzufuhr und sicherheitshalber Arzt aufsuchen.</w:t>
                  </w: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Bei Bewusstlosigkeit Lagerung und Transport in stabiler Seitenlage.</w:t>
                  </w:r>
                </w:p>
              </w:tc>
            </w:tr>
            <w:tr w:rsidR="00911BC7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54A9CC7E" w:rsidR="00911BC7" w:rsidRPr="00410421" w:rsidRDefault="00911BC7" w:rsidP="00D65DC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1B744AC9" w:rsidR="00D65DC0" w:rsidRPr="00275665" w:rsidRDefault="00D65DC0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mit Wasser und Seife abwaschen und gut nachspülen.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6C51409C" w:rsidR="00911BC7" w:rsidRPr="00275665" w:rsidRDefault="00D65DC0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 mehrere Minuten bei geöffnetem Lidspalt unter fließendem Wasser spülen. Bei anhaltenden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Beschwerden Arzt konsultieren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3ADCBD9" w:rsidR="00911BC7" w:rsidRPr="00275665" w:rsidRDefault="005D175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Reichlich Wasser nachtrinken und Frischluftzufuhr. Unverzüglich Arzt hinzuziehen.</w:t>
                  </w:r>
                </w:p>
              </w:tc>
            </w:tr>
            <w:tr w:rsidR="00911BC7" w:rsidRPr="00410421" w14:paraId="0B318B5D" w14:textId="77777777" w:rsidTr="00A7724E">
              <w:tc>
                <w:tcPr>
                  <w:tcW w:w="2142" w:type="dxa"/>
                </w:tcPr>
                <w:p w14:paraId="3D18177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049D307" w14:textId="066D6AB2" w:rsidR="00911BC7" w:rsidRPr="00410421" w:rsidRDefault="00911BC7" w:rsidP="00275665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61BE6B9E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 xml:space="preserve">Transport / </w:t>
            </w:r>
            <w:r w:rsidR="00275665">
              <w:rPr>
                <w:rFonts w:ascii="Arial" w:hAnsi="Arial" w:cs="Arial"/>
                <w:b/>
                <w:color w:val="FFFFFF"/>
                <w:sz w:val="24"/>
              </w:rPr>
              <w:t>Lagerung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02976588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UN-Nummer: </w:t>
            </w:r>
            <w:r w:rsidR="005D1757">
              <w:rPr>
                <w:rFonts w:ascii="Arial" w:hAnsi="Arial" w:cs="Arial"/>
                <w:sz w:val="18"/>
                <w:szCs w:val="18"/>
              </w:rPr>
              <w:t>3269</w:t>
            </w:r>
          </w:p>
          <w:p w14:paraId="0D9DD00C" w14:textId="6E7E70CE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12729E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77ABD55" w14:textId="77777777" w:rsidR="0012729E" w:rsidRDefault="00275665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3 (TRGS 510)</w:t>
            </w:r>
          </w:p>
          <w:p w14:paraId="42B79982" w14:textId="08CA5210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12729E">
              <w:rPr>
                <w:rFonts w:ascii="Arial" w:hAnsi="Arial" w:cs="Arial"/>
                <w:sz w:val="18"/>
                <w:szCs w:val="18"/>
              </w:rPr>
              <w:t>Wassergefährdung</w:t>
            </w:r>
            <w:r>
              <w:rPr>
                <w:rFonts w:ascii="Arial" w:hAnsi="Arial" w:cs="Arial"/>
                <w:sz w:val="18"/>
                <w:szCs w:val="18"/>
              </w:rPr>
              <w:t>sklasse</w:t>
            </w:r>
            <w:r w:rsidRPr="0012729E">
              <w:rPr>
                <w:rFonts w:ascii="Arial" w:hAnsi="Arial" w:cs="Arial"/>
                <w:sz w:val="18"/>
                <w:szCs w:val="18"/>
              </w:rPr>
              <w:t>: WGK 2 deutlich wassergefährdend</w:t>
            </w:r>
          </w:p>
          <w:p w14:paraId="4EECE596" w14:textId="0CD549D1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6B411B4D" w14:textId="455FB655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  <w:r w:rsidR="005D1757">
              <w:rPr>
                <w:rFonts w:ascii="Arial" w:hAnsi="Arial" w:cs="Arial"/>
                <w:sz w:val="18"/>
                <w:szCs w:val="18"/>
              </w:rPr>
              <w:t>4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D1757">
              <w:rPr>
                <w:rFonts w:ascii="Arial" w:hAnsi="Arial" w:cs="Arial"/>
                <w:sz w:val="18"/>
                <w:szCs w:val="18"/>
              </w:rPr>
              <w:t>09</w:t>
            </w:r>
            <w:r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="005D1757" w:rsidRPr="005D1757">
              <w:rPr>
                <w:rFonts w:ascii="Arial" w:hAnsi="Arial" w:cs="Arial"/>
                <w:sz w:val="18"/>
                <w:szCs w:val="18"/>
              </w:rPr>
              <w:t>Klebstoff- und Dichtmassenabfälle, die organische Lösemittel oder andere gefährliche Stoffe</w:t>
            </w:r>
            <w:r w:rsidR="005D175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D1757" w:rsidRPr="005D1757">
              <w:rPr>
                <w:rFonts w:ascii="Arial" w:hAnsi="Arial" w:cs="Arial"/>
                <w:sz w:val="18"/>
                <w:szCs w:val="18"/>
              </w:rPr>
              <w:t>enthalten</w:t>
            </w:r>
          </w:p>
          <w:p w14:paraId="28A3A3AE" w14:textId="540F9701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01 10 - </w:t>
            </w:r>
            <w:r w:rsidRPr="0012729E">
              <w:rPr>
                <w:rFonts w:ascii="Arial" w:hAnsi="Arial" w:cs="Arial"/>
                <w:sz w:val="18"/>
                <w:szCs w:val="18"/>
              </w:rPr>
              <w:t>Verpackungen, die Rückstände gefährlicher Stoffe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2729E">
              <w:rPr>
                <w:rFonts w:ascii="Arial" w:hAnsi="Arial" w:cs="Arial"/>
                <w:sz w:val="18"/>
                <w:szCs w:val="18"/>
              </w:rPr>
              <w:t>enthalten oder durch gefährliche Stoffe verunreinigt sind</w:t>
            </w:r>
          </w:p>
          <w:p w14:paraId="36D0DBF3" w14:textId="24524DE7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5E9C3BC7" w:rsidR="00911BC7" w:rsidRPr="00410421" w:rsidRDefault="00911BC7" w:rsidP="0012729E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5D1757">
              <w:rPr>
                <w:rFonts w:ascii="Arial" w:hAnsi="Arial" w:cs="Arial"/>
                <w:sz w:val="18"/>
                <w:szCs w:val="18"/>
              </w:rPr>
              <w:t xml:space="preserve">european aerosols – Prestolith pro Multispachtel 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v. </w:t>
            </w:r>
            <w:r w:rsidR="005D1757">
              <w:rPr>
                <w:rFonts w:ascii="Arial" w:hAnsi="Arial" w:cs="Arial"/>
                <w:sz w:val="18"/>
                <w:szCs w:val="18"/>
              </w:rPr>
              <w:t>16</w:t>
            </w:r>
            <w:r w:rsidR="0012729E">
              <w:rPr>
                <w:rFonts w:ascii="Arial" w:hAnsi="Arial" w:cs="Arial"/>
                <w:sz w:val="18"/>
                <w:szCs w:val="18"/>
              </w:rPr>
              <w:t>.</w:t>
            </w:r>
            <w:r w:rsidR="005D1757">
              <w:rPr>
                <w:rFonts w:ascii="Arial" w:hAnsi="Arial" w:cs="Arial"/>
                <w:sz w:val="18"/>
                <w:szCs w:val="18"/>
              </w:rPr>
              <w:t>10</w:t>
            </w:r>
            <w:r w:rsidR="0012729E">
              <w:rPr>
                <w:rFonts w:ascii="Arial" w:hAnsi="Arial" w:cs="Arial"/>
                <w:sz w:val="18"/>
                <w:szCs w:val="18"/>
              </w:rPr>
              <w:t>.202</w:t>
            </w:r>
            <w:r w:rsidR="005D1757">
              <w:rPr>
                <w:rFonts w:ascii="Arial" w:hAnsi="Arial" w:cs="Arial"/>
                <w:sz w:val="18"/>
                <w:szCs w:val="18"/>
              </w:rPr>
              <w:t>3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Version 1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2247"/>
    <w:rsid w:val="000575A9"/>
    <w:rsid w:val="000775A3"/>
    <w:rsid w:val="00082FA1"/>
    <w:rsid w:val="000926C9"/>
    <w:rsid w:val="000B2AC2"/>
    <w:rsid w:val="000B42AE"/>
    <w:rsid w:val="000E63E0"/>
    <w:rsid w:val="000E6454"/>
    <w:rsid w:val="001067D8"/>
    <w:rsid w:val="0012729E"/>
    <w:rsid w:val="00132C2D"/>
    <w:rsid w:val="001429E9"/>
    <w:rsid w:val="00143B26"/>
    <w:rsid w:val="00174ADE"/>
    <w:rsid w:val="00200C77"/>
    <w:rsid w:val="00211ACE"/>
    <w:rsid w:val="00230E94"/>
    <w:rsid w:val="002403CC"/>
    <w:rsid w:val="00240677"/>
    <w:rsid w:val="002708DC"/>
    <w:rsid w:val="00275665"/>
    <w:rsid w:val="002A42CC"/>
    <w:rsid w:val="002B5BC1"/>
    <w:rsid w:val="002F3EC1"/>
    <w:rsid w:val="003227E3"/>
    <w:rsid w:val="00345350"/>
    <w:rsid w:val="00391EEE"/>
    <w:rsid w:val="003945C7"/>
    <w:rsid w:val="003A04BB"/>
    <w:rsid w:val="003D15B5"/>
    <w:rsid w:val="003D49AE"/>
    <w:rsid w:val="003E0ECF"/>
    <w:rsid w:val="00410421"/>
    <w:rsid w:val="00412F02"/>
    <w:rsid w:val="00420192"/>
    <w:rsid w:val="00467539"/>
    <w:rsid w:val="0049326F"/>
    <w:rsid w:val="004C661B"/>
    <w:rsid w:val="004F33D9"/>
    <w:rsid w:val="00544863"/>
    <w:rsid w:val="005A22A5"/>
    <w:rsid w:val="005D1757"/>
    <w:rsid w:val="005D7B9A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777A8"/>
    <w:rsid w:val="00783155"/>
    <w:rsid w:val="007D5F6F"/>
    <w:rsid w:val="00825FEF"/>
    <w:rsid w:val="008923B4"/>
    <w:rsid w:val="008D48D4"/>
    <w:rsid w:val="00900D68"/>
    <w:rsid w:val="00911BC7"/>
    <w:rsid w:val="009307D7"/>
    <w:rsid w:val="0093333C"/>
    <w:rsid w:val="0094473A"/>
    <w:rsid w:val="00954758"/>
    <w:rsid w:val="00976B06"/>
    <w:rsid w:val="009A0291"/>
    <w:rsid w:val="009A2150"/>
    <w:rsid w:val="009A5780"/>
    <w:rsid w:val="009B277F"/>
    <w:rsid w:val="009D6EF9"/>
    <w:rsid w:val="00A16A34"/>
    <w:rsid w:val="00A31BEB"/>
    <w:rsid w:val="00A62408"/>
    <w:rsid w:val="00A77AD5"/>
    <w:rsid w:val="00A94F46"/>
    <w:rsid w:val="00AA6595"/>
    <w:rsid w:val="00AC6920"/>
    <w:rsid w:val="00AD16D0"/>
    <w:rsid w:val="00AD1CE2"/>
    <w:rsid w:val="00B36D22"/>
    <w:rsid w:val="00B70B9D"/>
    <w:rsid w:val="00B874AC"/>
    <w:rsid w:val="00B97642"/>
    <w:rsid w:val="00BA15FD"/>
    <w:rsid w:val="00BC5186"/>
    <w:rsid w:val="00BD017A"/>
    <w:rsid w:val="00C07D75"/>
    <w:rsid w:val="00C746FD"/>
    <w:rsid w:val="00D510EB"/>
    <w:rsid w:val="00D57DD8"/>
    <w:rsid w:val="00D65DC0"/>
    <w:rsid w:val="00D6771D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3123</Characters>
  <Application>Microsoft Office Word</Application>
  <DocSecurity>0</DocSecurity>
  <PresentationFormat/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41</cp:revision>
  <cp:lastPrinted>2025-03-21T09:49:00Z</cp:lastPrinted>
  <dcterms:created xsi:type="dcterms:W3CDTF">2019-04-05T08:17:00Z</dcterms:created>
  <dcterms:modified xsi:type="dcterms:W3CDTF">2025-09-22T09:07:00Z</dcterms:modified>
  <cp:category/>
</cp:coreProperties>
</file>