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3D6C47" w14:paraId="0C48EBFC" w14:textId="77777777" w:rsidTr="003D6C47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92482DB" w14:textId="77777777" w:rsidR="003D6C47" w:rsidRDefault="003D6C47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BD0924" w14:textId="77777777" w:rsidR="003D6C47" w:rsidRPr="00B072B8" w:rsidRDefault="003D6C47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146E09" w14:textId="77777777" w:rsidR="003D6C47" w:rsidRDefault="003D6C47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5CE45CE" w14:textId="77777777" w:rsidR="003D6C47" w:rsidRPr="001F0731" w:rsidRDefault="003D6C47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58D751" w14:textId="161A72D9" w:rsidR="003D6C47" w:rsidRDefault="00553E20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798C4A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3D6C47" w14:paraId="08FCE641" w14:textId="77777777" w:rsidTr="003D6C4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491E6CE" w14:textId="77777777" w:rsidR="003D6C47" w:rsidRPr="00B072B8" w:rsidRDefault="003D6C47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5058E2" w14:textId="6F71F05F" w:rsidR="003D6C47" w:rsidRPr="00B072B8" w:rsidRDefault="00553E20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6EAD18" w14:textId="77777777" w:rsidR="003D6C47" w:rsidRDefault="003D6C47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DF34723" w14:textId="77777777" w:rsidR="003D6C47" w:rsidRDefault="003D6C47" w:rsidP="0050653F">
            <w:pPr>
              <w:rPr>
                <w:rFonts w:ascii="Arial" w:hAnsi="Arial"/>
              </w:rPr>
            </w:pPr>
          </w:p>
        </w:tc>
      </w:tr>
      <w:tr w:rsidR="003D6C47" w14:paraId="4D7C5019" w14:textId="77777777" w:rsidTr="003D6C4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91A0B9A" w14:textId="77777777" w:rsidR="003D6C47" w:rsidRPr="00B072B8" w:rsidRDefault="003D6C47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3BF16F" w14:textId="77777777" w:rsidR="003D6C47" w:rsidRPr="00B072B8" w:rsidRDefault="003D6C4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A9E4AC" w14:textId="77777777" w:rsidR="003D6C47" w:rsidRDefault="003D6C47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DB680EA" w14:textId="77777777" w:rsidR="003D6C47" w:rsidRDefault="003D6C47" w:rsidP="0050653F">
            <w:pPr>
              <w:rPr>
                <w:rFonts w:ascii="Arial" w:hAnsi="Arial"/>
              </w:rPr>
            </w:pPr>
          </w:p>
        </w:tc>
      </w:tr>
      <w:tr w:rsidR="003D6C47" w:rsidRPr="001F0731" w14:paraId="1E96D04C" w14:textId="77777777" w:rsidTr="003D6C4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19A6AD" w14:textId="77777777" w:rsidR="003D6C47" w:rsidRPr="00B072B8" w:rsidRDefault="003D6C47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1BFB49" w14:textId="77777777" w:rsidR="003D6C47" w:rsidRPr="00B072B8" w:rsidRDefault="003D6C47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840174" w14:textId="77777777" w:rsidR="003D6C47" w:rsidRDefault="003D6C47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388220" w14:textId="77777777" w:rsidR="003D6C47" w:rsidRPr="00B072B8" w:rsidRDefault="003D6C4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9E4EE4D" w14:textId="77777777" w:rsidR="003D6C47" w:rsidRPr="001F0731" w:rsidRDefault="003D6C47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3D6C47" w:rsidRPr="001F0731" w14:paraId="679D2972" w14:textId="77777777" w:rsidTr="003D6C47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1AC1C2A9" w14:textId="77777777" w:rsidR="003D6C47" w:rsidRPr="00B072B8" w:rsidRDefault="003D6C47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6559913" w14:textId="77777777" w:rsidR="003D6C47" w:rsidRDefault="003D6C47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CDE32E9" w14:textId="77777777" w:rsidR="003D6C47" w:rsidRPr="00B072B8" w:rsidRDefault="003D6C47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2353F9A6" w14:textId="6B5A1D5A" w:rsidR="003D6C47" w:rsidRPr="001F0731" w:rsidRDefault="003D6C47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553E20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553E20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553E20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53ADC2C3" w:rsidR="002403CC" w:rsidRPr="00345350" w:rsidRDefault="00DB489D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Scheibenenteiser</w:t>
            </w:r>
          </w:p>
        </w:tc>
      </w:tr>
      <w:tr w:rsidR="002403CC" w:rsidRPr="009A0291" w14:paraId="52773DE5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553E20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6ACC05" w14:textId="77777777" w:rsidR="00DB489D" w:rsidRPr="00DB489D" w:rsidRDefault="00DB489D" w:rsidP="00DB489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B489D">
              <w:rPr>
                <w:rFonts w:cs="Arial"/>
                <w:sz w:val="18"/>
                <w:szCs w:val="18"/>
              </w:rPr>
              <w:t>H226 – Flüssigkeit und Dampf entzündbar.</w:t>
            </w:r>
          </w:p>
          <w:p w14:paraId="7E4B4252" w14:textId="3F70D221" w:rsidR="00D21C68" w:rsidRPr="00D21C68" w:rsidRDefault="00D21C68" w:rsidP="00B7510B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553E20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77C8A22" w:rsidR="00EA3767" w:rsidRPr="009A0291" w:rsidRDefault="00553E20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40917684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63B3D0E" w14:textId="77777777" w:rsidR="00DB489D" w:rsidRPr="00DB489D" w:rsidRDefault="00DB489D" w:rsidP="00DB489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B489D">
              <w:rPr>
                <w:rFonts w:ascii="Arial" w:hAnsi="Arial" w:cs="Arial"/>
                <w:sz w:val="18"/>
                <w:szCs w:val="18"/>
              </w:rPr>
              <w:t>P102 – Darf nicht in die Hände von Kindern gelangen.</w:t>
            </w:r>
          </w:p>
          <w:p w14:paraId="79A20405" w14:textId="77777777" w:rsidR="00DB489D" w:rsidRPr="00DB489D" w:rsidRDefault="00DB489D" w:rsidP="00DB489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B489D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57812E06" w14:textId="77777777" w:rsidR="00DB489D" w:rsidRPr="00DB489D" w:rsidRDefault="00DB489D" w:rsidP="00DB489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B489D">
              <w:rPr>
                <w:rFonts w:ascii="Arial" w:hAnsi="Arial" w:cs="Arial"/>
                <w:sz w:val="18"/>
                <w:szCs w:val="18"/>
              </w:rPr>
              <w:t>P273 – Freisetzung in die Umwelt vermeiden</w:t>
            </w:r>
          </w:p>
          <w:p w14:paraId="11CF7FEA" w14:textId="77777777" w:rsidR="00DB489D" w:rsidRPr="00DB489D" w:rsidRDefault="00DB489D" w:rsidP="00DB489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B489D">
              <w:rPr>
                <w:rFonts w:ascii="Arial" w:hAnsi="Arial" w:cs="Arial"/>
                <w:sz w:val="18"/>
                <w:szCs w:val="18"/>
              </w:rPr>
              <w:t>P280 – Schutzhandschuhe tragen</w:t>
            </w:r>
          </w:p>
          <w:p w14:paraId="606ADE6A" w14:textId="77777777" w:rsidR="00DB489D" w:rsidRPr="00DB489D" w:rsidRDefault="00DB489D" w:rsidP="00DB489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B489D">
              <w:rPr>
                <w:rFonts w:ascii="Arial" w:hAnsi="Arial" w:cs="Arial"/>
                <w:sz w:val="18"/>
                <w:szCs w:val="18"/>
              </w:rPr>
              <w:t>P312 – Bei Unwohlsein Giftinformationszentrum / Arzt anrufen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DFBFB1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7304ABC8" w:rsidR="00EA3767" w:rsidRPr="00412F02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Lösemittelbeständige Schutzhandschuhe (EN 374) empfohlen</w:t>
                  </w:r>
                </w:p>
              </w:tc>
            </w:tr>
            <w:tr w:rsidR="00B7510B" w:rsidRPr="00412F02" w14:paraId="2D68C30A" w14:textId="77777777" w:rsidTr="00DB5BE9">
              <w:tc>
                <w:tcPr>
                  <w:tcW w:w="2336" w:type="dxa"/>
                </w:tcPr>
                <w:p w14:paraId="733243BF" w14:textId="77777777" w:rsidR="00B7510B" w:rsidRPr="00412F02" w:rsidRDefault="00B7510B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5DD95D" w14:textId="5C222771" w:rsidR="00B7510B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 (EN 374), 0,7mm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06B71F75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553E20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4" o:title=""/>
                </v:shape>
              </w:pict>
            </w:r>
          </w:p>
          <w:p w14:paraId="0A4FF327" w14:textId="16DF96EE" w:rsidR="00EA3767" w:rsidRPr="009A0291" w:rsidRDefault="00553E20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5" o:title=""/>
                </v:shape>
              </w:pict>
            </w:r>
          </w:p>
        </w:tc>
      </w:tr>
      <w:tr w:rsidR="003D6C47" w:rsidRPr="009A0291" w14:paraId="672F061C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738B0D5" w:rsidR="003D6C47" w:rsidRDefault="003D6C47" w:rsidP="003D6C4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3D6C47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31F5AB24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3D6C47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3D6C47" w:rsidRPr="009A0291" w14:paraId="0EF7EE2F" w14:textId="77777777" w:rsidTr="00841F0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548A2AC" w:rsidR="003D6C47" w:rsidRPr="009A0291" w:rsidRDefault="003D6C47" w:rsidP="003D6C47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553E20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553E20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553E20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B53E34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AA6326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7EAD6DB8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927AC0">
              <w:rPr>
                <w:rFonts w:ascii="Arial" w:hAnsi="Arial" w:cs="Arial"/>
                <w:sz w:val="18"/>
                <w:szCs w:val="18"/>
              </w:rPr>
              <w:t>1170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</w:t>
            </w:r>
            <w:r w:rsidR="00927AC0">
              <w:rPr>
                <w:rFonts w:ascii="Arial" w:hAnsi="Arial" w:cs="Arial"/>
              </w:rPr>
              <w:t>ETHANOL, Lösung</w:t>
            </w:r>
          </w:p>
          <w:p w14:paraId="7330C5AA" w14:textId="517277D5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927AC0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42CE056D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DB489D">
              <w:rPr>
                <w:rFonts w:ascii="Arial" w:hAnsi="Arial" w:cs="Arial"/>
                <w:sz w:val="18"/>
                <w:szCs w:val="18"/>
              </w:rPr>
              <w:t>20 01 13, 15 01 10</w:t>
            </w:r>
          </w:p>
        </w:tc>
      </w:tr>
      <w:tr w:rsidR="006206E1" w:rsidRPr="009A0291" w14:paraId="51EABC65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2BCCF6D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DB489D">
              <w:rPr>
                <w:rFonts w:ascii="Arial" w:hAnsi="Arial" w:cs="Arial"/>
                <w:sz w:val="18"/>
                <w:szCs w:val="18"/>
              </w:rPr>
              <w:t>Sonax</w:t>
            </w:r>
            <w:r w:rsidR="00B5615B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DB489D">
              <w:rPr>
                <w:rFonts w:ascii="Arial" w:hAnsi="Arial" w:cs="Arial"/>
                <w:sz w:val="18"/>
                <w:szCs w:val="18"/>
              </w:rPr>
              <w:t>Scheibenenteiser</w:t>
            </w:r>
          </w:p>
        </w:tc>
      </w:tr>
      <w:tr w:rsidR="006206E1" w:rsidRPr="009A0291" w14:paraId="7E79D351" w14:textId="77777777" w:rsidTr="003D6C4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217305">
    <w:abstractNumId w:val="0"/>
  </w:num>
  <w:num w:numId="2" w16cid:durableId="2026200775">
    <w:abstractNumId w:val="12"/>
  </w:num>
  <w:num w:numId="3" w16cid:durableId="1317564068">
    <w:abstractNumId w:val="1"/>
  </w:num>
  <w:num w:numId="4" w16cid:durableId="1665745601">
    <w:abstractNumId w:val="9"/>
  </w:num>
  <w:num w:numId="5" w16cid:durableId="989287473">
    <w:abstractNumId w:val="15"/>
  </w:num>
  <w:num w:numId="6" w16cid:durableId="1081098924">
    <w:abstractNumId w:val="33"/>
  </w:num>
  <w:num w:numId="7" w16cid:durableId="1007173607">
    <w:abstractNumId w:val="13"/>
  </w:num>
  <w:num w:numId="8" w16cid:durableId="619190506">
    <w:abstractNumId w:val="18"/>
  </w:num>
  <w:num w:numId="9" w16cid:durableId="348025571">
    <w:abstractNumId w:val="16"/>
  </w:num>
  <w:num w:numId="10" w16cid:durableId="261453923">
    <w:abstractNumId w:val="22"/>
  </w:num>
  <w:num w:numId="11" w16cid:durableId="1166822355">
    <w:abstractNumId w:val="7"/>
  </w:num>
  <w:num w:numId="12" w16cid:durableId="768159622">
    <w:abstractNumId w:val="29"/>
  </w:num>
  <w:num w:numId="13" w16cid:durableId="325326663">
    <w:abstractNumId w:val="31"/>
  </w:num>
  <w:num w:numId="14" w16cid:durableId="1644772469">
    <w:abstractNumId w:val="5"/>
  </w:num>
  <w:num w:numId="15" w16cid:durableId="171336246">
    <w:abstractNumId w:val="27"/>
  </w:num>
  <w:num w:numId="16" w16cid:durableId="54551993">
    <w:abstractNumId w:val="30"/>
  </w:num>
  <w:num w:numId="17" w16cid:durableId="860556659">
    <w:abstractNumId w:val="23"/>
  </w:num>
  <w:num w:numId="18" w16cid:durableId="1977366822">
    <w:abstractNumId w:val="21"/>
  </w:num>
  <w:num w:numId="19" w16cid:durableId="2113550590">
    <w:abstractNumId w:val="28"/>
  </w:num>
  <w:num w:numId="20" w16cid:durableId="1037313042">
    <w:abstractNumId w:val="14"/>
  </w:num>
  <w:num w:numId="21" w16cid:durableId="1353874240">
    <w:abstractNumId w:val="25"/>
  </w:num>
  <w:num w:numId="22" w16cid:durableId="109128654">
    <w:abstractNumId w:val="2"/>
  </w:num>
  <w:num w:numId="23" w16cid:durableId="978455281">
    <w:abstractNumId w:val="20"/>
  </w:num>
  <w:num w:numId="24" w16cid:durableId="1671443593">
    <w:abstractNumId w:val="32"/>
  </w:num>
  <w:num w:numId="25" w16cid:durableId="180165558">
    <w:abstractNumId w:val="4"/>
  </w:num>
  <w:num w:numId="26" w16cid:durableId="143668428">
    <w:abstractNumId w:val="24"/>
  </w:num>
  <w:num w:numId="27" w16cid:durableId="2112583155">
    <w:abstractNumId w:val="3"/>
  </w:num>
  <w:num w:numId="28" w16cid:durableId="359210758">
    <w:abstractNumId w:val="6"/>
  </w:num>
  <w:num w:numId="29" w16cid:durableId="911625710">
    <w:abstractNumId w:val="10"/>
  </w:num>
  <w:num w:numId="30" w16cid:durableId="1200585884">
    <w:abstractNumId w:val="8"/>
  </w:num>
  <w:num w:numId="31" w16cid:durableId="1247567924">
    <w:abstractNumId w:val="26"/>
  </w:num>
  <w:num w:numId="32" w16cid:durableId="669603952">
    <w:abstractNumId w:val="17"/>
  </w:num>
  <w:num w:numId="33" w16cid:durableId="1397701493">
    <w:abstractNumId w:val="19"/>
  </w:num>
  <w:num w:numId="34" w16cid:durableId="2305798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B4CBA"/>
    <w:rsid w:val="001C2691"/>
    <w:rsid w:val="00200C77"/>
    <w:rsid w:val="00205B70"/>
    <w:rsid w:val="00211ACE"/>
    <w:rsid w:val="002403CC"/>
    <w:rsid w:val="00265274"/>
    <w:rsid w:val="002660FA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D6C47"/>
    <w:rsid w:val="003E0ECF"/>
    <w:rsid w:val="00410421"/>
    <w:rsid w:val="00412F02"/>
    <w:rsid w:val="00420192"/>
    <w:rsid w:val="00467539"/>
    <w:rsid w:val="0049326F"/>
    <w:rsid w:val="004965EB"/>
    <w:rsid w:val="004A7300"/>
    <w:rsid w:val="004C661B"/>
    <w:rsid w:val="004D6030"/>
    <w:rsid w:val="00517E9E"/>
    <w:rsid w:val="00550383"/>
    <w:rsid w:val="00553E20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C1DBB"/>
    <w:rsid w:val="00734224"/>
    <w:rsid w:val="0073756D"/>
    <w:rsid w:val="00755CD7"/>
    <w:rsid w:val="00761D69"/>
    <w:rsid w:val="007747A3"/>
    <w:rsid w:val="00781BBD"/>
    <w:rsid w:val="00786CA1"/>
    <w:rsid w:val="00796C41"/>
    <w:rsid w:val="007A1A59"/>
    <w:rsid w:val="007C2DAD"/>
    <w:rsid w:val="007F31DC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27AC0"/>
    <w:rsid w:val="009307D7"/>
    <w:rsid w:val="0093333C"/>
    <w:rsid w:val="00933745"/>
    <w:rsid w:val="0094228B"/>
    <w:rsid w:val="009845C9"/>
    <w:rsid w:val="009A0291"/>
    <w:rsid w:val="009A2150"/>
    <w:rsid w:val="009B277F"/>
    <w:rsid w:val="009D062E"/>
    <w:rsid w:val="009D6EF9"/>
    <w:rsid w:val="009E6997"/>
    <w:rsid w:val="00A44854"/>
    <w:rsid w:val="00A46CE9"/>
    <w:rsid w:val="00A77AD5"/>
    <w:rsid w:val="00A94F46"/>
    <w:rsid w:val="00AA1459"/>
    <w:rsid w:val="00AA6595"/>
    <w:rsid w:val="00AD050B"/>
    <w:rsid w:val="00AD16D0"/>
    <w:rsid w:val="00AD1CE2"/>
    <w:rsid w:val="00AE125D"/>
    <w:rsid w:val="00AF4863"/>
    <w:rsid w:val="00B045DE"/>
    <w:rsid w:val="00B145C6"/>
    <w:rsid w:val="00B5615B"/>
    <w:rsid w:val="00B70B9D"/>
    <w:rsid w:val="00B7510B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5DD0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926EC"/>
    <w:rsid w:val="00DB489D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3263F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9DA1C-7AC9-4202-9DA3-958A4F3D4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2374</Characters>
  <Application>Microsoft Office Word</Application>
  <DocSecurity>0</DocSecurity>
  <PresentationFormat/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8</cp:revision>
  <cp:lastPrinted>2024-04-01T16:31:00Z</cp:lastPrinted>
  <dcterms:created xsi:type="dcterms:W3CDTF">2023-03-14T09:24:00Z</dcterms:created>
  <dcterms:modified xsi:type="dcterms:W3CDTF">2025-09-22T09:09:00Z</dcterms:modified>
  <cp:category/>
</cp:coreProperties>
</file>