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0"/>
        <w:gridCol w:w="288"/>
        <w:gridCol w:w="512"/>
        <w:gridCol w:w="1898"/>
        <w:gridCol w:w="3406"/>
        <w:gridCol w:w="1275"/>
        <w:gridCol w:w="989"/>
        <w:gridCol w:w="1236"/>
      </w:tblGrid>
      <w:tr w:rsidR="000926C9" w14:paraId="5C4C59AE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4651453" w14:textId="77777777" w:rsidR="000926C9" w:rsidRDefault="000926C9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gridSpan w:val="2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C972B9" w14:textId="77777777" w:rsidR="000926C9" w:rsidRPr="00B072B8" w:rsidRDefault="000926C9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42D868" w14:textId="77777777" w:rsidR="000926C9" w:rsidRDefault="000926C9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2274E646" w14:textId="77777777" w:rsidR="000926C9" w:rsidRPr="001F0731" w:rsidRDefault="000926C9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0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9B2D2C2" w14:textId="3EA3698C" w:rsidR="000926C9" w:rsidRDefault="002C6FBA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7DEB157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8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911BC7" w14:paraId="2397A0DB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8195621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0A1BBB" w14:textId="0575D709" w:rsidR="00911BC7" w:rsidRPr="00B072B8" w:rsidRDefault="002C6FBA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D6DCEE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6AE66402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F8A3C2D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0B02BC6A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02F399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47D3D4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5963C0B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0352F9B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5335D72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94A2C1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346C66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2F7E4A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60CB2D4" w14:textId="77777777" w:rsidR="00911BC7" w:rsidRPr="001F0731" w:rsidRDefault="00911BC7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911BC7" w14:paraId="71700826" w14:textId="77777777" w:rsidTr="000926C9">
        <w:trPr>
          <w:cantSplit/>
          <w:tblHeader/>
        </w:trPr>
        <w:tc>
          <w:tcPr>
            <w:tcW w:w="3898" w:type="dxa"/>
            <w:gridSpan w:val="4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037016D1" w14:textId="77777777" w:rsidR="00911BC7" w:rsidRPr="00B072B8" w:rsidRDefault="00911BC7" w:rsidP="00911BC7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7E280AAB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612E2B8B" w14:textId="77777777" w:rsidR="00911BC7" w:rsidRPr="00B072B8" w:rsidRDefault="00911BC7" w:rsidP="00911BC7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43496337" w14:textId="6E71F14A" w:rsidR="00911BC7" w:rsidRPr="001F0731" w:rsidRDefault="00911BC7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2C6FBA"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2C6FBA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275665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911BC7" w14:paraId="4327640C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911BC7" w:rsidRDefault="00911BC7" w:rsidP="00911BC7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911BC7" w:rsidRPr="009A0291" w14:paraId="0733C38C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79210806" w:rsidR="00911BC7" w:rsidRPr="00345350" w:rsidRDefault="00C273F3" w:rsidP="00911BC7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Verdünnungsmittel</w:t>
            </w:r>
          </w:p>
        </w:tc>
      </w:tr>
      <w:tr w:rsidR="00911BC7" w:rsidRPr="009A0291" w14:paraId="52773DE5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7A27851A" w:rsidR="00911BC7" w:rsidRPr="00A16A34" w:rsidRDefault="00C273F3" w:rsidP="00911BC7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mipa</w:t>
            </w:r>
          </w:p>
        </w:tc>
      </w:tr>
      <w:tr w:rsidR="00911BC7" w14:paraId="2647C1D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911BC7" w:rsidRPr="009A0291" w14:paraId="0239C327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492818B5" w14:textId="31B979D0" w:rsidR="00275665" w:rsidRDefault="002C6FBA" w:rsidP="00911BC7">
            <w:pPr>
              <w:spacing w:before="40"/>
              <w:ind w:left="40"/>
              <w:jc w:val="center"/>
              <w:rPr>
                <w:noProof/>
              </w:rPr>
            </w:pPr>
            <w:r>
              <w:rPr>
                <w:noProof/>
              </w:rPr>
              <w:pict w14:anchorId="4C429776">
                <v:shape id="_x0000_i1026" type="#_x0000_t75" style="width:52.65pt;height:51.1pt">
                  <v:imagedata r:id="rId9" o:title=""/>
                </v:shape>
              </w:pict>
            </w:r>
          </w:p>
          <w:p w14:paraId="166188B2" w14:textId="3F2F7CBC" w:rsidR="00911BC7" w:rsidRPr="00A31BEB" w:rsidRDefault="002C6FBA" w:rsidP="00911BC7">
            <w:pPr>
              <w:spacing w:before="40"/>
              <w:ind w:left="40"/>
              <w:jc w:val="center"/>
              <w:rPr>
                <w:noProof/>
              </w:rPr>
            </w:pPr>
            <w:r>
              <w:rPr>
                <w:rFonts w:ascii="Arial" w:hAnsi="Arial" w:cs="Arial"/>
              </w:rPr>
              <w:pict w14:anchorId="3382E247">
                <v:shape id="_x0000_i1027" type="#_x0000_t75" style="width:54.2pt;height:54.95pt">
                  <v:imagedata r:id="rId10" o:title=""/>
                </v:shape>
              </w:pict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51E9F4" w14:textId="691532CE" w:rsidR="00275665" w:rsidRDefault="00275665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275665">
              <w:rPr>
                <w:rFonts w:ascii="Arial" w:hAnsi="Arial" w:cs="Arial"/>
              </w:rPr>
              <w:t>H226</w:t>
            </w:r>
            <w:r w:rsidR="00C273F3">
              <w:rPr>
                <w:rFonts w:ascii="Arial" w:hAnsi="Arial" w:cs="Arial"/>
              </w:rPr>
              <w:t xml:space="preserve"> – </w:t>
            </w:r>
            <w:r w:rsidRPr="00275665">
              <w:rPr>
                <w:rFonts w:ascii="Arial" w:hAnsi="Arial" w:cs="Arial"/>
              </w:rPr>
              <w:t>Flüssigkeit und Dampf entzündbar.</w:t>
            </w:r>
          </w:p>
          <w:p w14:paraId="31502457" w14:textId="66BBF661" w:rsidR="00C273F3" w:rsidRPr="00275665" w:rsidRDefault="00C273F3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C273F3">
              <w:rPr>
                <w:rFonts w:ascii="Arial" w:hAnsi="Arial" w:cs="Arial"/>
              </w:rPr>
              <w:t>H304 – Kann bei Verschlucken und Eindringen in die Atemwege tödlich sein.</w:t>
            </w:r>
          </w:p>
          <w:p w14:paraId="5671006D" w14:textId="5D3675DA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H315 – Verursacht Hautreizungen</w:t>
            </w:r>
          </w:p>
          <w:p w14:paraId="18AB0E8D" w14:textId="2BC25AA4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H319 – Verursacht schwere Augenreizungen</w:t>
            </w:r>
          </w:p>
          <w:p w14:paraId="2414C260" w14:textId="04EBF475" w:rsidR="00C273F3" w:rsidRDefault="00C273F3" w:rsidP="00C273F3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C273F3">
              <w:rPr>
                <w:rFonts w:ascii="Arial" w:hAnsi="Arial" w:cs="Arial"/>
              </w:rPr>
              <w:t xml:space="preserve">H335-H336 </w:t>
            </w:r>
            <w:r>
              <w:rPr>
                <w:rFonts w:ascii="Arial" w:hAnsi="Arial" w:cs="Arial"/>
              </w:rPr>
              <w:t xml:space="preserve">– </w:t>
            </w:r>
            <w:r w:rsidRPr="00C273F3">
              <w:rPr>
                <w:rFonts w:ascii="Arial" w:hAnsi="Arial" w:cs="Arial"/>
              </w:rPr>
              <w:t>Kann die Atemwege reizen. Kann Schläfrigkeit und Benommenheit verursachen.</w:t>
            </w:r>
          </w:p>
          <w:p w14:paraId="12179519" w14:textId="22D57260" w:rsidR="00C273F3" w:rsidRPr="00C273F3" w:rsidRDefault="00C273F3" w:rsidP="00C273F3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C273F3">
              <w:rPr>
                <w:rFonts w:ascii="Arial" w:hAnsi="Arial" w:cs="Arial"/>
              </w:rPr>
              <w:t>H373 – Kann die Organe schädigen bei längerer oder wiederholter Exposition.</w:t>
            </w:r>
          </w:p>
          <w:p w14:paraId="65FE10A6" w14:textId="2A7C5811" w:rsidR="00C273F3" w:rsidRDefault="00C273F3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H412 – Schädlich für Wasserorganismen, mit langfristiger Wirkung</w:t>
            </w:r>
          </w:p>
          <w:p w14:paraId="7E4B4252" w14:textId="786A8975" w:rsidR="00911BC7" w:rsidRPr="009A0291" w:rsidRDefault="00911BC7" w:rsidP="00C273F3">
            <w:p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547186E1" w:rsidR="00911BC7" w:rsidRPr="009A0291" w:rsidRDefault="002C6FBA" w:rsidP="00911B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47E6ABF">
                <v:shape id="_x0000_i1028" type="#_x0000_t75" style="width:54.2pt;height:53.4pt">
                  <v:imagedata r:id="rId11" o:title=""/>
                </v:shape>
              </w:pict>
            </w:r>
          </w:p>
        </w:tc>
      </w:tr>
      <w:tr w:rsidR="00911BC7" w14:paraId="14817259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911BC7" w:rsidRPr="009A0291" w14:paraId="382FD96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09536D4C" w14:textId="2E654CEE" w:rsidR="00911BC7" w:rsidRDefault="002C6FBA" w:rsidP="00911BC7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38BAFED">
                <v:shape id="_x0000_i1029" type="#_x0000_t75" style="width:53.4pt;height:53.4pt">
                  <v:imagedata r:id="rId12" o:title=""/>
                </v:shape>
              </w:pict>
            </w:r>
          </w:p>
          <w:p w14:paraId="793C409E" w14:textId="47606D2C" w:rsidR="00911BC7" w:rsidRDefault="002C6FBA" w:rsidP="00911BC7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2875B9AA">
                <v:shape id="_x0000_i1030" type="#_x0000_t75" style="width:53.4pt;height:53.4pt">
                  <v:imagedata r:id="rId13" o:title=""/>
                </v:shape>
              </w:pict>
            </w:r>
          </w:p>
          <w:p w14:paraId="7738BC27" w14:textId="32EF7C06" w:rsidR="00B01A8D" w:rsidRPr="00B01A8D" w:rsidRDefault="002C6FBA" w:rsidP="00B01A8D">
            <w:pPr>
              <w:tabs>
                <w:tab w:val="left" w:pos="842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 w14:anchorId="758E7270">
                <v:shape id="_x0000_i1031" type="#_x0000_t75" style="width:53.4pt;height:53.4pt">
                  <v:imagedata r:id="rId14" o:title=""/>
                </v:shape>
              </w:pict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03AB30" w14:textId="7346B117" w:rsidR="00C273F3" w:rsidRPr="00456823" w:rsidRDefault="00C273F3" w:rsidP="00C273F3">
            <w:pPr>
              <w:numPr>
                <w:ilvl w:val="0"/>
                <w:numId w:val="30"/>
              </w:numPr>
              <w:rPr>
                <w:rStyle w:val="fontstyle01"/>
              </w:rPr>
            </w:pPr>
            <w:r>
              <w:rPr>
                <w:rFonts w:ascii="Arial" w:hAnsi="Arial" w:cs="Arial"/>
              </w:rPr>
              <w:t xml:space="preserve">P101 – </w:t>
            </w:r>
            <w:r>
              <w:rPr>
                <w:rStyle w:val="fontstyle01"/>
              </w:rPr>
              <w:t>Ist ärztlicher Rat erforderlich, Verpackung oder Kennzeichnungsetikett bereithalten.</w:t>
            </w:r>
          </w:p>
          <w:p w14:paraId="7F6B3711" w14:textId="3B5831E0" w:rsidR="00C273F3" w:rsidRPr="00456823" w:rsidRDefault="00C273F3" w:rsidP="00C273F3">
            <w:pPr>
              <w:numPr>
                <w:ilvl w:val="0"/>
                <w:numId w:val="30"/>
              </w:numPr>
              <w:rPr>
                <w:rStyle w:val="fontstyle01"/>
              </w:rPr>
            </w:pPr>
            <w:r w:rsidRPr="00456823">
              <w:rPr>
                <w:rStyle w:val="fontstyle01"/>
              </w:rPr>
              <w:t xml:space="preserve">P102 – </w:t>
            </w:r>
            <w:r>
              <w:rPr>
                <w:rStyle w:val="fontstyle01"/>
              </w:rPr>
              <w:t>Darf nicht in die Hände von Kindern gelangen</w:t>
            </w:r>
          </w:p>
          <w:p w14:paraId="2543BD1C" w14:textId="0A35E887" w:rsidR="00C273F3" w:rsidRPr="00456823" w:rsidRDefault="00C273F3" w:rsidP="00C273F3">
            <w:pPr>
              <w:numPr>
                <w:ilvl w:val="0"/>
                <w:numId w:val="30"/>
              </w:numPr>
              <w:rPr>
                <w:rStyle w:val="fontstyle01"/>
              </w:rPr>
            </w:pPr>
            <w:r w:rsidRPr="00456823">
              <w:rPr>
                <w:rStyle w:val="fontstyle01"/>
              </w:rPr>
              <w:t xml:space="preserve">P103 – </w:t>
            </w:r>
            <w:r>
              <w:rPr>
                <w:rStyle w:val="fontstyle01"/>
              </w:rPr>
              <w:t>Lesen Sie sämtliche Anweisungen aufmerksam und befolgen Sie diese</w:t>
            </w:r>
          </w:p>
          <w:p w14:paraId="1C86EA0A" w14:textId="1BE0121E" w:rsidR="00C273F3" w:rsidRPr="00456823" w:rsidRDefault="00C273F3" w:rsidP="00456823">
            <w:pPr>
              <w:numPr>
                <w:ilvl w:val="0"/>
                <w:numId w:val="30"/>
              </w:numPr>
              <w:rPr>
                <w:rStyle w:val="fontstyle01"/>
              </w:rPr>
            </w:pPr>
            <w:r w:rsidRPr="00456823">
              <w:rPr>
                <w:rStyle w:val="fontstyle01"/>
              </w:rPr>
              <w:t xml:space="preserve">P301+P310 – </w:t>
            </w:r>
            <w:r>
              <w:rPr>
                <w:rStyle w:val="fontstyle01"/>
              </w:rPr>
              <w:t>BEI VERSCHLUCKEN: Sofort GIFTINFORMATIONSZENTRUM/Arzt anrufen.</w:t>
            </w:r>
          </w:p>
          <w:p w14:paraId="23879CB9" w14:textId="3EC0E9A0" w:rsidR="00C273F3" w:rsidRPr="00456823" w:rsidRDefault="00C273F3" w:rsidP="00C273F3">
            <w:pPr>
              <w:numPr>
                <w:ilvl w:val="0"/>
                <w:numId w:val="30"/>
              </w:numPr>
              <w:rPr>
                <w:rStyle w:val="fontstyle01"/>
              </w:rPr>
            </w:pPr>
            <w:r w:rsidRPr="00456823">
              <w:rPr>
                <w:rStyle w:val="fontstyle01"/>
              </w:rPr>
              <w:t xml:space="preserve">P321 – </w:t>
            </w:r>
            <w:r>
              <w:rPr>
                <w:rStyle w:val="fontstyle01"/>
              </w:rPr>
              <w:t>Besondere Behandlung (siehe auf diesem Kennzeichnungsetikett)</w:t>
            </w:r>
          </w:p>
          <w:p w14:paraId="3D972481" w14:textId="11D2154D" w:rsidR="00C273F3" w:rsidRPr="00456823" w:rsidRDefault="00C273F3" w:rsidP="00C273F3">
            <w:pPr>
              <w:numPr>
                <w:ilvl w:val="0"/>
                <w:numId w:val="30"/>
              </w:numPr>
              <w:rPr>
                <w:rStyle w:val="fontstyle01"/>
              </w:rPr>
            </w:pPr>
            <w:r w:rsidRPr="00456823">
              <w:rPr>
                <w:rStyle w:val="fontstyle01"/>
              </w:rPr>
              <w:t xml:space="preserve">P331 – </w:t>
            </w:r>
            <w:r>
              <w:rPr>
                <w:rStyle w:val="fontstyle01"/>
              </w:rPr>
              <w:t>KEIN Erbrechen herbeiführen.</w:t>
            </w:r>
          </w:p>
          <w:p w14:paraId="201C4664" w14:textId="11FEB7EA" w:rsidR="00C273F3" w:rsidRPr="00456823" w:rsidRDefault="00C273F3" w:rsidP="00456823">
            <w:pPr>
              <w:numPr>
                <w:ilvl w:val="0"/>
                <w:numId w:val="30"/>
              </w:numPr>
              <w:rPr>
                <w:rStyle w:val="fontstyle01"/>
              </w:rPr>
            </w:pPr>
            <w:r w:rsidRPr="00456823">
              <w:rPr>
                <w:rStyle w:val="fontstyle01"/>
              </w:rPr>
              <w:t>P303+P361+P353 – BEI BERÜHRUNG MIT DER HAUT (oder dem Haar): Alle kontaminierten Kleidungsstücke sofort ausziehen. Haut mit Wasser abwaschen</w:t>
            </w:r>
            <w:r w:rsidR="00456823">
              <w:rPr>
                <w:rStyle w:val="fontstyle01"/>
              </w:rPr>
              <w:t>.</w:t>
            </w:r>
          </w:p>
          <w:p w14:paraId="3C58EBDB" w14:textId="4F9421BE" w:rsidR="00C273F3" w:rsidRPr="00456823" w:rsidRDefault="00C273F3" w:rsidP="00456823">
            <w:pPr>
              <w:numPr>
                <w:ilvl w:val="0"/>
                <w:numId w:val="30"/>
              </w:numPr>
              <w:rPr>
                <w:rStyle w:val="fontstyle01"/>
              </w:rPr>
            </w:pPr>
            <w:r w:rsidRPr="00456823">
              <w:rPr>
                <w:rStyle w:val="fontstyle01"/>
              </w:rPr>
              <w:t>P305+P351+P338 – BEI KONTAKT MIT DEN AUGEN: Einige Minuten lang behutsam mit Wasser</w:t>
            </w:r>
            <w:r w:rsidR="00456823">
              <w:rPr>
                <w:rStyle w:val="fontstyle01"/>
              </w:rPr>
              <w:t xml:space="preserve"> </w:t>
            </w:r>
            <w:r w:rsidRPr="00456823">
              <w:rPr>
                <w:rStyle w:val="fontstyle01"/>
              </w:rPr>
              <w:t>spülen. Eventuell vorhandene Kontaktlinsen nach Möglichkeit entfernen. Weiter</w:t>
            </w:r>
            <w:r w:rsidR="00456823">
              <w:rPr>
                <w:rStyle w:val="fontstyle01"/>
              </w:rPr>
              <w:t xml:space="preserve"> </w:t>
            </w:r>
            <w:r w:rsidRPr="00456823">
              <w:rPr>
                <w:rStyle w:val="fontstyle01"/>
              </w:rPr>
              <w:t>spülen.</w:t>
            </w:r>
          </w:p>
          <w:p w14:paraId="4400473A" w14:textId="33C8A561" w:rsidR="00C273F3" w:rsidRPr="00456823" w:rsidRDefault="00C273F3" w:rsidP="00456823">
            <w:pPr>
              <w:numPr>
                <w:ilvl w:val="0"/>
                <w:numId w:val="30"/>
              </w:numPr>
              <w:rPr>
                <w:rStyle w:val="fontstyle01"/>
              </w:rPr>
            </w:pPr>
            <w:r w:rsidRPr="00456823">
              <w:rPr>
                <w:rStyle w:val="fontstyle01"/>
              </w:rPr>
              <w:t>P362+P364</w:t>
            </w:r>
            <w:r w:rsidR="00456823" w:rsidRPr="00456823">
              <w:rPr>
                <w:rStyle w:val="fontstyle01"/>
              </w:rPr>
              <w:t xml:space="preserve"> –</w:t>
            </w:r>
            <w:r w:rsidR="00456823">
              <w:rPr>
                <w:rStyle w:val="fontstyle01"/>
              </w:rPr>
              <w:t>Kontaminierte Kleidung ausziehen und vor erneutem Tragen waschen.</w:t>
            </w:r>
          </w:p>
          <w:p w14:paraId="663E00E8" w14:textId="4C55577E" w:rsidR="00456823" w:rsidRPr="00456823" w:rsidRDefault="00456823" w:rsidP="00456823">
            <w:pPr>
              <w:numPr>
                <w:ilvl w:val="0"/>
                <w:numId w:val="30"/>
              </w:numPr>
              <w:rPr>
                <w:rStyle w:val="fontstyle01"/>
              </w:rPr>
            </w:pPr>
            <w:r w:rsidRPr="00456823">
              <w:rPr>
                <w:rStyle w:val="fontstyle01"/>
              </w:rPr>
              <w:t xml:space="preserve">P501 – Entsorgung des Inhalts/ des Behälters gemäß den örtlichen/regionalen/ nationalen/ internationalen Vorschriften. </w:t>
            </w:r>
          </w:p>
          <w:p w14:paraId="369A57E3" w14:textId="77777777" w:rsidR="00C273F3" w:rsidRPr="00456823" w:rsidRDefault="00C273F3" w:rsidP="00456823">
            <w:pPr>
              <w:rPr>
                <w:rStyle w:val="fontstyle01"/>
              </w:rPr>
            </w:pPr>
          </w:p>
          <w:p w14:paraId="1757A9B3" w14:textId="59B9590E" w:rsidR="00911BC7" w:rsidRPr="00456823" w:rsidRDefault="00911BC7" w:rsidP="00456823">
            <w:pPr>
              <w:ind w:left="227"/>
              <w:rPr>
                <w:rFonts w:ascii="Arial" w:hAnsi="Arial" w:cs="Arial"/>
                <w:bCs/>
                <w:sz w:val="18"/>
                <w:szCs w:val="18"/>
              </w:rPr>
            </w:pPr>
            <w:r w:rsidRPr="00456823">
              <w:rPr>
                <w:rFonts w:ascii="Arial" w:hAnsi="Arial" w:cs="Arial"/>
                <w:bCs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BA2B196" w14:textId="77777777" w:rsidR="00911BC7" w:rsidRDefault="00911BC7" w:rsidP="00275665">
            <w:pPr>
              <w:ind w:left="720"/>
              <w:rPr>
                <w:rFonts w:ascii="Arial" w:hAnsi="Arial" w:cs="Arial"/>
              </w:rPr>
            </w:pPr>
          </w:p>
          <w:tbl>
            <w:tblPr>
              <w:tblW w:w="8009" w:type="dxa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83"/>
            </w:tblGrid>
            <w:tr w:rsidR="00911BC7" w:rsidRPr="00275665" w14:paraId="19AFFEF5" w14:textId="77777777" w:rsidTr="00240677">
              <w:tc>
                <w:tcPr>
                  <w:tcW w:w="2426" w:type="dxa"/>
                </w:tcPr>
                <w:p w14:paraId="24DB767B" w14:textId="063E65FA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583" w:type="dxa"/>
                </w:tcPr>
                <w:p w14:paraId="125D2062" w14:textId="022C72D2" w:rsidR="00911BC7" w:rsidRPr="0012729E" w:rsidRDefault="00B01A8D" w:rsidP="0012729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dichtschließende Schutzbrille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Seitenschildern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empfohlen.</w:t>
                  </w:r>
                </w:p>
              </w:tc>
            </w:tr>
            <w:tr w:rsidR="00911BC7" w:rsidRPr="00275665" w14:paraId="1D1BAFD7" w14:textId="77777777" w:rsidTr="00240677">
              <w:tc>
                <w:tcPr>
                  <w:tcW w:w="2426" w:type="dxa"/>
                </w:tcPr>
                <w:p w14:paraId="0FD4CF0E" w14:textId="29DEC2B6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583" w:type="dxa"/>
                </w:tcPr>
                <w:p w14:paraId="3E4BDA03" w14:textId="77777777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Schutzhandschuhe (EN 374).</w:t>
                  </w:r>
                </w:p>
                <w:p w14:paraId="0A13B8E2" w14:textId="77777777" w:rsidR="0012729E" w:rsidRDefault="00911BC7" w:rsidP="0012729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Durchdringungszeiten des Handschuhmaterials beachten.</w:t>
                  </w:r>
                </w:p>
                <w:p w14:paraId="7217FB96" w14:textId="3ED7505E" w:rsidR="00911BC7" w:rsidRPr="00275665" w:rsidRDefault="00B01A8D" w:rsidP="0012729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Butyl</w:t>
                  </w:r>
                  <w:r w:rsidR="0012729E" w:rsidRPr="0012729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kautschuk; 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Durchbruchzeit </w:t>
                  </w:r>
                  <w:r w:rsidR="0012729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&gt;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30</w:t>
                  </w:r>
                  <w:r w:rsidR="0012729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min;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Dicke 0,</w:t>
                  </w:r>
                  <w:r w:rsidR="0012729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7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mm)</w:t>
                  </w:r>
                </w:p>
              </w:tc>
            </w:tr>
            <w:tr w:rsidR="00911BC7" w:rsidRPr="00275665" w14:paraId="33ED0A34" w14:textId="77777777" w:rsidTr="00240677">
              <w:tc>
                <w:tcPr>
                  <w:tcW w:w="2426" w:type="dxa"/>
                </w:tcPr>
                <w:p w14:paraId="6741C37A" w14:textId="350ECE14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583" w:type="dxa"/>
                </w:tcPr>
                <w:p w14:paraId="02DA32E1" w14:textId="77777777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erforderlich.</w:t>
                  </w:r>
                </w:p>
                <w:p w14:paraId="60F50C7D" w14:textId="12B1E341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Benetzte Kleidung sofort ausziehen.</w:t>
                  </w:r>
                </w:p>
              </w:tc>
            </w:tr>
            <w:tr w:rsidR="00911BC7" w:rsidRPr="00275665" w14:paraId="184C4560" w14:textId="77777777" w:rsidTr="00240677">
              <w:tc>
                <w:tcPr>
                  <w:tcW w:w="2426" w:type="dxa"/>
                </w:tcPr>
                <w:p w14:paraId="27AD2ADC" w14:textId="2ACA6AE2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583" w:type="dxa"/>
                </w:tcPr>
                <w:p w14:paraId="3951F5B7" w14:textId="4F6331D6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Atemfiltergerät – Filtertyp A </w:t>
                  </w:r>
                  <w:r w:rsidR="00B01A8D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P2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Konzentrationen in der Luft über der Expositionsgrenze.</w:t>
                  </w:r>
                </w:p>
              </w:tc>
            </w:tr>
            <w:tr w:rsidR="00911BC7" w:rsidRPr="00275665" w14:paraId="32388AEE" w14:textId="77777777" w:rsidTr="00240677">
              <w:tc>
                <w:tcPr>
                  <w:tcW w:w="2426" w:type="dxa"/>
                </w:tcPr>
                <w:p w14:paraId="410E29D3" w14:textId="4B356F67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583" w:type="dxa"/>
                </w:tcPr>
                <w:p w14:paraId="57675519" w14:textId="438E2FC8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911BC7" w:rsidRPr="009A0291" w:rsidRDefault="00911BC7" w:rsidP="00B01A8D">
            <w:pPr>
              <w:ind w:left="720"/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73BFE031" w:rsidR="00911BC7" w:rsidRDefault="002C6FBA" w:rsidP="00911BC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237C2D47">
                <v:shape id="_x0000_i1032" type="#_x0000_t75" style="width:54.95pt;height:54.95pt">
                  <v:imagedata r:id="rId15" o:title=""/>
                </v:shape>
              </w:pict>
            </w:r>
            <w:r>
              <w:rPr>
                <w:rFonts w:ascii="Arial" w:hAnsi="Arial" w:cs="Arial"/>
              </w:rPr>
              <w:pict w14:anchorId="240CD33C">
                <v:shape id="_x0000_i1033" type="#_x0000_t75" style="width:54.95pt;height:54.95pt">
                  <v:imagedata r:id="rId16" o:title=""/>
                </v:shape>
              </w:pict>
            </w:r>
          </w:p>
          <w:p w14:paraId="0A4FF327" w14:textId="2308A7BF" w:rsidR="00911BC7" w:rsidRPr="009A0291" w:rsidRDefault="00911BC7" w:rsidP="00911BC7">
            <w:pPr>
              <w:rPr>
                <w:rFonts w:ascii="Arial" w:hAnsi="Arial" w:cs="Arial"/>
              </w:rPr>
            </w:pPr>
          </w:p>
        </w:tc>
      </w:tr>
      <w:tr w:rsidR="00911BC7" w:rsidRPr="009A0291" w14:paraId="672F061C" w14:textId="77777777" w:rsidTr="00826664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57C03CB6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911BC7" w:rsidRPr="009A0291" w14:paraId="28350A02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911BC7" w:rsidRPr="009B277F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911BC7" w:rsidRPr="009A0291" w14:paraId="50648069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959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120A5C2E" w14:textId="77777777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09"/>
            </w:tblGrid>
            <w:tr w:rsidR="00911BC7" w:rsidRPr="00412F02" w14:paraId="361599C9" w14:textId="77777777" w:rsidTr="000926C9">
              <w:tc>
                <w:tcPr>
                  <w:tcW w:w="2426" w:type="dxa"/>
                </w:tcPr>
                <w:p w14:paraId="73424583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509" w:type="dxa"/>
                </w:tcPr>
                <w:p w14:paraId="165A7D38" w14:textId="11C41F76" w:rsidR="00275665" w:rsidRPr="00275665" w:rsidRDefault="00275665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Wassernebel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Alkoholbeständiger Schaum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Kohlendioxid (CO2)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Trockenlöschmittel</w:t>
                  </w:r>
                </w:p>
                <w:p w14:paraId="5071BABC" w14:textId="758DD5A4" w:rsidR="00911BC7" w:rsidRPr="00412F02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7460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Feuerlöschmaßnahmen auf die Umgebung abstimmen.</w:t>
                  </w:r>
                </w:p>
              </w:tc>
            </w:tr>
            <w:tr w:rsidR="00911BC7" w:rsidRPr="00412F02" w14:paraId="14DC70D3" w14:textId="77777777" w:rsidTr="000926C9">
              <w:tc>
                <w:tcPr>
                  <w:tcW w:w="2426" w:type="dxa"/>
                </w:tcPr>
                <w:p w14:paraId="75B9858A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509" w:type="dxa"/>
                </w:tcPr>
                <w:p w14:paraId="6944F0F2" w14:textId="2E172DE1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911BC7" w:rsidRPr="009A0291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911BC7" w:rsidRPr="009A0291" w14:paraId="0EF7EE2F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</w:tcBorders>
            <w:shd w:val="clear" w:color="auto" w:fill="ED7D31"/>
          </w:tcPr>
          <w:p w14:paraId="3A9F0B1F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00" w:type="dxa"/>
            <w:gridSpan w:val="2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027A7FFA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7568" w:type="dxa"/>
            <w:gridSpan w:val="4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308C59E3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  <w:tc>
          <w:tcPr>
            <w:tcW w:w="1236" w:type="dxa"/>
            <w:tcBorders>
              <w:top w:val="single" w:sz="48" w:space="0" w:color="ED7D31" w:themeColor="accent2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01C9740B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</w:p>
        </w:tc>
      </w:tr>
      <w:tr w:rsidR="00911BC7" w:rsidRPr="009A0291" w14:paraId="4FDD4E4F" w14:textId="77777777" w:rsidTr="00082D5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911BC7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5D69C2ED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  <w:r w:rsidRPr="00775AF5">
              <w:rPr>
                <w:rFonts w:ascii="Arial" w:hAnsi="Arial" w:cs="Arial"/>
                <w:bCs/>
                <w:sz w:val="22"/>
                <w:szCs w:val="18"/>
              </w:rPr>
              <w:t>-</w:t>
            </w:r>
            <w:r w:rsidRPr="000926C9">
              <w:rPr>
                <w:rFonts w:ascii="Arial" w:hAnsi="Arial" w:cs="Arial"/>
                <w:bCs/>
                <w:sz w:val="16"/>
                <w:szCs w:val="18"/>
              </w:rPr>
              <w:t>Rettungsdienst</w:t>
            </w:r>
          </w:p>
        </w:tc>
      </w:tr>
      <w:tr w:rsidR="00911BC7" w:rsidRPr="009A0291" w14:paraId="1BE1C238" w14:textId="77777777" w:rsidTr="00E4739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9D75FCD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4FC38C14" w14:textId="0F448B4B" w:rsidR="00911BC7" w:rsidRPr="00775AF5" w:rsidRDefault="00911BC7" w:rsidP="00911BC7">
            <w:pPr>
              <w:keepNext/>
              <w:tabs>
                <w:tab w:val="left" w:pos="3052"/>
              </w:tabs>
              <w:ind w:firstLine="5178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Giftnotruf Mainz:</w:t>
            </w:r>
            <w:r>
              <w:rPr>
                <w:rFonts w:ascii="Arial" w:hAnsi="Arial" w:cs="Arial"/>
                <w:bCs/>
                <w:sz w:val="24"/>
              </w:rPr>
              <w:t xml:space="preserve"> +49 (0) 6131/ 19240</w:t>
            </w:r>
          </w:p>
        </w:tc>
      </w:tr>
      <w:tr w:rsidR="00911BC7" w:rsidRPr="009A0291" w14:paraId="356A966A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DEC92AF" w14:textId="77777777" w:rsidR="00911BC7" w:rsidRDefault="002C6FBA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5F2A693">
                <v:shape id="_x0000_i1034" type="#_x0000_t75" style="width:52.65pt;height:53.4pt">
                  <v:imagedata r:id="rId17" o:title=""/>
                </v:shape>
              </w:pict>
            </w:r>
          </w:p>
          <w:p w14:paraId="77C43F81" w14:textId="77777777" w:rsidR="00911BC7" w:rsidRDefault="002C6FBA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8ED2D38">
                <v:shape id="_x0000_i1035" type="#_x0000_t75" style="width:52.65pt;height:53.4pt">
                  <v:imagedata r:id="rId18" o:title=""/>
                </v:shape>
              </w:pict>
            </w:r>
          </w:p>
          <w:p w14:paraId="73EDF727" w14:textId="6D46A9DB" w:rsidR="00911BC7" w:rsidRDefault="002C6FBA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3ED78644">
                <v:shape id="_x0000_i1036" type="#_x0000_t75" style="width:52.65pt;height:53.4pt">
                  <v:imagedata r:id="rId19" o:title=""/>
                </v:shape>
              </w:pict>
            </w:r>
          </w:p>
          <w:p w14:paraId="378C5F6B" w14:textId="05BACE9E" w:rsidR="00911BC7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  <w:p w14:paraId="58793872" w14:textId="6A95336D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911BC7" w:rsidRPr="009A0291" w:rsidRDefault="00911BC7" w:rsidP="00911BC7">
            <w:pPr>
              <w:numPr>
                <w:ilvl w:val="0"/>
                <w:numId w:val="16"/>
              </w:numPr>
              <w:spacing w:before="40"/>
              <w:ind w:left="218" w:hanging="219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911BC7" w:rsidRPr="009A0291" w:rsidRDefault="00911BC7" w:rsidP="00911BC7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911BC7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21479708" w:rsidR="00B01A8D" w:rsidRPr="00275665" w:rsidRDefault="00B01A8D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7460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Frischluftzufuhr, bei Beschwerden Arzt aufsuchen.</w:t>
                  </w:r>
                </w:p>
              </w:tc>
            </w:tr>
            <w:tr w:rsidR="00911BC7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5EC83814" w:rsidR="00275665" w:rsidRPr="00275665" w:rsidRDefault="00275665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Kontakt, Haut sofort mit viel Wasser während mindestens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15 Minuten abspülen und dabei verunreinigte Kleidung und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Schuhe ausziehen.</w:t>
                  </w:r>
                </w:p>
              </w:tc>
            </w:tr>
            <w:tr w:rsidR="00911BC7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451DB013" w14:textId="77777777" w:rsidR="00275665" w:rsidRDefault="00275665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Kontakt, Augen sofort mit viel Wasser während mindestens 15 Minuten ausspülen.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Vorhandene Kontaktlinsen, wenn möglich, entfernen.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</w:p>
                <w:p w14:paraId="22CFF9EB" w14:textId="0E21E367" w:rsidR="00911BC7" w:rsidRPr="00275665" w:rsidRDefault="00275665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Arzt hinzuziehen.</w:t>
                  </w:r>
                </w:p>
              </w:tc>
            </w:tr>
            <w:tr w:rsidR="00911BC7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371A48F3" w:rsidR="00911BC7" w:rsidRPr="00275665" w:rsidRDefault="00275665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Verschlucken, KEIN Erbrechen hervorrufen.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Arzt hinzuziehen.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Mund gründlich mit Wasser ausspülen.</w:t>
                  </w:r>
                </w:p>
              </w:tc>
            </w:tr>
            <w:tr w:rsidR="00911BC7" w:rsidRPr="00410421" w14:paraId="0B318B5D" w14:textId="77777777" w:rsidTr="00A7724E">
              <w:tc>
                <w:tcPr>
                  <w:tcW w:w="2142" w:type="dxa"/>
                </w:tcPr>
                <w:p w14:paraId="3D18177C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6049D307" w14:textId="066D6AB2" w:rsidR="00911BC7" w:rsidRPr="00410421" w:rsidRDefault="00911BC7" w:rsidP="00275665">
                  <w:p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01C4BEAE" w14:textId="77777777" w:rsidR="00911BC7" w:rsidRPr="009A0291" w:rsidRDefault="00911BC7" w:rsidP="00911BC7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217F8DAB" w14:textId="6AC7CC16" w:rsidR="00911BC7" w:rsidRPr="009B277F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</w:rPr>
            </w:pPr>
            <w:r w:rsidRPr="00B874AC">
              <w:rPr>
                <w:rFonts w:ascii="Arial" w:hAnsi="Arial" w:cs="Arial"/>
                <w:b/>
              </w:rPr>
              <w:t>Aufsichtführenden informieren! Eintrag in Verbandbuch!</w:t>
            </w:r>
          </w:p>
        </w:tc>
      </w:tr>
      <w:tr w:rsidR="00911BC7" w14:paraId="509BFBB0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4D0EECB7" w14:textId="61BE6B9E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 xml:space="preserve">Transport / </w:t>
            </w:r>
            <w:r w:rsidR="00275665">
              <w:rPr>
                <w:rFonts w:ascii="Arial" w:hAnsi="Arial" w:cs="Arial"/>
                <w:b/>
                <w:color w:val="FFFFFF"/>
                <w:sz w:val="24"/>
              </w:rPr>
              <w:t>Lagerung</w:t>
            </w:r>
          </w:p>
        </w:tc>
      </w:tr>
      <w:tr w:rsidR="00911BC7" w:rsidRPr="009A0291" w14:paraId="71309D6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</w:tcBorders>
          </w:tcPr>
          <w:p w14:paraId="0B1370F2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03E0BDDF" w14:textId="3525137E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UN-Nummer: 1</w:t>
            </w:r>
            <w:r w:rsidR="00B01A8D">
              <w:rPr>
                <w:rFonts w:ascii="Arial" w:hAnsi="Arial" w:cs="Arial"/>
                <w:sz w:val="18"/>
                <w:szCs w:val="18"/>
              </w:rPr>
              <w:t>263</w:t>
            </w:r>
          </w:p>
          <w:p w14:paraId="0D9DD00C" w14:textId="6E7E70CE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Transportgefahrenklasse: </w:t>
            </w:r>
            <w:r w:rsidR="0012729E">
              <w:rPr>
                <w:rFonts w:ascii="Arial" w:hAnsi="Arial" w:cs="Arial"/>
                <w:sz w:val="18"/>
                <w:szCs w:val="18"/>
              </w:rPr>
              <w:t>3</w:t>
            </w:r>
          </w:p>
          <w:p w14:paraId="077ABD55" w14:textId="77777777" w:rsidR="0012729E" w:rsidRDefault="00275665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Lagerklasse: 3 (TRGS 510)</w:t>
            </w:r>
          </w:p>
          <w:p w14:paraId="42B79982" w14:textId="08CA5210" w:rsidR="0012729E" w:rsidRPr="0012729E" w:rsidRDefault="0012729E" w:rsidP="0012729E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12729E">
              <w:rPr>
                <w:rFonts w:ascii="Arial" w:hAnsi="Arial" w:cs="Arial"/>
                <w:sz w:val="18"/>
                <w:szCs w:val="18"/>
              </w:rPr>
              <w:t>Wassergefährdung</w:t>
            </w:r>
            <w:r>
              <w:rPr>
                <w:rFonts w:ascii="Arial" w:hAnsi="Arial" w:cs="Arial"/>
                <w:sz w:val="18"/>
                <w:szCs w:val="18"/>
              </w:rPr>
              <w:t>sklasse</w:t>
            </w:r>
            <w:r w:rsidRPr="0012729E">
              <w:rPr>
                <w:rFonts w:ascii="Arial" w:hAnsi="Arial" w:cs="Arial"/>
                <w:sz w:val="18"/>
                <w:szCs w:val="18"/>
              </w:rPr>
              <w:t>: WGK 2 deutlich wassergefährdend</w:t>
            </w:r>
          </w:p>
          <w:p w14:paraId="4EECE596" w14:textId="0CD549D1" w:rsidR="0012729E" w:rsidRPr="00410421" w:rsidRDefault="0012729E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1BC7" w14:paraId="417915AE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759061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911BC7" w:rsidRPr="009A0291" w14:paraId="0592B766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3B63A5ED" w14:textId="77777777" w:rsidR="00911BC7" w:rsidRPr="00410421" w:rsidRDefault="00911BC7" w:rsidP="00911BC7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03F6BAAB" w14:textId="77777777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</w:p>
          <w:p w14:paraId="4ED72582" w14:textId="075DC23C" w:rsidR="00B01A8D" w:rsidRPr="0012729E" w:rsidRDefault="00B01A8D" w:rsidP="0012729E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 06 03 andere Lösemittel und Lösemittelgemische</w:t>
            </w:r>
          </w:p>
          <w:p w14:paraId="36D0DBF3" w14:textId="24524DE7" w:rsidR="0012729E" w:rsidRPr="00410421" w:rsidRDefault="0012729E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1BC7" w:rsidRPr="009A0291" w14:paraId="51EABC65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0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449149D9" w14:textId="1EDDB728" w:rsidR="00911BC7" w:rsidRDefault="00911BC7" w:rsidP="00911BC7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Quelle</w:t>
            </w:r>
            <w:r>
              <w:rPr>
                <w:rFonts w:ascii="Arial" w:hAnsi="Arial" w:cs="Arial"/>
                <w:sz w:val="18"/>
                <w:szCs w:val="18"/>
              </w:rPr>
              <w:t>(n)</w:t>
            </w:r>
            <w:r w:rsidRPr="00410421">
              <w:rPr>
                <w:rFonts w:ascii="Arial" w:hAnsi="Arial" w:cs="Arial"/>
                <w:sz w:val="18"/>
                <w:szCs w:val="18"/>
              </w:rPr>
              <w:t xml:space="preserve">: </w:t>
            </w:r>
          </w:p>
          <w:p w14:paraId="6E6C75A9" w14:textId="5002B81C" w:rsidR="00911BC7" w:rsidRPr="00410421" w:rsidRDefault="00911BC7" w:rsidP="0012729E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Sicherheitsdatenblatt –</w:t>
            </w:r>
            <w:r w:rsidR="0012729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01A8D">
              <w:rPr>
                <w:rFonts w:ascii="Arial" w:hAnsi="Arial" w:cs="Arial"/>
                <w:sz w:val="18"/>
                <w:szCs w:val="18"/>
              </w:rPr>
              <w:t>mipa 2K Verdünnung normal V 25</w:t>
            </w:r>
            <w:r w:rsidR="0012729E">
              <w:rPr>
                <w:rFonts w:ascii="Arial" w:hAnsi="Arial" w:cs="Arial"/>
                <w:sz w:val="18"/>
                <w:szCs w:val="18"/>
              </w:rPr>
              <w:t xml:space="preserve"> v. </w:t>
            </w:r>
            <w:r w:rsidR="00B01A8D">
              <w:rPr>
                <w:rFonts w:ascii="Arial" w:hAnsi="Arial" w:cs="Arial"/>
                <w:sz w:val="18"/>
                <w:szCs w:val="18"/>
              </w:rPr>
              <w:t>07</w:t>
            </w:r>
            <w:r w:rsidR="0012729E">
              <w:rPr>
                <w:rFonts w:ascii="Arial" w:hAnsi="Arial" w:cs="Arial"/>
                <w:sz w:val="18"/>
                <w:szCs w:val="18"/>
              </w:rPr>
              <w:t>.</w:t>
            </w:r>
            <w:r w:rsidR="00B01A8D">
              <w:rPr>
                <w:rFonts w:ascii="Arial" w:hAnsi="Arial" w:cs="Arial"/>
                <w:sz w:val="18"/>
                <w:szCs w:val="18"/>
              </w:rPr>
              <w:t>11</w:t>
            </w:r>
            <w:r w:rsidR="0012729E">
              <w:rPr>
                <w:rFonts w:ascii="Arial" w:hAnsi="Arial" w:cs="Arial"/>
                <w:sz w:val="18"/>
                <w:szCs w:val="18"/>
              </w:rPr>
              <w:t>.202</w:t>
            </w:r>
            <w:r w:rsidR="00B01A8D">
              <w:rPr>
                <w:rFonts w:ascii="Arial" w:hAnsi="Arial" w:cs="Arial"/>
                <w:sz w:val="18"/>
                <w:szCs w:val="18"/>
              </w:rPr>
              <w:t>2</w:t>
            </w:r>
            <w:r w:rsidR="0012729E">
              <w:rPr>
                <w:rFonts w:ascii="Arial" w:hAnsi="Arial" w:cs="Arial"/>
                <w:sz w:val="18"/>
                <w:szCs w:val="18"/>
              </w:rPr>
              <w:t xml:space="preserve"> Version </w:t>
            </w:r>
            <w:r w:rsidR="00B01A8D">
              <w:rPr>
                <w:rFonts w:ascii="Arial" w:hAnsi="Arial" w:cs="Arial"/>
                <w:sz w:val="18"/>
                <w:szCs w:val="18"/>
              </w:rPr>
              <w:t>170</w:t>
            </w:r>
          </w:p>
        </w:tc>
      </w:tr>
      <w:tr w:rsidR="00911BC7" w:rsidRPr="009A0291" w14:paraId="7E79D35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911BC7" w:rsidRPr="009A0291" w:rsidRDefault="00911BC7" w:rsidP="00911BC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20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-Roman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3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6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738572">
    <w:abstractNumId w:val="0"/>
  </w:num>
  <w:num w:numId="2" w16cid:durableId="2114549588">
    <w:abstractNumId w:val="11"/>
  </w:num>
  <w:num w:numId="3" w16cid:durableId="1713190296">
    <w:abstractNumId w:val="1"/>
  </w:num>
  <w:num w:numId="4" w16cid:durableId="2045907785">
    <w:abstractNumId w:val="9"/>
  </w:num>
  <w:num w:numId="5" w16cid:durableId="34240407">
    <w:abstractNumId w:val="14"/>
  </w:num>
  <w:num w:numId="6" w16cid:durableId="391925089">
    <w:abstractNumId w:val="32"/>
  </w:num>
  <w:num w:numId="7" w16cid:durableId="781807526">
    <w:abstractNumId w:val="12"/>
  </w:num>
  <w:num w:numId="8" w16cid:durableId="2131043490">
    <w:abstractNumId w:val="17"/>
  </w:num>
  <w:num w:numId="9" w16cid:durableId="1427732863">
    <w:abstractNumId w:val="15"/>
  </w:num>
  <w:num w:numId="10" w16cid:durableId="1730884337">
    <w:abstractNumId w:val="21"/>
  </w:num>
  <w:num w:numId="11" w16cid:durableId="1690567306">
    <w:abstractNumId w:val="7"/>
  </w:num>
  <w:num w:numId="12" w16cid:durableId="618685032">
    <w:abstractNumId w:val="28"/>
  </w:num>
  <w:num w:numId="13" w16cid:durableId="1589730283">
    <w:abstractNumId w:val="30"/>
  </w:num>
  <w:num w:numId="14" w16cid:durableId="184560879">
    <w:abstractNumId w:val="5"/>
  </w:num>
  <w:num w:numId="15" w16cid:durableId="1158687105">
    <w:abstractNumId w:val="26"/>
  </w:num>
  <w:num w:numId="16" w16cid:durableId="279802498">
    <w:abstractNumId w:val="29"/>
  </w:num>
  <w:num w:numId="17" w16cid:durableId="1671986620">
    <w:abstractNumId w:val="22"/>
  </w:num>
  <w:num w:numId="18" w16cid:durableId="967972927">
    <w:abstractNumId w:val="20"/>
  </w:num>
  <w:num w:numId="19" w16cid:durableId="407194201">
    <w:abstractNumId w:val="27"/>
  </w:num>
  <w:num w:numId="20" w16cid:durableId="1635451417">
    <w:abstractNumId w:val="13"/>
  </w:num>
  <w:num w:numId="21" w16cid:durableId="1203831731">
    <w:abstractNumId w:val="24"/>
  </w:num>
  <w:num w:numId="22" w16cid:durableId="141165818">
    <w:abstractNumId w:val="2"/>
  </w:num>
  <w:num w:numId="23" w16cid:durableId="81727293">
    <w:abstractNumId w:val="19"/>
  </w:num>
  <w:num w:numId="24" w16cid:durableId="1972666132">
    <w:abstractNumId w:val="31"/>
  </w:num>
  <w:num w:numId="25" w16cid:durableId="1174537401">
    <w:abstractNumId w:val="4"/>
  </w:num>
  <w:num w:numId="26" w16cid:durableId="1540630366">
    <w:abstractNumId w:val="23"/>
  </w:num>
  <w:num w:numId="27" w16cid:durableId="94135058">
    <w:abstractNumId w:val="3"/>
  </w:num>
  <w:num w:numId="28" w16cid:durableId="566720548">
    <w:abstractNumId w:val="6"/>
  </w:num>
  <w:num w:numId="29" w16cid:durableId="663702964">
    <w:abstractNumId w:val="10"/>
  </w:num>
  <w:num w:numId="30" w16cid:durableId="554388584">
    <w:abstractNumId w:val="8"/>
  </w:num>
  <w:num w:numId="31" w16cid:durableId="45222068">
    <w:abstractNumId w:val="25"/>
  </w:num>
  <w:num w:numId="32" w16cid:durableId="1909342730">
    <w:abstractNumId w:val="16"/>
  </w:num>
  <w:num w:numId="33" w16cid:durableId="11610466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32247"/>
    <w:rsid w:val="000575A9"/>
    <w:rsid w:val="000775A3"/>
    <w:rsid w:val="00082FA1"/>
    <w:rsid w:val="000926C9"/>
    <w:rsid w:val="000B2AC2"/>
    <w:rsid w:val="000B42AE"/>
    <w:rsid w:val="000E63E0"/>
    <w:rsid w:val="000E6454"/>
    <w:rsid w:val="0012729E"/>
    <w:rsid w:val="00132C2D"/>
    <w:rsid w:val="001429E9"/>
    <w:rsid w:val="00143B26"/>
    <w:rsid w:val="00174ADE"/>
    <w:rsid w:val="001C27EC"/>
    <w:rsid w:val="00200C77"/>
    <w:rsid w:val="00211ACE"/>
    <w:rsid w:val="00230E94"/>
    <w:rsid w:val="002403CC"/>
    <w:rsid w:val="00240677"/>
    <w:rsid w:val="002708DC"/>
    <w:rsid w:val="00275665"/>
    <w:rsid w:val="002A42CC"/>
    <w:rsid w:val="002B5BC1"/>
    <w:rsid w:val="002C6FBA"/>
    <w:rsid w:val="002F3EC1"/>
    <w:rsid w:val="003227E3"/>
    <w:rsid w:val="00345350"/>
    <w:rsid w:val="00391EEE"/>
    <w:rsid w:val="003945C7"/>
    <w:rsid w:val="003A04BB"/>
    <w:rsid w:val="003D15B5"/>
    <w:rsid w:val="003D49AE"/>
    <w:rsid w:val="003E0ECF"/>
    <w:rsid w:val="00410421"/>
    <w:rsid w:val="00412F02"/>
    <w:rsid w:val="00420192"/>
    <w:rsid w:val="00456823"/>
    <w:rsid w:val="00467539"/>
    <w:rsid w:val="0049326F"/>
    <w:rsid w:val="004C661B"/>
    <w:rsid w:val="004F33D9"/>
    <w:rsid w:val="005A22A5"/>
    <w:rsid w:val="005D7B9A"/>
    <w:rsid w:val="00677782"/>
    <w:rsid w:val="006A4ABD"/>
    <w:rsid w:val="006A5BA5"/>
    <w:rsid w:val="006C1DBB"/>
    <w:rsid w:val="0073756D"/>
    <w:rsid w:val="00755A91"/>
    <w:rsid w:val="00755CD7"/>
    <w:rsid w:val="007747A3"/>
    <w:rsid w:val="00775AF5"/>
    <w:rsid w:val="00783155"/>
    <w:rsid w:val="007D5F6F"/>
    <w:rsid w:val="00825FEF"/>
    <w:rsid w:val="008923B4"/>
    <w:rsid w:val="008D48D4"/>
    <w:rsid w:val="00900D68"/>
    <w:rsid w:val="00911BC7"/>
    <w:rsid w:val="009307D7"/>
    <w:rsid w:val="0093333C"/>
    <w:rsid w:val="0094473A"/>
    <w:rsid w:val="00954758"/>
    <w:rsid w:val="00976B06"/>
    <w:rsid w:val="009A0291"/>
    <w:rsid w:val="009A2150"/>
    <w:rsid w:val="009A5780"/>
    <w:rsid w:val="009B277F"/>
    <w:rsid w:val="009D6EF9"/>
    <w:rsid w:val="00A16A34"/>
    <w:rsid w:val="00A31BEB"/>
    <w:rsid w:val="00A77AD5"/>
    <w:rsid w:val="00A94F46"/>
    <w:rsid w:val="00AA6595"/>
    <w:rsid w:val="00AC6920"/>
    <w:rsid w:val="00AD16D0"/>
    <w:rsid w:val="00AD1CE2"/>
    <w:rsid w:val="00B01A8D"/>
    <w:rsid w:val="00B36D22"/>
    <w:rsid w:val="00B70B9D"/>
    <w:rsid w:val="00B874AC"/>
    <w:rsid w:val="00B97642"/>
    <w:rsid w:val="00BA15FD"/>
    <w:rsid w:val="00BC5186"/>
    <w:rsid w:val="00BD017A"/>
    <w:rsid w:val="00C07D75"/>
    <w:rsid w:val="00C273F3"/>
    <w:rsid w:val="00C746FD"/>
    <w:rsid w:val="00D510EB"/>
    <w:rsid w:val="00D57DD8"/>
    <w:rsid w:val="00D6771D"/>
    <w:rsid w:val="00D84131"/>
    <w:rsid w:val="00DE0FA9"/>
    <w:rsid w:val="00E0510C"/>
    <w:rsid w:val="00E153C4"/>
    <w:rsid w:val="00E45F31"/>
    <w:rsid w:val="00E73441"/>
    <w:rsid w:val="00E74608"/>
    <w:rsid w:val="00E802BA"/>
    <w:rsid w:val="00EA3767"/>
    <w:rsid w:val="00F963D8"/>
    <w:rsid w:val="00FB1EDB"/>
    <w:rsid w:val="00FB7F79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fontstyle01">
    <w:name w:val="fontstyle01"/>
    <w:rsid w:val="005A22A5"/>
    <w:rPr>
      <w:rFonts w:ascii="HelveticaNeueLT-Roman" w:hAnsi="HelveticaNeueLT-Roman" w:hint="default"/>
      <w:b w:val="0"/>
      <w:bCs w:val="0"/>
      <w:i w:val="0"/>
      <w:iCs w:val="0"/>
      <w:color w:val="000000"/>
      <w:sz w:val="20"/>
      <w:szCs w:val="20"/>
    </w:rPr>
  </w:style>
  <w:style w:type="character" w:styleId="Fett">
    <w:name w:val="Strong"/>
    <w:uiPriority w:val="22"/>
    <w:qFormat/>
    <w:rsid w:val="00A16A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5F9DC-99DB-4E62-9D30-BD3F6B7AA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533</Words>
  <Characters>3360</Characters>
  <Application>Microsoft Office Word</Application>
  <DocSecurity>0</DocSecurity>
  <PresentationFormat/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40</cp:revision>
  <cp:lastPrinted>2025-03-21T11:03:00Z</cp:lastPrinted>
  <dcterms:created xsi:type="dcterms:W3CDTF">2019-04-05T08:17:00Z</dcterms:created>
  <dcterms:modified xsi:type="dcterms:W3CDTF">2025-09-22T09:13:00Z</dcterms:modified>
  <cp:category/>
</cp:coreProperties>
</file>