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288"/>
        <w:gridCol w:w="512"/>
        <w:gridCol w:w="1898"/>
        <w:gridCol w:w="3406"/>
        <w:gridCol w:w="1275"/>
        <w:gridCol w:w="989"/>
        <w:gridCol w:w="1236"/>
      </w:tblGrid>
      <w:tr w:rsidR="000926C9" w14:paraId="5C4C59AE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4651453" w14:textId="77777777" w:rsidR="000926C9" w:rsidRDefault="000926C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gridSpan w:val="2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C972B9" w14:textId="77777777" w:rsidR="000926C9" w:rsidRPr="00B072B8" w:rsidRDefault="000926C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42D868" w14:textId="77777777" w:rsidR="000926C9" w:rsidRDefault="000926C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2274E646" w14:textId="77777777" w:rsidR="000926C9" w:rsidRPr="001F0731" w:rsidRDefault="000926C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0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9B2D2C2" w14:textId="5437D98B" w:rsidR="000926C9" w:rsidRDefault="00303E88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drawing>
                <wp:inline distT="0" distB="0" distL="0" distR="0" wp14:anchorId="02D7ECEB" wp14:editId="35F889F4">
                  <wp:extent cx="1307465" cy="462280"/>
                  <wp:effectExtent l="0" t="0" r="6985" b="0"/>
                  <wp:docPr id="2009521091" name="Grafik 1" descr="Ein Bild, das Text, Schrift, Logo, Grafiken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" descr="Ein Bild, das Text, Schrift, Logo, Grafiken enthält.&#10;&#10;Automatisch generierte Beschreibu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7465" cy="462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BC7" w14:paraId="2397A0D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8195621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0A1BBB" w14:textId="3D4547F1" w:rsidR="00911BC7" w:rsidRPr="00B072B8" w:rsidRDefault="00303E88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D6DCEE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AE66402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F8A3C2D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B02BC6A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02F399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47D3D4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5963C0B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0352F9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335D72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94A2C1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46C66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2F7E4A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60CB2D4" w14:textId="77777777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911BC7" w14:paraId="71700826" w14:textId="77777777" w:rsidTr="000926C9">
        <w:trPr>
          <w:cantSplit/>
          <w:tblHeader/>
        </w:trPr>
        <w:tc>
          <w:tcPr>
            <w:tcW w:w="3898" w:type="dxa"/>
            <w:gridSpan w:val="4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037016D1" w14:textId="77777777" w:rsidR="00911BC7" w:rsidRPr="00B072B8" w:rsidRDefault="00911BC7" w:rsidP="00911BC7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E280AAB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612E2B8B" w14:textId="77777777" w:rsidR="00911BC7" w:rsidRPr="00B072B8" w:rsidRDefault="00911BC7" w:rsidP="00911BC7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43496337" w14:textId="07612C98" w:rsidR="00911BC7" w:rsidRPr="001F0731" w:rsidRDefault="00836269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303E88">
              <w:rPr>
                <w:rFonts w:ascii="Arial" w:hAnsi="Arial"/>
                <w:sz w:val="18"/>
                <w:szCs w:val="18"/>
              </w:rPr>
              <w:t>2</w:t>
            </w:r>
            <w:r w:rsidR="00911BC7">
              <w:rPr>
                <w:rFonts w:ascii="Arial" w:hAnsi="Arial"/>
                <w:sz w:val="18"/>
                <w:szCs w:val="18"/>
              </w:rPr>
              <w:t>.0</w:t>
            </w:r>
            <w:r w:rsidR="00303E88">
              <w:rPr>
                <w:rFonts w:ascii="Arial" w:hAnsi="Arial"/>
                <w:sz w:val="18"/>
                <w:szCs w:val="18"/>
              </w:rPr>
              <w:t>9</w:t>
            </w:r>
            <w:r w:rsidR="00911BC7">
              <w:rPr>
                <w:rFonts w:ascii="Arial" w:hAnsi="Arial"/>
                <w:sz w:val="18"/>
                <w:szCs w:val="18"/>
              </w:rPr>
              <w:t>.202</w:t>
            </w:r>
            <w:r w:rsidR="00C262DD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911BC7" w14:paraId="4327640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911BC7" w:rsidRDefault="00911BC7" w:rsidP="00911BC7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911BC7" w:rsidRPr="009A0291" w14:paraId="0733C38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690E4074" w:rsidR="00911BC7" w:rsidRPr="00345350" w:rsidRDefault="00E46C8E" w:rsidP="00911BC7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Febi Bilstein Zentralhydrauliköl</w:t>
            </w:r>
          </w:p>
        </w:tc>
      </w:tr>
      <w:tr w:rsidR="00911BC7" w:rsidRPr="009A0291" w14:paraId="52773DE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01E737CD" w:rsidR="00911BC7" w:rsidRPr="000140C5" w:rsidRDefault="00911BC7" w:rsidP="000140C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74608">
              <w:rPr>
                <w:rFonts w:ascii="Arial" w:hAnsi="Arial" w:cs="Arial"/>
                <w:sz w:val="22"/>
                <w:szCs w:val="22"/>
              </w:rPr>
              <w:t>(</w:t>
            </w:r>
            <w:r w:rsidR="00E46C8E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Hydrauliköl</w:t>
            </w:r>
            <w:r w:rsidRPr="00E74608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911BC7" w14:paraId="2647C1D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911BC7" w:rsidRPr="009A0291" w14:paraId="0239C327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4EBD936D" w:rsidR="00911BC7" w:rsidRPr="00A31BEB" w:rsidRDefault="00AF7A68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59CD923D" wp14:editId="3E701F9A">
                  <wp:extent cx="688975" cy="694690"/>
                  <wp:effectExtent l="0" t="0" r="0" b="0"/>
                  <wp:docPr id="3" name="Bild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975" cy="69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7EE35F" w14:textId="0CC52D92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5A22A5">
              <w:rPr>
                <w:rFonts w:ascii="Arial" w:hAnsi="Arial" w:cs="Arial"/>
              </w:rPr>
              <w:t>H</w:t>
            </w:r>
            <w:r w:rsidR="00311859">
              <w:rPr>
                <w:rFonts w:ascii="Arial" w:hAnsi="Arial" w:cs="Arial"/>
              </w:rPr>
              <w:t>30</w:t>
            </w:r>
            <w:r w:rsidR="00AF7A68">
              <w:rPr>
                <w:rFonts w:ascii="Arial" w:hAnsi="Arial" w:cs="Arial"/>
              </w:rPr>
              <w:t>4</w:t>
            </w:r>
            <w:r w:rsidRPr="005A22A5">
              <w:rPr>
                <w:rFonts w:ascii="Arial" w:hAnsi="Arial" w:cs="Arial"/>
              </w:rPr>
              <w:t xml:space="preserve"> </w:t>
            </w:r>
            <w:r w:rsidR="00311859">
              <w:rPr>
                <w:rFonts w:ascii="Arial" w:hAnsi="Arial" w:cs="Arial"/>
              </w:rPr>
              <w:t>–</w:t>
            </w:r>
            <w:r w:rsidRPr="005A22A5">
              <w:rPr>
                <w:rFonts w:ascii="Arial" w:hAnsi="Arial" w:cs="Arial"/>
              </w:rPr>
              <w:t xml:space="preserve"> </w:t>
            </w:r>
            <w:r w:rsidR="00AF7A68">
              <w:rPr>
                <w:rFonts w:ascii="Arial" w:hAnsi="Arial" w:cs="Arial"/>
              </w:rPr>
              <w:t>kann bei Verschlucken und Eindringen in die Atemwege tödlich sein.</w:t>
            </w:r>
          </w:p>
          <w:p w14:paraId="7E4B4252" w14:textId="1E5454E5" w:rsidR="00AF7A68" w:rsidRPr="00311859" w:rsidRDefault="00AF7A68" w:rsidP="00E46C8E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85F65DD" w14:textId="0EDCFC09" w:rsidR="00911BC7" w:rsidRDefault="00911BC7" w:rsidP="00911BC7">
            <w:pPr>
              <w:rPr>
                <w:rFonts w:ascii="Arial" w:hAnsi="Arial" w:cs="Arial"/>
              </w:rPr>
            </w:pPr>
          </w:p>
          <w:p w14:paraId="1F184C74" w14:textId="55052B98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</w:tr>
      <w:tr w:rsidR="00911BC7" w14:paraId="14817259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911BC7" w:rsidRPr="009A0291" w14:paraId="382FD96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09536D4C" w14:textId="7828758F" w:rsidR="00911BC7" w:rsidRDefault="004E555D" w:rsidP="00911BC7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638BAFED" wp14:editId="5B9EDA45">
                  <wp:extent cx="676910" cy="676910"/>
                  <wp:effectExtent l="0" t="0" r="0" b="0"/>
                  <wp:docPr id="5" name="Bild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38BC27" w14:textId="72D5C7D5" w:rsidR="00911BC7" w:rsidRPr="009A0291" w:rsidRDefault="004E555D" w:rsidP="00911BC7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7EBBD7BD" wp14:editId="24AF4423">
                  <wp:extent cx="676910" cy="676910"/>
                  <wp:effectExtent l="0" t="0" r="0" b="0"/>
                  <wp:docPr id="6" name="Bild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E3CA1F" w14:textId="535CAF5C" w:rsidR="00E46C8E" w:rsidRDefault="00E46C8E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E46C8E">
              <w:rPr>
                <w:rFonts w:ascii="Arial" w:hAnsi="Arial" w:cs="Arial"/>
              </w:rPr>
              <w:t xml:space="preserve">P101 </w:t>
            </w:r>
            <w:r>
              <w:rPr>
                <w:rFonts w:ascii="Arial" w:hAnsi="Arial" w:cs="Arial"/>
              </w:rPr>
              <w:t xml:space="preserve">– </w:t>
            </w:r>
            <w:r w:rsidRPr="00E46C8E">
              <w:rPr>
                <w:rFonts w:ascii="Arial" w:hAnsi="Arial" w:cs="Arial"/>
              </w:rPr>
              <w:t xml:space="preserve">Ist ärztlicher Rat erforderlich, Verpackung oder Kennzeichnungsetikett bereithalten. </w:t>
            </w:r>
          </w:p>
          <w:p w14:paraId="2B9D885B" w14:textId="6CA2B417" w:rsidR="00AF7A68" w:rsidRDefault="00AF7A68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P102 – darf nicht in die Hände von Kindern gelangen.</w:t>
            </w:r>
          </w:p>
          <w:p w14:paraId="054780F2" w14:textId="146F56AF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="00311859">
              <w:rPr>
                <w:rFonts w:ascii="Arial" w:hAnsi="Arial" w:cs="Arial"/>
              </w:rPr>
              <w:t>301+P31</w:t>
            </w:r>
            <w:r w:rsidR="00AF7A68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 xml:space="preserve"> </w:t>
            </w:r>
            <w:r w:rsidR="00311859">
              <w:rPr>
                <w:rFonts w:ascii="Arial" w:hAnsi="Arial" w:cs="Arial"/>
              </w:rPr>
              <w:t>–</w:t>
            </w:r>
            <w:r>
              <w:rPr>
                <w:rFonts w:ascii="Arial" w:hAnsi="Arial" w:cs="Arial"/>
              </w:rPr>
              <w:t xml:space="preserve"> </w:t>
            </w:r>
            <w:r w:rsidR="00311859">
              <w:rPr>
                <w:rFonts w:ascii="Arial" w:hAnsi="Arial" w:cs="Arial"/>
              </w:rPr>
              <w:t xml:space="preserve">Bei Verschlucken: </w:t>
            </w:r>
            <w:r w:rsidR="00AF7A68">
              <w:rPr>
                <w:rFonts w:ascii="Arial" w:hAnsi="Arial" w:cs="Arial"/>
              </w:rPr>
              <w:t>Sofort Arzt anrufen</w:t>
            </w:r>
          </w:p>
          <w:p w14:paraId="562E0D87" w14:textId="7EFF3F2F" w:rsidR="00311859" w:rsidRDefault="00AF7A68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P331 – KEIN Erbrechen herbeiführen.</w:t>
            </w:r>
          </w:p>
          <w:p w14:paraId="13E9D796" w14:textId="13982DA6" w:rsidR="00E46C8E" w:rsidRDefault="00E46C8E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E46C8E">
              <w:rPr>
                <w:rFonts w:ascii="Arial" w:hAnsi="Arial" w:cs="Arial"/>
              </w:rPr>
              <w:t xml:space="preserve">P405 </w:t>
            </w:r>
            <w:r>
              <w:rPr>
                <w:rFonts w:ascii="Arial" w:hAnsi="Arial" w:cs="Arial"/>
              </w:rPr>
              <w:t xml:space="preserve">– </w:t>
            </w:r>
            <w:r w:rsidRPr="00E46C8E">
              <w:rPr>
                <w:rFonts w:ascii="Arial" w:hAnsi="Arial" w:cs="Arial"/>
              </w:rPr>
              <w:t xml:space="preserve">Unter Verschluss aufbewahren </w:t>
            </w:r>
          </w:p>
          <w:p w14:paraId="60FF4C11" w14:textId="15F5DB46" w:rsidR="00AF7A68" w:rsidRPr="005A22A5" w:rsidRDefault="00AF7A68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P501 – Inhalt/ Behälter in Übereinstimmung mit den nationalen Vorschriften der Entsorgung zuführen.</w:t>
            </w:r>
          </w:p>
          <w:p w14:paraId="2E373777" w14:textId="77777777" w:rsidR="00911BC7" w:rsidRPr="009A0291" w:rsidRDefault="00911BC7" w:rsidP="00911BC7">
            <w:pPr>
              <w:rPr>
                <w:rFonts w:ascii="Arial" w:hAnsi="Arial" w:cs="Arial"/>
              </w:rPr>
            </w:pPr>
          </w:p>
          <w:p w14:paraId="1757A9B3" w14:textId="77777777" w:rsidR="00911BC7" w:rsidRPr="009B277F" w:rsidRDefault="00911BC7" w:rsidP="00911BC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BA2B196" w14:textId="77777777" w:rsidR="00911BC7" w:rsidRDefault="00911BC7" w:rsidP="00911BC7">
            <w:pPr>
              <w:rPr>
                <w:rFonts w:ascii="Arial" w:hAnsi="Arial" w:cs="Arial"/>
              </w:rPr>
            </w:pPr>
          </w:p>
          <w:tbl>
            <w:tblPr>
              <w:tblW w:w="8009" w:type="dxa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83"/>
            </w:tblGrid>
            <w:tr w:rsidR="00911BC7" w:rsidRPr="00412F02" w14:paraId="19AFFEF5" w14:textId="77777777" w:rsidTr="00240677">
              <w:tc>
                <w:tcPr>
                  <w:tcW w:w="2426" w:type="dxa"/>
                </w:tcPr>
                <w:p w14:paraId="24DB767B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583" w:type="dxa"/>
                </w:tcPr>
                <w:p w14:paraId="125D2062" w14:textId="3169C088" w:rsidR="00F13CFC" w:rsidRPr="00F13CFC" w:rsidRDefault="00E46C8E" w:rsidP="00F13CF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A7F8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 (EN 166) empfohlen.</w:t>
                  </w:r>
                </w:p>
              </w:tc>
            </w:tr>
            <w:tr w:rsidR="00911BC7" w:rsidRPr="00412F02" w14:paraId="1D1BAFD7" w14:textId="77777777" w:rsidTr="00240677">
              <w:tc>
                <w:tcPr>
                  <w:tcW w:w="2426" w:type="dxa"/>
                </w:tcPr>
                <w:p w14:paraId="0FD4CF0E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583" w:type="dxa"/>
                </w:tcPr>
                <w:p w14:paraId="3E4BDA03" w14:textId="77777777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Schutzhandschuhe (EN 3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74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  <w:p w14:paraId="749B6623" w14:textId="1E56248E" w:rsidR="004A19C7" w:rsidRDefault="004A19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Material: </w:t>
                  </w:r>
                  <w:r w:rsidR="00E46C8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Neopren oder Nitril Kautschuk</w:t>
                  </w:r>
                </w:p>
                <w:p w14:paraId="207A8B27" w14:textId="77777777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Durchdringungszeiten des Handschuhmaterials beachten.</w:t>
                  </w:r>
                </w:p>
                <w:p w14:paraId="7217FB96" w14:textId="377CEA4E" w:rsidR="00F13CFC" w:rsidRPr="00137CCB" w:rsidRDefault="00137CCB" w:rsidP="004A19C7">
                  <w:p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(</w:t>
                  </w:r>
                  <w:r w:rsidR="00911B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Dicke 0,</w:t>
                  </w:r>
                  <w:r w:rsidR="00E46C8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4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911B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</w:t>
                  </w:r>
                  <w:r w:rsidR="004A19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Durchbruchzeit &gt; 480 min</w:t>
                  </w:r>
                  <w:r w:rsidR="00911B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)</w:t>
                  </w:r>
                </w:p>
              </w:tc>
            </w:tr>
            <w:tr w:rsidR="00911BC7" w:rsidRPr="00412F02" w14:paraId="33ED0A34" w14:textId="77777777" w:rsidTr="00240677">
              <w:tc>
                <w:tcPr>
                  <w:tcW w:w="2426" w:type="dxa"/>
                </w:tcPr>
                <w:p w14:paraId="6741C37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583" w:type="dxa"/>
                </w:tcPr>
                <w:p w14:paraId="60F50C7D" w14:textId="4AB4D15F" w:rsidR="00137CCB" w:rsidRPr="00F13CFC" w:rsidRDefault="00E46C8E" w:rsidP="00F13CF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Leichte Schutzkleidung</w:t>
                  </w:r>
                </w:p>
              </w:tc>
            </w:tr>
            <w:tr w:rsidR="00911BC7" w:rsidRPr="00412F02" w14:paraId="184C4560" w14:textId="77777777" w:rsidTr="00240677">
              <w:tc>
                <w:tcPr>
                  <w:tcW w:w="2426" w:type="dxa"/>
                </w:tcPr>
                <w:p w14:paraId="27AD2ADC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583" w:type="dxa"/>
                </w:tcPr>
                <w:p w14:paraId="3951F5B7" w14:textId="69AAD692" w:rsidR="00137CCB" w:rsidRPr="00140A98" w:rsidRDefault="00911BC7" w:rsidP="00140A98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Atemfiltergerät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– Filtertyp A</w:t>
                  </w:r>
                  <w:r w:rsidR="00F13CF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_P</w:t>
                  </w:r>
                  <w:r w:rsidR="00E46C8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1</w:t>
                  </w:r>
                  <w:r w:rsidR="00137CCB" w:rsidRPr="004871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bei </w:t>
                  </w:r>
                  <w:r w:rsidR="00E46C8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Aerosol oder Nebelbildung</w:t>
                  </w:r>
                </w:p>
              </w:tc>
            </w:tr>
            <w:tr w:rsidR="00911BC7" w:rsidRPr="00412F02" w14:paraId="32388AEE" w14:textId="77777777" w:rsidTr="00240677">
              <w:tc>
                <w:tcPr>
                  <w:tcW w:w="2426" w:type="dxa"/>
                </w:tcPr>
                <w:p w14:paraId="410E29D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583" w:type="dxa"/>
                </w:tcPr>
                <w:p w14:paraId="57675519" w14:textId="6C0D67A2" w:rsidR="00911BC7" w:rsidRPr="00412F02" w:rsidRDefault="004A19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911BC7" w:rsidRPr="00412F02" w14:paraId="436C2163" w14:textId="77777777" w:rsidTr="00240677">
              <w:tc>
                <w:tcPr>
                  <w:tcW w:w="2426" w:type="dxa"/>
                </w:tcPr>
                <w:p w14:paraId="6206753E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583" w:type="dxa"/>
                </w:tcPr>
                <w:p w14:paraId="2CCCAF41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919B560" w14:textId="58107D45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7F7543D9" w:rsidR="00911BC7" w:rsidRDefault="004E555D" w:rsidP="00911BC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noProof/>
                <w:sz w:val="22"/>
                <w:szCs w:val="22"/>
              </w:rPr>
              <w:drawing>
                <wp:inline distT="0" distB="0" distL="0" distR="0" wp14:anchorId="237C2D47" wp14:editId="73863A3E">
                  <wp:extent cx="694690" cy="694690"/>
                  <wp:effectExtent l="0" t="0" r="0" b="0"/>
                  <wp:docPr id="7" name="Bild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69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</w:rPr>
              <w:drawing>
                <wp:inline distT="0" distB="0" distL="0" distR="0" wp14:anchorId="240CD33C" wp14:editId="04989E9D">
                  <wp:extent cx="694690" cy="694690"/>
                  <wp:effectExtent l="0" t="0" r="0" b="0"/>
                  <wp:docPr id="8" name="Bild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69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4FF327" w14:textId="2308A7BF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</w:tr>
      <w:tr w:rsidR="00911BC7" w:rsidRPr="009A0291" w14:paraId="672F061C" w14:textId="77777777" w:rsidTr="00826664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57C03CB6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911BC7" w:rsidRPr="009A0291" w14:paraId="28350A02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911BC7" w:rsidRPr="009B277F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911BC7" w:rsidRPr="009A0291" w14:paraId="50648069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959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09"/>
            </w:tblGrid>
            <w:tr w:rsidR="00911BC7" w:rsidRPr="00412F02" w14:paraId="361599C9" w14:textId="77777777" w:rsidTr="000926C9">
              <w:tc>
                <w:tcPr>
                  <w:tcW w:w="2426" w:type="dxa"/>
                </w:tcPr>
                <w:p w14:paraId="7342458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509" w:type="dxa"/>
                </w:tcPr>
                <w:p w14:paraId="77CF8870" w14:textId="1B832876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CO2,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Löschpulver, Wasser</w:t>
                  </w:r>
                  <w:r w:rsidR="00140A9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sprühstrahl</w:t>
                  </w:r>
                </w:p>
                <w:p w14:paraId="5071BABC" w14:textId="758DD5A4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Feuerlöschmaßnahmen auf die Umgebung abstimmen.</w:t>
                  </w:r>
                </w:p>
              </w:tc>
            </w:tr>
            <w:tr w:rsidR="00911BC7" w:rsidRPr="00412F02" w14:paraId="14DC70D3" w14:textId="77777777" w:rsidTr="000926C9">
              <w:tc>
                <w:tcPr>
                  <w:tcW w:w="2426" w:type="dxa"/>
                </w:tcPr>
                <w:p w14:paraId="75B9858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509" w:type="dxa"/>
                </w:tcPr>
                <w:p w14:paraId="6944F0F2" w14:textId="79FB8D3A" w:rsidR="00911BC7" w:rsidRPr="00412F02" w:rsidRDefault="00140A98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911BC7" w:rsidRPr="009A029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911BC7" w:rsidRPr="009A0291" w14:paraId="0EF7EE2F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</w:tcBorders>
            <w:shd w:val="clear" w:color="auto" w:fill="ED7D31"/>
          </w:tcPr>
          <w:p w14:paraId="3A9F0B1F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00" w:type="dxa"/>
            <w:gridSpan w:val="2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027A7FFA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7568" w:type="dxa"/>
            <w:gridSpan w:val="4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308C59E3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  <w:tc>
          <w:tcPr>
            <w:tcW w:w="1236" w:type="dxa"/>
            <w:tcBorders>
              <w:top w:val="single" w:sz="48" w:space="0" w:color="ED7D31" w:themeColor="accent2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1C9740B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</w:p>
        </w:tc>
      </w:tr>
      <w:tr w:rsidR="00911BC7" w:rsidRPr="009A0291" w14:paraId="4FDD4E4F" w14:textId="77777777" w:rsidTr="00082D5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911BC7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5D69C2ED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  <w:r w:rsidRPr="00775AF5">
              <w:rPr>
                <w:rFonts w:ascii="Arial" w:hAnsi="Arial" w:cs="Arial"/>
                <w:bCs/>
                <w:sz w:val="22"/>
                <w:szCs w:val="18"/>
              </w:rPr>
              <w:t>-</w:t>
            </w:r>
            <w:r w:rsidRPr="000926C9">
              <w:rPr>
                <w:rFonts w:ascii="Arial" w:hAnsi="Arial" w:cs="Arial"/>
                <w:bCs/>
                <w:sz w:val="16"/>
                <w:szCs w:val="18"/>
              </w:rPr>
              <w:t>Rettungsdienst</w:t>
            </w:r>
          </w:p>
        </w:tc>
      </w:tr>
      <w:tr w:rsidR="00911BC7" w:rsidRPr="009A0291" w14:paraId="1BE1C238" w14:textId="77777777" w:rsidTr="00E4739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9D75FCD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4FC38C14" w14:textId="0F448B4B" w:rsidR="00911BC7" w:rsidRPr="00775AF5" w:rsidRDefault="00911BC7" w:rsidP="00911BC7">
            <w:pPr>
              <w:keepNext/>
              <w:tabs>
                <w:tab w:val="left" w:pos="3052"/>
              </w:tabs>
              <w:ind w:firstLine="5178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Giftnotruf Mainz:</w:t>
            </w:r>
            <w:r>
              <w:rPr>
                <w:rFonts w:ascii="Arial" w:hAnsi="Arial" w:cs="Arial"/>
                <w:bCs/>
                <w:sz w:val="24"/>
              </w:rPr>
              <w:t xml:space="preserve"> +49 (0) 6131/ 19240</w:t>
            </w:r>
          </w:p>
        </w:tc>
      </w:tr>
      <w:tr w:rsidR="00911BC7" w:rsidRPr="009A0291" w14:paraId="356A966A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DEC92AF" w14:textId="05DA6131" w:rsidR="00911BC7" w:rsidRDefault="004E555D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35F2A693" wp14:editId="06EE7A66">
                  <wp:extent cx="664845" cy="682625"/>
                  <wp:effectExtent l="0" t="0" r="0" b="0"/>
                  <wp:docPr id="9" name="Bild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C43F81" w14:textId="6F1D8DF5" w:rsidR="00911BC7" w:rsidRDefault="004E555D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38ED2D38" wp14:editId="0D8980C4">
                  <wp:extent cx="664845" cy="682625"/>
                  <wp:effectExtent l="0" t="0" r="0" b="0"/>
                  <wp:docPr id="10" name="Bild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EDF727" w14:textId="17736F69" w:rsidR="00911BC7" w:rsidRDefault="004E555D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noProof/>
                <w:sz w:val="22"/>
                <w:szCs w:val="22"/>
              </w:rPr>
              <w:drawing>
                <wp:inline distT="0" distB="0" distL="0" distR="0" wp14:anchorId="3ED78644" wp14:editId="1B6BF3C4">
                  <wp:extent cx="664845" cy="682625"/>
                  <wp:effectExtent l="0" t="0" r="0" b="0"/>
                  <wp:docPr id="11" name="Bild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8C5F6B" w14:textId="05BACE9E" w:rsidR="00911BC7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  <w:p w14:paraId="58793872" w14:textId="6A95336D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911BC7" w:rsidRPr="009A0291" w:rsidRDefault="00911BC7" w:rsidP="00911BC7">
            <w:pPr>
              <w:numPr>
                <w:ilvl w:val="0"/>
                <w:numId w:val="16"/>
              </w:numPr>
              <w:spacing w:before="40"/>
              <w:ind w:left="218" w:hanging="219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911BC7" w:rsidRPr="009A0291" w:rsidRDefault="00911BC7" w:rsidP="00911BC7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911BC7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2B0D15F3" w14:textId="1811C87E" w:rsidR="00911BC7" w:rsidRPr="004A19C7" w:rsidRDefault="00911BC7" w:rsidP="004A19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473A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Die Person an die frische Luft bringen und für ungehinderte Atmung sorgen. </w:t>
                  </w:r>
                  <w:r w:rsidR="004A19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unregelmäßi</w:t>
                  </w:r>
                  <w:r w:rsidR="004A19C7" w:rsidRPr="004A19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ger Atmung oder Atemstillstand sofort Arzt rufen und -Erste-Hilfe Maßnahmen einleiten. </w:t>
                  </w:r>
                </w:p>
                <w:p w14:paraId="54EDFA9A" w14:textId="21B08FB8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  <w:tr w:rsidR="00911BC7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30F9B27F" w14:textId="77777777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473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waschen. Kontaminierte Kleidung ausziehen und vor erneutem Tragen waschen.</w:t>
                  </w:r>
                </w:p>
                <w:p w14:paraId="57254BAE" w14:textId="5F089AF8" w:rsidR="004871E1" w:rsidRPr="0094473A" w:rsidRDefault="004871E1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Falls Reizung auftritt einen Arzt konsultieren</w:t>
                  </w:r>
                </w:p>
                <w:p w14:paraId="2BE34930" w14:textId="13765DB5" w:rsidR="00911BC7" w:rsidRPr="005A22A5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  <w:tr w:rsidR="00911BC7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35436AC4" w14:textId="3FE32954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Einige Minuten lang behutsam mit Wasser spülen. Eventuell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vorhandene Kontaktlinsen nach Möglichkeit entfernen. Weiter spülen.</w:t>
                  </w:r>
                </w:p>
                <w:p w14:paraId="22CFF9EB" w14:textId="092CF90B" w:rsidR="00911BC7" w:rsidRPr="005A22A5" w:rsidRDefault="00911BC7" w:rsidP="00911BC7">
                  <w:p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  <w:tr w:rsidR="00911BC7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10746F50" w14:textId="77777777" w:rsidR="00911BC7" w:rsidRDefault="004A19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</w:t>
                  </w:r>
                  <w:r w:rsidR="00911BC7"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Verschlucken: Mund mit Wasser ausspülen.</w:t>
                  </w:r>
                  <w:r w:rsidR="004871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Nicht zum Erbrechen bringen.</w:t>
                  </w:r>
                  <w:r w:rsidR="00911BC7"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  <w:p w14:paraId="613E7E13" w14:textId="4623D0B3" w:rsidR="004A19C7" w:rsidRPr="00E802BA" w:rsidRDefault="004A19C7" w:rsidP="004A19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01C4BEAE" w14:textId="77777777" w:rsidR="00911BC7" w:rsidRPr="009A0291" w:rsidRDefault="00911BC7" w:rsidP="00911BC7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217F8DAB" w14:textId="6AC7CC16" w:rsidR="00911BC7" w:rsidRPr="009B277F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</w:rPr>
            </w:pPr>
            <w:r w:rsidRPr="00B874AC">
              <w:rPr>
                <w:rFonts w:ascii="Arial" w:hAnsi="Arial" w:cs="Arial"/>
                <w:b/>
              </w:rPr>
              <w:t>Aufsichtführenden informieren! Eintrag in Verbandbuch!</w:t>
            </w:r>
          </w:p>
        </w:tc>
      </w:tr>
      <w:tr w:rsidR="00911BC7" w14:paraId="509BFBB0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4D0EECB7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 / Transportgefahrenklasse</w:t>
            </w:r>
          </w:p>
        </w:tc>
      </w:tr>
      <w:tr w:rsidR="00911BC7" w:rsidRPr="009A0291" w14:paraId="71309D6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</w:tcBorders>
          </w:tcPr>
          <w:p w14:paraId="0B1370F2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3E0BDDF" w14:textId="3371B0D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UN-Nummer: </w:t>
            </w:r>
            <w:r w:rsidR="004871E1"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5FE0D233" w14:textId="05850A6D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Lagerklasse: </w:t>
            </w:r>
            <w:r w:rsidR="00140A98">
              <w:rPr>
                <w:rFonts w:ascii="Arial" w:hAnsi="Arial" w:cs="Arial"/>
                <w:sz w:val="18"/>
                <w:szCs w:val="18"/>
              </w:rPr>
              <w:t>1</w:t>
            </w:r>
            <w:r w:rsidR="00AF7A68">
              <w:rPr>
                <w:rFonts w:ascii="Arial" w:hAnsi="Arial" w:cs="Arial"/>
                <w:sz w:val="18"/>
                <w:szCs w:val="18"/>
              </w:rPr>
              <w:t>0</w:t>
            </w:r>
            <w:r w:rsidR="00E46C8E">
              <w:rPr>
                <w:rFonts w:ascii="Arial" w:hAnsi="Arial" w:cs="Arial"/>
                <w:sz w:val="18"/>
                <w:szCs w:val="18"/>
              </w:rPr>
              <w:t xml:space="preserve"> brennbare Flüssigkeiten</w:t>
            </w:r>
          </w:p>
          <w:p w14:paraId="6EA5D409" w14:textId="7861A96D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Transportgefahrenklasse: </w:t>
            </w:r>
            <w:r w:rsidR="009A2CEC"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4EECE596" w14:textId="1AA8447C" w:rsidR="000140C5" w:rsidRPr="00410421" w:rsidRDefault="004871E1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Wassergefährdungsklasse: </w:t>
            </w:r>
            <w:r w:rsidR="009A2CEC">
              <w:rPr>
                <w:rFonts w:ascii="Arial" w:hAnsi="Arial" w:cs="Arial"/>
                <w:sz w:val="18"/>
                <w:szCs w:val="18"/>
              </w:rPr>
              <w:t xml:space="preserve">2 </w:t>
            </w:r>
          </w:p>
        </w:tc>
      </w:tr>
      <w:tr w:rsidR="00911BC7" w14:paraId="417915AE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759061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911BC7" w:rsidRPr="009A0291" w14:paraId="0592B766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3B63A5ED" w14:textId="77777777" w:rsidR="00911BC7" w:rsidRPr="00410421" w:rsidRDefault="00911BC7" w:rsidP="00911BC7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03F6BAAB" w14:textId="1179C426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0563D8B9" w14:textId="09F4B2E6" w:rsidR="009A2CEC" w:rsidRDefault="009A2CEC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13 02 05 - </w:t>
            </w:r>
            <w:r w:rsidRPr="009A2CEC">
              <w:rPr>
                <w:rFonts w:ascii="Arial" w:hAnsi="Arial" w:cs="Arial"/>
                <w:sz w:val="18"/>
                <w:szCs w:val="18"/>
              </w:rPr>
              <w:t>Nichtchlorierte Maschinen-, Getriebe- u. Schmieröle auf Mineralölbasis.</w:t>
            </w:r>
          </w:p>
          <w:p w14:paraId="7CB95A57" w14:textId="47B35A83" w:rsidR="009A2CEC" w:rsidRPr="009A2CEC" w:rsidRDefault="009A2CEC" w:rsidP="009A2CEC">
            <w:pPr>
              <w:rPr>
                <w:rFonts w:ascii="Arial" w:hAnsi="Arial" w:cs="Arial"/>
                <w:sz w:val="18"/>
                <w:szCs w:val="18"/>
              </w:rPr>
            </w:pPr>
            <w:r w:rsidRPr="009A2CEC">
              <w:rPr>
                <w:rFonts w:ascii="Arial" w:hAnsi="Arial" w:cs="Arial"/>
                <w:sz w:val="18"/>
                <w:szCs w:val="18"/>
              </w:rPr>
              <w:t>15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r w:rsidRPr="009A2CEC">
              <w:rPr>
                <w:rFonts w:ascii="Arial" w:hAnsi="Arial" w:cs="Arial"/>
                <w:sz w:val="18"/>
                <w:szCs w:val="18"/>
              </w:rPr>
              <w:t>01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r w:rsidRPr="009A2CEC">
              <w:rPr>
                <w:rFonts w:ascii="Arial" w:hAnsi="Arial" w:cs="Arial"/>
                <w:sz w:val="18"/>
                <w:szCs w:val="18"/>
              </w:rPr>
              <w:t xml:space="preserve">02 </w:t>
            </w:r>
            <w:r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9A2CEC">
              <w:rPr>
                <w:rFonts w:ascii="Arial" w:hAnsi="Arial" w:cs="Arial"/>
                <w:sz w:val="18"/>
                <w:szCs w:val="18"/>
              </w:rPr>
              <w:t>Verpackungen aus Kunststoff</w:t>
            </w:r>
          </w:p>
          <w:p w14:paraId="143B6BD6" w14:textId="21533EF3" w:rsidR="009A2CEC" w:rsidRPr="009A2CEC" w:rsidRDefault="009A2CEC" w:rsidP="009A2CEC">
            <w:pPr>
              <w:rPr>
                <w:rFonts w:ascii="Arial" w:hAnsi="Arial" w:cs="Arial"/>
                <w:sz w:val="18"/>
                <w:szCs w:val="18"/>
              </w:rPr>
            </w:pPr>
            <w:r w:rsidRPr="009A2CEC">
              <w:rPr>
                <w:rFonts w:ascii="Arial" w:hAnsi="Arial" w:cs="Arial"/>
                <w:sz w:val="18"/>
                <w:szCs w:val="18"/>
              </w:rPr>
              <w:t>15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r w:rsidRPr="009A2CEC">
              <w:rPr>
                <w:rFonts w:ascii="Arial" w:hAnsi="Arial" w:cs="Arial"/>
                <w:sz w:val="18"/>
                <w:szCs w:val="18"/>
              </w:rPr>
              <w:t>01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r w:rsidRPr="009A2CEC">
              <w:rPr>
                <w:rFonts w:ascii="Arial" w:hAnsi="Arial" w:cs="Arial"/>
                <w:sz w:val="18"/>
                <w:szCs w:val="18"/>
              </w:rPr>
              <w:t xml:space="preserve">04 </w:t>
            </w:r>
            <w:r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9A2CEC">
              <w:rPr>
                <w:rFonts w:ascii="Arial" w:hAnsi="Arial" w:cs="Arial"/>
                <w:sz w:val="18"/>
                <w:szCs w:val="18"/>
              </w:rPr>
              <w:t>Verpackungen aus Metall</w:t>
            </w:r>
          </w:p>
          <w:p w14:paraId="4D295A6D" w14:textId="287F28A1" w:rsidR="009A2CEC" w:rsidRDefault="009A2CEC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9A2CEC">
              <w:rPr>
                <w:rFonts w:ascii="Arial" w:hAnsi="Arial" w:cs="Arial"/>
                <w:sz w:val="18"/>
                <w:szCs w:val="18"/>
              </w:rPr>
              <w:t>15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r w:rsidRPr="009A2CEC">
              <w:rPr>
                <w:rFonts w:ascii="Arial" w:hAnsi="Arial" w:cs="Arial"/>
                <w:sz w:val="18"/>
                <w:szCs w:val="18"/>
              </w:rPr>
              <w:t>01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r w:rsidRPr="009A2CEC">
              <w:rPr>
                <w:rFonts w:ascii="Arial" w:hAnsi="Arial" w:cs="Arial"/>
                <w:sz w:val="18"/>
                <w:szCs w:val="18"/>
              </w:rPr>
              <w:t>10</w:t>
            </w:r>
            <w:r>
              <w:rPr>
                <w:rFonts w:ascii="Arial" w:hAnsi="Arial" w:cs="Arial"/>
                <w:sz w:val="18"/>
                <w:szCs w:val="18"/>
              </w:rPr>
              <w:t xml:space="preserve"> -</w:t>
            </w:r>
            <w:r w:rsidRPr="009A2CEC">
              <w:rPr>
                <w:rFonts w:ascii="Arial" w:hAnsi="Arial" w:cs="Arial"/>
                <w:sz w:val="18"/>
                <w:szCs w:val="18"/>
              </w:rPr>
              <w:t xml:space="preserve"> Verpackungen, die Rückstände gefährlicher Stoffe enthalten oder durch gefährliche Stoffe verunreinigt sind</w:t>
            </w:r>
          </w:p>
          <w:p w14:paraId="36D0DBF3" w14:textId="2AB103F4" w:rsidR="00911BC7" w:rsidRPr="0041042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CAS-Nr.: /</w:t>
            </w:r>
          </w:p>
        </w:tc>
      </w:tr>
      <w:tr w:rsidR="00911BC7" w:rsidRPr="009A0291" w14:paraId="51EABC6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0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449149D9" w14:textId="1EDDB728" w:rsidR="00911BC7" w:rsidRDefault="00911BC7" w:rsidP="00911BC7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Quelle</w:t>
            </w:r>
            <w:r>
              <w:rPr>
                <w:rFonts w:ascii="Arial" w:hAnsi="Arial" w:cs="Arial"/>
                <w:sz w:val="18"/>
                <w:szCs w:val="18"/>
              </w:rPr>
              <w:t>(n)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  <w:p w14:paraId="6971B1BF" w14:textId="5E39C54A" w:rsidR="00911BC7" w:rsidRDefault="00911BC7" w:rsidP="004871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Sicherheitsdatenblatt –</w:t>
            </w:r>
            <w:r w:rsidR="009A2CEC">
              <w:rPr>
                <w:rFonts w:ascii="Arial" w:hAnsi="Arial" w:cs="Arial"/>
                <w:sz w:val="18"/>
                <w:szCs w:val="18"/>
              </w:rPr>
              <w:t>febi bilstein - Zentralhydrauliköl</w:t>
            </w:r>
            <w:r w:rsidR="004871E1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v. </w:t>
            </w:r>
            <w:r w:rsidR="009A2CEC">
              <w:rPr>
                <w:rFonts w:ascii="Arial" w:hAnsi="Arial" w:cs="Arial"/>
                <w:sz w:val="18"/>
                <w:szCs w:val="18"/>
              </w:rPr>
              <w:t>19</w:t>
            </w:r>
            <w:r w:rsidR="004A19C7">
              <w:rPr>
                <w:rFonts w:ascii="Arial" w:hAnsi="Arial" w:cs="Arial"/>
                <w:sz w:val="18"/>
                <w:szCs w:val="18"/>
              </w:rPr>
              <w:t>.0</w:t>
            </w:r>
            <w:r w:rsidR="009A2CEC">
              <w:rPr>
                <w:rFonts w:ascii="Arial" w:hAnsi="Arial" w:cs="Arial"/>
                <w:sz w:val="18"/>
                <w:szCs w:val="18"/>
              </w:rPr>
              <w:t>1</w:t>
            </w:r>
            <w:r w:rsidR="004A19C7">
              <w:rPr>
                <w:rFonts w:ascii="Arial" w:hAnsi="Arial" w:cs="Arial"/>
                <w:sz w:val="18"/>
                <w:szCs w:val="18"/>
              </w:rPr>
              <w:t>.201</w:t>
            </w:r>
            <w:r w:rsidR="009A2CEC">
              <w:rPr>
                <w:rFonts w:ascii="Arial" w:hAnsi="Arial" w:cs="Arial"/>
                <w:sz w:val="18"/>
                <w:szCs w:val="18"/>
              </w:rPr>
              <w:t>3 Version 8</w:t>
            </w:r>
          </w:p>
          <w:p w14:paraId="6E6C75A9" w14:textId="2DBD6C4E" w:rsidR="004871E1" w:rsidRPr="00410421" w:rsidRDefault="004871E1" w:rsidP="004871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:rsidRPr="009A0291" w14:paraId="7E79D35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911BC7" w:rsidRPr="009A0291" w:rsidRDefault="00911BC7" w:rsidP="00911BC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7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-Roman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738572">
    <w:abstractNumId w:val="0"/>
  </w:num>
  <w:num w:numId="2" w16cid:durableId="2114549588">
    <w:abstractNumId w:val="11"/>
  </w:num>
  <w:num w:numId="3" w16cid:durableId="1713190296">
    <w:abstractNumId w:val="1"/>
  </w:num>
  <w:num w:numId="4" w16cid:durableId="2045907785">
    <w:abstractNumId w:val="9"/>
  </w:num>
  <w:num w:numId="5" w16cid:durableId="34240407">
    <w:abstractNumId w:val="14"/>
  </w:num>
  <w:num w:numId="6" w16cid:durableId="391925089">
    <w:abstractNumId w:val="32"/>
  </w:num>
  <w:num w:numId="7" w16cid:durableId="781807526">
    <w:abstractNumId w:val="12"/>
  </w:num>
  <w:num w:numId="8" w16cid:durableId="2131043490">
    <w:abstractNumId w:val="17"/>
  </w:num>
  <w:num w:numId="9" w16cid:durableId="1427732863">
    <w:abstractNumId w:val="15"/>
  </w:num>
  <w:num w:numId="10" w16cid:durableId="1730884337">
    <w:abstractNumId w:val="21"/>
  </w:num>
  <w:num w:numId="11" w16cid:durableId="1690567306">
    <w:abstractNumId w:val="7"/>
  </w:num>
  <w:num w:numId="12" w16cid:durableId="618685032">
    <w:abstractNumId w:val="28"/>
  </w:num>
  <w:num w:numId="13" w16cid:durableId="1589730283">
    <w:abstractNumId w:val="30"/>
  </w:num>
  <w:num w:numId="14" w16cid:durableId="184560879">
    <w:abstractNumId w:val="5"/>
  </w:num>
  <w:num w:numId="15" w16cid:durableId="1158687105">
    <w:abstractNumId w:val="26"/>
  </w:num>
  <w:num w:numId="16" w16cid:durableId="279802498">
    <w:abstractNumId w:val="29"/>
  </w:num>
  <w:num w:numId="17" w16cid:durableId="1671986620">
    <w:abstractNumId w:val="22"/>
  </w:num>
  <w:num w:numId="18" w16cid:durableId="967972927">
    <w:abstractNumId w:val="20"/>
  </w:num>
  <w:num w:numId="19" w16cid:durableId="407194201">
    <w:abstractNumId w:val="27"/>
  </w:num>
  <w:num w:numId="20" w16cid:durableId="1635451417">
    <w:abstractNumId w:val="13"/>
  </w:num>
  <w:num w:numId="21" w16cid:durableId="1203831731">
    <w:abstractNumId w:val="24"/>
  </w:num>
  <w:num w:numId="22" w16cid:durableId="141165818">
    <w:abstractNumId w:val="2"/>
  </w:num>
  <w:num w:numId="23" w16cid:durableId="81727293">
    <w:abstractNumId w:val="19"/>
  </w:num>
  <w:num w:numId="24" w16cid:durableId="1972666132">
    <w:abstractNumId w:val="31"/>
  </w:num>
  <w:num w:numId="25" w16cid:durableId="1174537401">
    <w:abstractNumId w:val="4"/>
  </w:num>
  <w:num w:numId="26" w16cid:durableId="1540630366">
    <w:abstractNumId w:val="23"/>
  </w:num>
  <w:num w:numId="27" w16cid:durableId="94135058">
    <w:abstractNumId w:val="3"/>
  </w:num>
  <w:num w:numId="28" w16cid:durableId="566720548">
    <w:abstractNumId w:val="6"/>
  </w:num>
  <w:num w:numId="29" w16cid:durableId="663702964">
    <w:abstractNumId w:val="10"/>
  </w:num>
  <w:num w:numId="30" w16cid:durableId="554388584">
    <w:abstractNumId w:val="8"/>
  </w:num>
  <w:num w:numId="31" w16cid:durableId="45222068">
    <w:abstractNumId w:val="25"/>
  </w:num>
  <w:num w:numId="32" w16cid:durableId="1909342730">
    <w:abstractNumId w:val="16"/>
  </w:num>
  <w:num w:numId="33" w16cid:durableId="11610466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68"/>
    <w:rsid w:val="000140C5"/>
    <w:rsid w:val="0002065C"/>
    <w:rsid w:val="00032247"/>
    <w:rsid w:val="00051394"/>
    <w:rsid w:val="000575A9"/>
    <w:rsid w:val="000775A3"/>
    <w:rsid w:val="00082FA1"/>
    <w:rsid w:val="000926C9"/>
    <w:rsid w:val="000B2AC2"/>
    <w:rsid w:val="000B42AE"/>
    <w:rsid w:val="000E63E0"/>
    <w:rsid w:val="000E6454"/>
    <w:rsid w:val="00132C2D"/>
    <w:rsid w:val="00137CCB"/>
    <w:rsid w:val="00140A98"/>
    <w:rsid w:val="001429E9"/>
    <w:rsid w:val="00143B26"/>
    <w:rsid w:val="00174ADE"/>
    <w:rsid w:val="00200C77"/>
    <w:rsid w:val="00211ACE"/>
    <w:rsid w:val="002403CC"/>
    <w:rsid w:val="00240677"/>
    <w:rsid w:val="002708DC"/>
    <w:rsid w:val="002A42CC"/>
    <w:rsid w:val="002B5BC1"/>
    <w:rsid w:val="002F3EC1"/>
    <w:rsid w:val="00303E88"/>
    <w:rsid w:val="00311859"/>
    <w:rsid w:val="003227E3"/>
    <w:rsid w:val="00325513"/>
    <w:rsid w:val="00345350"/>
    <w:rsid w:val="00391EEE"/>
    <w:rsid w:val="003945C7"/>
    <w:rsid w:val="003A04BB"/>
    <w:rsid w:val="003D15B5"/>
    <w:rsid w:val="003D49AE"/>
    <w:rsid w:val="003E0ECF"/>
    <w:rsid w:val="00410421"/>
    <w:rsid w:val="00412F02"/>
    <w:rsid w:val="00420192"/>
    <w:rsid w:val="00467539"/>
    <w:rsid w:val="004871E1"/>
    <w:rsid w:val="0049326F"/>
    <w:rsid w:val="004A19C7"/>
    <w:rsid w:val="004C661B"/>
    <w:rsid w:val="004E555D"/>
    <w:rsid w:val="004F33D9"/>
    <w:rsid w:val="005A22A5"/>
    <w:rsid w:val="005D7B9A"/>
    <w:rsid w:val="00677782"/>
    <w:rsid w:val="006A4ABD"/>
    <w:rsid w:val="006A5BA5"/>
    <w:rsid w:val="006C1DBB"/>
    <w:rsid w:val="0073756D"/>
    <w:rsid w:val="00755A91"/>
    <w:rsid w:val="00755CD7"/>
    <w:rsid w:val="007747A3"/>
    <w:rsid w:val="00775AF5"/>
    <w:rsid w:val="00783155"/>
    <w:rsid w:val="007D5F6F"/>
    <w:rsid w:val="00825FEF"/>
    <w:rsid w:val="00836269"/>
    <w:rsid w:val="008923B4"/>
    <w:rsid w:val="008D48D4"/>
    <w:rsid w:val="00900D68"/>
    <w:rsid w:val="00901459"/>
    <w:rsid w:val="00911BC7"/>
    <w:rsid w:val="009307D7"/>
    <w:rsid w:val="0093333C"/>
    <w:rsid w:val="0094473A"/>
    <w:rsid w:val="00954758"/>
    <w:rsid w:val="009A0291"/>
    <w:rsid w:val="009A2150"/>
    <w:rsid w:val="009A2CEC"/>
    <w:rsid w:val="009A5780"/>
    <w:rsid w:val="009B277F"/>
    <w:rsid w:val="009B335F"/>
    <w:rsid w:val="009D6EF9"/>
    <w:rsid w:val="00A16A34"/>
    <w:rsid w:val="00A31BEB"/>
    <w:rsid w:val="00A77AD5"/>
    <w:rsid w:val="00A94F46"/>
    <w:rsid w:val="00AA6595"/>
    <w:rsid w:val="00AC6920"/>
    <w:rsid w:val="00AD16D0"/>
    <w:rsid w:val="00AD1CE2"/>
    <w:rsid w:val="00AF7A68"/>
    <w:rsid w:val="00B36D22"/>
    <w:rsid w:val="00B70B9D"/>
    <w:rsid w:val="00B874AC"/>
    <w:rsid w:val="00B97642"/>
    <w:rsid w:val="00BA15FD"/>
    <w:rsid w:val="00BC5186"/>
    <w:rsid w:val="00BD017A"/>
    <w:rsid w:val="00C07D75"/>
    <w:rsid w:val="00C262DD"/>
    <w:rsid w:val="00C746FD"/>
    <w:rsid w:val="00C92031"/>
    <w:rsid w:val="00D510EB"/>
    <w:rsid w:val="00D57DD8"/>
    <w:rsid w:val="00D6771D"/>
    <w:rsid w:val="00D84131"/>
    <w:rsid w:val="00DC3BD5"/>
    <w:rsid w:val="00DE0FA9"/>
    <w:rsid w:val="00E0510C"/>
    <w:rsid w:val="00E153C4"/>
    <w:rsid w:val="00E45F31"/>
    <w:rsid w:val="00E46C8E"/>
    <w:rsid w:val="00E73441"/>
    <w:rsid w:val="00E74608"/>
    <w:rsid w:val="00E802BA"/>
    <w:rsid w:val="00EA3767"/>
    <w:rsid w:val="00F11D58"/>
    <w:rsid w:val="00F13CFC"/>
    <w:rsid w:val="00F963D8"/>
    <w:rsid w:val="00FB1EDB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5A22A5"/>
    <w:rPr>
      <w:rFonts w:ascii="HelveticaNeueLT-Roman" w:hAnsi="HelveticaNeueLT-Roman" w:hint="default"/>
      <w:b w:val="0"/>
      <w:bCs w:val="0"/>
      <w:i w:val="0"/>
      <w:iCs w:val="0"/>
      <w:color w:val="000000"/>
      <w:sz w:val="20"/>
      <w:szCs w:val="20"/>
    </w:rPr>
  </w:style>
  <w:style w:type="character" w:styleId="Fett">
    <w:name w:val="Strong"/>
    <w:uiPriority w:val="22"/>
    <w:qFormat/>
    <w:rsid w:val="00A16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9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5F9DC-99DB-4E62-9D30-BD3F6B7AA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2885</Characters>
  <Application>Microsoft Office Word</Application>
  <DocSecurity>0</DocSecurity>
  <PresentationFormat/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9</cp:revision>
  <cp:lastPrinted>2025-03-21T10:24:00Z</cp:lastPrinted>
  <dcterms:created xsi:type="dcterms:W3CDTF">2025-03-10T10:32:00Z</dcterms:created>
  <dcterms:modified xsi:type="dcterms:W3CDTF">2025-09-22T09:16:00Z</dcterms:modified>
  <cp:category/>
</cp:coreProperties>
</file>