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F7112" w14:textId="5C91A0DF" w:rsidR="0046303C" w:rsidRPr="0046303C" w:rsidRDefault="0046303C">
      <w:pPr>
        <w:tabs>
          <w:tab w:val="left" w:pos="284"/>
          <w:tab w:val="left" w:pos="5103"/>
        </w:tabs>
        <w:spacing w:after="0" w:line="240" w:lineRule="auto"/>
        <w:rPr>
          <w:rFonts w:cstheme="minorHAnsi"/>
          <w:color w:val="000000" w:themeColor="text1"/>
          <w:sz w:val="20"/>
        </w:rPr>
      </w:pPr>
    </w:p>
    <w:p w14:paraId="40F6D50A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0D28A4" w14:paraId="3D566A46" w14:textId="77777777" w:rsidTr="00667E4D">
        <w:tc>
          <w:tcPr>
            <w:tcW w:w="1384" w:type="dxa"/>
          </w:tcPr>
          <w:p w14:paraId="5857C1BD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Firma:</w:t>
            </w:r>
          </w:p>
        </w:tc>
        <w:tc>
          <w:tcPr>
            <w:tcW w:w="7828" w:type="dxa"/>
            <w:tcBorders>
              <w:bottom w:val="single" w:sz="4" w:space="0" w:color="auto"/>
            </w:tcBorders>
          </w:tcPr>
          <w:p w14:paraId="39B05916" w14:textId="5A7E8BBE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</w:tbl>
    <w:p w14:paraId="3737CBA2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728BD546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394"/>
        <w:gridCol w:w="750"/>
        <w:gridCol w:w="2684"/>
      </w:tblGrid>
      <w:tr w:rsidR="000D28A4" w14:paraId="3E7A6DF7" w14:textId="77777777" w:rsidTr="00667E4D">
        <w:tc>
          <w:tcPr>
            <w:tcW w:w="1384" w:type="dxa"/>
          </w:tcPr>
          <w:p w14:paraId="7981CCF2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Herr/Frau: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3A05D20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50" w:type="dxa"/>
          </w:tcPr>
          <w:p w14:paraId="3A2135D2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geb.:</w:t>
            </w:r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71A7EAD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  <w:tr w:rsidR="000D28A4" w:rsidRPr="007A7232" w14:paraId="28755BE4" w14:textId="77777777" w:rsidTr="00667E4D">
        <w:tc>
          <w:tcPr>
            <w:tcW w:w="9212" w:type="dxa"/>
            <w:gridSpan w:val="4"/>
          </w:tcPr>
          <w:p w14:paraId="79D982A1" w14:textId="77777777" w:rsidR="000D28A4" w:rsidRPr="007A7232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</w:tbl>
    <w:p w14:paraId="395307FB" w14:textId="77777777" w:rsidR="000D28A4" w:rsidRDefault="000D28A4" w:rsidP="000D28A4">
      <w:pPr>
        <w:spacing w:after="0"/>
        <w:rPr>
          <w:rFonts w:ascii="Arial" w:hAnsi="Arial" w:cs="Arial"/>
        </w:rPr>
      </w:pPr>
    </w:p>
    <w:p w14:paraId="127C2990" w14:textId="4C831968" w:rsidR="000F2454" w:rsidRDefault="000F2454" w:rsidP="000F245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Wird im vorstehend genannten Betrieb als Brandschutzhelfer</w:t>
      </w:r>
      <w:r w:rsidR="0010237E">
        <w:rPr>
          <w:rFonts w:ascii="Arial" w:hAnsi="Arial" w:cs="Arial"/>
        </w:rPr>
        <w:t xml:space="preserve">*in </w:t>
      </w:r>
      <w:r>
        <w:rPr>
          <w:rFonts w:ascii="Arial" w:hAnsi="Arial" w:cs="Arial"/>
        </w:rPr>
        <w:t>benannt.</w:t>
      </w:r>
    </w:p>
    <w:p w14:paraId="40534703" w14:textId="77777777" w:rsidR="000F2454" w:rsidRDefault="000F2454" w:rsidP="000F2454">
      <w:pPr>
        <w:spacing w:after="0"/>
        <w:rPr>
          <w:rFonts w:ascii="Arial" w:hAnsi="Arial" w:cs="Arial"/>
        </w:rPr>
      </w:pPr>
    </w:p>
    <w:p w14:paraId="602E9F35" w14:textId="77777777" w:rsidR="000F2454" w:rsidRPr="00A15B39" w:rsidRDefault="000F2454" w:rsidP="000F2454">
      <w:pPr>
        <w:spacing w:after="0"/>
        <w:rPr>
          <w:rFonts w:ascii="Arial" w:hAnsi="Arial" w:cs="Arial"/>
        </w:rPr>
      </w:pPr>
    </w:p>
    <w:p w14:paraId="779E9283" w14:textId="06FDD671" w:rsidR="000F2454" w:rsidRDefault="000F2454" w:rsidP="000F2454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Zu den Aufgaben des</w:t>
      </w:r>
      <w:r w:rsidR="0010237E">
        <w:rPr>
          <w:rFonts w:ascii="Arial" w:hAnsi="Arial" w:cs="Arial"/>
          <w:b/>
        </w:rPr>
        <w:t>/der</w:t>
      </w:r>
      <w:r>
        <w:rPr>
          <w:rFonts w:ascii="Arial" w:hAnsi="Arial" w:cs="Arial"/>
          <w:b/>
        </w:rPr>
        <w:t xml:space="preserve"> Brandschutzhelfer</w:t>
      </w:r>
      <w:r w:rsidR="0010237E">
        <w:rPr>
          <w:rFonts w:ascii="Arial" w:hAnsi="Arial" w:cs="Arial"/>
          <w:b/>
        </w:rPr>
        <w:t>*in</w:t>
      </w:r>
      <w:r>
        <w:rPr>
          <w:rFonts w:ascii="Arial" w:hAnsi="Arial" w:cs="Arial"/>
          <w:b/>
        </w:rPr>
        <w:t xml:space="preserve"> gehören insbesondere:</w:t>
      </w:r>
    </w:p>
    <w:p w14:paraId="196798C3" w14:textId="77777777" w:rsidR="000F2454" w:rsidRDefault="000F2454" w:rsidP="000F2454">
      <w:pPr>
        <w:spacing w:after="0"/>
        <w:rPr>
          <w:rFonts w:ascii="Arial" w:hAnsi="Arial" w:cs="Arial"/>
          <w:b/>
        </w:rPr>
      </w:pPr>
    </w:p>
    <w:p w14:paraId="365C3D58" w14:textId="77777777" w:rsidR="000F2454" w:rsidRDefault="000F2454" w:rsidP="000F245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den Unternehmer oder dessen Vertreter bei der Durchführung der Maßnahmen zur Verhütung von Arbeitsunfällen, Berufskrankheiten und arbeitsbedingten Gesundheitsgefahren zu unterstützen,</w:t>
      </w:r>
    </w:p>
    <w:p w14:paraId="0BAA1DE8" w14:textId="77777777" w:rsidR="000F2454" w:rsidRDefault="000F2454" w:rsidP="000F2454">
      <w:pPr>
        <w:pStyle w:val="Listenabsatz"/>
        <w:spacing w:after="0"/>
        <w:rPr>
          <w:rFonts w:ascii="Arial" w:hAnsi="Arial" w:cs="Arial"/>
        </w:rPr>
      </w:pPr>
    </w:p>
    <w:p w14:paraId="184A04F5" w14:textId="77777777" w:rsidR="000F2454" w:rsidRDefault="000F2454" w:rsidP="000F245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Zentraler Ansprechpartner für alle Belange des Brandschutzes im Betrieb.</w:t>
      </w:r>
    </w:p>
    <w:p w14:paraId="6AACDCE7" w14:textId="77777777" w:rsidR="000F2454" w:rsidRPr="00530ED9" w:rsidRDefault="000F2454" w:rsidP="000F2454">
      <w:pPr>
        <w:pStyle w:val="Listenabsatz"/>
        <w:rPr>
          <w:rFonts w:ascii="Arial" w:hAnsi="Arial" w:cs="Arial"/>
        </w:rPr>
      </w:pPr>
    </w:p>
    <w:p w14:paraId="04A38913" w14:textId="77777777" w:rsidR="000F2454" w:rsidRDefault="000F2454" w:rsidP="000F245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Hilfe und Unterstützung im Brandfall.</w:t>
      </w:r>
    </w:p>
    <w:p w14:paraId="10CE5ABF" w14:textId="77777777" w:rsidR="000F2454" w:rsidRPr="00530ED9" w:rsidRDefault="000F2454" w:rsidP="000F2454">
      <w:pPr>
        <w:pStyle w:val="Listenabsatz"/>
        <w:rPr>
          <w:rFonts w:ascii="Arial" w:hAnsi="Arial" w:cs="Arial"/>
        </w:rPr>
      </w:pPr>
    </w:p>
    <w:p w14:paraId="577C17BE" w14:textId="77777777" w:rsidR="000F2454" w:rsidRDefault="000F2454" w:rsidP="000F245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Einhaltung von Brandschutzvorschriften und behördlichen Auflagen ggf. auch in Zweigniederlassungen.</w:t>
      </w:r>
    </w:p>
    <w:p w14:paraId="4EA7C35E" w14:textId="77777777" w:rsidR="000F2454" w:rsidRDefault="000F2454" w:rsidP="000F2454">
      <w:pPr>
        <w:pStyle w:val="Listenabsatz"/>
        <w:spacing w:after="0"/>
        <w:rPr>
          <w:rFonts w:ascii="Arial" w:hAnsi="Arial" w:cs="Arial"/>
        </w:rPr>
      </w:pPr>
    </w:p>
    <w:p w14:paraId="14FEC3D8" w14:textId="77777777" w:rsidR="000F2454" w:rsidRDefault="000F2454" w:rsidP="000F2454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auf Unfall- und Gesundheitsgefahren für die Versicherten aufmerksam zu machen.</w:t>
      </w:r>
    </w:p>
    <w:p w14:paraId="0CABEF04" w14:textId="77777777" w:rsidR="000F2454" w:rsidRDefault="000F2454" w:rsidP="000F2454">
      <w:pPr>
        <w:spacing w:after="0"/>
        <w:rPr>
          <w:rFonts w:ascii="Arial" w:hAnsi="Arial" w:cs="Arial"/>
        </w:rPr>
      </w:pPr>
    </w:p>
    <w:p w14:paraId="3AFD331C" w14:textId="77777777" w:rsidR="000F2454" w:rsidRDefault="000F2454" w:rsidP="000F2454">
      <w:pPr>
        <w:spacing w:after="0"/>
        <w:rPr>
          <w:rFonts w:ascii="Arial" w:hAnsi="Arial" w:cs="Arial"/>
        </w:rPr>
      </w:pPr>
    </w:p>
    <w:p w14:paraId="1E9E9E07" w14:textId="3AEAC3EF" w:rsidR="000F2454" w:rsidRDefault="000F2454" w:rsidP="000F2454">
      <w:pPr>
        <w:spacing w:after="0"/>
        <w:jc w:val="center"/>
        <w:rPr>
          <w:rFonts w:ascii="Arial" w:hAnsi="Arial" w:cs="Arial"/>
          <w:b/>
        </w:rPr>
      </w:pPr>
      <w:r w:rsidRPr="00156D66">
        <w:rPr>
          <w:rFonts w:ascii="Arial" w:hAnsi="Arial" w:cs="Arial"/>
          <w:b/>
        </w:rPr>
        <w:t xml:space="preserve">Der </w:t>
      </w:r>
      <w:r>
        <w:rPr>
          <w:rFonts w:ascii="Arial" w:hAnsi="Arial" w:cs="Arial"/>
          <w:b/>
        </w:rPr>
        <w:t>Brandschutzhelfer</w:t>
      </w:r>
      <w:r w:rsidRPr="00156D66">
        <w:rPr>
          <w:rFonts w:ascii="Arial" w:hAnsi="Arial" w:cs="Arial"/>
          <w:b/>
        </w:rPr>
        <w:t xml:space="preserve"> darf wegen der Erfüllung der ihm übertragenen </w:t>
      </w:r>
    </w:p>
    <w:p w14:paraId="462138C0" w14:textId="77777777" w:rsidR="000F2454" w:rsidRPr="00156D66" w:rsidRDefault="000F2454" w:rsidP="000F2454">
      <w:pPr>
        <w:spacing w:after="0"/>
        <w:jc w:val="center"/>
        <w:rPr>
          <w:rFonts w:ascii="Arial" w:hAnsi="Arial" w:cs="Arial"/>
          <w:b/>
        </w:rPr>
      </w:pPr>
      <w:r w:rsidRPr="00156D66">
        <w:rPr>
          <w:rFonts w:ascii="Arial" w:hAnsi="Arial" w:cs="Arial"/>
          <w:b/>
        </w:rPr>
        <w:t>Aufgaben nicht benachteiligt werden.</w:t>
      </w:r>
    </w:p>
    <w:p w14:paraId="066B8078" w14:textId="77777777" w:rsidR="000F2454" w:rsidRDefault="000F2454" w:rsidP="000F2454">
      <w:pPr>
        <w:spacing w:after="0"/>
        <w:rPr>
          <w:rFonts w:ascii="Arial" w:hAnsi="Arial" w:cs="Arial"/>
        </w:rPr>
      </w:pPr>
    </w:p>
    <w:p w14:paraId="652C3463" w14:textId="77777777" w:rsidR="000F2454" w:rsidRDefault="000F2454" w:rsidP="000F2454">
      <w:pPr>
        <w:spacing w:after="0"/>
        <w:rPr>
          <w:rFonts w:ascii="Arial" w:hAnsi="Arial" w:cs="Arial"/>
        </w:rPr>
      </w:pPr>
    </w:p>
    <w:p w14:paraId="6BE2AE07" w14:textId="77777777" w:rsidR="000F2454" w:rsidRDefault="000F2454" w:rsidP="000F2454">
      <w:pPr>
        <w:spacing w:after="0"/>
        <w:rPr>
          <w:rFonts w:ascii="Arial" w:hAnsi="Arial" w:cs="Arial"/>
        </w:rPr>
      </w:pPr>
    </w:p>
    <w:p w14:paraId="723B2A3E" w14:textId="77777777" w:rsidR="000F2454" w:rsidRDefault="000F2454" w:rsidP="000F245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67"/>
        <w:gridCol w:w="3118"/>
        <w:gridCol w:w="567"/>
        <w:gridCol w:w="3227"/>
      </w:tblGrid>
      <w:tr w:rsidR="000F2454" w14:paraId="06BEF58B" w14:textId="77777777" w:rsidTr="00667E4D">
        <w:tc>
          <w:tcPr>
            <w:tcW w:w="2093" w:type="dxa"/>
            <w:tcBorders>
              <w:bottom w:val="single" w:sz="4" w:space="0" w:color="auto"/>
            </w:tcBorders>
          </w:tcPr>
          <w:p w14:paraId="62D07559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232B5AA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E702EE6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0C3F602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  <w:tc>
          <w:tcPr>
            <w:tcW w:w="3227" w:type="dxa"/>
            <w:tcBorders>
              <w:bottom w:val="single" w:sz="4" w:space="0" w:color="auto"/>
            </w:tcBorders>
          </w:tcPr>
          <w:p w14:paraId="08C19D5F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</w:tr>
      <w:tr w:rsidR="000F2454" w14:paraId="587D61D9" w14:textId="77777777" w:rsidTr="00667E4D">
        <w:tc>
          <w:tcPr>
            <w:tcW w:w="2093" w:type="dxa"/>
            <w:tcBorders>
              <w:top w:val="single" w:sz="4" w:space="0" w:color="auto"/>
            </w:tcBorders>
          </w:tcPr>
          <w:p w14:paraId="66DE9987" w14:textId="77777777" w:rsidR="000F2454" w:rsidRDefault="000F2454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Datum:</w:t>
            </w:r>
          </w:p>
        </w:tc>
        <w:tc>
          <w:tcPr>
            <w:tcW w:w="567" w:type="dxa"/>
          </w:tcPr>
          <w:p w14:paraId="04B4CD8D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273E5737" w14:textId="56F175EA" w:rsidR="000F2454" w:rsidRDefault="000F2454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Unternehmen</w:t>
            </w:r>
          </w:p>
        </w:tc>
        <w:tc>
          <w:tcPr>
            <w:tcW w:w="567" w:type="dxa"/>
          </w:tcPr>
          <w:p w14:paraId="1DA4AD47" w14:textId="77777777" w:rsidR="000F2454" w:rsidRDefault="000F2454" w:rsidP="00667E4D">
            <w:pPr>
              <w:rPr>
                <w:rFonts w:ascii="Arial" w:hAnsi="Arial" w:cs="Arial"/>
              </w:rPr>
            </w:pPr>
          </w:p>
        </w:tc>
        <w:tc>
          <w:tcPr>
            <w:tcW w:w="3227" w:type="dxa"/>
            <w:tcBorders>
              <w:top w:val="single" w:sz="4" w:space="0" w:color="auto"/>
            </w:tcBorders>
          </w:tcPr>
          <w:p w14:paraId="51983D88" w14:textId="7112D395" w:rsidR="000F2454" w:rsidRDefault="000F2454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Brandschutzhelfer</w:t>
            </w:r>
            <w:r w:rsidR="0010237E">
              <w:rPr>
                <w:rFonts w:ascii="Arial" w:hAnsi="Arial" w:cs="Arial"/>
              </w:rPr>
              <w:t>*in</w:t>
            </w:r>
          </w:p>
        </w:tc>
      </w:tr>
    </w:tbl>
    <w:p w14:paraId="5D1F9AB2" w14:textId="77777777" w:rsidR="000F2454" w:rsidRPr="003F64C6" w:rsidRDefault="000F2454" w:rsidP="000F2454">
      <w:pPr>
        <w:spacing w:after="0"/>
        <w:rPr>
          <w:rFonts w:ascii="Arial" w:hAnsi="Arial" w:cs="Arial"/>
        </w:rPr>
      </w:pPr>
    </w:p>
    <w:p w14:paraId="4165ECF8" w14:textId="77777777" w:rsidR="000D28A4" w:rsidRPr="007A7232" w:rsidRDefault="000D28A4" w:rsidP="000D28A4">
      <w:pPr>
        <w:spacing w:after="0"/>
        <w:rPr>
          <w:rFonts w:ascii="Arial" w:hAnsi="Arial" w:cs="Arial"/>
        </w:rPr>
      </w:pPr>
    </w:p>
    <w:sectPr w:rsidR="000D28A4" w:rsidRPr="007A7232" w:rsidSect="00583E9D">
      <w:headerReference w:type="default" r:id="rId8"/>
      <w:footerReference w:type="default" r:id="rId9"/>
      <w:pgSz w:w="11906" w:h="16838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6A261" w14:textId="77777777" w:rsidR="00D72B2B" w:rsidRDefault="00D72B2B" w:rsidP="00485475">
      <w:pPr>
        <w:spacing w:after="0" w:line="240" w:lineRule="auto"/>
      </w:pPr>
      <w:r>
        <w:separator/>
      </w:r>
    </w:p>
  </w:endnote>
  <w:endnote w:type="continuationSeparator" w:id="0">
    <w:p w14:paraId="708DDEEC" w14:textId="77777777" w:rsidR="00D72B2B" w:rsidRDefault="00D72B2B" w:rsidP="0048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9AD1" w14:textId="576DA09C" w:rsidR="00485475" w:rsidRPr="001F6881" w:rsidRDefault="000D28A4">
    <w:pPr>
      <w:pStyle w:val="Fuzeile"/>
      <w:rPr>
        <w:color w:val="BFBFBF" w:themeColor="background1" w:themeShade="BF"/>
        <w:sz w:val="20"/>
        <w:szCs w:val="20"/>
      </w:rPr>
    </w:pPr>
    <w:r>
      <w:rPr>
        <w:color w:val="BFBFBF" w:themeColor="background1" w:themeShade="BF"/>
        <w:sz w:val="20"/>
        <w:szCs w:val="20"/>
      </w:rPr>
      <w:t>A</w:t>
    </w:r>
    <w:r w:rsidR="000F63B5">
      <w:rPr>
        <w:color w:val="BFBFBF" w:themeColor="background1" w:themeShade="BF"/>
        <w:sz w:val="20"/>
        <w:szCs w:val="20"/>
      </w:rPr>
      <w:t>-</w:t>
    </w:r>
    <w:r>
      <w:rPr>
        <w:color w:val="BFBFBF" w:themeColor="background1" w:themeShade="BF"/>
        <w:sz w:val="20"/>
        <w:szCs w:val="20"/>
      </w:rPr>
      <w:t>9</w:t>
    </w:r>
    <w:r w:rsidR="00864521">
      <w:rPr>
        <w:color w:val="BFBFBF" w:themeColor="background1" w:themeShade="BF"/>
        <w:sz w:val="20"/>
        <w:szCs w:val="20"/>
      </w:rPr>
      <w:t>0</w:t>
    </w:r>
    <w:r w:rsidR="0046303C">
      <w:rPr>
        <w:color w:val="BFBFBF" w:themeColor="background1" w:themeShade="BF"/>
        <w:sz w:val="20"/>
        <w:szCs w:val="20"/>
      </w:rPr>
      <w:t xml:space="preserve"> </w:t>
    </w:r>
    <w:r>
      <w:rPr>
        <w:color w:val="BFBFBF" w:themeColor="background1" w:themeShade="BF"/>
        <w:sz w:val="20"/>
        <w:szCs w:val="20"/>
      </w:rPr>
      <w:t>Beauftragungen</w:t>
    </w:r>
    <w:r w:rsidR="0023541C" w:rsidRPr="001F6881">
      <w:rPr>
        <w:color w:val="BFBFBF" w:themeColor="background1" w:themeShade="BF"/>
        <w:sz w:val="20"/>
        <w:szCs w:val="20"/>
      </w:rPr>
      <w:ptab w:relativeTo="margin" w:alignment="center" w:leader="none"/>
    </w:r>
    <w:r w:rsidR="0023541C" w:rsidRPr="001F6881">
      <w:rPr>
        <w:color w:val="BFBFBF" w:themeColor="background1" w:themeShade="BF"/>
        <w:sz w:val="20"/>
        <w:szCs w:val="20"/>
      </w:rPr>
      <w:t xml:space="preserve">Seite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PAGE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t xml:space="preserve"> von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NUMPAGES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ptab w:relativeTo="margin" w:alignment="right" w:leader="none"/>
    </w:r>
    <w:r w:rsidR="0010237E">
      <w:rPr>
        <w:color w:val="BFBFBF" w:themeColor="background1" w:themeShade="BF"/>
        <w:sz w:val="20"/>
        <w:szCs w:val="20"/>
      </w:rPr>
      <w:t>Michel Bau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26921" w14:textId="77777777" w:rsidR="00D72B2B" w:rsidRDefault="00D72B2B" w:rsidP="00485475">
      <w:pPr>
        <w:spacing w:after="0" w:line="240" w:lineRule="auto"/>
      </w:pPr>
      <w:r>
        <w:separator/>
      </w:r>
    </w:p>
  </w:footnote>
  <w:footnote w:type="continuationSeparator" w:id="0">
    <w:p w14:paraId="12842502" w14:textId="77777777" w:rsidR="00D72B2B" w:rsidRDefault="00D72B2B" w:rsidP="0048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942"/>
      <w:gridCol w:w="1940"/>
      <w:gridCol w:w="1938"/>
      <w:gridCol w:w="1941"/>
      <w:gridCol w:w="2201"/>
    </w:tblGrid>
    <w:tr w:rsidR="001F6881" w14:paraId="46957419" w14:textId="77777777" w:rsidTr="001F6881">
      <w:tc>
        <w:tcPr>
          <w:tcW w:w="8188" w:type="dxa"/>
          <w:gridSpan w:val="4"/>
          <w:shd w:val="clear" w:color="auto" w:fill="FFFFFF" w:themeFill="background1"/>
        </w:tcPr>
        <w:p w14:paraId="3630AE72" w14:textId="4CA6D78F" w:rsidR="001F6881" w:rsidRDefault="000D28A4">
          <w:pPr>
            <w:pStyle w:val="Kopfzeile"/>
            <w:rPr>
              <w:color w:val="808080" w:themeColor="background1" w:themeShade="80"/>
              <w:sz w:val="40"/>
            </w:rPr>
          </w:pPr>
          <w:bookmarkStart w:id="0" w:name="_Hlk33020554"/>
          <w:r>
            <w:rPr>
              <w:color w:val="808080" w:themeColor="background1" w:themeShade="80"/>
              <w:sz w:val="40"/>
            </w:rPr>
            <w:t>Be</w:t>
          </w:r>
          <w:r w:rsidR="0010237E">
            <w:rPr>
              <w:color w:val="808080" w:themeColor="background1" w:themeShade="80"/>
              <w:sz w:val="40"/>
            </w:rPr>
            <w:t>nenn</w:t>
          </w:r>
          <w:r>
            <w:rPr>
              <w:color w:val="808080" w:themeColor="background1" w:themeShade="80"/>
              <w:sz w:val="40"/>
            </w:rPr>
            <w:t>ung zum</w:t>
          </w:r>
          <w:r w:rsidR="0010237E">
            <w:rPr>
              <w:color w:val="808080" w:themeColor="background1" w:themeShade="80"/>
              <w:sz w:val="40"/>
            </w:rPr>
            <w:t>/zur</w:t>
          </w:r>
          <w:r>
            <w:rPr>
              <w:color w:val="808080" w:themeColor="background1" w:themeShade="80"/>
              <w:sz w:val="40"/>
            </w:rPr>
            <w:t xml:space="preserve"> </w:t>
          </w:r>
          <w:r w:rsidR="000F2454">
            <w:rPr>
              <w:color w:val="808080" w:themeColor="background1" w:themeShade="80"/>
              <w:sz w:val="40"/>
            </w:rPr>
            <w:t>Brandschutz</w:t>
          </w:r>
          <w:r>
            <w:rPr>
              <w:color w:val="808080" w:themeColor="background1" w:themeShade="80"/>
              <w:sz w:val="40"/>
            </w:rPr>
            <w:t>helfer</w:t>
          </w:r>
          <w:r w:rsidR="0010237E">
            <w:rPr>
              <w:color w:val="808080" w:themeColor="background1" w:themeShade="80"/>
              <w:sz w:val="40"/>
            </w:rPr>
            <w:t>*in</w:t>
          </w:r>
        </w:p>
        <w:p w14:paraId="08E7354D" w14:textId="01C6DF1E" w:rsidR="000D28A4" w:rsidRPr="001F6881" w:rsidRDefault="000D28A4">
          <w:pPr>
            <w:pStyle w:val="Kopfzeile"/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>Gemäß §2</w:t>
          </w:r>
          <w:r w:rsidR="000F2454">
            <w:rPr>
              <w:color w:val="808080" w:themeColor="background1" w:themeShade="80"/>
            </w:rPr>
            <w:t>2</w:t>
          </w:r>
          <w:r>
            <w:rPr>
              <w:color w:val="808080" w:themeColor="background1" w:themeShade="80"/>
            </w:rPr>
            <w:t xml:space="preserve"> und 28 der DGUV-Vorschrift 1</w:t>
          </w:r>
        </w:p>
      </w:tc>
      <w:tc>
        <w:tcPr>
          <w:tcW w:w="2418" w:type="dxa"/>
          <w:vMerge w:val="restart"/>
          <w:shd w:val="clear" w:color="auto" w:fill="FFFFFF" w:themeFill="background1"/>
        </w:tcPr>
        <w:p w14:paraId="28F47E13" w14:textId="7E84D959" w:rsidR="001F6881" w:rsidRDefault="001F6881" w:rsidP="0049071B">
          <w:pPr>
            <w:pStyle w:val="Kopfzeile"/>
            <w:jc w:val="right"/>
          </w:pPr>
        </w:p>
      </w:tc>
    </w:tr>
    <w:tr w:rsidR="001F6881" w:rsidRPr="001F6881" w14:paraId="418AC2D1" w14:textId="77777777" w:rsidTr="001F6881">
      <w:tc>
        <w:tcPr>
          <w:tcW w:w="2047" w:type="dxa"/>
          <w:shd w:val="clear" w:color="auto" w:fill="F2F2F2" w:themeFill="background1" w:themeFillShade="F2"/>
        </w:tcPr>
        <w:p w14:paraId="2FC19EF1" w14:textId="2CDC92A8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Interne Nummer: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31FB5839" w14:textId="4799E14E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Ausgabe: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12743FED" w14:textId="7BE125AD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Revision: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24B3B28C" w14:textId="20930E69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Freigabe:</w:t>
          </w:r>
        </w:p>
      </w:tc>
      <w:tc>
        <w:tcPr>
          <w:tcW w:w="2418" w:type="dxa"/>
          <w:vMerge/>
          <w:shd w:val="clear" w:color="auto" w:fill="FFFFFF" w:themeFill="background1"/>
        </w:tcPr>
        <w:p w14:paraId="1CD564DA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tr w:rsidR="001F6881" w:rsidRPr="001F6881" w14:paraId="4FC34320" w14:textId="77777777" w:rsidTr="001F6881">
      <w:tc>
        <w:tcPr>
          <w:tcW w:w="2047" w:type="dxa"/>
          <w:shd w:val="clear" w:color="auto" w:fill="FFFFFF" w:themeFill="background1"/>
        </w:tcPr>
        <w:p w14:paraId="79B580FA" w14:textId="37741479" w:rsidR="001F6881" w:rsidRPr="001F6881" w:rsidRDefault="000D28A4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A</w:t>
          </w:r>
          <w:r w:rsidR="000F63B5">
            <w:rPr>
              <w:color w:val="808080" w:themeColor="background1" w:themeShade="80"/>
              <w:sz w:val="20"/>
              <w:szCs w:val="10"/>
            </w:rPr>
            <w:t>-</w:t>
          </w:r>
          <w:r w:rsidR="0010237E">
            <w:rPr>
              <w:color w:val="808080" w:themeColor="background1" w:themeShade="80"/>
              <w:sz w:val="20"/>
              <w:szCs w:val="10"/>
            </w:rPr>
            <w:t>90</w:t>
          </w:r>
          <w:r w:rsidR="001F6881">
            <w:rPr>
              <w:color w:val="808080" w:themeColor="background1" w:themeShade="80"/>
              <w:sz w:val="20"/>
              <w:szCs w:val="10"/>
            </w:rPr>
            <w:t>-</w:t>
          </w:r>
          <w:r w:rsidR="000F2454">
            <w:rPr>
              <w:color w:val="808080" w:themeColor="background1" w:themeShade="80"/>
              <w:sz w:val="20"/>
              <w:szCs w:val="10"/>
            </w:rPr>
            <w:t>4</w:t>
          </w: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1F6881">
            <w:rPr>
              <w:color w:val="808080" w:themeColor="background1" w:themeShade="80"/>
              <w:sz w:val="20"/>
              <w:szCs w:val="10"/>
            </w:rPr>
            <w:t>-00</w:t>
          </w:r>
          <w:r w:rsidR="003134DF">
            <w:rPr>
              <w:color w:val="808080" w:themeColor="background1" w:themeShade="80"/>
              <w:sz w:val="20"/>
              <w:szCs w:val="10"/>
            </w:rPr>
            <w:t>1</w:t>
          </w:r>
        </w:p>
      </w:tc>
      <w:tc>
        <w:tcPr>
          <w:tcW w:w="2047" w:type="dxa"/>
          <w:shd w:val="clear" w:color="auto" w:fill="FFFFFF" w:themeFill="background1"/>
        </w:tcPr>
        <w:p w14:paraId="4321DEF9" w14:textId="2DBEDB39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20</w:t>
          </w:r>
          <w:r w:rsidR="00864521">
            <w:rPr>
              <w:color w:val="808080" w:themeColor="background1" w:themeShade="80"/>
              <w:sz w:val="20"/>
              <w:szCs w:val="10"/>
            </w:rPr>
            <w:t>2</w:t>
          </w:r>
          <w:r w:rsidR="0010237E">
            <w:rPr>
              <w:color w:val="808080" w:themeColor="background1" w:themeShade="80"/>
              <w:sz w:val="20"/>
              <w:szCs w:val="10"/>
            </w:rPr>
            <w:t>3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0F63B5">
            <w:rPr>
              <w:color w:val="808080" w:themeColor="background1" w:themeShade="80"/>
              <w:sz w:val="20"/>
              <w:szCs w:val="10"/>
            </w:rPr>
            <w:t>0</w:t>
          </w:r>
          <w:r w:rsidR="0010237E">
            <w:rPr>
              <w:color w:val="808080" w:themeColor="background1" w:themeShade="80"/>
              <w:sz w:val="20"/>
              <w:szCs w:val="10"/>
            </w:rPr>
            <w:t>2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10237E">
            <w:rPr>
              <w:color w:val="808080" w:themeColor="background1" w:themeShade="80"/>
              <w:sz w:val="20"/>
              <w:szCs w:val="10"/>
            </w:rPr>
            <w:t>15</w:t>
          </w:r>
        </w:p>
      </w:tc>
      <w:tc>
        <w:tcPr>
          <w:tcW w:w="2047" w:type="dxa"/>
          <w:shd w:val="clear" w:color="auto" w:fill="FFFFFF" w:themeFill="background1"/>
        </w:tcPr>
        <w:p w14:paraId="0573BC85" w14:textId="5E353586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0F63B5">
            <w:rPr>
              <w:color w:val="808080" w:themeColor="background1" w:themeShade="80"/>
              <w:sz w:val="20"/>
              <w:szCs w:val="10"/>
            </w:rPr>
            <w:t>0</w:t>
          </w:r>
        </w:p>
      </w:tc>
      <w:tc>
        <w:tcPr>
          <w:tcW w:w="2047" w:type="dxa"/>
          <w:shd w:val="clear" w:color="auto" w:fill="FFFFFF" w:themeFill="background1"/>
        </w:tcPr>
        <w:p w14:paraId="141DC3FF" w14:textId="253834D5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</w:p>
      </w:tc>
      <w:tc>
        <w:tcPr>
          <w:tcW w:w="2418" w:type="dxa"/>
          <w:vMerge/>
          <w:shd w:val="clear" w:color="auto" w:fill="FFFFFF" w:themeFill="background1"/>
        </w:tcPr>
        <w:p w14:paraId="54F4D604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bookmarkEnd w:id="0"/>
  </w:tbl>
  <w:p w14:paraId="6E93AAB6" w14:textId="530DE24B" w:rsidR="0049071B" w:rsidRDefault="0049071B" w:rsidP="0049071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E0208B"/>
    <w:multiLevelType w:val="hybridMultilevel"/>
    <w:tmpl w:val="EFF8BF34"/>
    <w:lvl w:ilvl="0" w:tplc="1BEEFDD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F2FC2"/>
    <w:multiLevelType w:val="hybridMultilevel"/>
    <w:tmpl w:val="F350EC36"/>
    <w:lvl w:ilvl="0" w:tplc="316EB47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B69B3"/>
    <w:multiLevelType w:val="hybridMultilevel"/>
    <w:tmpl w:val="74A664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FE1180"/>
    <w:multiLevelType w:val="hybridMultilevel"/>
    <w:tmpl w:val="0BEA757C"/>
    <w:lvl w:ilvl="0" w:tplc="68CCEC3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75F11"/>
    <w:multiLevelType w:val="hybridMultilevel"/>
    <w:tmpl w:val="A67E9AE8"/>
    <w:lvl w:ilvl="0" w:tplc="35B0F95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527"/>
    <w:multiLevelType w:val="hybridMultilevel"/>
    <w:tmpl w:val="8370D0D2"/>
    <w:lvl w:ilvl="0" w:tplc="96861F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746B6"/>
    <w:multiLevelType w:val="hybridMultilevel"/>
    <w:tmpl w:val="015A2536"/>
    <w:lvl w:ilvl="0" w:tplc="013001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D0E0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A2B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02B4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0B7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6A5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3C3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8897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E840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4332476">
    <w:abstractNumId w:val="0"/>
  </w:num>
  <w:num w:numId="2" w16cid:durableId="556740385">
    <w:abstractNumId w:val="3"/>
  </w:num>
  <w:num w:numId="3" w16cid:durableId="2083061775">
    <w:abstractNumId w:val="1"/>
  </w:num>
  <w:num w:numId="4" w16cid:durableId="1645234224">
    <w:abstractNumId w:val="4"/>
  </w:num>
  <w:num w:numId="5" w16cid:durableId="1406493545">
    <w:abstractNumId w:val="2"/>
  </w:num>
  <w:num w:numId="6" w16cid:durableId="1357006024">
    <w:abstractNumId w:val="6"/>
  </w:num>
  <w:num w:numId="7" w16cid:durableId="1814709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605"/>
    <w:rsid w:val="00002F2B"/>
    <w:rsid w:val="00010A68"/>
    <w:rsid w:val="0002497A"/>
    <w:rsid w:val="000441E7"/>
    <w:rsid w:val="000942BE"/>
    <w:rsid w:val="000D28A4"/>
    <w:rsid w:val="000F15DB"/>
    <w:rsid w:val="000F2454"/>
    <w:rsid w:val="000F63B5"/>
    <w:rsid w:val="00100BC8"/>
    <w:rsid w:val="0010237E"/>
    <w:rsid w:val="00110667"/>
    <w:rsid w:val="001E4E30"/>
    <w:rsid w:val="001F6881"/>
    <w:rsid w:val="00222F1B"/>
    <w:rsid w:val="0023541C"/>
    <w:rsid w:val="00240A2D"/>
    <w:rsid w:val="00256796"/>
    <w:rsid w:val="00257473"/>
    <w:rsid w:val="00293FFD"/>
    <w:rsid w:val="0029723F"/>
    <w:rsid w:val="002F62FB"/>
    <w:rsid w:val="003134DF"/>
    <w:rsid w:val="003408E7"/>
    <w:rsid w:val="00347ED5"/>
    <w:rsid w:val="00363F49"/>
    <w:rsid w:val="003B0413"/>
    <w:rsid w:val="0043090C"/>
    <w:rsid w:val="004509E2"/>
    <w:rsid w:val="00452493"/>
    <w:rsid w:val="0046303C"/>
    <w:rsid w:val="00475AF9"/>
    <w:rsid w:val="00485475"/>
    <w:rsid w:val="0049071B"/>
    <w:rsid w:val="00504755"/>
    <w:rsid w:val="0053515F"/>
    <w:rsid w:val="0055014F"/>
    <w:rsid w:val="0057569C"/>
    <w:rsid w:val="00583E9D"/>
    <w:rsid w:val="005F1AFD"/>
    <w:rsid w:val="005F2605"/>
    <w:rsid w:val="00626566"/>
    <w:rsid w:val="00662C37"/>
    <w:rsid w:val="006730D6"/>
    <w:rsid w:val="007044A6"/>
    <w:rsid w:val="008565BB"/>
    <w:rsid w:val="00864521"/>
    <w:rsid w:val="008649E6"/>
    <w:rsid w:val="00893106"/>
    <w:rsid w:val="00930919"/>
    <w:rsid w:val="00974F35"/>
    <w:rsid w:val="0098713D"/>
    <w:rsid w:val="00A05085"/>
    <w:rsid w:val="00A53F7D"/>
    <w:rsid w:val="00A576F3"/>
    <w:rsid w:val="00A84F5C"/>
    <w:rsid w:val="00AA78CE"/>
    <w:rsid w:val="00AF7912"/>
    <w:rsid w:val="00B8116C"/>
    <w:rsid w:val="00B818BE"/>
    <w:rsid w:val="00B906D4"/>
    <w:rsid w:val="00B92949"/>
    <w:rsid w:val="00BC3C33"/>
    <w:rsid w:val="00BF105F"/>
    <w:rsid w:val="00BF23B1"/>
    <w:rsid w:val="00C04C9D"/>
    <w:rsid w:val="00C153D8"/>
    <w:rsid w:val="00C41666"/>
    <w:rsid w:val="00C80BB4"/>
    <w:rsid w:val="00C9768F"/>
    <w:rsid w:val="00D72B2B"/>
    <w:rsid w:val="00EA308F"/>
    <w:rsid w:val="00EC15B8"/>
    <w:rsid w:val="00EE12A7"/>
    <w:rsid w:val="00EE48F5"/>
    <w:rsid w:val="00F17FDD"/>
    <w:rsid w:val="00F241DB"/>
    <w:rsid w:val="00F336B5"/>
    <w:rsid w:val="00F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7AEC1D8"/>
  <w15:docId w15:val="{B56C32F5-F835-4FAF-9356-52881A2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F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2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260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85475"/>
  </w:style>
  <w:style w:type="paragraph" w:styleId="Fuzeile">
    <w:name w:val="footer"/>
    <w:basedOn w:val="Standard"/>
    <w:link w:val="Fu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85475"/>
  </w:style>
  <w:style w:type="paragraph" w:styleId="Listenabsatz">
    <w:name w:val="List Paragraph"/>
    <w:basedOn w:val="Standard"/>
    <w:uiPriority w:val="34"/>
    <w:qFormat/>
    <w:rsid w:val="00485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00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557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01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27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914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56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909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8D99B-642E-45F5-A6FD-DAC128CA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Eglitis</dc:creator>
  <cp:lastModifiedBy>Caroline Eglitis</cp:lastModifiedBy>
  <cp:revision>47</cp:revision>
  <cp:lastPrinted>2023-02-15T12:06:00Z</cp:lastPrinted>
  <dcterms:created xsi:type="dcterms:W3CDTF">2014-02-07T14:04:00Z</dcterms:created>
  <dcterms:modified xsi:type="dcterms:W3CDTF">2024-06-17T07:51:00Z</dcterms:modified>
</cp:coreProperties>
</file>