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A7B" w:rsidRPr="00A85A7B" w:rsidRDefault="00A85A7B" w:rsidP="00A85A7B">
      <w:pPr>
        <w:rPr>
          <w:rFonts w:ascii="Comic Sans MS" w:hAnsi="Comic Sans MS"/>
        </w:rPr>
      </w:pPr>
      <w:r w:rsidRPr="00A85A7B">
        <w:rPr>
          <w:rFonts w:ascii="Comic Sans MS" w:hAnsi="Comic Sans MS"/>
          <w:b/>
        </w:rPr>
        <w:t>Supervised Learning</w:t>
      </w:r>
      <w:r>
        <w:rPr>
          <w:rFonts w:ascii="Comic Sans MS" w:hAnsi="Comic Sans MS"/>
        </w:rPr>
        <w:t>: g</w:t>
      </w:r>
      <w:r w:rsidRPr="00A85A7B">
        <w:rPr>
          <w:rFonts w:ascii="Comic Sans MS" w:hAnsi="Comic Sans MS"/>
        </w:rPr>
        <w:t>iven a data set and already know what our correct output should look like, having the idea that there is a relationship between the input and the output.</w:t>
      </w:r>
    </w:p>
    <w:p w:rsidR="00A85A7B" w:rsidRPr="00A85A7B" w:rsidRDefault="00A85A7B" w:rsidP="00A85A7B">
      <w:pPr>
        <w:rPr>
          <w:rFonts w:ascii="Comic Sans MS" w:hAnsi="Comic Sans MS"/>
        </w:rPr>
      </w:pPr>
    </w:p>
    <w:p w:rsidR="007E714F" w:rsidRDefault="00461104" w:rsidP="00A85A7B">
      <w:pPr>
        <w:rPr>
          <w:rFonts w:ascii="Comic Sans MS" w:hAnsi="Comic Sans MS"/>
        </w:rPr>
      </w:pPr>
      <w:r>
        <w:rPr>
          <w:rFonts w:ascii="Comic Sans MS" w:hAnsi="Comic Sans MS"/>
        </w:rPr>
        <w:t>R</w:t>
      </w:r>
      <w:r w:rsidR="00A85A7B" w:rsidRPr="00A85A7B">
        <w:rPr>
          <w:rFonts w:ascii="Comic Sans MS" w:hAnsi="Comic Sans MS"/>
        </w:rPr>
        <w:t>egression problem</w:t>
      </w:r>
      <w:r>
        <w:rPr>
          <w:rFonts w:ascii="Comic Sans MS" w:hAnsi="Comic Sans MS"/>
        </w:rPr>
        <w:t xml:space="preserve">: </w:t>
      </w:r>
      <w:r w:rsidR="00A85A7B" w:rsidRPr="00A85A7B">
        <w:rPr>
          <w:rFonts w:ascii="Comic Sans MS" w:hAnsi="Comic Sans MS"/>
        </w:rPr>
        <w:t>predict results within a continuous output, meaning that we are trying to map input variables</w:t>
      </w:r>
      <w:r w:rsidR="007E714F">
        <w:rPr>
          <w:rFonts w:ascii="Comic Sans MS" w:hAnsi="Comic Sans MS"/>
        </w:rPr>
        <w:t xml:space="preserve"> to some continuous function. </w:t>
      </w:r>
    </w:p>
    <w:p w:rsidR="00EE5065" w:rsidRDefault="007E714F" w:rsidP="00A85A7B">
      <w:pPr>
        <w:rPr>
          <w:rFonts w:ascii="Comic Sans MS" w:hAnsi="Comic Sans MS"/>
        </w:rPr>
      </w:pPr>
      <w:r>
        <w:rPr>
          <w:rFonts w:ascii="Comic Sans MS" w:hAnsi="Comic Sans MS"/>
        </w:rPr>
        <w:t>C</w:t>
      </w:r>
      <w:r w:rsidR="00A85A7B" w:rsidRPr="00A85A7B">
        <w:rPr>
          <w:rFonts w:ascii="Comic Sans MS" w:hAnsi="Comic Sans MS"/>
        </w:rPr>
        <w:t>lassification problem</w:t>
      </w:r>
      <w:r>
        <w:rPr>
          <w:rFonts w:ascii="Comic Sans MS" w:hAnsi="Comic Sans MS"/>
        </w:rPr>
        <w:t xml:space="preserve">: </w:t>
      </w:r>
      <w:r w:rsidR="00A85A7B" w:rsidRPr="00A85A7B">
        <w:rPr>
          <w:rFonts w:ascii="Comic Sans MS" w:hAnsi="Comic Sans MS"/>
        </w:rPr>
        <w:t>predict results in a discrete output. In other words, we are trying to map input variables into discrete categories.</w:t>
      </w:r>
    </w:p>
    <w:p w:rsidR="002A18F9" w:rsidRDefault="002A18F9" w:rsidP="00A85A7B">
      <w:pPr>
        <w:rPr>
          <w:rFonts w:ascii="Comic Sans MS" w:hAnsi="Comic Sans MS"/>
        </w:rPr>
      </w:pPr>
    </w:p>
    <w:p w:rsidR="002A18F9" w:rsidRPr="002A18F9" w:rsidRDefault="002A18F9" w:rsidP="002A18F9">
      <w:pPr>
        <w:rPr>
          <w:rFonts w:ascii="Comic Sans MS" w:hAnsi="Comic Sans MS"/>
        </w:rPr>
      </w:pPr>
      <w:r w:rsidRPr="002A18F9">
        <w:rPr>
          <w:rFonts w:ascii="Comic Sans MS" w:hAnsi="Comic Sans MS"/>
          <w:b/>
        </w:rPr>
        <w:t>Unsupervised Learning</w:t>
      </w:r>
      <w:r>
        <w:rPr>
          <w:rFonts w:ascii="Comic Sans MS" w:hAnsi="Comic Sans MS"/>
        </w:rPr>
        <w:t xml:space="preserve">: </w:t>
      </w:r>
      <w:r w:rsidRPr="002A18F9">
        <w:rPr>
          <w:rFonts w:ascii="Comic Sans MS" w:hAnsi="Comic Sans MS"/>
        </w:rPr>
        <w:t>little or no idea what our results should look like. We can derive structure from data where we don't necessarily kn</w:t>
      </w:r>
      <w:r w:rsidR="00BB1A5E">
        <w:rPr>
          <w:rFonts w:ascii="Comic Sans MS" w:hAnsi="Comic Sans MS"/>
        </w:rPr>
        <w:t xml:space="preserve">ow the effect of the variables. </w:t>
      </w:r>
      <w:r w:rsidRPr="002A18F9">
        <w:rPr>
          <w:rFonts w:ascii="Comic Sans MS" w:hAnsi="Comic Sans MS"/>
        </w:rPr>
        <w:t>With unsupervised learning there is no feedback based on the prediction results.</w:t>
      </w:r>
    </w:p>
    <w:p w:rsidR="002A18F9" w:rsidRPr="002A18F9" w:rsidRDefault="002A18F9" w:rsidP="002A18F9">
      <w:pPr>
        <w:rPr>
          <w:rFonts w:ascii="Comic Sans MS" w:hAnsi="Comic Sans MS"/>
        </w:rPr>
      </w:pPr>
    </w:p>
    <w:p w:rsidR="002A18F9" w:rsidRPr="002A18F9" w:rsidRDefault="002A18F9" w:rsidP="002A18F9">
      <w:pPr>
        <w:rPr>
          <w:rFonts w:ascii="Comic Sans MS" w:hAnsi="Comic Sans MS"/>
        </w:rPr>
      </w:pPr>
      <w:r w:rsidRPr="002A18F9">
        <w:rPr>
          <w:rFonts w:ascii="Comic Sans MS" w:hAnsi="Comic Sans MS"/>
        </w:rPr>
        <w:t xml:space="preserve">Clustering: automatically group </w:t>
      </w:r>
      <w:r w:rsidR="007E2DDB" w:rsidRPr="002A18F9">
        <w:rPr>
          <w:rFonts w:ascii="Comic Sans MS" w:hAnsi="Comic Sans MS"/>
        </w:rPr>
        <w:t>a collection of 1,000,000 different genes</w:t>
      </w:r>
      <w:r w:rsidRPr="002A18F9">
        <w:rPr>
          <w:rFonts w:ascii="Comic Sans MS" w:hAnsi="Comic Sans MS"/>
        </w:rPr>
        <w:t xml:space="preserve"> into groups that are somehow similar or related by different variables, such as lifespan, location, roles, and so on.</w:t>
      </w:r>
    </w:p>
    <w:p w:rsidR="002A18F9" w:rsidRDefault="002A18F9" w:rsidP="002A18F9">
      <w:pPr>
        <w:rPr>
          <w:rFonts w:ascii="Comic Sans MS" w:hAnsi="Comic Sans MS"/>
        </w:rPr>
      </w:pPr>
      <w:r w:rsidRPr="002A18F9">
        <w:rPr>
          <w:rFonts w:ascii="Comic Sans MS" w:hAnsi="Comic Sans MS"/>
        </w:rPr>
        <w:t xml:space="preserve">Non-clustering: </w:t>
      </w:r>
      <w:r w:rsidR="0004286A">
        <w:rPr>
          <w:rFonts w:ascii="Comic Sans MS" w:hAnsi="Comic Sans MS"/>
        </w:rPr>
        <w:t xml:space="preserve">The "Cocktail Party Algorithm" -&gt; </w:t>
      </w:r>
      <w:r w:rsidRPr="002A18F9">
        <w:rPr>
          <w:rFonts w:ascii="Comic Sans MS" w:hAnsi="Comic Sans MS"/>
        </w:rPr>
        <w:t>i.e. identifying individual voices and music from a mesh</w:t>
      </w:r>
      <w:r w:rsidR="00777E42">
        <w:rPr>
          <w:rFonts w:ascii="Comic Sans MS" w:hAnsi="Comic Sans MS"/>
        </w:rPr>
        <w:t xml:space="preserve"> of sounds at a cocktail party</w:t>
      </w:r>
    </w:p>
    <w:p w:rsidR="00EF2591" w:rsidRDefault="00EF2591" w:rsidP="002A18F9">
      <w:pPr>
        <w:rPr>
          <w:rFonts w:ascii="Comic Sans MS" w:hAnsi="Comic Sans MS"/>
        </w:rPr>
      </w:pPr>
    </w:p>
    <w:p w:rsidR="00443986" w:rsidRDefault="00D57922" w:rsidP="00443986">
      <w:pPr>
        <w:pStyle w:val="a5"/>
        <w:numPr>
          <w:ilvl w:val="0"/>
          <w:numId w:val="1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Regularized logistic regression</w:t>
      </w:r>
    </w:p>
    <w:p w:rsidR="00443986" w:rsidRPr="003177A0" w:rsidRDefault="00443986" w:rsidP="00443986">
      <w:pPr>
        <w:pStyle w:val="a5"/>
        <w:ind w:left="360" w:firstLineChars="0" w:firstLine="0"/>
        <w:rPr>
          <w:rFonts w:ascii="Comic Sans MS" w:hAnsi="Comic Sans MS"/>
        </w:rPr>
      </w:pPr>
      <w:bookmarkStart w:id="0" w:name="OLE_LINK1"/>
      <w:r w:rsidRPr="003177A0">
        <w:rPr>
          <w:rFonts w:ascii="Comic Sans MS" w:hAnsi="Comic Sans MS"/>
        </w:rPr>
        <w:t>function [jVal, gradient] = costFunction(theta)</w:t>
      </w:r>
    </w:p>
    <w:bookmarkEnd w:id="0"/>
    <w:p w:rsidR="00443986" w:rsidRDefault="00443986" w:rsidP="00443986">
      <w:pPr>
        <w:pStyle w:val="a5"/>
        <w:ind w:left="360" w:firstLineChars="0" w:firstLine="0"/>
        <w:rPr>
          <w:rFonts w:ascii="Comic Sans MS" w:hAnsi="Comic Sans MS"/>
        </w:rPr>
      </w:pPr>
      <w:r w:rsidRPr="003177A0">
        <w:rPr>
          <w:rFonts w:ascii="Comic Sans MS" w:hAnsi="Comic Sans MS"/>
        </w:rPr>
        <w:t xml:space="preserve">  jVal = [...code to compute J(theta)...];</w:t>
      </w:r>
    </w:p>
    <w:p w:rsidR="0066396B" w:rsidRPr="003177A0" w:rsidRDefault="0066396B" w:rsidP="00443986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  gradient = zeros(n+1,1)</w:t>
      </w:r>
    </w:p>
    <w:p w:rsidR="00443986" w:rsidRDefault="00443986" w:rsidP="00443986">
      <w:pPr>
        <w:pStyle w:val="a5"/>
        <w:ind w:left="360" w:firstLineChars="0" w:firstLine="0"/>
        <w:rPr>
          <w:rFonts w:ascii="Comic Sans MS" w:hAnsi="Comic Sans MS"/>
        </w:rPr>
      </w:pPr>
      <w:r w:rsidRPr="003177A0">
        <w:rPr>
          <w:rFonts w:ascii="Comic Sans MS" w:hAnsi="Comic Sans MS"/>
        </w:rPr>
        <w:t xml:space="preserve">  gradient</w:t>
      </w:r>
      <w:r w:rsidR="00D62674">
        <w:rPr>
          <w:rFonts w:ascii="Comic Sans MS" w:hAnsi="Comic Sans MS"/>
        </w:rPr>
        <w:t>(1) = [</w:t>
      </w:r>
      <w:r w:rsidRPr="003177A0">
        <w:rPr>
          <w:rFonts w:ascii="Comic Sans MS" w:hAnsi="Comic Sans MS"/>
        </w:rPr>
        <w:t>...];</w:t>
      </w:r>
    </w:p>
    <w:p w:rsidR="002E5F39" w:rsidRDefault="002E5F39" w:rsidP="002E5F39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</w:t>
      </w:r>
      <w:r w:rsidRPr="003177A0">
        <w:rPr>
          <w:rFonts w:ascii="Comic Sans MS" w:hAnsi="Comic Sans MS"/>
        </w:rPr>
        <w:t>gradient</w:t>
      </w:r>
      <w:r>
        <w:rPr>
          <w:rFonts w:ascii="Comic Sans MS" w:hAnsi="Comic Sans MS"/>
        </w:rPr>
        <w:t>(2) = [</w:t>
      </w:r>
      <w:r w:rsidRPr="003177A0">
        <w:rPr>
          <w:rFonts w:ascii="Comic Sans MS" w:hAnsi="Comic Sans MS"/>
        </w:rPr>
        <w:t>...];</w:t>
      </w:r>
    </w:p>
    <w:p w:rsidR="0025191A" w:rsidRDefault="0025191A" w:rsidP="002E5F39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  …</w:t>
      </w:r>
    </w:p>
    <w:p w:rsidR="002E5F39" w:rsidRPr="00D57922" w:rsidRDefault="0025191A" w:rsidP="00D57922">
      <w:pPr>
        <w:pStyle w:val="a5"/>
        <w:ind w:left="360" w:firstLineChars="0" w:firstLine="0"/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 xml:space="preserve">  </w:t>
      </w:r>
      <w:r w:rsidRPr="003177A0">
        <w:rPr>
          <w:rFonts w:ascii="Comic Sans MS" w:hAnsi="Comic Sans MS"/>
        </w:rPr>
        <w:t>gradient</w:t>
      </w:r>
      <w:r>
        <w:rPr>
          <w:rFonts w:ascii="Comic Sans MS" w:hAnsi="Comic Sans MS"/>
        </w:rPr>
        <w:t>(n+1) = [</w:t>
      </w:r>
      <w:r w:rsidRPr="003177A0">
        <w:rPr>
          <w:rFonts w:ascii="Comic Sans MS" w:hAnsi="Comic Sans MS"/>
        </w:rPr>
        <w:t>...];</w:t>
      </w:r>
    </w:p>
    <w:p w:rsidR="00443986" w:rsidRPr="003177A0" w:rsidRDefault="00443986" w:rsidP="00443986">
      <w:pPr>
        <w:pStyle w:val="a5"/>
        <w:ind w:left="360" w:firstLineChars="0" w:firstLine="0"/>
        <w:rPr>
          <w:rFonts w:ascii="Comic Sans MS" w:hAnsi="Comic Sans MS"/>
        </w:rPr>
      </w:pPr>
      <w:r w:rsidRPr="003177A0">
        <w:rPr>
          <w:rFonts w:ascii="Comic Sans MS" w:hAnsi="Comic Sans MS"/>
        </w:rPr>
        <w:t>end</w:t>
      </w:r>
    </w:p>
    <w:p w:rsidR="00443986" w:rsidRDefault="00443986" w:rsidP="00443986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 w:hint="eastAsia"/>
        </w:rPr>
        <w:t>options</w:t>
      </w:r>
      <w:r>
        <w:rPr>
          <w:rFonts w:ascii="Comic Sans MS" w:hAnsi="Comic Sans MS"/>
        </w:rPr>
        <w:t xml:space="preserve"> = optimset(‘GradObj’,’on’,’MaxIter’,100)</w:t>
      </w:r>
    </w:p>
    <w:p w:rsidR="00443986" w:rsidRDefault="00443986" w:rsidP="00443986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initialT</w:t>
      </w:r>
      <w:r w:rsidR="00B172B3">
        <w:rPr>
          <w:rFonts w:ascii="Comic Sans MS" w:hAnsi="Comic Sans MS"/>
        </w:rPr>
        <w:t>heta = zeros(n+1</w:t>
      </w:r>
      <w:r>
        <w:rPr>
          <w:rFonts w:ascii="Comic Sans MS" w:hAnsi="Comic Sans MS"/>
        </w:rPr>
        <w:t>,1)</w:t>
      </w:r>
    </w:p>
    <w:p w:rsidR="00194E79" w:rsidRDefault="00443986" w:rsidP="008A2AF8">
      <w:pPr>
        <w:ind w:firstLine="360"/>
        <w:rPr>
          <w:rFonts w:ascii="Comic Sans MS" w:hAnsi="Comic Sans MS" w:hint="eastAsia"/>
        </w:rPr>
      </w:pPr>
      <w:r w:rsidRPr="00002225">
        <w:rPr>
          <w:rFonts w:ascii="Comic Sans MS" w:hAnsi="Comic Sans MS"/>
        </w:rPr>
        <w:t>[optTheta, functionVal, exitFlag] = fminunc(@costFunction, initialTheta, options)</w:t>
      </w:r>
    </w:p>
    <w:p w:rsidR="00402047" w:rsidRDefault="00F427B2" w:rsidP="00402047">
      <w:pPr>
        <w:pStyle w:val="a5"/>
        <w:numPr>
          <w:ilvl w:val="0"/>
          <w:numId w:val="1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N</w:t>
      </w:r>
      <w:r>
        <w:rPr>
          <w:rFonts w:ascii="Comic Sans MS" w:hAnsi="Comic Sans MS"/>
        </w:rPr>
        <w:t xml:space="preserve">eural network – backpropagation </w:t>
      </w:r>
      <w:r w:rsidR="00AA2060">
        <w:rPr>
          <w:rFonts w:ascii="Comic Sans MS" w:hAnsi="Comic Sans MS"/>
        </w:rPr>
        <w:t>algorithm</w:t>
      </w:r>
    </w:p>
    <w:p w:rsidR="00AE15D4" w:rsidRDefault="000216C6" w:rsidP="00AE15D4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% Example: s1=10, s2=10, s3=1</w:t>
      </w:r>
    </w:p>
    <w:p w:rsidR="00EB3AE0" w:rsidRDefault="00EB3AE0" w:rsidP="00EB3AE0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thetaVec = [Theta1(:); Theta2(:); Theta3(:)]</w:t>
      </w:r>
      <w:r w:rsidR="00E3194B">
        <w:rPr>
          <w:rFonts w:ascii="Comic Sans MS" w:hAnsi="Comic Sans MS"/>
        </w:rPr>
        <w:t>;</w:t>
      </w:r>
    </w:p>
    <w:p w:rsidR="00E3194B" w:rsidRDefault="000C3890" w:rsidP="00EB3AE0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DVec = [D1(:); D2(:); D3(:)]</w:t>
      </w:r>
      <w:r w:rsidR="001D460D">
        <w:rPr>
          <w:rFonts w:ascii="Comic Sans MS" w:hAnsi="Comic Sans MS"/>
        </w:rPr>
        <w:t>;</w:t>
      </w:r>
    </w:p>
    <w:p w:rsidR="00FD601E" w:rsidRDefault="00FD601E" w:rsidP="00EB3AE0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Theta1 = reshape(thetaVec(1:110),10,11)</w:t>
      </w:r>
      <w:r w:rsidR="00C83FB5">
        <w:rPr>
          <w:rFonts w:ascii="Comic Sans MS" w:hAnsi="Comic Sans MS"/>
        </w:rPr>
        <w:t>;</w:t>
      </w:r>
    </w:p>
    <w:p w:rsidR="00C83FB5" w:rsidRDefault="00C83FB5" w:rsidP="00C83FB5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Theta2 = reshape(thetaVec(111:220),10,11);</w:t>
      </w:r>
    </w:p>
    <w:p w:rsidR="00C83FB5" w:rsidRDefault="009D1603" w:rsidP="00C83FB5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Theta3</w:t>
      </w:r>
      <w:r w:rsidR="00C83FB5">
        <w:rPr>
          <w:rFonts w:ascii="Comic Sans MS" w:hAnsi="Comic Sans MS"/>
        </w:rPr>
        <w:t xml:space="preserve"> = reshape(thetaVec(</w:t>
      </w:r>
      <w:r w:rsidR="00942C94">
        <w:rPr>
          <w:rFonts w:ascii="Comic Sans MS" w:hAnsi="Comic Sans MS"/>
        </w:rPr>
        <w:t>221:231</w:t>
      </w:r>
      <w:r w:rsidR="00C83FB5">
        <w:rPr>
          <w:rFonts w:ascii="Comic Sans MS" w:hAnsi="Comic Sans MS"/>
        </w:rPr>
        <w:t>)</w:t>
      </w:r>
      <w:r w:rsidR="00942C94">
        <w:rPr>
          <w:rFonts w:ascii="Comic Sans MS" w:hAnsi="Comic Sans MS"/>
        </w:rPr>
        <w:t>,1</w:t>
      </w:r>
      <w:r w:rsidR="00C83FB5">
        <w:rPr>
          <w:rFonts w:ascii="Comic Sans MS" w:hAnsi="Comic Sans MS"/>
        </w:rPr>
        <w:t>,11);</w:t>
      </w:r>
    </w:p>
    <w:p w:rsidR="00E065DF" w:rsidRDefault="00E065DF" w:rsidP="000B40BA">
      <w:pPr>
        <w:pStyle w:val="a5"/>
        <w:ind w:left="360" w:firstLineChars="0" w:firstLine="0"/>
        <w:rPr>
          <w:rFonts w:ascii="Comic Sans MS" w:hAnsi="Comic Sans MS"/>
        </w:rPr>
      </w:pPr>
    </w:p>
    <w:p w:rsidR="000B40BA" w:rsidRPr="003177A0" w:rsidRDefault="000B40BA" w:rsidP="000B40BA">
      <w:pPr>
        <w:pStyle w:val="a5"/>
        <w:ind w:left="360" w:firstLineChars="0" w:firstLine="0"/>
        <w:rPr>
          <w:rFonts w:ascii="Comic Sans MS" w:hAnsi="Comic Sans MS"/>
        </w:rPr>
      </w:pPr>
      <w:r w:rsidRPr="003177A0">
        <w:rPr>
          <w:rFonts w:ascii="Comic Sans MS" w:hAnsi="Comic Sans MS"/>
        </w:rPr>
        <w:t>function [jVal, gradient] = costFunction(theta</w:t>
      </w:r>
      <w:r>
        <w:rPr>
          <w:rFonts w:ascii="Comic Sans MS" w:hAnsi="Comic Sans MS"/>
        </w:rPr>
        <w:t>Vec</w:t>
      </w:r>
      <w:r w:rsidRPr="003177A0">
        <w:rPr>
          <w:rFonts w:ascii="Comic Sans MS" w:hAnsi="Comic Sans MS"/>
        </w:rPr>
        <w:t>)</w:t>
      </w:r>
    </w:p>
    <w:p w:rsidR="001D460D" w:rsidRDefault="00A179E7" w:rsidP="00EB3AE0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Use forward prop/back prop to compute D1,D2,D3 and J(theta)</w:t>
      </w:r>
    </w:p>
    <w:p w:rsidR="00A179E7" w:rsidRDefault="00A179E7" w:rsidP="00EB3AE0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Unroll D1,D2,D3 to get gradientVec</w:t>
      </w:r>
    </w:p>
    <w:p w:rsidR="008560F0" w:rsidRDefault="008560F0" w:rsidP="00EB3AE0">
      <w:pPr>
        <w:pStyle w:val="a5"/>
        <w:ind w:left="360" w:firstLineChars="0" w:firstLine="0"/>
        <w:rPr>
          <w:rFonts w:ascii="Comic Sans MS" w:hAnsi="Comic Sans MS"/>
        </w:rPr>
      </w:pPr>
    </w:p>
    <w:p w:rsidR="000216C6" w:rsidRDefault="00EC5C95" w:rsidP="00EB3AE0">
      <w:pPr>
        <w:pStyle w:val="a5"/>
        <w:ind w:left="360" w:firstLineChars="0" w:firstLine="0"/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% Gradient checking</w:t>
      </w:r>
      <w:r w:rsidR="00EA6595">
        <w:rPr>
          <w:rFonts w:ascii="Comic Sans MS" w:hAnsi="Comic Sans MS"/>
        </w:rPr>
        <w:t xml:space="preserve"> – to verify </w:t>
      </w:r>
      <w:r w:rsidR="008F1829">
        <w:rPr>
          <w:rFonts w:ascii="Comic Sans MS" w:hAnsi="Comic Sans MS"/>
        </w:rPr>
        <w:t>that backprop is correct</w:t>
      </w:r>
    </w:p>
    <w:p w:rsidR="00E21E4F" w:rsidRPr="00E21E4F" w:rsidRDefault="00E21E4F" w:rsidP="00E21E4F">
      <w:pPr>
        <w:ind w:firstLine="360"/>
        <w:rPr>
          <w:rFonts w:ascii="Comic Sans MS" w:hAnsi="Comic Sans MS"/>
        </w:rPr>
      </w:pPr>
      <w:r w:rsidRPr="00E21E4F">
        <w:rPr>
          <w:rFonts w:ascii="Comic Sans MS" w:hAnsi="Comic Sans MS"/>
        </w:rPr>
        <w:t>epsilon = 1e-4;</w:t>
      </w:r>
    </w:p>
    <w:p w:rsidR="00E21E4F" w:rsidRPr="00E21E4F" w:rsidRDefault="00E21E4F" w:rsidP="00E21E4F">
      <w:pPr>
        <w:ind w:firstLine="360"/>
        <w:rPr>
          <w:rFonts w:ascii="Comic Sans MS" w:hAnsi="Comic Sans MS"/>
        </w:rPr>
      </w:pPr>
      <w:r w:rsidRPr="00E21E4F">
        <w:rPr>
          <w:rFonts w:ascii="Comic Sans MS" w:hAnsi="Comic Sans MS"/>
        </w:rPr>
        <w:t>for i = 1:n,</w:t>
      </w:r>
    </w:p>
    <w:p w:rsidR="00E21E4F" w:rsidRPr="00E21E4F" w:rsidRDefault="00E21E4F" w:rsidP="00E21E4F">
      <w:pPr>
        <w:ind w:firstLine="360"/>
        <w:rPr>
          <w:rFonts w:ascii="Comic Sans MS" w:hAnsi="Comic Sans MS"/>
        </w:rPr>
      </w:pPr>
      <w:r w:rsidRPr="00E21E4F">
        <w:rPr>
          <w:rFonts w:ascii="Comic Sans MS" w:hAnsi="Comic Sans MS"/>
        </w:rPr>
        <w:lastRenderedPageBreak/>
        <w:t xml:space="preserve">  thetaPlus = theta;</w:t>
      </w:r>
    </w:p>
    <w:p w:rsidR="00E21E4F" w:rsidRPr="00E21E4F" w:rsidRDefault="00E21E4F" w:rsidP="00E21E4F">
      <w:pPr>
        <w:ind w:firstLine="360"/>
        <w:rPr>
          <w:rFonts w:ascii="Comic Sans MS" w:hAnsi="Comic Sans MS"/>
        </w:rPr>
      </w:pPr>
      <w:r w:rsidRPr="00E21E4F">
        <w:rPr>
          <w:rFonts w:ascii="Comic Sans MS" w:hAnsi="Comic Sans MS"/>
        </w:rPr>
        <w:t xml:space="preserve">  thetaPlus(i) += epsilon;</w:t>
      </w:r>
    </w:p>
    <w:p w:rsidR="00E21E4F" w:rsidRPr="00E21E4F" w:rsidRDefault="00E21E4F" w:rsidP="00E21E4F">
      <w:pPr>
        <w:ind w:firstLine="360"/>
        <w:rPr>
          <w:rFonts w:ascii="Comic Sans MS" w:hAnsi="Comic Sans MS"/>
        </w:rPr>
      </w:pPr>
      <w:r w:rsidRPr="00E21E4F">
        <w:rPr>
          <w:rFonts w:ascii="Comic Sans MS" w:hAnsi="Comic Sans MS"/>
        </w:rPr>
        <w:t xml:space="preserve">  thetaMinus = theta;</w:t>
      </w:r>
    </w:p>
    <w:p w:rsidR="00E21E4F" w:rsidRPr="00E21E4F" w:rsidRDefault="00E21E4F" w:rsidP="00E21E4F">
      <w:pPr>
        <w:ind w:firstLine="360"/>
        <w:rPr>
          <w:rFonts w:ascii="Comic Sans MS" w:hAnsi="Comic Sans MS"/>
        </w:rPr>
      </w:pPr>
      <w:r w:rsidRPr="00E21E4F">
        <w:rPr>
          <w:rFonts w:ascii="Comic Sans MS" w:hAnsi="Comic Sans MS"/>
        </w:rPr>
        <w:t xml:space="preserve">  thetaMinus(i) -= epsilon;</w:t>
      </w:r>
    </w:p>
    <w:p w:rsidR="00E21E4F" w:rsidRPr="00E21E4F" w:rsidRDefault="00E21E4F" w:rsidP="00E21E4F">
      <w:pPr>
        <w:ind w:firstLine="360"/>
        <w:rPr>
          <w:rFonts w:ascii="Comic Sans MS" w:hAnsi="Comic Sans MS"/>
        </w:rPr>
      </w:pPr>
      <w:r w:rsidRPr="00E21E4F">
        <w:rPr>
          <w:rFonts w:ascii="Comic Sans MS" w:hAnsi="Comic Sans MS"/>
        </w:rPr>
        <w:t xml:space="preserve">  gradApprox(i) = (J(thetaPlus) - J(thetaMinus))/(2*epsilon)</w:t>
      </w:r>
    </w:p>
    <w:p w:rsidR="0078398C" w:rsidRDefault="00E21E4F" w:rsidP="00E21E4F">
      <w:pPr>
        <w:ind w:firstLine="360"/>
        <w:rPr>
          <w:rFonts w:ascii="Comic Sans MS" w:hAnsi="Comic Sans MS"/>
        </w:rPr>
      </w:pPr>
      <w:r w:rsidRPr="00E21E4F">
        <w:rPr>
          <w:rFonts w:ascii="Comic Sans MS" w:hAnsi="Comic Sans MS"/>
        </w:rPr>
        <w:t>end;</w:t>
      </w:r>
    </w:p>
    <w:p w:rsidR="006F05F0" w:rsidRDefault="006F05F0" w:rsidP="00E21E4F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 xml:space="preserve">% </w:t>
      </w:r>
      <w:r w:rsidR="0078398C" w:rsidRPr="0078398C">
        <w:rPr>
          <w:rFonts w:ascii="Comic Sans MS" w:hAnsi="Comic Sans MS"/>
        </w:rPr>
        <w:t xml:space="preserve">Once verified </w:t>
      </w:r>
      <w:r w:rsidR="004A641C">
        <w:rPr>
          <w:rFonts w:ascii="Comic Sans MS" w:hAnsi="Comic Sans MS"/>
        </w:rPr>
        <w:t xml:space="preserve">that </w:t>
      </w:r>
      <w:r w:rsidR="0078398C" w:rsidRPr="0078398C">
        <w:rPr>
          <w:rFonts w:ascii="Comic Sans MS" w:hAnsi="Comic Sans MS"/>
        </w:rPr>
        <w:t>backpropag</w:t>
      </w:r>
      <w:r w:rsidR="001A058D">
        <w:rPr>
          <w:rFonts w:ascii="Comic Sans MS" w:hAnsi="Comic Sans MS"/>
        </w:rPr>
        <w:t xml:space="preserve">ation algorithm is correct, </w:t>
      </w:r>
      <w:r w:rsidR="00F4056A">
        <w:rPr>
          <w:rFonts w:ascii="Comic Sans MS" w:hAnsi="Comic Sans MS"/>
        </w:rPr>
        <w:t>no</w:t>
      </w:r>
      <w:r w:rsidR="0078398C" w:rsidRPr="0078398C">
        <w:rPr>
          <w:rFonts w:ascii="Comic Sans MS" w:hAnsi="Comic Sans MS"/>
        </w:rPr>
        <w:t xml:space="preserve"> need to compute gradApprox a</w:t>
      </w:r>
      <w:r w:rsidR="00F9731D">
        <w:rPr>
          <w:rFonts w:ascii="Comic Sans MS" w:hAnsi="Comic Sans MS"/>
        </w:rPr>
        <w:t>gain. Otherwise t</w:t>
      </w:r>
      <w:r w:rsidR="0078398C" w:rsidRPr="0078398C">
        <w:rPr>
          <w:rFonts w:ascii="Comic Sans MS" w:hAnsi="Comic Sans MS"/>
        </w:rPr>
        <w:t>he code to compute gradApprox can be very slow.</w:t>
      </w:r>
    </w:p>
    <w:p w:rsidR="00F074C7" w:rsidRDefault="00F074C7" w:rsidP="00E21E4F">
      <w:pPr>
        <w:ind w:firstLine="360"/>
        <w:rPr>
          <w:rFonts w:ascii="Comic Sans MS" w:hAnsi="Comic Sans MS"/>
        </w:rPr>
      </w:pPr>
    </w:p>
    <w:p w:rsidR="00F074C7" w:rsidRDefault="00DB0E83" w:rsidP="00E21E4F">
      <w:pPr>
        <w:ind w:firstLine="360"/>
        <w:rPr>
          <w:rFonts w:ascii="Comic Sans MS" w:hAnsi="Comic Sans MS"/>
        </w:rPr>
      </w:pPr>
      <w:r>
        <w:rPr>
          <w:rFonts w:ascii="Comic Sans MS" w:hAnsi="Comic Sans MS" w:hint="eastAsia"/>
        </w:rPr>
        <w:t>% Random initialization</w:t>
      </w:r>
      <w:r w:rsidR="00842B25">
        <w:rPr>
          <w:rFonts w:ascii="Comic Sans MS" w:hAnsi="Comic Sans MS"/>
        </w:rPr>
        <w:t xml:space="preserve"> </w:t>
      </w:r>
      <w:r w:rsidR="00B12A4D">
        <w:rPr>
          <w:rFonts w:ascii="Comic Sans MS" w:hAnsi="Comic Sans MS"/>
        </w:rPr>
        <w:t>(symmetry breaking)</w:t>
      </w:r>
      <w:r w:rsidR="0001598F">
        <w:rPr>
          <w:rFonts w:ascii="Comic Sans MS" w:hAnsi="Comic Sans MS"/>
        </w:rPr>
        <w:t xml:space="preserve"> </w:t>
      </w:r>
      <w:r w:rsidR="00842B25">
        <w:rPr>
          <w:rFonts w:ascii="Comic Sans MS" w:hAnsi="Comic Sans MS"/>
        </w:rPr>
        <w:t>-&gt; initialize each theta to a random value in [</w:t>
      </w:r>
      <w:r w:rsidR="009B0BD1">
        <w:rPr>
          <w:rFonts w:ascii="Comic Sans MS" w:hAnsi="Comic Sans MS"/>
        </w:rPr>
        <w:t>-epsilon,epsilon</w:t>
      </w:r>
      <w:r w:rsidR="00842B25">
        <w:rPr>
          <w:rFonts w:ascii="Comic Sans MS" w:hAnsi="Comic Sans MS"/>
        </w:rPr>
        <w:t>]</w:t>
      </w:r>
    </w:p>
    <w:p w:rsidR="00297600" w:rsidRPr="00297600" w:rsidRDefault="00297600" w:rsidP="00297600">
      <w:pPr>
        <w:ind w:firstLine="360"/>
        <w:rPr>
          <w:rFonts w:ascii="Comic Sans MS" w:hAnsi="Comic Sans MS"/>
        </w:rPr>
      </w:pPr>
      <w:r w:rsidRPr="00297600">
        <w:rPr>
          <w:rFonts w:ascii="Comic Sans MS" w:hAnsi="Comic Sans MS"/>
        </w:rPr>
        <w:t>Theta1 = rand(10,11) * (2 * INIT_EPSILON) - INIT_EPSILON;</w:t>
      </w:r>
      <w:r w:rsidR="0073006F">
        <w:rPr>
          <w:rFonts w:ascii="Comic Sans MS" w:hAnsi="Comic Sans MS"/>
        </w:rPr>
        <w:t xml:space="preserve">   %random 10*11 matrix in [0,1]</w:t>
      </w:r>
    </w:p>
    <w:p w:rsidR="00297600" w:rsidRPr="00297600" w:rsidRDefault="00297600" w:rsidP="00297600">
      <w:pPr>
        <w:ind w:firstLine="360"/>
        <w:rPr>
          <w:rFonts w:ascii="Comic Sans MS" w:hAnsi="Comic Sans MS"/>
        </w:rPr>
      </w:pPr>
      <w:r w:rsidRPr="00297600">
        <w:rPr>
          <w:rFonts w:ascii="Comic Sans MS" w:hAnsi="Comic Sans MS"/>
        </w:rPr>
        <w:t>Theta2 = rand(10,11) * (2 * INIT_EPSILON) - INIT_EPSILON;</w:t>
      </w:r>
    </w:p>
    <w:p w:rsidR="00297600" w:rsidRDefault="00297600" w:rsidP="00297600">
      <w:pPr>
        <w:ind w:firstLine="360"/>
        <w:rPr>
          <w:rFonts w:ascii="Comic Sans MS" w:hAnsi="Comic Sans MS"/>
        </w:rPr>
      </w:pPr>
      <w:r w:rsidRPr="00297600">
        <w:rPr>
          <w:rFonts w:ascii="Comic Sans MS" w:hAnsi="Comic Sans MS"/>
        </w:rPr>
        <w:t>Theta3 = rand(1,11) * (2 * INIT_EPSILON) - INIT_EPSILON;</w:t>
      </w:r>
    </w:p>
    <w:p w:rsidR="00297600" w:rsidRDefault="00297600" w:rsidP="00297600">
      <w:pPr>
        <w:ind w:firstLine="360"/>
        <w:rPr>
          <w:rFonts w:ascii="Comic Sans MS" w:hAnsi="Comic Sans MS"/>
        </w:rPr>
      </w:pPr>
    </w:p>
    <w:p w:rsidR="00DB47C0" w:rsidRPr="00DB47C0" w:rsidRDefault="00DB47C0" w:rsidP="00DB47C0">
      <w:pPr>
        <w:ind w:firstLine="360"/>
        <w:rPr>
          <w:rFonts w:ascii="Comic Sans MS" w:hAnsi="Comic Sans MS"/>
        </w:rPr>
      </w:pPr>
      <w:r w:rsidRPr="00DB47C0">
        <w:rPr>
          <w:rFonts w:ascii="Comic Sans MS" w:hAnsi="Comic Sans MS"/>
        </w:rPr>
        <w:t>for i = 1:m,</w:t>
      </w:r>
    </w:p>
    <w:p w:rsidR="00DB47C0" w:rsidRPr="00DB47C0" w:rsidRDefault="00DB47C0" w:rsidP="00DB47C0">
      <w:pPr>
        <w:ind w:firstLine="360"/>
        <w:rPr>
          <w:rFonts w:ascii="Comic Sans MS" w:hAnsi="Comic Sans MS"/>
        </w:rPr>
      </w:pPr>
      <w:r w:rsidRPr="00DB47C0">
        <w:rPr>
          <w:rFonts w:ascii="Comic Sans MS" w:hAnsi="Comic Sans MS"/>
        </w:rPr>
        <w:t xml:space="preserve">   Perform forward propagation and backpropagation using example (x(i),y(i))</w:t>
      </w:r>
    </w:p>
    <w:p w:rsidR="00DB47C0" w:rsidRDefault="00DB47C0" w:rsidP="00DB47C0">
      <w:pPr>
        <w:ind w:firstLine="360"/>
        <w:rPr>
          <w:rFonts w:ascii="Comic Sans MS" w:hAnsi="Comic Sans MS" w:hint="eastAsia"/>
        </w:rPr>
      </w:pPr>
      <w:r w:rsidRPr="00DB47C0">
        <w:rPr>
          <w:rFonts w:ascii="Comic Sans MS" w:hAnsi="Comic Sans MS"/>
        </w:rPr>
        <w:t xml:space="preserve">   (Get activations a(l) and delta terms d(l) for l = 2,...,L</w:t>
      </w:r>
    </w:p>
    <w:p w:rsidR="00AA0AA2" w:rsidRDefault="00AA0AA2" w:rsidP="00F074C7">
      <w:pPr>
        <w:ind w:firstLine="360"/>
        <w:rPr>
          <w:rFonts w:ascii="Comic Sans MS" w:hAnsi="Comic Sans MS"/>
        </w:rPr>
      </w:pPr>
    </w:p>
    <w:p w:rsidR="00F074C7" w:rsidRDefault="00F074C7" w:rsidP="00F074C7">
      <w:pPr>
        <w:ind w:firstLine="360"/>
        <w:rPr>
          <w:rFonts w:ascii="Comic Sans MS" w:hAnsi="Comic Sans MS" w:hint="eastAsia"/>
        </w:rPr>
      </w:pPr>
      <w:bookmarkStart w:id="1" w:name="_GoBack"/>
      <w:bookmarkEnd w:id="1"/>
      <w:r>
        <w:rPr>
          <w:rFonts w:ascii="Comic Sans MS" w:hAnsi="Comic Sans MS"/>
        </w:rPr>
        <w:t>optTheta</w:t>
      </w:r>
      <w:r w:rsidRPr="00002225">
        <w:rPr>
          <w:rFonts w:ascii="Comic Sans MS" w:hAnsi="Comic Sans MS"/>
        </w:rPr>
        <w:t xml:space="preserve"> = fminunc(@costFunction, initialTheta, options)</w:t>
      </w:r>
    </w:p>
    <w:p w:rsidR="00F074C7" w:rsidRPr="00F074C7" w:rsidRDefault="00F074C7" w:rsidP="00E21E4F">
      <w:pPr>
        <w:ind w:firstLine="360"/>
        <w:rPr>
          <w:rFonts w:ascii="Comic Sans MS" w:hAnsi="Comic Sans MS" w:hint="eastAsia"/>
        </w:rPr>
      </w:pPr>
    </w:p>
    <w:sectPr w:rsidR="00F074C7" w:rsidRPr="00F074C7" w:rsidSect="00174B7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0CE" w:rsidRDefault="002140CE" w:rsidP="00443986">
      <w:r>
        <w:separator/>
      </w:r>
    </w:p>
  </w:endnote>
  <w:endnote w:type="continuationSeparator" w:id="0">
    <w:p w:rsidR="002140CE" w:rsidRDefault="002140CE" w:rsidP="0044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0CE" w:rsidRDefault="002140CE" w:rsidP="00443986">
      <w:r>
        <w:separator/>
      </w:r>
    </w:p>
  </w:footnote>
  <w:footnote w:type="continuationSeparator" w:id="0">
    <w:p w:rsidR="002140CE" w:rsidRDefault="002140CE" w:rsidP="0044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45CF6"/>
    <w:multiLevelType w:val="hybridMultilevel"/>
    <w:tmpl w:val="865CEF56"/>
    <w:lvl w:ilvl="0" w:tplc="42A64142">
      <w:start w:val="1"/>
      <w:numFmt w:val="decimal"/>
      <w:lvlText w:val="%1."/>
      <w:lvlJc w:val="left"/>
      <w:pPr>
        <w:ind w:left="360" w:hanging="360"/>
      </w:pPr>
      <w:rPr>
        <w:rFonts w:ascii="Comic Sans MS" w:eastAsiaTheme="minorEastAsia" w:hAnsi="Comic Sans MS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74"/>
    <w:rsid w:val="0001598F"/>
    <w:rsid w:val="000216C6"/>
    <w:rsid w:val="00040D53"/>
    <w:rsid w:val="0004286A"/>
    <w:rsid w:val="000B40BA"/>
    <w:rsid w:val="000C3890"/>
    <w:rsid w:val="00174B74"/>
    <w:rsid w:val="00194E79"/>
    <w:rsid w:val="001A058D"/>
    <w:rsid w:val="001C2EB1"/>
    <w:rsid w:val="001D460D"/>
    <w:rsid w:val="001F2AA3"/>
    <w:rsid w:val="002140CE"/>
    <w:rsid w:val="0025191A"/>
    <w:rsid w:val="00297600"/>
    <w:rsid w:val="002A18F9"/>
    <w:rsid w:val="002B1C85"/>
    <w:rsid w:val="002C22B2"/>
    <w:rsid w:val="002E5F39"/>
    <w:rsid w:val="003B60C3"/>
    <w:rsid w:val="00402047"/>
    <w:rsid w:val="00421A12"/>
    <w:rsid w:val="00443986"/>
    <w:rsid w:val="00461104"/>
    <w:rsid w:val="004A641C"/>
    <w:rsid w:val="00502DDA"/>
    <w:rsid w:val="00586813"/>
    <w:rsid w:val="0066396B"/>
    <w:rsid w:val="006926DC"/>
    <w:rsid w:val="006F05F0"/>
    <w:rsid w:val="0073006F"/>
    <w:rsid w:val="00777E42"/>
    <w:rsid w:val="0078398C"/>
    <w:rsid w:val="007D6244"/>
    <w:rsid w:val="007E2DDB"/>
    <w:rsid w:val="007E714F"/>
    <w:rsid w:val="00842B25"/>
    <w:rsid w:val="008560F0"/>
    <w:rsid w:val="008A2AF8"/>
    <w:rsid w:val="008D3E3C"/>
    <w:rsid w:val="008F1829"/>
    <w:rsid w:val="00942C94"/>
    <w:rsid w:val="009B0BD1"/>
    <w:rsid w:val="009C2F06"/>
    <w:rsid w:val="009C7B62"/>
    <w:rsid w:val="009C7F65"/>
    <w:rsid w:val="009D1603"/>
    <w:rsid w:val="009F5E8F"/>
    <w:rsid w:val="00A179E7"/>
    <w:rsid w:val="00A85A7B"/>
    <w:rsid w:val="00AA0AA2"/>
    <w:rsid w:val="00AA2060"/>
    <w:rsid w:val="00AB155B"/>
    <w:rsid w:val="00AE15D4"/>
    <w:rsid w:val="00B12A4D"/>
    <w:rsid w:val="00B172B3"/>
    <w:rsid w:val="00B60453"/>
    <w:rsid w:val="00BB1A5E"/>
    <w:rsid w:val="00C83FB5"/>
    <w:rsid w:val="00D57922"/>
    <w:rsid w:val="00D62674"/>
    <w:rsid w:val="00DB0E83"/>
    <w:rsid w:val="00DB47C0"/>
    <w:rsid w:val="00DC18C5"/>
    <w:rsid w:val="00E065DF"/>
    <w:rsid w:val="00E16E56"/>
    <w:rsid w:val="00E21E4F"/>
    <w:rsid w:val="00E25EF6"/>
    <w:rsid w:val="00E3194B"/>
    <w:rsid w:val="00EA6595"/>
    <w:rsid w:val="00EB3AE0"/>
    <w:rsid w:val="00EC5C95"/>
    <w:rsid w:val="00EE5065"/>
    <w:rsid w:val="00EF2591"/>
    <w:rsid w:val="00F074C7"/>
    <w:rsid w:val="00F4056A"/>
    <w:rsid w:val="00F427B2"/>
    <w:rsid w:val="00F9731D"/>
    <w:rsid w:val="00FA0B5B"/>
    <w:rsid w:val="00FD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B0BF6-81A1-4CF6-8C2B-BD945478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986"/>
    <w:rPr>
      <w:sz w:val="18"/>
      <w:szCs w:val="18"/>
    </w:rPr>
  </w:style>
  <w:style w:type="paragraph" w:styleId="a5">
    <w:name w:val="List Paragraph"/>
    <w:basedOn w:val="a"/>
    <w:uiPriority w:val="34"/>
    <w:qFormat/>
    <w:rsid w:val="00443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yunhao zheng</dc:creator>
  <cp:keywords/>
  <dc:description/>
  <cp:lastModifiedBy>yunhao zheng</cp:lastModifiedBy>
  <cp:revision>95</cp:revision>
  <dcterms:created xsi:type="dcterms:W3CDTF">2017-05-24T13:33:00Z</dcterms:created>
  <dcterms:modified xsi:type="dcterms:W3CDTF">2017-06-15T04:00:00Z</dcterms:modified>
</cp:coreProperties>
</file>