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95D0E" w14:textId="74CF1E54" w:rsidR="00C0760A" w:rsidRDefault="00C0760A" w:rsidP="0015585C">
      <w:pPr>
        <w:pStyle w:val="Heading1"/>
      </w:pPr>
      <w:r>
        <w:t>Literature Review</w:t>
      </w:r>
    </w:p>
    <w:p w14:paraId="7095AFA4" w14:textId="4F15CF12" w:rsidR="00C0760A" w:rsidRDefault="00E4791C" w:rsidP="00C0760A">
      <w:r>
        <w:t xml:space="preserve">In the past decade, conversational chatbots have seen a surge in popularity. The virtual assistant, such as offerings from Google Assistant and Amazon’s Alexa, are now entering our homes with Internet of Things devices. In 2017, </w:t>
      </w:r>
      <w:r w:rsidR="00182FE6">
        <w:t>Google Assistant was installed on over 400 million devices</w:t>
      </w:r>
      <w:sdt>
        <w:sdtPr>
          <w:id w:val="-2077121809"/>
          <w:citation/>
        </w:sdtPr>
        <w:sdtEndPr/>
        <w:sdtContent>
          <w:r w:rsidR="00182FE6">
            <w:fldChar w:fldCharType="begin"/>
          </w:r>
          <w:r w:rsidR="00182FE6">
            <w:instrText xml:space="preserve">CITATION Ris18 \l 2057 </w:instrText>
          </w:r>
          <w:r w:rsidR="00182FE6">
            <w:fldChar w:fldCharType="separate"/>
          </w:r>
          <w:r w:rsidR="000B7407">
            <w:rPr>
              <w:noProof/>
            </w:rPr>
            <w:t xml:space="preserve"> </w:t>
          </w:r>
          <w:r w:rsidR="000B7407" w:rsidRPr="000B7407">
            <w:rPr>
              <w:noProof/>
            </w:rPr>
            <w:t>[1]</w:t>
          </w:r>
          <w:r w:rsidR="00182FE6">
            <w:fldChar w:fldCharType="end"/>
          </w:r>
        </w:sdtContent>
      </w:sdt>
      <w:r w:rsidR="00182FE6">
        <w:t>. Furthermore, specialized chatbots have seen an influx within banking, retail, and healthcare.</w:t>
      </w:r>
      <w:r w:rsidR="001D7B0C">
        <w:t xml:space="preserve"> Chatbots represent a trend towards using natural language in the realm of human-computer interaction (HCI). </w:t>
      </w:r>
      <w:r w:rsidR="00182FE6">
        <w:t xml:space="preserve"> This literature review will explore how chatbots </w:t>
      </w:r>
      <w:r w:rsidR="003C0DBC">
        <w:t>are implemented</w:t>
      </w:r>
      <w:r w:rsidR="00182FE6">
        <w:t xml:space="preserve">, </w:t>
      </w:r>
      <w:r w:rsidR="00A616FB">
        <w:t xml:space="preserve">their benefits, and how </w:t>
      </w:r>
      <w:r w:rsidR="00207189">
        <w:t xml:space="preserve">this </w:t>
      </w:r>
      <w:r w:rsidR="00A616FB">
        <w:t>project can innovate within the chatbot space.</w:t>
      </w:r>
    </w:p>
    <w:p w14:paraId="0550ED57" w14:textId="2BC78729" w:rsidR="00C0760A" w:rsidRDefault="00C0760A" w:rsidP="00C0760A">
      <w:pPr>
        <w:pStyle w:val="Heading2"/>
      </w:pPr>
      <w:r>
        <w:t>Chatbots</w:t>
      </w:r>
    </w:p>
    <w:p w14:paraId="46B3DD8F" w14:textId="7C392F6D" w:rsidR="004669E5" w:rsidRDefault="00264D3A" w:rsidP="00264D3A">
      <w:r>
        <w:t xml:space="preserve">When </w:t>
      </w:r>
      <w:r w:rsidR="001D63C5">
        <w:t>discussing</w:t>
      </w:r>
      <w:r>
        <w:t xml:space="preserve"> chatbot</w:t>
      </w:r>
      <w:r w:rsidR="001D63C5">
        <w:t>s</w:t>
      </w:r>
      <w:r>
        <w:t xml:space="preserve">, the beginning of their history is usually cited as Alan Turing’s </w:t>
      </w:r>
      <w:r w:rsidR="00612713">
        <w:t>1950 article “Computing Machinery and Intelligence”</w:t>
      </w:r>
      <w:sdt>
        <w:sdtPr>
          <w:id w:val="-861897493"/>
          <w:citation/>
        </w:sdtPr>
        <w:sdtEndPr/>
        <w:sdtContent>
          <w:r w:rsidR="00612713">
            <w:fldChar w:fldCharType="begin"/>
          </w:r>
          <w:r w:rsidR="00612713">
            <w:instrText xml:space="preserve"> CITATION Tur50 \l 2057 </w:instrText>
          </w:r>
          <w:r w:rsidR="00612713">
            <w:fldChar w:fldCharType="separate"/>
          </w:r>
          <w:r w:rsidR="000B7407">
            <w:rPr>
              <w:noProof/>
            </w:rPr>
            <w:t xml:space="preserve"> </w:t>
          </w:r>
          <w:r w:rsidR="000B7407" w:rsidRPr="000B7407">
            <w:rPr>
              <w:noProof/>
            </w:rPr>
            <w:t>[2]</w:t>
          </w:r>
          <w:r w:rsidR="00612713">
            <w:fldChar w:fldCharType="end"/>
          </w:r>
        </w:sdtContent>
      </w:sdt>
      <w:r w:rsidR="00612713">
        <w:t xml:space="preserve">, wherein Turing describes a test to determine whether a human evaluator can distinguish between a human and a machine during a natural language conversation. This test became known as the Turing test, and asks the question ‘Can machines think?’. </w:t>
      </w:r>
      <w:r w:rsidR="00B362E6">
        <w:t>However,</w:t>
      </w:r>
      <w:r w:rsidR="00612713">
        <w:t xml:space="preserve"> </w:t>
      </w:r>
      <w:r w:rsidR="005C5FAB">
        <w:t>the goal of many chatbots is not to create true artificial intelligence, but rather to using pattern matching and conversational responses to mimic the responses of a human.</w:t>
      </w:r>
    </w:p>
    <w:p w14:paraId="2098EFD0" w14:textId="0E1CAB27" w:rsidR="00994C94" w:rsidRDefault="007A4898" w:rsidP="00264D3A">
      <w:r>
        <w:t>One of the first programs to attempt the Turing test was</w:t>
      </w:r>
      <w:r w:rsidR="005C5FAB">
        <w:t xml:space="preserve"> ELIZ</w:t>
      </w:r>
      <w:r w:rsidR="004E2A25">
        <w:t>A</w:t>
      </w:r>
      <w:r>
        <w:t xml:space="preserve">, created by Joseph Weizenbaum </w:t>
      </w:r>
      <w:r w:rsidR="004E2A25">
        <w:t>between 1964 and 1966</w:t>
      </w:r>
      <w:sdt>
        <w:sdtPr>
          <w:id w:val="827796890"/>
          <w:citation/>
        </w:sdtPr>
        <w:sdtEndPr/>
        <w:sdtContent>
          <w:r>
            <w:fldChar w:fldCharType="begin"/>
          </w:r>
          <w:r>
            <w:instrText xml:space="preserve"> CITATION Jos76 \l 2057 </w:instrText>
          </w:r>
          <w:r>
            <w:fldChar w:fldCharType="separate"/>
          </w:r>
          <w:r w:rsidR="000B7407">
            <w:rPr>
              <w:noProof/>
            </w:rPr>
            <w:t xml:space="preserve"> </w:t>
          </w:r>
          <w:r w:rsidR="000B7407" w:rsidRPr="000B7407">
            <w:rPr>
              <w:noProof/>
            </w:rPr>
            <w:t>[3]</w:t>
          </w:r>
          <w:r>
            <w:fldChar w:fldCharType="end"/>
          </w:r>
        </w:sdtContent>
      </w:sdt>
      <w:r>
        <w:t>.</w:t>
      </w:r>
      <w:r w:rsidR="00D523E3">
        <w:t xml:space="preserve"> ELIZA consisted of a language analyser and a set of rules by which the ‘chatterbot’ followed.</w:t>
      </w:r>
      <w:r w:rsidR="0043073F">
        <w:t xml:space="preserve"> </w:t>
      </w:r>
      <w:r w:rsidR="00D523E3">
        <w:t>ELIZA used a script called DOCTOR</w:t>
      </w:r>
      <w:r w:rsidR="0043073F">
        <w:t xml:space="preserve"> was designed to simulate responses of a psychotherapist during a psychiatric interview</w:t>
      </w:r>
      <w:r w:rsidR="00D523E3">
        <w:t xml:space="preserve"> – predominantly achieved by the therapist mirroring the responses of the </w:t>
      </w:r>
      <w:proofErr w:type="gramStart"/>
      <w:r w:rsidR="00D523E3">
        <w:t>patient[</w:t>
      </w:r>
      <w:proofErr w:type="gramEnd"/>
      <w:r w:rsidR="00D523E3">
        <w:t xml:space="preserve">]. </w:t>
      </w:r>
      <w:r w:rsidR="00CE5BC8">
        <w:t>----</w:t>
      </w:r>
    </w:p>
    <w:p w14:paraId="0A890004" w14:textId="60DF2DFE" w:rsidR="006726CB" w:rsidRPr="00557751" w:rsidRDefault="006726CB" w:rsidP="006726CB">
      <w:pPr>
        <w:pStyle w:val="ListParagraph"/>
        <w:numPr>
          <w:ilvl w:val="0"/>
          <w:numId w:val="5"/>
        </w:numPr>
      </w:pPr>
      <w:r>
        <w:t>Watson</w:t>
      </w:r>
    </w:p>
    <w:p w14:paraId="1EEAECE1" w14:textId="6CF4503A" w:rsidR="00C0760A" w:rsidRDefault="00994C94" w:rsidP="00C0760A">
      <w:pPr>
        <w:pStyle w:val="ListParagraph"/>
        <w:numPr>
          <w:ilvl w:val="0"/>
          <w:numId w:val="5"/>
        </w:numPr>
      </w:pPr>
      <w:r>
        <w:t>Current uses</w:t>
      </w:r>
    </w:p>
    <w:p w14:paraId="73B6A193" w14:textId="5BC476C5" w:rsidR="006726CB" w:rsidRDefault="006726CB" w:rsidP="006726CB">
      <w:pPr>
        <w:pStyle w:val="ListParagraph"/>
        <w:numPr>
          <w:ilvl w:val="1"/>
          <w:numId w:val="5"/>
        </w:numPr>
      </w:pPr>
      <w:r>
        <w:t>Google Assistant</w:t>
      </w:r>
    </w:p>
    <w:p w14:paraId="1B0D480C" w14:textId="06752B6E" w:rsidR="006726CB" w:rsidRDefault="006726CB" w:rsidP="006726CB">
      <w:pPr>
        <w:pStyle w:val="ListParagraph"/>
        <w:numPr>
          <w:ilvl w:val="1"/>
          <w:numId w:val="5"/>
        </w:numPr>
      </w:pPr>
      <w:r>
        <w:t>KAI</w:t>
      </w:r>
    </w:p>
    <w:p w14:paraId="38339B05" w14:textId="2F65F86D" w:rsidR="00D523E3" w:rsidRDefault="00D523E3" w:rsidP="00D523E3">
      <w:r>
        <w:t xml:space="preserve">Chatbots are ubiquitous in modern life, with most modern smartphones pre-equipped with a </w:t>
      </w:r>
      <w:r w:rsidR="00DA0F0D">
        <w:t>virtual</w:t>
      </w:r>
      <w:r>
        <w:t xml:space="preserve"> assistant such as Google Assistant or Apple’s Siri. </w:t>
      </w:r>
      <w:r w:rsidR="00CE5BC8">
        <w:t>----</w:t>
      </w:r>
    </w:p>
    <w:p w14:paraId="1642CD53" w14:textId="3304EA25" w:rsidR="00D523E3" w:rsidRDefault="00D523E3" w:rsidP="00D523E3">
      <w:r>
        <w:t>Specific uses</w:t>
      </w:r>
    </w:p>
    <w:p w14:paraId="2D0F91C9" w14:textId="7AD8233A" w:rsidR="00C0760A" w:rsidRDefault="00C0760A" w:rsidP="00C0760A">
      <w:pPr>
        <w:pStyle w:val="Heading2"/>
      </w:pPr>
      <w:r>
        <w:t>Natural Language Processing</w:t>
      </w:r>
    </w:p>
    <w:p w14:paraId="50CC681F" w14:textId="4CC3576F" w:rsidR="00C0760A" w:rsidRDefault="00C0760A" w:rsidP="00C0760A"/>
    <w:p w14:paraId="7CFE25EC" w14:textId="4C1C5661" w:rsidR="00C0760A" w:rsidRDefault="00C0760A" w:rsidP="00C0760A">
      <w:pPr>
        <w:pStyle w:val="Heading2"/>
      </w:pPr>
      <w:r>
        <w:t>Machine Learning</w:t>
      </w:r>
    </w:p>
    <w:p w14:paraId="762AB5C1" w14:textId="5F8BAA3E" w:rsidR="00C0760A" w:rsidRDefault="00C0760A" w:rsidP="00C0760A"/>
    <w:p w14:paraId="0C0EF38E" w14:textId="00B0D2A3" w:rsidR="00C0760A" w:rsidRDefault="00C0760A" w:rsidP="00C0760A">
      <w:pPr>
        <w:pStyle w:val="Heading2"/>
      </w:pPr>
      <w:r>
        <w:t>Datasets</w:t>
      </w:r>
    </w:p>
    <w:p w14:paraId="1A8D6CDE" w14:textId="6E3BF51B" w:rsidR="00AD43BA" w:rsidRDefault="00AD43BA" w:rsidP="00AD43BA">
      <w:r>
        <w:t xml:space="preserve">Typically, chatbots are divided </w:t>
      </w:r>
      <w:r w:rsidR="000B76BB">
        <w:t>into two groups, open-domain and closed-domain</w:t>
      </w:r>
      <w:sdt>
        <w:sdtPr>
          <w:id w:val="340134509"/>
          <w:citation/>
        </w:sdtPr>
        <w:sdtEndPr/>
        <w:sdtContent>
          <w:r w:rsidR="000B76BB">
            <w:fldChar w:fldCharType="begin"/>
          </w:r>
          <w:r w:rsidR="00F63EEE">
            <w:instrText xml:space="preserve">CITATION Vla18 \l 2057 </w:instrText>
          </w:r>
          <w:r w:rsidR="000B76BB">
            <w:fldChar w:fldCharType="separate"/>
          </w:r>
          <w:r w:rsidR="000B7407">
            <w:rPr>
              <w:noProof/>
            </w:rPr>
            <w:t xml:space="preserve"> </w:t>
          </w:r>
          <w:r w:rsidR="000B7407" w:rsidRPr="000B7407">
            <w:rPr>
              <w:noProof/>
            </w:rPr>
            <w:t>[4]</w:t>
          </w:r>
          <w:r w:rsidR="000B76BB">
            <w:fldChar w:fldCharType="end"/>
          </w:r>
        </w:sdtContent>
      </w:sdt>
      <w:r w:rsidR="000B76BB">
        <w:t>. In an open-domain system, the conversation can go in any direction, and the user can talk to the chatbot about any topic. A closed-domain system is restricted to a narrower topic area or set of function – these are the chatbots we see most in real-world applications such as customer service and banking. For this project, the focus will be on a closed-domain system as the goal is to create a chatbot that can achieve a goal – these are often called Goal-Oriented (GO) Chatbots</w:t>
      </w:r>
      <w:sdt>
        <w:sdtPr>
          <w:id w:val="766659368"/>
          <w:citation/>
        </w:sdtPr>
        <w:sdtEndPr/>
        <w:sdtContent>
          <w:r w:rsidR="000B76BB">
            <w:fldChar w:fldCharType="begin"/>
          </w:r>
          <w:r w:rsidR="00F63EEE">
            <w:instrText xml:space="preserve">CITATION Vla18 \l 2057 </w:instrText>
          </w:r>
          <w:r w:rsidR="000B76BB">
            <w:fldChar w:fldCharType="separate"/>
          </w:r>
          <w:r w:rsidR="000B7407">
            <w:rPr>
              <w:noProof/>
            </w:rPr>
            <w:t xml:space="preserve"> </w:t>
          </w:r>
          <w:r w:rsidR="000B7407" w:rsidRPr="000B7407">
            <w:rPr>
              <w:noProof/>
            </w:rPr>
            <w:t>[4]</w:t>
          </w:r>
          <w:r w:rsidR="000B76BB">
            <w:fldChar w:fldCharType="end"/>
          </w:r>
        </w:sdtContent>
      </w:sdt>
      <w:r w:rsidR="000B76BB">
        <w:t>. However, to create a GO chatbot, one must have a goal the chatbot should achieve, and a dataset from which to learn.</w:t>
      </w:r>
    </w:p>
    <w:p w14:paraId="198186B8" w14:textId="5FBD76E2" w:rsidR="000B76BB" w:rsidRPr="00F63EEE" w:rsidRDefault="000B76BB" w:rsidP="000B76BB">
      <w:pPr>
        <w:rPr>
          <w:b/>
        </w:rPr>
      </w:pPr>
      <w:r>
        <w:lastRenderedPageBreak/>
        <w:t>The Ubuntu Dialog</w:t>
      </w:r>
      <w:r w:rsidR="00F63EEE">
        <w:t>ue</w:t>
      </w:r>
      <w:r>
        <w:t xml:space="preserve"> Corpus (UDC), is one of the largest public dialog datasets available</w:t>
      </w:r>
      <w:sdt>
        <w:sdtPr>
          <w:id w:val="-1367130943"/>
          <w:citation/>
        </w:sdtPr>
        <w:sdtEndPr/>
        <w:sdtContent>
          <w:r w:rsidR="00F63EEE">
            <w:fldChar w:fldCharType="begin"/>
          </w:r>
          <w:r w:rsidR="00F63EEE">
            <w:instrText xml:space="preserve">CITATION Ste16 \l 2057 </w:instrText>
          </w:r>
          <w:r w:rsidR="00F63EEE">
            <w:fldChar w:fldCharType="separate"/>
          </w:r>
          <w:r w:rsidR="000B7407">
            <w:rPr>
              <w:noProof/>
            </w:rPr>
            <w:t xml:space="preserve"> </w:t>
          </w:r>
          <w:r w:rsidR="000B7407" w:rsidRPr="000B7407">
            <w:rPr>
              <w:noProof/>
            </w:rPr>
            <w:t>[5]</w:t>
          </w:r>
          <w:r w:rsidR="00F63EEE">
            <w:fldChar w:fldCharType="end"/>
          </w:r>
        </w:sdtContent>
      </w:sdt>
      <w:r>
        <w:t>, consisting of</w:t>
      </w:r>
      <w:r w:rsidR="00F63EEE">
        <w:t xml:space="preserve"> 1 million multi-turn dialogues from users receiving technical support for Ubuntu-related problems</w:t>
      </w:r>
      <w:sdt>
        <w:sdtPr>
          <w:id w:val="967788498"/>
          <w:citation/>
        </w:sdtPr>
        <w:sdtEndPr/>
        <w:sdtContent>
          <w:r w:rsidR="00F63EEE">
            <w:fldChar w:fldCharType="begin"/>
          </w:r>
          <w:r w:rsidR="000174B1">
            <w:instrText xml:space="preserve">CITATION Rya \l 2057 </w:instrText>
          </w:r>
          <w:r w:rsidR="00F63EEE">
            <w:fldChar w:fldCharType="separate"/>
          </w:r>
          <w:r w:rsidR="000B7407">
            <w:rPr>
              <w:noProof/>
            </w:rPr>
            <w:t xml:space="preserve"> </w:t>
          </w:r>
          <w:r w:rsidR="000B7407" w:rsidRPr="000B7407">
            <w:rPr>
              <w:noProof/>
            </w:rPr>
            <w:t>[6]</w:t>
          </w:r>
          <w:r w:rsidR="00F63EEE">
            <w:fldChar w:fldCharType="end"/>
          </w:r>
        </w:sdtContent>
      </w:sdt>
      <w:r w:rsidR="00F63EEE">
        <w:t xml:space="preserve">. </w:t>
      </w:r>
      <w:r w:rsidR="00F63EEE" w:rsidRPr="00FC31F0">
        <w:rPr>
          <w:b/>
          <w:u w:val="single"/>
        </w:rPr>
        <w:t>continue</w:t>
      </w:r>
    </w:p>
    <w:p w14:paraId="42C6B44B" w14:textId="5CAF341A" w:rsidR="000174B1" w:rsidRDefault="00F63EEE" w:rsidP="00F63EEE">
      <w:r>
        <w:t>In terms of knowledge</w:t>
      </w:r>
      <w:r w:rsidR="00557751">
        <w:t xml:space="preserve"> bases that lend themselves to the question and answer format, Wikipedia</w:t>
      </w:r>
      <w:r w:rsidR="00925B56">
        <w:t xml:space="preserve"> is the world’s largest collaboratively edited source of encyclopaedic knowledge</w:t>
      </w:r>
      <w:sdt>
        <w:sdtPr>
          <w:id w:val="-189615624"/>
          <w:citation/>
        </w:sdtPr>
        <w:sdtEndPr/>
        <w:sdtContent>
          <w:r w:rsidR="000174B1">
            <w:fldChar w:fldCharType="begin"/>
          </w:r>
          <w:r w:rsidR="000174B1">
            <w:instrText xml:space="preserve">CITATION Max06 \l 2057 </w:instrText>
          </w:r>
          <w:r w:rsidR="000174B1">
            <w:fldChar w:fldCharType="separate"/>
          </w:r>
          <w:r w:rsidR="000B7407">
            <w:rPr>
              <w:noProof/>
            </w:rPr>
            <w:t xml:space="preserve"> </w:t>
          </w:r>
          <w:r w:rsidR="000B7407" w:rsidRPr="000B7407">
            <w:rPr>
              <w:noProof/>
            </w:rPr>
            <w:t>[7]</w:t>
          </w:r>
          <w:r w:rsidR="000174B1">
            <w:fldChar w:fldCharType="end"/>
          </w:r>
        </w:sdtContent>
      </w:sdt>
      <w:r w:rsidR="00925B56">
        <w:t>.</w:t>
      </w:r>
      <w:r w:rsidR="006E45B6">
        <w:t xml:space="preserve"> In terms of size, it eclipses the size of the Encyclopaedia Britannica, its nearest rival, by a factor of ten </w:t>
      </w:r>
      <w:sdt>
        <w:sdtPr>
          <w:id w:val="1088040400"/>
          <w:citation/>
        </w:sdtPr>
        <w:sdtEndPr/>
        <w:sdtContent>
          <w:r w:rsidR="0058111D">
            <w:fldChar w:fldCharType="begin"/>
          </w:r>
          <w:r w:rsidR="0058111D">
            <w:instrText xml:space="preserve"> CITATION Med09 \l 2057 </w:instrText>
          </w:r>
          <w:r w:rsidR="0058111D">
            <w:fldChar w:fldCharType="separate"/>
          </w:r>
          <w:r w:rsidR="000B7407" w:rsidRPr="000B7407">
            <w:rPr>
              <w:noProof/>
            </w:rPr>
            <w:t>[8]</w:t>
          </w:r>
          <w:r w:rsidR="0058111D">
            <w:fldChar w:fldCharType="end"/>
          </w:r>
        </w:sdtContent>
      </w:sdt>
      <w:r w:rsidR="006E45B6">
        <w:t xml:space="preserve"> – as of 12 November 2019, there are over 5.9 million articles in English, and over 51 million articles in the 306 languages officially covered by the Wikimedia Foundation</w:t>
      </w:r>
      <w:sdt>
        <w:sdtPr>
          <w:id w:val="643636259"/>
          <w:citation/>
        </w:sdtPr>
        <w:sdtEndPr/>
        <w:sdtContent>
          <w:r w:rsidR="0058111D">
            <w:fldChar w:fldCharType="begin"/>
          </w:r>
          <w:r w:rsidR="0058111D">
            <w:instrText xml:space="preserve"> CITATION Wik19 \l 2057 </w:instrText>
          </w:r>
          <w:r w:rsidR="0058111D">
            <w:fldChar w:fldCharType="separate"/>
          </w:r>
          <w:r w:rsidR="000B7407">
            <w:rPr>
              <w:noProof/>
            </w:rPr>
            <w:t xml:space="preserve"> </w:t>
          </w:r>
          <w:r w:rsidR="000B7407" w:rsidRPr="000B7407">
            <w:rPr>
              <w:noProof/>
            </w:rPr>
            <w:t>[9]</w:t>
          </w:r>
          <w:r w:rsidR="0058111D">
            <w:fldChar w:fldCharType="end"/>
          </w:r>
        </w:sdtContent>
      </w:sdt>
      <w:r w:rsidR="006E45B6">
        <w:t xml:space="preserve">. However, Wikipedia’s content is only fit for human reading </w:t>
      </w:r>
      <w:sdt>
        <w:sdtPr>
          <w:id w:val="761263132"/>
          <w:citation/>
        </w:sdtPr>
        <w:sdtEndPr/>
        <w:sdtContent>
          <w:r w:rsidR="0058111D">
            <w:fldChar w:fldCharType="begin"/>
          </w:r>
          <w:r w:rsidR="0058111D">
            <w:instrText xml:space="preserve"> CITATION Max06 \l 2057 </w:instrText>
          </w:r>
          <w:r w:rsidR="0058111D">
            <w:fldChar w:fldCharType="separate"/>
          </w:r>
          <w:r w:rsidR="000B7407" w:rsidRPr="000B7407">
            <w:rPr>
              <w:noProof/>
            </w:rPr>
            <w:t>[7]</w:t>
          </w:r>
          <w:r w:rsidR="0058111D">
            <w:fldChar w:fldCharType="end"/>
          </w:r>
        </w:sdtContent>
      </w:sdt>
      <w:r w:rsidR="006E45B6">
        <w:t xml:space="preserve">, and is hard to process </w:t>
      </w:r>
      <w:r w:rsidR="000174B1">
        <w:t>computationally. Many attempts have been made to formalise and structure this data</w:t>
      </w:r>
      <w:sdt>
        <w:sdtPr>
          <w:id w:val="-1243711648"/>
          <w:citation/>
        </w:sdtPr>
        <w:sdtEndPr/>
        <w:sdtContent>
          <w:r w:rsidR="0058111D">
            <w:fldChar w:fldCharType="begin"/>
          </w:r>
          <w:r w:rsidR="0058111D">
            <w:instrText xml:space="preserve"> CITATION Max06 \l 2057 </w:instrText>
          </w:r>
          <w:r w:rsidR="0058111D">
            <w:fldChar w:fldCharType="separate"/>
          </w:r>
          <w:r w:rsidR="000B7407">
            <w:rPr>
              <w:noProof/>
            </w:rPr>
            <w:t xml:space="preserve"> </w:t>
          </w:r>
          <w:r w:rsidR="000B7407" w:rsidRPr="000B7407">
            <w:rPr>
              <w:noProof/>
            </w:rPr>
            <w:t>[7]</w:t>
          </w:r>
          <w:r w:rsidR="0058111D">
            <w:fldChar w:fldCharType="end"/>
          </w:r>
        </w:sdtContent>
      </w:sdt>
      <w:r w:rsidR="0058111D">
        <w:t xml:space="preserve">, </w:t>
      </w:r>
      <w:sdt>
        <w:sdtPr>
          <w:id w:val="-1508516748"/>
          <w:citation/>
        </w:sdtPr>
        <w:sdtEndPr/>
        <w:sdtContent>
          <w:r w:rsidR="0058111D">
            <w:fldChar w:fldCharType="begin"/>
          </w:r>
          <w:r w:rsidR="0058111D">
            <w:instrText xml:space="preserve"> CITATION Med09 \l 2057 </w:instrText>
          </w:r>
          <w:r w:rsidR="0058111D">
            <w:fldChar w:fldCharType="separate"/>
          </w:r>
          <w:r w:rsidR="000B7407" w:rsidRPr="000B7407">
            <w:rPr>
              <w:noProof/>
            </w:rPr>
            <w:t>[8]</w:t>
          </w:r>
          <w:r w:rsidR="0058111D">
            <w:fldChar w:fldCharType="end"/>
          </w:r>
        </w:sdtContent>
      </w:sdt>
      <w:r w:rsidR="0058111D">
        <w:t>,</w:t>
      </w:r>
      <w:sdt>
        <w:sdtPr>
          <w:id w:val="1011873574"/>
          <w:citation/>
        </w:sdtPr>
        <w:sdtEndPr/>
        <w:sdtContent>
          <w:r w:rsidR="0058111D">
            <w:fldChar w:fldCharType="begin"/>
          </w:r>
          <w:r w:rsidR="0058111D">
            <w:instrText xml:space="preserve"> CITATION WuF07 \l 2057 </w:instrText>
          </w:r>
          <w:r w:rsidR="0058111D">
            <w:fldChar w:fldCharType="separate"/>
          </w:r>
          <w:r w:rsidR="000B7407">
            <w:rPr>
              <w:noProof/>
            </w:rPr>
            <w:t xml:space="preserve"> </w:t>
          </w:r>
          <w:r w:rsidR="000B7407" w:rsidRPr="000B7407">
            <w:rPr>
              <w:noProof/>
            </w:rPr>
            <w:t>[10]</w:t>
          </w:r>
          <w:r w:rsidR="0058111D">
            <w:fldChar w:fldCharType="end"/>
          </w:r>
        </w:sdtContent>
      </w:sdt>
      <w:r w:rsidR="000174B1">
        <w:t>, but this review will focus one of these being DBpedia.</w:t>
      </w:r>
    </w:p>
    <w:p w14:paraId="4419194D" w14:textId="45D05686" w:rsidR="0015585C" w:rsidRDefault="00EF75F9" w:rsidP="0015585C">
      <w:r>
        <w:t xml:space="preserve">DBpedia is </w:t>
      </w:r>
      <w:r w:rsidR="001D63C5">
        <w:t>a crowd-sourced effort to extract structured content from various Wikimedia projects</w:t>
      </w:r>
      <w:sdt>
        <w:sdtPr>
          <w:id w:val="-247741570"/>
          <w:citation/>
        </w:sdtPr>
        <w:sdtEndPr/>
        <w:sdtContent>
          <w:r w:rsidR="001D63C5">
            <w:fldChar w:fldCharType="begin"/>
          </w:r>
          <w:r w:rsidR="001D63C5">
            <w:instrText xml:space="preserve"> CITATION DBp19 \l 2057 </w:instrText>
          </w:r>
          <w:r w:rsidR="001D63C5">
            <w:fldChar w:fldCharType="separate"/>
          </w:r>
          <w:r w:rsidR="000B7407">
            <w:rPr>
              <w:noProof/>
            </w:rPr>
            <w:t xml:space="preserve"> </w:t>
          </w:r>
          <w:r w:rsidR="000B7407" w:rsidRPr="000B7407">
            <w:rPr>
              <w:noProof/>
            </w:rPr>
            <w:t>[11]</w:t>
          </w:r>
          <w:r w:rsidR="001D63C5">
            <w:fldChar w:fldCharType="end"/>
          </w:r>
        </w:sdtContent>
      </w:sdt>
      <w:r w:rsidR="001D63C5">
        <w:t>, including Wikipedia.</w:t>
      </w:r>
      <w:r w:rsidR="00621740">
        <w:t xml:space="preserve"> The English version of the DBpedia knowledge base describes 4.58 million things, out of which 4.22 million are classified in a consistent ontology [], </w:t>
      </w:r>
      <w:r w:rsidR="00F23671">
        <w:t>consisting of 320 classes described by 1,650 different properties</w:t>
      </w:r>
      <w:sdt>
        <w:sdtPr>
          <w:id w:val="1665746493"/>
          <w:citation/>
        </w:sdtPr>
        <w:sdtEndPr/>
        <w:sdtContent>
          <w:r w:rsidR="00F115F2">
            <w:fldChar w:fldCharType="begin"/>
          </w:r>
          <w:r w:rsidR="00F115F2">
            <w:instrText xml:space="preserve">CITATION Jen15 \l 2057 </w:instrText>
          </w:r>
          <w:r w:rsidR="00F115F2">
            <w:fldChar w:fldCharType="separate"/>
          </w:r>
          <w:r w:rsidR="000B7407">
            <w:rPr>
              <w:noProof/>
            </w:rPr>
            <w:t xml:space="preserve"> </w:t>
          </w:r>
          <w:r w:rsidR="000B7407" w:rsidRPr="000B7407">
            <w:rPr>
              <w:noProof/>
            </w:rPr>
            <w:t>[12]</w:t>
          </w:r>
          <w:r w:rsidR="00F115F2">
            <w:fldChar w:fldCharType="end"/>
          </w:r>
        </w:sdtContent>
      </w:sdt>
      <w:r w:rsidR="00F23671">
        <w:t xml:space="preserve">. This structure enables programs to process this data effectively, including a chatbot application. </w:t>
      </w:r>
      <w:r w:rsidR="00E14D7C">
        <w:t>The siz</w:t>
      </w:r>
      <w:r w:rsidR="00AF27CB">
        <w:t>e of the DBpedia Ontology are shown in Fig</w:t>
      </w:r>
      <w:r w:rsidR="00F115F2">
        <w:t>ure</w:t>
      </w:r>
      <w:r w:rsidR="00AF27CB">
        <w:t xml:space="preserve"> 1, which demonstrates the scale of the project, and how this might be effective for the project.</w:t>
      </w:r>
    </w:p>
    <w:p w14:paraId="76E74BCF" w14:textId="48484F4C" w:rsidR="00AF27CB" w:rsidRDefault="00AF27CB" w:rsidP="00AF27CB">
      <w:pPr>
        <w:jc w:val="center"/>
      </w:pPr>
      <w:r>
        <w:rPr>
          <w:noProof/>
        </w:rPr>
        <w:drawing>
          <wp:inline distT="0" distB="0" distL="0" distR="0" wp14:anchorId="03EA153F" wp14:editId="1B190B72">
            <wp:extent cx="3962400" cy="22337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5852" cy="224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EE47" w14:textId="0326615A" w:rsidR="00AF27CB" w:rsidRDefault="00AF27CB" w:rsidP="00AF27CB">
      <w:pPr>
        <w:jc w:val="center"/>
      </w:pPr>
      <w:r>
        <w:t>Fig</w:t>
      </w:r>
      <w:r w:rsidR="00F115F2">
        <w:t>ure</w:t>
      </w:r>
      <w:r>
        <w:t xml:space="preserve"> 1: DBpedia Ontology instances per class</w:t>
      </w:r>
      <w:sdt>
        <w:sdtPr>
          <w:id w:val="-94331711"/>
          <w:citation/>
        </w:sdtPr>
        <w:sdtEndPr/>
        <w:sdtContent>
          <w:r>
            <w:fldChar w:fldCharType="begin"/>
          </w:r>
          <w:r>
            <w:instrText xml:space="preserve"> CITATION DBp191 \l 2057 </w:instrText>
          </w:r>
          <w:r>
            <w:fldChar w:fldCharType="separate"/>
          </w:r>
          <w:r w:rsidR="000B7407">
            <w:rPr>
              <w:noProof/>
            </w:rPr>
            <w:t xml:space="preserve"> </w:t>
          </w:r>
          <w:r w:rsidR="000B7407" w:rsidRPr="000B7407">
            <w:rPr>
              <w:noProof/>
            </w:rPr>
            <w:t>[13]</w:t>
          </w:r>
          <w:r>
            <w:fldChar w:fldCharType="end"/>
          </w:r>
        </w:sdtContent>
      </w:sdt>
    </w:p>
    <w:p w14:paraId="3A984DFB" w14:textId="3F4DD7CD" w:rsidR="007C758F" w:rsidRDefault="00F115F2" w:rsidP="007C758F">
      <w:r>
        <w:t xml:space="preserve">The DBpedia extraction framework is responsible for extracting data from Wikipedia into a structured knowledge base, an overview of which is shown in Figure 2. </w:t>
      </w:r>
      <w:r w:rsidR="00C927EC">
        <w:t xml:space="preserve">This extraction is structured into four phases, as described in </w:t>
      </w:r>
      <w:sdt>
        <w:sdtPr>
          <w:id w:val="1609540055"/>
          <w:citation/>
        </w:sdtPr>
        <w:sdtEndPr/>
        <w:sdtContent>
          <w:r w:rsidR="00C927EC">
            <w:fldChar w:fldCharType="begin"/>
          </w:r>
          <w:r w:rsidR="00C927EC">
            <w:instrText xml:space="preserve"> CITATION Jen15 \l 2057 </w:instrText>
          </w:r>
          <w:r w:rsidR="00C927EC">
            <w:fldChar w:fldCharType="separate"/>
          </w:r>
          <w:r w:rsidR="000B7407" w:rsidRPr="000B7407">
            <w:rPr>
              <w:noProof/>
            </w:rPr>
            <w:t>[12]</w:t>
          </w:r>
          <w:r w:rsidR="00C927EC">
            <w:fldChar w:fldCharType="end"/>
          </w:r>
        </w:sdtContent>
      </w:sdt>
      <w:r w:rsidR="00C927EC">
        <w:t>:</w:t>
      </w:r>
      <w:bookmarkStart w:id="0" w:name="_GoBack"/>
      <w:bookmarkEnd w:id="0"/>
    </w:p>
    <w:p w14:paraId="7DC90ADA" w14:textId="2E474025" w:rsidR="00C927EC" w:rsidRDefault="00C927EC" w:rsidP="00C927EC">
      <w:pPr>
        <w:ind w:left="567" w:hanging="567"/>
      </w:pPr>
      <w:r>
        <w:rPr>
          <w:b/>
        </w:rPr>
        <w:t xml:space="preserve">Input: </w:t>
      </w:r>
      <w:r>
        <w:t xml:space="preserve">Wikipedia pages are read from an external source, either from a Wikipedia dump, or using the </w:t>
      </w:r>
      <w:proofErr w:type="spellStart"/>
      <w:r>
        <w:t>MediaWiki</w:t>
      </w:r>
      <w:proofErr w:type="spellEnd"/>
      <w:r>
        <w:t xml:space="preserve"> API.</w:t>
      </w:r>
    </w:p>
    <w:p w14:paraId="7E7484D5" w14:textId="27984ED9" w:rsidR="00C927EC" w:rsidRDefault="00C927EC" w:rsidP="00C927EC">
      <w:pPr>
        <w:ind w:left="567" w:hanging="567"/>
      </w:pPr>
      <w:r>
        <w:rPr>
          <w:b/>
        </w:rPr>
        <w:t>Parsing:</w:t>
      </w:r>
      <w:r>
        <w:t xml:space="preserve"> Each Wikipedia page is parsed, which transforms the source code of the Wikipedia page into an Abstract Syntax Tree (AST). An AST is a tree representation of the syntactic structure of the source code.</w:t>
      </w:r>
    </w:p>
    <w:p w14:paraId="4AD870AD" w14:textId="010C999E" w:rsidR="00C927EC" w:rsidRDefault="00C927EC" w:rsidP="00C927EC">
      <w:pPr>
        <w:ind w:left="567" w:hanging="567"/>
      </w:pPr>
      <w:r>
        <w:rPr>
          <w:b/>
        </w:rPr>
        <w:t xml:space="preserve">Extraction: </w:t>
      </w:r>
      <w:r>
        <w:t xml:space="preserve">The Abstract Syntax Tree of each page is forwarded to the extractors. There are many types of extractors, which will later be described, which extract data such as labels, </w:t>
      </w:r>
      <w:r w:rsidR="00847071">
        <w:t xml:space="preserve">images and </w:t>
      </w:r>
      <w:proofErr w:type="spellStart"/>
      <w:r w:rsidR="00847071">
        <w:t>infoboxes</w:t>
      </w:r>
      <w:proofErr w:type="spellEnd"/>
      <w:r w:rsidR="00847071">
        <w:t xml:space="preserve">. Each extractor takes an AST as an </w:t>
      </w:r>
      <w:proofErr w:type="gramStart"/>
      <w:r w:rsidR="00847071">
        <w:t>input, and</w:t>
      </w:r>
      <w:proofErr w:type="gramEnd"/>
      <w:r w:rsidR="00847071">
        <w:t xml:space="preserve"> yields a set of Resource Description Framework (RDF) statements. These are XML statements which describe properties and values of resources.</w:t>
      </w:r>
    </w:p>
    <w:p w14:paraId="5B6DFEF0" w14:textId="00CDD656" w:rsidR="00847071" w:rsidRDefault="00847071" w:rsidP="00C927EC">
      <w:pPr>
        <w:ind w:left="567" w:hanging="567"/>
      </w:pPr>
      <w:r>
        <w:rPr>
          <w:b/>
        </w:rPr>
        <w:t>Output:</w:t>
      </w:r>
      <w:r>
        <w:t xml:space="preserve"> These RDF statements are written into sinks, which receive the data.</w:t>
      </w:r>
    </w:p>
    <w:p w14:paraId="73A43FBC" w14:textId="77777777" w:rsidR="00847071" w:rsidRPr="00847071" w:rsidRDefault="00847071" w:rsidP="00C927EC">
      <w:pPr>
        <w:ind w:left="567" w:hanging="567"/>
      </w:pPr>
    </w:p>
    <w:p w14:paraId="37021A68" w14:textId="77777777" w:rsidR="00C927EC" w:rsidRPr="00C927EC" w:rsidRDefault="00C927EC" w:rsidP="007C758F"/>
    <w:p w14:paraId="46479515" w14:textId="2E230B0B" w:rsidR="00F115F2" w:rsidRDefault="00F115F2" w:rsidP="00F115F2">
      <w:pPr>
        <w:jc w:val="center"/>
      </w:pPr>
      <w:r>
        <w:rPr>
          <w:noProof/>
        </w:rPr>
        <w:drawing>
          <wp:inline distT="0" distB="0" distL="0" distR="0" wp14:anchorId="0D500014" wp14:editId="7996ED85">
            <wp:extent cx="4826836" cy="2676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3280" cy="268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6510" w14:textId="45325913" w:rsidR="00F115F2" w:rsidRDefault="00F115F2" w:rsidP="00F115F2">
      <w:pPr>
        <w:jc w:val="center"/>
      </w:pPr>
      <w:r>
        <w:t xml:space="preserve">Figure 2: DBpedia extraction framework </w:t>
      </w:r>
      <w:sdt>
        <w:sdtPr>
          <w:id w:val="-2061858678"/>
          <w:citation/>
        </w:sdtPr>
        <w:sdtEndPr/>
        <w:sdtContent>
          <w:r>
            <w:fldChar w:fldCharType="begin"/>
          </w:r>
          <w:r>
            <w:instrText xml:space="preserve">CITATION Jen15 \l 2057 </w:instrText>
          </w:r>
          <w:r>
            <w:fldChar w:fldCharType="separate"/>
          </w:r>
          <w:r w:rsidR="000B7407" w:rsidRPr="000B7407">
            <w:rPr>
              <w:noProof/>
            </w:rPr>
            <w:t>[12]</w:t>
          </w:r>
          <w:r>
            <w:fldChar w:fldCharType="end"/>
          </w:r>
        </w:sdtContent>
      </w:sdt>
    </w:p>
    <w:p w14:paraId="04A98E7D" w14:textId="77777777" w:rsidR="00F115F2" w:rsidRDefault="00F115F2" w:rsidP="007C758F"/>
    <w:p w14:paraId="4965EC36" w14:textId="31296216" w:rsidR="00F23671" w:rsidRDefault="00F23671" w:rsidP="00F23671">
      <w:pPr>
        <w:pStyle w:val="ListParagraph"/>
        <w:numPr>
          <w:ilvl w:val="0"/>
          <w:numId w:val="5"/>
        </w:numPr>
      </w:pPr>
      <w:r>
        <w:t>Ontology</w:t>
      </w:r>
    </w:p>
    <w:p w14:paraId="3C69FCA9" w14:textId="6419B227" w:rsidR="00F23671" w:rsidRDefault="00F23671" w:rsidP="00F23671">
      <w:pPr>
        <w:pStyle w:val="ListParagraph"/>
        <w:numPr>
          <w:ilvl w:val="0"/>
          <w:numId w:val="5"/>
        </w:numPr>
      </w:pPr>
      <w:r>
        <w:t>Endpoint</w:t>
      </w:r>
      <w:r w:rsidR="008C26AA">
        <w:t xml:space="preserve"> (SPARQL)</w:t>
      </w:r>
    </w:p>
    <w:p w14:paraId="294C124A" w14:textId="04034272" w:rsidR="00994C94" w:rsidRDefault="0015585C" w:rsidP="00994C94">
      <w:pPr>
        <w:pStyle w:val="Heading2"/>
      </w:pPr>
      <w:r>
        <w:t>Programming Languages</w:t>
      </w:r>
    </w:p>
    <w:p w14:paraId="0C18B3D5" w14:textId="7772FE3F" w:rsidR="00994C94" w:rsidRDefault="00994C94" w:rsidP="00994C94">
      <w:pPr>
        <w:pStyle w:val="ListParagraph"/>
        <w:numPr>
          <w:ilvl w:val="0"/>
          <w:numId w:val="3"/>
        </w:numPr>
      </w:pPr>
      <w:r>
        <w:t>AIML</w:t>
      </w:r>
    </w:p>
    <w:p w14:paraId="1190A02A" w14:textId="12B5D82F" w:rsidR="000B7407" w:rsidRDefault="000B7407" w:rsidP="000B7407">
      <w:pPr>
        <w:pStyle w:val="ListParagraph"/>
        <w:numPr>
          <w:ilvl w:val="1"/>
          <w:numId w:val="3"/>
        </w:numPr>
      </w:pPr>
      <w:r>
        <w:t>ALICE framework</w:t>
      </w:r>
    </w:p>
    <w:p w14:paraId="6533331A" w14:textId="294A4D12" w:rsidR="000B7407" w:rsidRPr="00994C94" w:rsidRDefault="000B7407" w:rsidP="000B7407">
      <w:pPr>
        <w:pStyle w:val="ListParagraph"/>
        <w:numPr>
          <w:ilvl w:val="1"/>
          <w:numId w:val="3"/>
        </w:numPr>
      </w:pPr>
      <w:hyperlink r:id="rId8" w:history="1">
        <w:r>
          <w:rPr>
            <w:rStyle w:val="Hyperlink"/>
          </w:rPr>
          <w:t>https://ieeexplore.ieee.org/document/7810979</w:t>
        </w:r>
      </w:hyperlink>
    </w:p>
    <w:p w14:paraId="410ADDE9" w14:textId="5FF523D9" w:rsidR="00C0760A" w:rsidRDefault="00994C94" w:rsidP="00994C94">
      <w:pPr>
        <w:pStyle w:val="ListParagraph"/>
        <w:numPr>
          <w:ilvl w:val="0"/>
          <w:numId w:val="3"/>
        </w:numPr>
      </w:pPr>
      <w:r>
        <w:t>Java</w:t>
      </w:r>
    </w:p>
    <w:p w14:paraId="40CDAAD4" w14:textId="76EB4B96" w:rsidR="00994C94" w:rsidRDefault="00994C94" w:rsidP="00994C94">
      <w:pPr>
        <w:pStyle w:val="ListParagraph"/>
        <w:numPr>
          <w:ilvl w:val="0"/>
          <w:numId w:val="3"/>
        </w:numPr>
      </w:pPr>
      <w:r>
        <w:t>Python</w:t>
      </w:r>
    </w:p>
    <w:p w14:paraId="3BBFBE1E" w14:textId="07859C3D" w:rsidR="00994C94" w:rsidRDefault="00994C94" w:rsidP="00994C94">
      <w:pPr>
        <w:pStyle w:val="ListParagraph"/>
        <w:numPr>
          <w:ilvl w:val="0"/>
          <w:numId w:val="3"/>
        </w:numPr>
      </w:pPr>
      <w:r>
        <w:t>Libraries</w:t>
      </w:r>
    </w:p>
    <w:p w14:paraId="0D9B1034" w14:textId="466E461F" w:rsidR="00C0760A" w:rsidRDefault="00C0760A" w:rsidP="00C0760A">
      <w:pPr>
        <w:pStyle w:val="Heading2"/>
      </w:pPr>
      <w:r>
        <w:t>Existing Solutions</w:t>
      </w:r>
    </w:p>
    <w:p w14:paraId="0F84EFA7" w14:textId="54D69B80" w:rsidR="00994C94" w:rsidRDefault="00994C94" w:rsidP="00994C94">
      <w:pPr>
        <w:pStyle w:val="ListParagraph"/>
        <w:numPr>
          <w:ilvl w:val="0"/>
          <w:numId w:val="3"/>
        </w:numPr>
      </w:pPr>
      <w:r>
        <w:t>Google Search/Assistant</w:t>
      </w:r>
    </w:p>
    <w:p w14:paraId="48185012" w14:textId="700FF421" w:rsidR="00994C94" w:rsidRDefault="00994C94" w:rsidP="00994C94">
      <w:pPr>
        <w:pStyle w:val="ListParagraph"/>
        <w:numPr>
          <w:ilvl w:val="0"/>
          <w:numId w:val="3"/>
        </w:numPr>
      </w:pPr>
      <w:proofErr w:type="spellStart"/>
      <w:r>
        <w:t>DBPedia</w:t>
      </w:r>
      <w:proofErr w:type="spellEnd"/>
      <w:r>
        <w:t xml:space="preserve"> chatbot</w:t>
      </w:r>
    </w:p>
    <w:p w14:paraId="2F15797F" w14:textId="176C464E" w:rsidR="00994C94" w:rsidRPr="00994C94" w:rsidRDefault="00994C94" w:rsidP="00994C94">
      <w:pPr>
        <w:pStyle w:val="Heading2"/>
      </w:pPr>
      <w:r>
        <w:t>Conclusion</w:t>
      </w:r>
    </w:p>
    <w:p w14:paraId="1790A52A" w14:textId="3F351979" w:rsidR="00182FE6" w:rsidRDefault="00182FE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1048602"/>
        <w:docPartObj>
          <w:docPartGallery w:val="Bibliographies"/>
          <w:docPartUnique/>
        </w:docPartObj>
      </w:sdtPr>
      <w:sdtEndPr/>
      <w:sdtContent>
        <w:p w14:paraId="57F755DA" w14:textId="599FB4B0" w:rsidR="00182FE6" w:rsidRDefault="00182FE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0015ACAA" w14:textId="77777777" w:rsidR="000B7407" w:rsidRDefault="00182FE6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593"/>
              </w:tblGrid>
              <w:tr w:rsidR="000B7407" w14:paraId="50AB8647" w14:textId="77777777">
                <w:trPr>
                  <w:divId w:val="78146131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8BCB25" w14:textId="3F782AFB" w:rsidR="000B7407" w:rsidRDefault="000B7407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FD04BC" w14:textId="77777777" w:rsidR="000B7407" w:rsidRDefault="000B74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Chandra, “How Google Home and the Google Assistant helped you get more done in 2017,” 5 Jan 2018. [Online]. Available: https://blog.google/products/assistant/how-google-home-and-google-assistant-helped-you-get-more-done-in-2017/. [Accessed 5 Nov 2019].</w:t>
                    </w:r>
                  </w:p>
                </w:tc>
              </w:tr>
              <w:tr w:rsidR="000B7407" w14:paraId="0486B392" w14:textId="77777777">
                <w:trPr>
                  <w:divId w:val="78146131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4B2470" w14:textId="77777777" w:rsidR="000B7407" w:rsidRDefault="000B74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C1C3F0" w14:textId="77777777" w:rsidR="000B7407" w:rsidRDefault="000B74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M. Turing, “Computing machinery and intelligence,” </w:t>
                    </w:r>
                    <w:r>
                      <w:rPr>
                        <w:i/>
                        <w:iCs/>
                        <w:noProof/>
                      </w:rPr>
                      <w:t xml:space="preserve">Mind, </w:t>
                    </w:r>
                    <w:r>
                      <w:rPr>
                        <w:noProof/>
                      </w:rPr>
                      <w:t xml:space="preserve">vol. 59, no. 236, pp. 433-60, 1950. </w:t>
                    </w:r>
                  </w:p>
                </w:tc>
              </w:tr>
              <w:tr w:rsidR="000B7407" w14:paraId="6DC13AF6" w14:textId="77777777">
                <w:trPr>
                  <w:divId w:val="78146131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A3924D" w14:textId="77777777" w:rsidR="000B7407" w:rsidRDefault="000B74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305889" w14:textId="77777777" w:rsidR="000B7407" w:rsidRDefault="000B74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Weizenbaum, Computer Power and Human Reason: From Judgment to Calculation, New York: W.H. Freeman and Company, 1976. </w:t>
                    </w:r>
                  </w:p>
                </w:tc>
              </w:tr>
              <w:tr w:rsidR="000B7407" w14:paraId="6FA09895" w14:textId="77777777">
                <w:trPr>
                  <w:divId w:val="78146131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FFDC3D" w14:textId="77777777" w:rsidR="000B7407" w:rsidRDefault="000B74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B0E726" w14:textId="77777777" w:rsidR="000B7407" w:rsidRDefault="000B74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V. Ilievski, “Building Advanced Dialogue Managers for Goal-Oriented Dialogue Systems,” 16 Mar 2018. [Online]. Available: https://arxiv.org/pdf/1806.00780.pdf. [Accessed 13 Nov 2019].</w:t>
                    </w:r>
                  </w:p>
                </w:tc>
              </w:tr>
              <w:tr w:rsidR="000B7407" w14:paraId="3D0C409F" w14:textId="77777777">
                <w:trPr>
                  <w:divId w:val="78146131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F0A8F06" w14:textId="77777777" w:rsidR="000B7407" w:rsidRDefault="000B74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1DE5F8" w14:textId="77777777" w:rsidR="000B7407" w:rsidRDefault="000B74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Kojouharov, “Ultimate Guide to Leveraging NLP &amp; Machine Learning for your Chatbot,” Chatbots Life, 18 Sep 2016. [Online]. Available: https://chatbotslife.com/ultimate-guide-to-leveraging-nlp-machine-learning-for-you-chatbot-531ff2dd870c. [Accessed 13 Nov 2019].</w:t>
                    </w:r>
                  </w:p>
                </w:tc>
              </w:tr>
              <w:tr w:rsidR="000B7407" w14:paraId="6842DBE6" w14:textId="77777777">
                <w:trPr>
                  <w:divId w:val="78146131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17F253" w14:textId="77777777" w:rsidR="000B7407" w:rsidRDefault="000B74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B81679" w14:textId="77777777" w:rsidR="000B7407" w:rsidRDefault="000B74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Lowe, N. Pow, J. Pineau and I. V. Serban, “The Ubuntu Dialogue Corpus: A Large Dataset for Research in Unstructed Multi-Turn Dialog Systems,” 4 Feb 2016. [Online]. Available: https://arxiv.org/pdf/1506.08909.pdf. [Accessed 13 Nov 2019].</w:t>
                    </w:r>
                  </w:p>
                </w:tc>
              </w:tr>
              <w:tr w:rsidR="000B7407" w14:paraId="01D67BAF" w14:textId="77777777">
                <w:trPr>
                  <w:divId w:val="78146131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FAEC61" w14:textId="77777777" w:rsidR="000B7407" w:rsidRDefault="000B74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4B3FAC" w14:textId="77777777" w:rsidR="000B7407" w:rsidRDefault="000B74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Völkel, M. Krötzch, D. Vrandecic, H. Haller and R. Studer, “Semantic Wikipedia,” in </w:t>
                    </w:r>
                    <w:r>
                      <w:rPr>
                        <w:i/>
                        <w:iCs/>
                        <w:noProof/>
                      </w:rPr>
                      <w:t>Proceedings of the 15th international conference on World Wide Web</w:t>
                    </w:r>
                    <w:r>
                      <w:rPr>
                        <w:noProof/>
                      </w:rPr>
                      <w:t xml:space="preserve">, Edinburgh, 2006. </w:t>
                    </w:r>
                  </w:p>
                </w:tc>
              </w:tr>
              <w:tr w:rsidR="000B7407" w14:paraId="46F7C68B" w14:textId="77777777">
                <w:trPr>
                  <w:divId w:val="78146131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C53A605" w14:textId="77777777" w:rsidR="000B7407" w:rsidRDefault="000B74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14BF32" w14:textId="77777777" w:rsidR="000B7407" w:rsidRDefault="000B74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O. Medelyan, D. Milne, C. Legg and I. H. Witten, “Mining meaning from Wikipedia,”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of Human-Computer Studies, </w:t>
                    </w:r>
                    <w:r>
                      <w:rPr>
                        <w:noProof/>
                      </w:rPr>
                      <w:t xml:space="preserve">vol. 67, no. 9, pp. 716-754, 2009. </w:t>
                    </w:r>
                  </w:p>
                </w:tc>
              </w:tr>
              <w:tr w:rsidR="000B7407" w14:paraId="6CD7E9D8" w14:textId="77777777">
                <w:trPr>
                  <w:divId w:val="78146131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88931F" w14:textId="77777777" w:rsidR="000B7407" w:rsidRDefault="000B74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80D0D2" w14:textId="77777777" w:rsidR="000B7407" w:rsidRDefault="000B74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Wikimedia Foundation, “List of Wikipedias,” 17 Oct 2019. [Online]. Available: https://meta.wikimedia.org/wiki/List_of_Wikipedias. [Accessed 13 Nov 2019].</w:t>
                    </w:r>
                  </w:p>
                </w:tc>
              </w:tr>
              <w:tr w:rsidR="000B7407" w14:paraId="5FF89300" w14:textId="77777777">
                <w:trPr>
                  <w:divId w:val="78146131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32F057" w14:textId="77777777" w:rsidR="000B7407" w:rsidRDefault="000B74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3B1098" w14:textId="77777777" w:rsidR="000B7407" w:rsidRDefault="000B74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F. Wu and D. S. Weld, “Autonomously semantifying wikipedia,” in </w:t>
                    </w:r>
                    <w:r>
                      <w:rPr>
                        <w:i/>
                        <w:iCs/>
                        <w:noProof/>
                      </w:rPr>
                      <w:t>CIKM '07 Proceedings of the sixteenth ACM conference on Conference on information and knowledge management</w:t>
                    </w:r>
                    <w:r>
                      <w:rPr>
                        <w:noProof/>
                      </w:rPr>
                      <w:t xml:space="preserve">, Lisbon, 2007. </w:t>
                    </w:r>
                  </w:p>
                </w:tc>
              </w:tr>
              <w:tr w:rsidR="000B7407" w14:paraId="07C214C0" w14:textId="77777777">
                <w:trPr>
                  <w:divId w:val="78146131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2C4389" w14:textId="77777777" w:rsidR="000B7407" w:rsidRDefault="000B74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27C51F" w14:textId="77777777" w:rsidR="000B7407" w:rsidRDefault="000B74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DBpedia, “About | DBpedia,” 2019. [Online]. Available: https://wiki.dbpedia.org/about. [Accessed 13 Nov 2019].</w:t>
                    </w:r>
                  </w:p>
                </w:tc>
              </w:tr>
              <w:tr w:rsidR="000B7407" w14:paraId="637548AD" w14:textId="77777777">
                <w:trPr>
                  <w:divId w:val="78146131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A2BF19" w14:textId="77777777" w:rsidR="000B7407" w:rsidRDefault="000B74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8A0882" w14:textId="77777777" w:rsidR="000B7407" w:rsidRDefault="000B74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Lehmann and et al., “DBpedia – A Large-scale, Multilingual Knowledge Base Extracted from Wikipedia,” </w:t>
                    </w:r>
                    <w:r>
                      <w:rPr>
                        <w:i/>
                        <w:iCs/>
                        <w:noProof/>
                      </w:rPr>
                      <w:t xml:space="preserve">Semantic Web, </w:t>
                    </w:r>
                    <w:r>
                      <w:rPr>
                        <w:noProof/>
                      </w:rPr>
                      <w:t xml:space="preserve">vol. 6, no. 2, pp. 167-195, 2015. </w:t>
                    </w:r>
                  </w:p>
                </w:tc>
              </w:tr>
              <w:tr w:rsidR="000B7407" w14:paraId="5BF11824" w14:textId="77777777">
                <w:trPr>
                  <w:divId w:val="78146131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57212F4" w14:textId="77777777" w:rsidR="000B7407" w:rsidRDefault="000B74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4DE905" w14:textId="77777777" w:rsidR="000B7407" w:rsidRDefault="000B74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DBpedia, “Ontology | DBpedia,” 2019. [Online]. Available: https://wiki.dbpedia.org/services-resources/ontology. [Accessed 13 Nov 2019].</w:t>
                    </w:r>
                  </w:p>
                </w:tc>
              </w:tr>
            </w:tbl>
            <w:p w14:paraId="4B38072D" w14:textId="77777777" w:rsidR="000B7407" w:rsidRDefault="000B7407">
              <w:pPr>
                <w:divId w:val="781461310"/>
                <w:rPr>
                  <w:rFonts w:eastAsia="Times New Roman"/>
                  <w:noProof/>
                </w:rPr>
              </w:pPr>
            </w:p>
            <w:p w14:paraId="46A5770B" w14:textId="55DEA653" w:rsidR="00182FE6" w:rsidRDefault="00182FE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31F01F5" w14:textId="77777777" w:rsidR="00C0760A" w:rsidRPr="00C0760A" w:rsidRDefault="00C0760A" w:rsidP="00C0760A"/>
    <w:sectPr w:rsidR="00C0760A" w:rsidRPr="00C07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552C4"/>
    <w:multiLevelType w:val="hybridMultilevel"/>
    <w:tmpl w:val="F1804346"/>
    <w:lvl w:ilvl="0" w:tplc="020A8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C6DC0"/>
    <w:multiLevelType w:val="hybridMultilevel"/>
    <w:tmpl w:val="66566130"/>
    <w:lvl w:ilvl="0" w:tplc="8EA003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F33C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2D718A"/>
    <w:multiLevelType w:val="hybridMultilevel"/>
    <w:tmpl w:val="06483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33882"/>
    <w:multiLevelType w:val="hybridMultilevel"/>
    <w:tmpl w:val="1526D012"/>
    <w:lvl w:ilvl="0" w:tplc="2E18C4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xtDAyNgDSFkZGFko6SsGpxcWZ+XkgBaa1AJgt7EYsAAAA"/>
  </w:docVars>
  <w:rsids>
    <w:rsidRoot w:val="00482C51"/>
    <w:rsid w:val="000174B1"/>
    <w:rsid w:val="000B7407"/>
    <w:rsid w:val="000B76BB"/>
    <w:rsid w:val="00130B52"/>
    <w:rsid w:val="0015585C"/>
    <w:rsid w:val="00182FE6"/>
    <w:rsid w:val="001D63C5"/>
    <w:rsid w:val="001D7B0C"/>
    <w:rsid w:val="00207189"/>
    <w:rsid w:val="00231C62"/>
    <w:rsid w:val="00264D3A"/>
    <w:rsid w:val="003C0DBC"/>
    <w:rsid w:val="0043073F"/>
    <w:rsid w:val="00451F5C"/>
    <w:rsid w:val="004669E5"/>
    <w:rsid w:val="00482C51"/>
    <w:rsid w:val="004E2A25"/>
    <w:rsid w:val="005570B5"/>
    <w:rsid w:val="00557751"/>
    <w:rsid w:val="0058111D"/>
    <w:rsid w:val="005C5FAB"/>
    <w:rsid w:val="00612713"/>
    <w:rsid w:val="00621740"/>
    <w:rsid w:val="006726CB"/>
    <w:rsid w:val="006E45B6"/>
    <w:rsid w:val="007A4898"/>
    <w:rsid w:val="007C7105"/>
    <w:rsid w:val="007C758F"/>
    <w:rsid w:val="00847071"/>
    <w:rsid w:val="008C26AA"/>
    <w:rsid w:val="00925B56"/>
    <w:rsid w:val="00940015"/>
    <w:rsid w:val="00994C94"/>
    <w:rsid w:val="00A616FB"/>
    <w:rsid w:val="00AD43BA"/>
    <w:rsid w:val="00AF27CB"/>
    <w:rsid w:val="00B362E6"/>
    <w:rsid w:val="00C0760A"/>
    <w:rsid w:val="00C927EC"/>
    <w:rsid w:val="00CE5BC8"/>
    <w:rsid w:val="00CE714A"/>
    <w:rsid w:val="00D523E3"/>
    <w:rsid w:val="00DA0F0D"/>
    <w:rsid w:val="00E14D7C"/>
    <w:rsid w:val="00E4791C"/>
    <w:rsid w:val="00EF75F9"/>
    <w:rsid w:val="00F115F2"/>
    <w:rsid w:val="00F23671"/>
    <w:rsid w:val="00F63EEE"/>
    <w:rsid w:val="00FC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F2F4"/>
  <w15:chartTrackingRefBased/>
  <w15:docId w15:val="{5612EAEC-A654-4976-A1AE-52C20C2C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6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7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6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182FE6"/>
  </w:style>
  <w:style w:type="paragraph" w:styleId="BalloonText">
    <w:name w:val="Balloon Text"/>
    <w:basedOn w:val="Normal"/>
    <w:link w:val="BalloonTextChar"/>
    <w:uiPriority w:val="99"/>
    <w:semiHidden/>
    <w:unhideWhenUsed/>
    <w:rsid w:val="00AF2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CB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AF27C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7C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semiHidden/>
    <w:unhideWhenUsed/>
    <w:rsid w:val="000B74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7810979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Ris18</b:Tag>
    <b:SourceType>InternetSite</b:SourceType>
    <b:Guid>{2EAEB48F-0D3C-498A-A795-401E194252FF}</b:Guid>
    <b:Title>How Google Home and the Google Assistant helped you get more done in 2017</b:Title>
    <b:Year>2018</b:Year>
    <b:Author>
      <b:Author>
        <b:NameList>
          <b:Person>
            <b:Last>Chandra</b:Last>
            <b:First>Rishi</b:First>
          </b:Person>
        </b:NameList>
      </b:Author>
    </b:Author>
    <b:Month>Jan</b:Month>
    <b:Day>5</b:Day>
    <b:YearAccessed>2019</b:YearAccessed>
    <b:MonthAccessed>Nov</b:MonthAccessed>
    <b:DayAccessed>5</b:DayAccessed>
    <b:URL>https://blog.google/products/assistant/how-google-home-and-google-assistant-helped-you-get-more-done-in-2017/</b:URL>
    <b:RefOrder>1</b:RefOrder>
  </b:Source>
  <b:Source>
    <b:Tag>Tur50</b:Tag>
    <b:SourceType>JournalArticle</b:SourceType>
    <b:Guid>{A35334ED-1AC0-4DFD-B5A6-B5F41AAD049A}</b:Guid>
    <b:Author>
      <b:Author>
        <b:NameList>
          <b:Person>
            <b:Last>Turing</b:Last>
            <b:First>Alan</b:First>
            <b:Middle>M</b:Middle>
          </b:Person>
        </b:NameList>
      </b:Author>
    </b:Author>
    <b:Title>Computing machinery and intelligence</b:Title>
    <b:Year>1950</b:Year>
    <b:JournalName>Mind</b:JournalName>
    <b:Pages>433-60</b:Pages>
    <b:Volume>59</b:Volume>
    <b:Issue>236</b:Issue>
    <b:BookTitle>Parsing the Turing Test</b:BookTitle>
    <b:RefOrder>2</b:RefOrder>
  </b:Source>
  <b:Source>
    <b:Tag>Jos76</b:Tag>
    <b:SourceType>Book</b:SourceType>
    <b:Guid>{4C9C410D-239D-4883-AF6A-B0E529ADF850}</b:Guid>
    <b:Title>Computer Power and Human Reason: From Judgment to Calculation</b:Title>
    <b:Year>1976</b:Year>
    <b:Author>
      <b:Author>
        <b:NameList>
          <b:Person>
            <b:Last>Weizenbaum</b:Last>
            <b:First>Joseph</b:First>
          </b:Person>
        </b:NameList>
      </b:Author>
    </b:Author>
    <b:City>New York</b:City>
    <b:Publisher>W.H. Freeman and Company</b:Publisher>
    <b:RefOrder>3</b:RefOrder>
  </b:Source>
  <b:Source>
    <b:Tag>Vla18</b:Tag>
    <b:SourceType>InternetSite</b:SourceType>
    <b:Guid>{D12F9B91-195C-44F0-BD5B-1A9FB3015A7F}</b:Guid>
    <b:Title>Building Advanced Dialogue Managers for Goal-Oriented Dialogue Systems</b:Title>
    <b:Year>2018</b:Year>
    <b:Month>Mar</b:Month>
    <b:Day>16</b:Day>
    <b:Author>
      <b:Author>
        <b:NameList>
          <b:Person>
            <b:Last>Ilievski</b:Last>
            <b:First>Vladimir</b:First>
          </b:Person>
        </b:NameList>
      </b:Author>
    </b:Author>
    <b:YearAccessed>2019</b:YearAccessed>
    <b:MonthAccessed>Nov</b:MonthAccessed>
    <b:DayAccessed>13</b:DayAccessed>
    <b:URL>https://arxiv.org/pdf/1806.00780.pdf</b:URL>
    <b:RefOrder>4</b:RefOrder>
  </b:Source>
  <b:Source>
    <b:Tag>Ste16</b:Tag>
    <b:SourceType>InternetSite</b:SourceType>
    <b:Guid>{8CD0A103-35E1-4EAC-B1D3-1D301A18E213}</b:Guid>
    <b:Author>
      <b:Author>
        <b:NameList>
          <b:Person>
            <b:Last>Kojouharov</b:Last>
            <b:First>Stefan</b:First>
          </b:Person>
        </b:NameList>
      </b:Author>
    </b:Author>
    <b:Title>Ultimate Guide to Leveraging NLP &amp; Machine Learning for your Chatbot</b:Title>
    <b:ProductionCompany>Chatbots Life</b:ProductionCompany>
    <b:Year>2016</b:Year>
    <b:Month>Sep</b:Month>
    <b:Day>18</b:Day>
    <b:YearAccessed>2019</b:YearAccessed>
    <b:MonthAccessed>Nov</b:MonthAccessed>
    <b:DayAccessed>13</b:DayAccessed>
    <b:URL>https://chatbotslife.com/ultimate-guide-to-leveraging-nlp-machine-learning-for-you-chatbot-531ff2dd870c</b:URL>
    <b:RefOrder>5</b:RefOrder>
  </b:Source>
  <b:Source>
    <b:Tag>Max06</b:Tag>
    <b:SourceType>ConferenceProceedings</b:SourceType>
    <b:Guid>{6F2F9EA6-13C5-46BA-A23C-90C65402A151}</b:Guid>
    <b:Author>
      <b:Author>
        <b:NameList>
          <b:Person>
            <b:Last>Völkel</b:Last>
            <b:First>Max</b:First>
          </b:Person>
          <b:Person>
            <b:Last>Krötzch</b:Last>
            <b:Middle>Markus</b:Middle>
          </b:Person>
          <b:Person>
            <b:Last>Vrandecic</b:Last>
            <b:Middle>Denny</b:Middle>
          </b:Person>
          <b:Person>
            <b:Last>Haller</b:Last>
            <b:Middle>Heiko</b:Middle>
          </b:Person>
          <b:Person>
            <b:Last>Studer</b:Last>
            <b:First>Rudi</b:First>
          </b:Person>
        </b:NameList>
      </b:Author>
    </b:Author>
    <b:Title>Semantic Wikipedia</b:Title>
    <b:Year>2006</b:Year>
    <b:Month>May</b:Month>
    <b:Day>23</b:Day>
    <b:YearAccessed>2019</b:YearAccessed>
    <b:MonthAccessed>Nov</b:MonthAccessed>
    <b:DayAccessed>13</b:DayAccessed>
    <b:JournalName>Proceedings of the 15th international conference on World Wide Web</b:JournalName>
    <b:Pages>585-594</b:Pages>
    <b:City>Edinburgh</b:City>
    <b:ConferenceName>Proceedings of the 15th international conference on World Wide Web</b:ConferenceName>
    <b:RefOrder>7</b:RefOrder>
  </b:Source>
  <b:Source>
    <b:Tag>Rya</b:Tag>
    <b:SourceType>DocumentFromInternetSite</b:SourceType>
    <b:Guid>{C48962B2-2B69-4F0D-846E-48488C494C89}</b:Guid>
    <b:Title>The Ubuntu Dialogue Corpus: A Large Dataset for Research in Unstructed Multi-Turn Dialog Systems</b:Title>
    <b:URL>https://arxiv.org/pdf/1506.08909.pdf</b:URL>
    <b:Author>
      <b:Author>
        <b:NameList>
          <b:Person>
            <b:Last>Lowe</b:Last>
            <b:First>Ryan</b:First>
          </b:Person>
          <b:Person>
            <b:Last>Pow</b:Last>
            <b:First>Nissan</b:First>
          </b:Person>
          <b:Person>
            <b:Last>Pineau</b:Last>
            <b:First>Joelle</b:First>
          </b:Person>
          <b:Person>
            <b:Last>Serban</b:Last>
            <b:Middle>V.</b:Middle>
            <b:First>Iulian</b:First>
          </b:Person>
        </b:NameList>
      </b:Author>
    </b:Author>
    <b:Year>2016</b:Year>
    <b:Month>Feb</b:Month>
    <b:Day>4</b:Day>
    <b:YearAccessed>2019</b:YearAccessed>
    <b:MonthAccessed>Nov</b:MonthAccessed>
    <b:DayAccessed>13</b:DayAccessed>
    <b:RefOrder>6</b:RefOrder>
  </b:Source>
  <b:Source>
    <b:Tag>Med09</b:Tag>
    <b:SourceType>JournalArticle</b:SourceType>
    <b:Guid>{00CF8F22-520B-46E8-A749-7C83DACFBAD8}</b:Guid>
    <b:Title>Mining meaning from Wikipedia</b:Title>
    <b:Year>2009</b:Year>
    <b:JournalName>International Journal of Human-Computer Studies</b:JournalName>
    <b:Pages>716-754</b:Pages>
    <b:Volume>67</b:Volume>
    <b:Issue>9</b:Issue>
    <b:Author>
      <b:Author>
        <b:NameList>
          <b:Person>
            <b:Last>Medelyan</b:Last>
            <b:First>Olena</b:First>
          </b:Person>
          <b:Person>
            <b:Last>Milne</b:Last>
            <b:First>David</b:First>
          </b:Person>
          <b:Person>
            <b:Last>Legg</b:Last>
            <b:First>Catherine</b:First>
          </b:Person>
          <b:Person>
            <b:Last>Witten</b:Last>
            <b:Middle>H.</b:Middle>
            <b:First>Ian</b:First>
          </b:Person>
        </b:NameList>
      </b:Author>
    </b:Author>
    <b:RefOrder>8</b:RefOrder>
  </b:Source>
  <b:Source>
    <b:Tag>Wik19</b:Tag>
    <b:SourceType>DocumentFromInternetSite</b:SourceType>
    <b:Guid>{DF3FC1BC-645C-40D6-AA81-87DCEE48A854}</b:Guid>
    <b:Title>List of Wikipedias</b:Title>
    <b:Year>2019</b:Year>
    <b:Author>
      <b:Author>
        <b:Corporate>Wikimedia Foundation</b:Corporate>
      </b:Author>
    </b:Author>
    <b:Month>Oct</b:Month>
    <b:Day>17</b:Day>
    <b:YearAccessed>2019</b:YearAccessed>
    <b:MonthAccessed>Nov</b:MonthAccessed>
    <b:DayAccessed>13</b:DayAccessed>
    <b:URL>https://meta.wikimedia.org/wiki/List_of_Wikipedias</b:URL>
    <b:RefOrder>9</b:RefOrder>
  </b:Source>
  <b:Source>
    <b:Tag>WuF07</b:Tag>
    <b:SourceType>ConferenceProceedings</b:SourceType>
    <b:Guid>{3CEFC5F4-735F-46CD-99B3-24C77B14F98E}</b:Guid>
    <b:Title>Autonomously semantifying wikipedia</b:Title>
    <b:Year>2007</b:Year>
    <b:ConferenceName>CIKM '07 Proceedings of the sixteenth ACM conference on Conference on information and knowledge management</b:ConferenceName>
    <b:City>Lisbon</b:City>
    <b:Author>
      <b:Author>
        <b:NameList>
          <b:Person>
            <b:Last>Wu</b:Last>
            <b:First>Fei</b:First>
          </b:Person>
          <b:Person>
            <b:Last>Weld</b:Last>
            <b:Middle>S.</b:Middle>
            <b:First>Daniel</b:First>
          </b:Person>
        </b:NameList>
      </b:Author>
    </b:Author>
    <b:RefOrder>10</b:RefOrder>
  </b:Source>
  <b:Source>
    <b:Tag>DBp19</b:Tag>
    <b:SourceType>InternetSite</b:SourceType>
    <b:Guid>{78F029B3-7464-469C-89F7-7EF981FA7EA0}</b:Guid>
    <b:Title>About | DBpedia</b:Title>
    <b:Year>2019</b:Year>
    <b:YearAccessed>2019</b:YearAccessed>
    <b:MonthAccessed>Nov</b:MonthAccessed>
    <b:DayAccessed>13</b:DayAccessed>
    <b:URL>https://wiki.dbpedia.org/about</b:URL>
    <b:Author>
      <b:Author>
        <b:Corporate>DBpedia</b:Corporate>
      </b:Author>
    </b:Author>
    <b:RefOrder>11</b:RefOrder>
  </b:Source>
  <b:Source>
    <b:Tag>DBp191</b:Tag>
    <b:SourceType>InternetSite</b:SourceType>
    <b:Guid>{45F14735-302C-46DF-AB99-080500FB21FA}</b:Guid>
    <b:Author>
      <b:Author>
        <b:Corporate>DBpedia</b:Corporate>
      </b:Author>
    </b:Author>
    <b:Title>Ontology | DBpedia</b:Title>
    <b:Year>2019</b:Year>
    <b:YearAccessed>2019</b:YearAccessed>
    <b:MonthAccessed>Nov</b:MonthAccessed>
    <b:DayAccessed>13</b:DayAccessed>
    <b:URL>https://wiki.dbpedia.org/services-resources/ontology</b:URL>
    <b:RefOrder>13</b:RefOrder>
  </b:Source>
  <b:Source>
    <b:Tag>Jen15</b:Tag>
    <b:SourceType>JournalArticle</b:SourceType>
    <b:Guid>{840EEB71-F695-4D69-A8B1-DB8CABB5EE9F}</b:Guid>
    <b:Title>DBpedia – A Large-scale, Multilingual Knowledge Base Extracted from Wikipedia</b:Title>
    <b:Year>2015</b:Year>
    <b:Author>
      <b:Author>
        <b:NameList>
          <b:Person>
            <b:Last>Lehmann</b:Last>
            <b:First>Jens</b:First>
          </b:Person>
          <b:Person>
            <b:Last>et al.</b:Last>
          </b:Person>
        </b:NameList>
      </b:Author>
    </b:Author>
    <b:JournalName>Semantic Web</b:JournalName>
    <b:Pages>167-195</b:Pages>
    <b:Volume>6</b:Volume>
    <b:Issue>2</b:Issue>
    <b:RefOrder>12</b:RefOrder>
  </b:Source>
</b:Sources>
</file>

<file path=customXml/itemProps1.xml><?xml version="1.0" encoding="utf-8"?>
<ds:datastoreItem xmlns:ds="http://schemas.openxmlformats.org/officeDocument/2006/customXml" ds:itemID="{CE150DDE-46A9-4DEC-9404-F6F2F0E07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Turner</dc:creator>
  <cp:keywords/>
  <dc:description/>
  <cp:lastModifiedBy>Turner, Alex W (UG - Computer Science)</cp:lastModifiedBy>
  <cp:revision>24</cp:revision>
  <dcterms:created xsi:type="dcterms:W3CDTF">2019-11-05T09:03:00Z</dcterms:created>
  <dcterms:modified xsi:type="dcterms:W3CDTF">2019-11-14T11:01:00Z</dcterms:modified>
</cp:coreProperties>
</file>